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D31485" w:rsidRDefault="00D61BC2" w:rsidP="00D87B3E">
      <w:pPr>
        <w:pStyle w:val="5"/>
        <w:ind w:right="-58"/>
        <w:jc w:val="left"/>
        <w:rPr>
          <w:sz w:val="16"/>
          <w:szCs w:val="16"/>
        </w:rPr>
      </w:pPr>
      <w:r w:rsidRPr="00D31485">
        <w:rPr>
          <w:noProof/>
          <w:sz w:val="16"/>
          <w:szCs w:val="16"/>
        </w:rPr>
        <mc:AlternateContent>
          <mc:Choice Requires="wps">
            <w:drawing>
              <wp:anchor distT="0" distB="0" distL="114300" distR="114300" simplePos="0" relativeHeight="251534848"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543AA2" w:rsidRDefault="00543AA2" w:rsidP="00D61BC2">
                            <w:pPr>
                              <w:rPr>
                                <w:b/>
                                <w:noProof/>
                                <w:sz w:val="120"/>
                                <w:szCs w:val="120"/>
                              </w:rPr>
                            </w:pPr>
                            <w:r>
                              <w:rPr>
                                <w:b/>
                                <w:noProof/>
                                <w:sz w:val="120"/>
                                <w:szCs w:val="120"/>
                              </w:rPr>
                              <w:t>Официальный вестник</w:t>
                            </w:r>
                          </w:p>
                          <w:p w:rsidR="00543AA2" w:rsidRPr="007B1DA3" w:rsidRDefault="00543AA2"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543AA2" w:rsidRDefault="00543AA2" w:rsidP="00D61BC2">
                      <w:pPr>
                        <w:rPr>
                          <w:b/>
                          <w:noProof/>
                          <w:sz w:val="120"/>
                          <w:szCs w:val="120"/>
                        </w:rPr>
                      </w:pPr>
                      <w:r>
                        <w:rPr>
                          <w:b/>
                          <w:noProof/>
                          <w:sz w:val="120"/>
                          <w:szCs w:val="120"/>
                        </w:rPr>
                        <w:t>Официальный вестник</w:t>
                      </w:r>
                    </w:p>
                    <w:p w:rsidR="00543AA2" w:rsidRPr="007B1DA3" w:rsidRDefault="00543AA2" w:rsidP="00D61BC2">
                      <w:pPr>
                        <w:rPr>
                          <w:b/>
                          <w:noProof/>
                          <w:sz w:val="120"/>
                          <w:szCs w:val="120"/>
                        </w:rPr>
                      </w:pPr>
                    </w:p>
                  </w:txbxContent>
                </v:textbox>
              </v:shape>
            </w:pict>
          </mc:Fallback>
        </mc:AlternateContent>
      </w:r>
      <w:r w:rsidR="00855118" w:rsidRPr="00D31485">
        <w:rPr>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D31485" w:rsidRDefault="00D61BC2" w:rsidP="00D87B3E">
      <w:pPr>
        <w:ind w:left="-360" w:firstLine="360"/>
        <w:rPr>
          <w:sz w:val="16"/>
          <w:szCs w:val="16"/>
        </w:rPr>
      </w:pPr>
    </w:p>
    <w:p w:rsidR="00D61BC2" w:rsidRPr="00D31485" w:rsidRDefault="00D61BC2" w:rsidP="00D87B3E">
      <w:pPr>
        <w:pStyle w:val="5"/>
        <w:ind w:left="-360" w:right="-58" w:firstLine="360"/>
        <w:rPr>
          <w:sz w:val="16"/>
          <w:szCs w:val="16"/>
        </w:rPr>
      </w:pPr>
    </w:p>
    <w:p w:rsidR="00D61BC2" w:rsidRPr="00D31485" w:rsidRDefault="00D61BC2" w:rsidP="00D87B3E">
      <w:pPr>
        <w:pStyle w:val="5"/>
        <w:ind w:left="-360" w:right="-58" w:firstLine="360"/>
        <w:rPr>
          <w:sz w:val="16"/>
          <w:szCs w:val="16"/>
        </w:rPr>
      </w:pPr>
    </w:p>
    <w:p w:rsidR="00D61BC2" w:rsidRPr="00D31485" w:rsidRDefault="00D61BC2" w:rsidP="00D87B3E">
      <w:pPr>
        <w:pStyle w:val="5"/>
        <w:ind w:left="-360" w:right="-58" w:firstLine="360"/>
        <w:rPr>
          <w:sz w:val="16"/>
          <w:szCs w:val="16"/>
        </w:rPr>
      </w:pPr>
    </w:p>
    <w:p w:rsidR="00D61BC2" w:rsidRPr="00D31485" w:rsidRDefault="00C5290B" w:rsidP="00D87B3E">
      <w:pPr>
        <w:ind w:left="142" w:right="-209" w:firstLine="360"/>
        <w:rPr>
          <w:b/>
          <w:sz w:val="16"/>
          <w:szCs w:val="16"/>
        </w:rPr>
      </w:pPr>
      <w:r w:rsidRPr="00D31485">
        <w:rPr>
          <w:b/>
          <w:sz w:val="16"/>
          <w:szCs w:val="16"/>
        </w:rPr>
        <w:t>№ 2</w:t>
      </w:r>
      <w:r w:rsidR="00D61BC2" w:rsidRPr="00D31485">
        <w:rPr>
          <w:sz w:val="16"/>
          <w:szCs w:val="16"/>
        </w:rPr>
        <w:t xml:space="preserve">, </w:t>
      </w:r>
      <w:r w:rsidRPr="00D31485">
        <w:rPr>
          <w:b/>
          <w:sz w:val="16"/>
          <w:szCs w:val="16"/>
        </w:rPr>
        <w:t>понедельник  18  февраля</w:t>
      </w:r>
      <w:r w:rsidR="00D61BC2" w:rsidRPr="00D31485">
        <w:rPr>
          <w:b/>
          <w:sz w:val="16"/>
          <w:szCs w:val="16"/>
        </w:rPr>
        <w:t xml:space="preserve"> 2019 года </w:t>
      </w:r>
    </w:p>
    <w:p w:rsidR="00D61BC2" w:rsidRPr="00D31485" w:rsidRDefault="00D61BC2" w:rsidP="00D87B3E">
      <w:pPr>
        <w:ind w:left="142" w:right="-209" w:firstLine="360"/>
        <w:rPr>
          <w:sz w:val="16"/>
          <w:szCs w:val="16"/>
        </w:rPr>
      </w:pPr>
    </w:p>
    <w:p w:rsidR="006A7367" w:rsidRPr="00D31485" w:rsidRDefault="00D61BC2" w:rsidP="006A7367">
      <w:pPr>
        <w:ind w:left="142" w:right="-209"/>
        <w:rPr>
          <w:rFonts w:eastAsia="Arial" w:cs="Arial"/>
          <w:color w:val="000000"/>
          <w:kern w:val="1"/>
          <w:sz w:val="16"/>
          <w:szCs w:val="16"/>
        </w:rPr>
      </w:pPr>
      <w:r w:rsidRPr="00D31485">
        <w:rPr>
          <w:b/>
          <w:sz w:val="16"/>
          <w:szCs w:val="16"/>
          <w:u w:val="single"/>
        </w:rPr>
        <w:t>В данном номере опубликованы следующие документы:</w:t>
      </w:r>
      <w:r w:rsidRPr="00D31485">
        <w:rPr>
          <w:rFonts w:eastAsia="Arial" w:cs="Arial"/>
          <w:color w:val="000000"/>
          <w:kern w:val="1"/>
          <w:sz w:val="16"/>
          <w:szCs w:val="16"/>
        </w:rPr>
        <w:t xml:space="preserve"> </w:t>
      </w:r>
    </w:p>
    <w:p w:rsidR="006A7367" w:rsidRPr="00D31485" w:rsidRDefault="006A7367" w:rsidP="006A7367">
      <w:pPr>
        <w:pStyle w:val="a3"/>
        <w:numPr>
          <w:ilvl w:val="0"/>
          <w:numId w:val="1"/>
        </w:numPr>
        <w:ind w:left="0" w:right="-209" w:hanging="284"/>
        <w:rPr>
          <w:rFonts w:eastAsia="Arial" w:cs="Arial"/>
          <w:color w:val="000000"/>
          <w:kern w:val="1"/>
          <w:sz w:val="16"/>
          <w:szCs w:val="16"/>
        </w:rPr>
      </w:pPr>
      <w:r w:rsidRPr="00D31485">
        <w:rPr>
          <w:color w:val="000000"/>
          <w:sz w:val="16"/>
          <w:szCs w:val="16"/>
        </w:rPr>
        <w:t>Распоряжение</w:t>
      </w:r>
      <w:r w:rsidR="00D61BC2" w:rsidRPr="00D31485">
        <w:rPr>
          <w:color w:val="000000"/>
          <w:sz w:val="16"/>
          <w:szCs w:val="16"/>
        </w:rPr>
        <w:t xml:space="preserve"> от </w:t>
      </w:r>
      <w:r w:rsidRPr="00D31485">
        <w:rPr>
          <w:color w:val="000000"/>
          <w:sz w:val="16"/>
          <w:szCs w:val="16"/>
        </w:rPr>
        <w:t xml:space="preserve">24.01.2019 </w:t>
      </w:r>
      <w:r w:rsidR="00D61BC2" w:rsidRPr="00D31485">
        <w:rPr>
          <w:color w:val="000000"/>
          <w:sz w:val="16"/>
          <w:szCs w:val="16"/>
        </w:rPr>
        <w:t xml:space="preserve">№ </w:t>
      </w:r>
      <w:r w:rsidRPr="00D31485">
        <w:rPr>
          <w:color w:val="000000"/>
          <w:sz w:val="16"/>
          <w:szCs w:val="16"/>
        </w:rPr>
        <w:t xml:space="preserve">16-рг </w:t>
      </w:r>
      <w:r w:rsidRPr="00D31485">
        <w:rPr>
          <w:sz w:val="16"/>
          <w:szCs w:val="16"/>
        </w:rPr>
        <w:t xml:space="preserve">Об организации осуществления профилактической работы </w:t>
      </w:r>
    </w:p>
    <w:p w:rsidR="006A7367" w:rsidRPr="00D31485" w:rsidRDefault="00D61BC2" w:rsidP="006A7367">
      <w:pPr>
        <w:pStyle w:val="a3"/>
        <w:numPr>
          <w:ilvl w:val="0"/>
          <w:numId w:val="1"/>
        </w:numPr>
        <w:ind w:left="0" w:right="-209" w:hanging="284"/>
        <w:rPr>
          <w:rFonts w:eastAsia="Arial" w:cs="Arial"/>
          <w:color w:val="000000"/>
          <w:kern w:val="1"/>
          <w:sz w:val="16"/>
          <w:szCs w:val="16"/>
        </w:rPr>
      </w:pPr>
      <w:r w:rsidRPr="00D31485">
        <w:rPr>
          <w:sz w:val="16"/>
          <w:szCs w:val="16"/>
        </w:rPr>
        <w:t xml:space="preserve">Постановление </w:t>
      </w:r>
      <w:r w:rsidRPr="00D31485">
        <w:rPr>
          <w:color w:val="000000"/>
          <w:sz w:val="16"/>
          <w:szCs w:val="16"/>
        </w:rPr>
        <w:t xml:space="preserve">от </w:t>
      </w:r>
      <w:r w:rsidR="006A7367" w:rsidRPr="00D31485">
        <w:rPr>
          <w:color w:val="000000"/>
          <w:sz w:val="16"/>
          <w:szCs w:val="16"/>
        </w:rPr>
        <w:t xml:space="preserve">29.01.2019 </w:t>
      </w:r>
      <w:r w:rsidRPr="00D31485">
        <w:rPr>
          <w:color w:val="000000"/>
          <w:sz w:val="16"/>
          <w:szCs w:val="16"/>
        </w:rPr>
        <w:t>№</w:t>
      </w:r>
      <w:r w:rsidR="006A7367" w:rsidRPr="00D31485">
        <w:rPr>
          <w:color w:val="000000"/>
          <w:sz w:val="16"/>
          <w:szCs w:val="16"/>
        </w:rPr>
        <w:t xml:space="preserve"> 27-рг</w:t>
      </w:r>
      <w:r w:rsidR="006A7367" w:rsidRPr="00D31485">
        <w:rPr>
          <w:sz w:val="16"/>
          <w:szCs w:val="16"/>
        </w:rPr>
        <w:t xml:space="preserve"> О внесении изменений в распределение должностных обязанностей между Главой муниципального района, первым заместителем и заместителями Главы Администрации муниципального района</w:t>
      </w:r>
    </w:p>
    <w:p w:rsidR="001D49FB" w:rsidRPr="00D31485" w:rsidRDefault="00D61BC2" w:rsidP="001D49FB">
      <w:pPr>
        <w:pStyle w:val="a3"/>
        <w:numPr>
          <w:ilvl w:val="0"/>
          <w:numId w:val="1"/>
        </w:numPr>
        <w:ind w:left="0" w:right="-209" w:hanging="284"/>
        <w:rPr>
          <w:rFonts w:eastAsia="Arial" w:cs="Arial"/>
          <w:color w:val="000000"/>
          <w:kern w:val="1"/>
          <w:sz w:val="16"/>
          <w:szCs w:val="16"/>
        </w:rPr>
      </w:pPr>
      <w:r w:rsidRPr="00D31485">
        <w:rPr>
          <w:bCs/>
          <w:sz w:val="16"/>
          <w:szCs w:val="16"/>
        </w:rPr>
        <w:t xml:space="preserve">Постановление </w:t>
      </w:r>
      <w:r w:rsidRPr="00D31485">
        <w:rPr>
          <w:color w:val="000000"/>
          <w:sz w:val="16"/>
          <w:szCs w:val="16"/>
        </w:rPr>
        <w:t xml:space="preserve">от </w:t>
      </w:r>
      <w:r w:rsidR="006A7367" w:rsidRPr="00D31485">
        <w:rPr>
          <w:color w:val="000000"/>
          <w:sz w:val="16"/>
          <w:szCs w:val="16"/>
        </w:rPr>
        <w:t xml:space="preserve">24.01.2019 </w:t>
      </w:r>
      <w:r w:rsidRPr="00D31485">
        <w:rPr>
          <w:color w:val="000000"/>
          <w:sz w:val="16"/>
          <w:szCs w:val="16"/>
        </w:rPr>
        <w:t>№</w:t>
      </w:r>
      <w:r w:rsidR="006A7367" w:rsidRPr="00D31485">
        <w:rPr>
          <w:color w:val="000000"/>
          <w:sz w:val="16"/>
          <w:szCs w:val="16"/>
        </w:rPr>
        <w:t xml:space="preserve"> 43 </w:t>
      </w:r>
      <w:r w:rsidR="006A7367" w:rsidRPr="00D31485">
        <w:rPr>
          <w:sz w:val="16"/>
          <w:szCs w:val="16"/>
        </w:rPr>
        <w:t xml:space="preserve">О внесении изменений в муниципальную программу </w:t>
      </w:r>
      <w:r w:rsidR="006A7367" w:rsidRPr="00D31485">
        <w:rPr>
          <w:sz w:val="16"/>
          <w:szCs w:val="16"/>
          <w:lang w:eastAsia="en-US"/>
        </w:rPr>
        <w:t xml:space="preserve">Любытинского сельского поселения </w:t>
      </w:r>
      <w:r w:rsidR="006A7367" w:rsidRPr="00D31485">
        <w:rPr>
          <w:bCs/>
          <w:sz w:val="16"/>
          <w:szCs w:val="16"/>
        </w:rPr>
        <w:t>«Формирование современной городской среды на территории Любытинского сельского поселения на 2018-2022 годы»</w:t>
      </w:r>
    </w:p>
    <w:p w:rsidR="001D49FB" w:rsidRPr="00D31485" w:rsidRDefault="001D49FB" w:rsidP="001D49FB">
      <w:pPr>
        <w:pStyle w:val="a3"/>
        <w:numPr>
          <w:ilvl w:val="0"/>
          <w:numId w:val="1"/>
        </w:numPr>
        <w:suppressAutoHyphens/>
        <w:spacing w:line="240" w:lineRule="exact"/>
        <w:ind w:left="0" w:right="-510" w:hanging="284"/>
        <w:rPr>
          <w:sz w:val="16"/>
          <w:szCs w:val="16"/>
        </w:rPr>
      </w:pPr>
      <w:r w:rsidRPr="00D31485">
        <w:rPr>
          <w:color w:val="000000"/>
          <w:sz w:val="16"/>
          <w:szCs w:val="16"/>
        </w:rPr>
        <w:t>Распоряжение</w:t>
      </w:r>
      <w:r w:rsidR="00406D0A" w:rsidRPr="00D31485">
        <w:rPr>
          <w:bCs/>
          <w:sz w:val="16"/>
          <w:szCs w:val="16"/>
        </w:rPr>
        <w:t xml:space="preserve"> </w:t>
      </w:r>
      <w:r w:rsidR="00406D0A" w:rsidRPr="00D31485">
        <w:rPr>
          <w:color w:val="000000"/>
          <w:sz w:val="16"/>
          <w:szCs w:val="16"/>
        </w:rPr>
        <w:t xml:space="preserve">от </w:t>
      </w:r>
      <w:r w:rsidRPr="00D31485">
        <w:rPr>
          <w:color w:val="000000"/>
          <w:sz w:val="16"/>
          <w:szCs w:val="16"/>
        </w:rPr>
        <w:t xml:space="preserve">12.02.2019 </w:t>
      </w:r>
      <w:r w:rsidR="00406D0A" w:rsidRPr="00D31485">
        <w:rPr>
          <w:color w:val="000000"/>
          <w:sz w:val="16"/>
          <w:szCs w:val="16"/>
        </w:rPr>
        <w:t xml:space="preserve">№ </w:t>
      </w:r>
      <w:r w:rsidRPr="00D31485">
        <w:rPr>
          <w:color w:val="000000"/>
          <w:sz w:val="16"/>
          <w:szCs w:val="16"/>
        </w:rPr>
        <w:t xml:space="preserve">52-рз </w:t>
      </w:r>
      <w:r w:rsidRPr="00D31485">
        <w:rPr>
          <w:bCs/>
          <w:sz w:val="16"/>
          <w:szCs w:val="16"/>
        </w:rPr>
        <w:t>О дополнительных мерах по предупреждению распространения заболеваемости гриппом и ОРВИ на территории муниципального района</w:t>
      </w:r>
    </w:p>
    <w:p w:rsidR="001D49FB" w:rsidRPr="00D31485" w:rsidRDefault="00406D0A" w:rsidP="001D49FB">
      <w:pPr>
        <w:pStyle w:val="a3"/>
        <w:numPr>
          <w:ilvl w:val="0"/>
          <w:numId w:val="1"/>
        </w:numPr>
        <w:suppressAutoHyphens/>
        <w:spacing w:line="240" w:lineRule="exact"/>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30.01.2019 </w:t>
      </w:r>
      <w:r w:rsidRPr="00D31485">
        <w:rPr>
          <w:color w:val="000000"/>
          <w:sz w:val="16"/>
          <w:szCs w:val="16"/>
        </w:rPr>
        <w:t xml:space="preserve">№ </w:t>
      </w:r>
      <w:r w:rsidR="001D49FB" w:rsidRPr="00D31485">
        <w:rPr>
          <w:color w:val="000000"/>
          <w:sz w:val="16"/>
          <w:szCs w:val="16"/>
        </w:rPr>
        <w:t xml:space="preserve">56 </w:t>
      </w:r>
      <w:r w:rsidR="001D49FB" w:rsidRPr="00D31485">
        <w:rPr>
          <w:sz w:val="16"/>
          <w:szCs w:val="16"/>
        </w:rPr>
        <w:t>О закреплении муниципальных образовательных организаций за территориями Любытинского муниципального района в 2019 году</w:t>
      </w:r>
    </w:p>
    <w:p w:rsidR="001D49FB" w:rsidRPr="00D31485" w:rsidRDefault="00406D0A" w:rsidP="001D49FB">
      <w:pPr>
        <w:pStyle w:val="a3"/>
        <w:numPr>
          <w:ilvl w:val="0"/>
          <w:numId w:val="1"/>
        </w:numPr>
        <w:suppressAutoHyphens/>
        <w:spacing w:line="240" w:lineRule="exact"/>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30.01.2019 </w:t>
      </w:r>
      <w:r w:rsidRPr="00D31485">
        <w:rPr>
          <w:color w:val="000000"/>
          <w:sz w:val="16"/>
          <w:szCs w:val="16"/>
        </w:rPr>
        <w:t xml:space="preserve">№ </w:t>
      </w:r>
      <w:r w:rsidR="001D49FB" w:rsidRPr="00D31485">
        <w:rPr>
          <w:color w:val="000000"/>
          <w:sz w:val="16"/>
          <w:szCs w:val="16"/>
        </w:rPr>
        <w:t xml:space="preserve">57 </w:t>
      </w:r>
      <w:r w:rsidR="001D49FB" w:rsidRPr="00D31485">
        <w:rPr>
          <w:sz w:val="16"/>
          <w:szCs w:val="16"/>
        </w:rPr>
        <w:t>Об утверждении Перечней полномочий, реализуемых Администрацией муниципального района, связанных с повышенными коррупционными рисками и должностей муниципальной службы Администрации муниципального района, замещение которых связано с коррупционными рисками</w:t>
      </w:r>
    </w:p>
    <w:p w:rsidR="001D49FB" w:rsidRPr="00D31485" w:rsidRDefault="00406D0A" w:rsidP="001D49FB">
      <w:pPr>
        <w:pStyle w:val="a3"/>
        <w:numPr>
          <w:ilvl w:val="0"/>
          <w:numId w:val="1"/>
        </w:numPr>
        <w:suppressAutoHyphens/>
        <w:spacing w:line="240" w:lineRule="exact"/>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30.01.2019 </w:t>
      </w:r>
      <w:r w:rsidRPr="00D31485">
        <w:rPr>
          <w:color w:val="000000"/>
          <w:sz w:val="16"/>
          <w:szCs w:val="16"/>
        </w:rPr>
        <w:t xml:space="preserve">№ </w:t>
      </w:r>
      <w:r w:rsidR="001D49FB" w:rsidRPr="00D31485">
        <w:rPr>
          <w:color w:val="000000"/>
          <w:sz w:val="16"/>
          <w:szCs w:val="16"/>
        </w:rPr>
        <w:t xml:space="preserve">58 </w:t>
      </w:r>
      <w:r w:rsidR="001D49FB" w:rsidRPr="00D31485">
        <w:rPr>
          <w:sz w:val="16"/>
          <w:szCs w:val="16"/>
        </w:rPr>
        <w:t>Об утверждении стоимости услуг, предоставляемых согласно гарантированному перечню услуг по погребению, на территории Любытинского муниципального района</w:t>
      </w:r>
    </w:p>
    <w:p w:rsidR="001D49FB" w:rsidRPr="00D31485" w:rsidRDefault="00406D0A" w:rsidP="001D49FB">
      <w:pPr>
        <w:pStyle w:val="a3"/>
        <w:numPr>
          <w:ilvl w:val="0"/>
          <w:numId w:val="1"/>
        </w:numPr>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30.01.2019 </w:t>
      </w:r>
      <w:r w:rsidRPr="00D31485">
        <w:rPr>
          <w:color w:val="000000"/>
          <w:sz w:val="16"/>
          <w:szCs w:val="16"/>
        </w:rPr>
        <w:t xml:space="preserve">№ </w:t>
      </w:r>
      <w:r w:rsidR="001D49FB" w:rsidRPr="00D31485">
        <w:rPr>
          <w:color w:val="000000"/>
          <w:sz w:val="16"/>
          <w:szCs w:val="16"/>
        </w:rPr>
        <w:t xml:space="preserve">59 </w:t>
      </w:r>
      <w:r w:rsidR="001D49FB" w:rsidRPr="00D31485">
        <w:rPr>
          <w:sz w:val="16"/>
          <w:szCs w:val="16"/>
        </w:rPr>
        <w:t>Об утверждении муниципальной программы Любытинского муниципального района «Развитие образования Любытинского муниципального района на 2014-2024 годы»</w:t>
      </w:r>
    </w:p>
    <w:p w:rsidR="001D49FB" w:rsidRPr="00D31485" w:rsidRDefault="00406D0A" w:rsidP="001D49FB">
      <w:pPr>
        <w:pStyle w:val="a3"/>
        <w:numPr>
          <w:ilvl w:val="0"/>
          <w:numId w:val="1"/>
        </w:numPr>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31.01.2019 </w:t>
      </w:r>
      <w:r w:rsidRPr="00D31485">
        <w:rPr>
          <w:color w:val="000000"/>
          <w:sz w:val="16"/>
          <w:szCs w:val="16"/>
        </w:rPr>
        <w:t xml:space="preserve">№ </w:t>
      </w:r>
      <w:r w:rsidR="001D49FB" w:rsidRPr="00D31485">
        <w:rPr>
          <w:color w:val="000000"/>
          <w:sz w:val="16"/>
          <w:szCs w:val="16"/>
        </w:rPr>
        <w:t xml:space="preserve">72 </w:t>
      </w:r>
      <w:r w:rsidR="001D49FB" w:rsidRPr="00D31485">
        <w:rPr>
          <w:bCs/>
          <w:sz w:val="16"/>
          <w:szCs w:val="16"/>
        </w:rPr>
        <w:t>Об утверждении состава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w:t>
      </w:r>
    </w:p>
    <w:p w:rsidR="001D49FB" w:rsidRPr="00D31485" w:rsidRDefault="00406D0A" w:rsidP="001D49FB">
      <w:pPr>
        <w:pStyle w:val="a3"/>
        <w:numPr>
          <w:ilvl w:val="0"/>
          <w:numId w:val="1"/>
        </w:numPr>
        <w:suppressAutoHyphens/>
        <w:spacing w:line="240" w:lineRule="exact"/>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05.02.2019 </w:t>
      </w:r>
      <w:r w:rsidRPr="00D31485">
        <w:rPr>
          <w:color w:val="000000"/>
          <w:sz w:val="16"/>
          <w:szCs w:val="16"/>
        </w:rPr>
        <w:t xml:space="preserve">№ </w:t>
      </w:r>
      <w:r w:rsidR="001D49FB" w:rsidRPr="00D31485">
        <w:rPr>
          <w:color w:val="000000"/>
          <w:sz w:val="16"/>
          <w:szCs w:val="16"/>
        </w:rPr>
        <w:t xml:space="preserve">86 </w:t>
      </w:r>
      <w:r w:rsidR="001D49FB" w:rsidRPr="00D31485">
        <w:rPr>
          <w:bCs/>
          <w:sz w:val="16"/>
          <w:szCs w:val="16"/>
        </w:rPr>
        <w:t xml:space="preserve">Об утверждении Порядка </w:t>
      </w:r>
      <w:r w:rsidR="001D49FB" w:rsidRPr="00D31485">
        <w:rPr>
          <w:sz w:val="16"/>
          <w:szCs w:val="16"/>
        </w:rPr>
        <w:t>организации сбора отработанных ртутьсодержащих ламп на территории Любытинского муниципального района</w:t>
      </w:r>
    </w:p>
    <w:p w:rsidR="001D49FB" w:rsidRPr="00D31485" w:rsidRDefault="00406D0A" w:rsidP="001D49FB">
      <w:pPr>
        <w:pStyle w:val="a3"/>
        <w:numPr>
          <w:ilvl w:val="0"/>
          <w:numId w:val="1"/>
        </w:numPr>
        <w:suppressAutoHyphens/>
        <w:spacing w:line="240" w:lineRule="exact"/>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05.02.2019 </w:t>
      </w:r>
      <w:r w:rsidRPr="00D31485">
        <w:rPr>
          <w:color w:val="000000"/>
          <w:sz w:val="16"/>
          <w:szCs w:val="16"/>
        </w:rPr>
        <w:t xml:space="preserve">№ </w:t>
      </w:r>
      <w:r w:rsidR="001D49FB" w:rsidRPr="00D31485">
        <w:rPr>
          <w:color w:val="000000"/>
          <w:sz w:val="16"/>
          <w:szCs w:val="16"/>
        </w:rPr>
        <w:t xml:space="preserve">91 </w:t>
      </w:r>
      <w:r w:rsidR="001D49FB" w:rsidRPr="00D31485">
        <w:rPr>
          <w:sz w:val="16"/>
          <w:szCs w:val="16"/>
        </w:rPr>
        <w:t>О мерах по обеспечению исполнения бюджета Любытинского муниципального района</w:t>
      </w:r>
    </w:p>
    <w:p w:rsidR="001D49FB" w:rsidRPr="00D31485" w:rsidRDefault="00406D0A" w:rsidP="001D49FB">
      <w:pPr>
        <w:pStyle w:val="a3"/>
        <w:numPr>
          <w:ilvl w:val="0"/>
          <w:numId w:val="1"/>
        </w:numPr>
        <w:ind w:left="-284" w:right="-2" w:firstLine="0"/>
        <w:rPr>
          <w:sz w:val="16"/>
          <w:szCs w:val="16"/>
        </w:rPr>
      </w:pPr>
      <w:r w:rsidRPr="00D31485">
        <w:rPr>
          <w:bCs/>
          <w:sz w:val="16"/>
          <w:szCs w:val="16"/>
        </w:rPr>
        <w:t xml:space="preserve">Постановление </w:t>
      </w:r>
      <w:r w:rsidRPr="00D31485">
        <w:rPr>
          <w:color w:val="000000"/>
          <w:sz w:val="16"/>
          <w:szCs w:val="16"/>
        </w:rPr>
        <w:t xml:space="preserve">от </w:t>
      </w:r>
      <w:r w:rsidR="001D49FB" w:rsidRPr="00D31485">
        <w:rPr>
          <w:color w:val="000000"/>
          <w:sz w:val="16"/>
          <w:szCs w:val="16"/>
        </w:rPr>
        <w:t xml:space="preserve">05.02.2019 </w:t>
      </w:r>
      <w:r w:rsidRPr="00D31485">
        <w:rPr>
          <w:color w:val="000000"/>
          <w:sz w:val="16"/>
          <w:szCs w:val="16"/>
        </w:rPr>
        <w:t>№</w:t>
      </w:r>
      <w:r w:rsidR="001D49FB" w:rsidRPr="00D31485">
        <w:rPr>
          <w:color w:val="000000"/>
          <w:sz w:val="16"/>
          <w:szCs w:val="16"/>
        </w:rPr>
        <w:t xml:space="preserve"> 92 </w:t>
      </w:r>
      <w:r w:rsidR="001D49FB" w:rsidRPr="00D31485">
        <w:rPr>
          <w:sz w:val="16"/>
          <w:szCs w:val="16"/>
        </w:rPr>
        <w:t>О мерах по обеспечению исполнения бюджета Любытинского сельского поселения</w:t>
      </w:r>
    </w:p>
    <w:p w:rsidR="004D5F7A" w:rsidRPr="00D31485" w:rsidRDefault="002F49AC" w:rsidP="004D5F7A">
      <w:pPr>
        <w:pStyle w:val="a3"/>
        <w:numPr>
          <w:ilvl w:val="0"/>
          <w:numId w:val="1"/>
        </w:numPr>
        <w:ind w:left="-284" w:right="-2" w:firstLine="0"/>
        <w:jc w:val="both"/>
        <w:rPr>
          <w:sz w:val="16"/>
          <w:szCs w:val="16"/>
        </w:rPr>
      </w:pPr>
      <w:r w:rsidRPr="00D31485">
        <w:rPr>
          <w:bCs/>
          <w:sz w:val="16"/>
          <w:szCs w:val="16"/>
        </w:rPr>
        <w:t>Решение</w:t>
      </w:r>
      <w:r w:rsidR="00406D0A" w:rsidRPr="00D31485">
        <w:rPr>
          <w:bCs/>
          <w:sz w:val="16"/>
          <w:szCs w:val="16"/>
        </w:rPr>
        <w:t xml:space="preserve"> </w:t>
      </w:r>
      <w:r w:rsidR="00406D0A" w:rsidRPr="00D31485">
        <w:rPr>
          <w:color w:val="000000"/>
          <w:sz w:val="16"/>
          <w:szCs w:val="16"/>
        </w:rPr>
        <w:t xml:space="preserve">от </w:t>
      </w:r>
      <w:r w:rsidRPr="00D31485">
        <w:rPr>
          <w:bCs/>
          <w:color w:val="000000"/>
          <w:sz w:val="16"/>
          <w:szCs w:val="16"/>
        </w:rPr>
        <w:t>15.02.2019</w:t>
      </w:r>
      <w:r w:rsidR="001010AE" w:rsidRPr="00D31485">
        <w:rPr>
          <w:bCs/>
          <w:color w:val="000000"/>
          <w:sz w:val="16"/>
          <w:szCs w:val="16"/>
        </w:rPr>
        <w:t xml:space="preserve"> </w:t>
      </w:r>
      <w:r w:rsidR="00406D0A" w:rsidRPr="00D31485">
        <w:rPr>
          <w:color w:val="000000"/>
          <w:sz w:val="16"/>
          <w:szCs w:val="16"/>
        </w:rPr>
        <w:t>№</w:t>
      </w:r>
      <w:r w:rsidR="001010AE" w:rsidRPr="00D31485">
        <w:rPr>
          <w:color w:val="000000"/>
          <w:sz w:val="16"/>
          <w:szCs w:val="16"/>
        </w:rPr>
        <w:t xml:space="preserve"> 281 </w:t>
      </w:r>
      <w:r w:rsidR="001010AE" w:rsidRPr="00D31485">
        <w:rPr>
          <w:bCs/>
          <w:color w:val="000000"/>
          <w:sz w:val="16"/>
          <w:szCs w:val="16"/>
        </w:rPr>
        <w:t xml:space="preserve">Об отчете Главы муниципального района о результатах своей деятельности и о результатах деятельности Администрации муниципального района </w:t>
      </w:r>
      <w:r w:rsidR="001010AE" w:rsidRPr="00D31485">
        <w:rPr>
          <w:bCs/>
          <w:sz w:val="16"/>
          <w:szCs w:val="16"/>
        </w:rPr>
        <w:t>за 2018 год</w:t>
      </w:r>
    </w:p>
    <w:p w:rsidR="004D5F7A" w:rsidRPr="00D31485" w:rsidRDefault="001010AE" w:rsidP="004D5F7A">
      <w:pPr>
        <w:pStyle w:val="a3"/>
        <w:numPr>
          <w:ilvl w:val="0"/>
          <w:numId w:val="1"/>
        </w:numPr>
        <w:ind w:left="-284" w:right="-2" w:firstLine="0"/>
        <w:jc w:val="both"/>
        <w:rPr>
          <w:sz w:val="16"/>
          <w:szCs w:val="16"/>
        </w:rPr>
      </w:pPr>
      <w:r w:rsidRPr="00D31485">
        <w:rPr>
          <w:bCs/>
          <w:sz w:val="16"/>
          <w:szCs w:val="16"/>
        </w:rPr>
        <w:t>Решение</w:t>
      </w:r>
      <w:r w:rsidR="00406D0A" w:rsidRPr="00D31485">
        <w:rPr>
          <w:bCs/>
          <w:sz w:val="16"/>
          <w:szCs w:val="16"/>
        </w:rPr>
        <w:t xml:space="preserve"> </w:t>
      </w:r>
      <w:r w:rsidR="00406D0A" w:rsidRPr="00D31485">
        <w:rPr>
          <w:color w:val="000000"/>
          <w:sz w:val="16"/>
          <w:szCs w:val="16"/>
        </w:rPr>
        <w:t xml:space="preserve">от </w:t>
      </w:r>
      <w:r w:rsidRPr="00D31485">
        <w:rPr>
          <w:bCs/>
          <w:color w:val="000000"/>
          <w:sz w:val="16"/>
          <w:szCs w:val="16"/>
        </w:rPr>
        <w:t xml:space="preserve">15.02.2019 </w:t>
      </w:r>
      <w:r w:rsidR="00406D0A" w:rsidRPr="00D31485">
        <w:rPr>
          <w:color w:val="000000"/>
          <w:sz w:val="16"/>
          <w:szCs w:val="16"/>
        </w:rPr>
        <w:t xml:space="preserve">№ </w:t>
      </w:r>
      <w:r w:rsidR="004D5F7A" w:rsidRPr="00D31485">
        <w:rPr>
          <w:color w:val="000000"/>
          <w:sz w:val="16"/>
          <w:szCs w:val="16"/>
        </w:rPr>
        <w:t xml:space="preserve">282 </w:t>
      </w:r>
      <w:r w:rsidR="004D5F7A" w:rsidRPr="00D31485">
        <w:rPr>
          <w:sz w:val="16"/>
          <w:szCs w:val="16"/>
        </w:rPr>
        <w:t>О работе Думы Любытинского муниципального района за 2018 год</w:t>
      </w:r>
    </w:p>
    <w:p w:rsidR="004D5F7A" w:rsidRPr="00D31485" w:rsidRDefault="004D5F7A" w:rsidP="004D5F7A">
      <w:pPr>
        <w:pStyle w:val="a3"/>
        <w:numPr>
          <w:ilvl w:val="0"/>
          <w:numId w:val="1"/>
        </w:numPr>
        <w:suppressAutoHyphens/>
        <w:ind w:left="-284" w:firstLine="0"/>
        <w:jc w:val="both"/>
        <w:rPr>
          <w:sz w:val="16"/>
          <w:szCs w:val="16"/>
        </w:rPr>
      </w:pPr>
      <w:r w:rsidRPr="00D31485">
        <w:rPr>
          <w:bCs/>
          <w:sz w:val="16"/>
          <w:szCs w:val="16"/>
        </w:rPr>
        <w:t>Решение</w:t>
      </w:r>
      <w:r w:rsidR="00406D0A" w:rsidRPr="00D31485">
        <w:rPr>
          <w:bCs/>
          <w:sz w:val="16"/>
          <w:szCs w:val="16"/>
        </w:rPr>
        <w:t xml:space="preserve"> </w:t>
      </w:r>
      <w:r w:rsidR="00406D0A" w:rsidRPr="00D31485">
        <w:rPr>
          <w:color w:val="000000"/>
          <w:sz w:val="16"/>
          <w:szCs w:val="16"/>
        </w:rPr>
        <w:t xml:space="preserve">от </w:t>
      </w:r>
      <w:r w:rsidRPr="00D31485">
        <w:rPr>
          <w:bCs/>
          <w:color w:val="000000"/>
          <w:sz w:val="16"/>
          <w:szCs w:val="16"/>
        </w:rPr>
        <w:t xml:space="preserve">15.02.2019 </w:t>
      </w:r>
      <w:r w:rsidR="00406D0A" w:rsidRPr="00D31485">
        <w:rPr>
          <w:color w:val="000000"/>
          <w:sz w:val="16"/>
          <w:szCs w:val="16"/>
        </w:rPr>
        <w:t>№</w:t>
      </w:r>
      <w:r w:rsidRPr="00D31485">
        <w:rPr>
          <w:color w:val="000000"/>
          <w:sz w:val="16"/>
          <w:szCs w:val="16"/>
        </w:rPr>
        <w:t xml:space="preserve"> 283 </w:t>
      </w:r>
      <w:r w:rsidRPr="00D31485">
        <w:rPr>
          <w:sz w:val="16"/>
          <w:szCs w:val="16"/>
        </w:rPr>
        <w:t>Отчет начальника ОП по Любытинскому району МО МВД России «Боровичский» «Об итогах оперативно-служебной деятельности ОП по Любытинскому району МО МВД России «Боровичский» за 12 месяцев 2018 года и состояния оперативной обстановки на территории Любытинского района».</w:t>
      </w:r>
    </w:p>
    <w:p w:rsidR="004D5F7A" w:rsidRPr="00D31485" w:rsidRDefault="004D5F7A" w:rsidP="004D5F7A">
      <w:pPr>
        <w:pStyle w:val="a3"/>
        <w:numPr>
          <w:ilvl w:val="0"/>
          <w:numId w:val="1"/>
        </w:numPr>
        <w:suppressAutoHyphens/>
        <w:ind w:left="-284" w:firstLine="0"/>
        <w:jc w:val="both"/>
        <w:rPr>
          <w:sz w:val="16"/>
          <w:szCs w:val="16"/>
        </w:rPr>
      </w:pPr>
      <w:r w:rsidRPr="00D31485">
        <w:rPr>
          <w:bCs/>
          <w:sz w:val="16"/>
          <w:szCs w:val="16"/>
        </w:rPr>
        <w:t xml:space="preserve">Решение </w:t>
      </w:r>
      <w:r w:rsidRPr="00D31485">
        <w:rPr>
          <w:color w:val="000000"/>
          <w:sz w:val="16"/>
          <w:szCs w:val="16"/>
        </w:rPr>
        <w:t xml:space="preserve">от </w:t>
      </w:r>
      <w:r w:rsidRPr="00D31485">
        <w:rPr>
          <w:bCs/>
          <w:color w:val="000000"/>
          <w:sz w:val="16"/>
          <w:szCs w:val="16"/>
        </w:rPr>
        <w:t xml:space="preserve">15.02.2019 </w:t>
      </w:r>
      <w:r w:rsidRPr="00D31485">
        <w:rPr>
          <w:color w:val="000000"/>
          <w:sz w:val="16"/>
          <w:szCs w:val="16"/>
        </w:rPr>
        <w:t>№ 284 О внесении изменений в решение Думы Любытинского муниципального района «О бюджете Любытинского муниципального района на 2019 год и на плановый период 2020 и 2021 годов»</w:t>
      </w:r>
    </w:p>
    <w:p w:rsidR="0062562B" w:rsidRPr="00D31485" w:rsidRDefault="004D5F7A" w:rsidP="0062562B">
      <w:pPr>
        <w:pStyle w:val="a3"/>
        <w:numPr>
          <w:ilvl w:val="0"/>
          <w:numId w:val="1"/>
        </w:numPr>
        <w:ind w:left="-284" w:right="-2" w:firstLine="0"/>
        <w:rPr>
          <w:sz w:val="16"/>
          <w:szCs w:val="16"/>
        </w:rPr>
      </w:pPr>
      <w:r w:rsidRPr="00D31485">
        <w:rPr>
          <w:bCs/>
          <w:sz w:val="16"/>
          <w:szCs w:val="16"/>
        </w:rPr>
        <w:t xml:space="preserve">Решение </w:t>
      </w:r>
      <w:r w:rsidRPr="00D31485">
        <w:rPr>
          <w:color w:val="000000"/>
          <w:sz w:val="16"/>
          <w:szCs w:val="16"/>
        </w:rPr>
        <w:t xml:space="preserve">от </w:t>
      </w:r>
      <w:r w:rsidRPr="00D31485">
        <w:rPr>
          <w:bCs/>
          <w:color w:val="000000"/>
          <w:sz w:val="16"/>
          <w:szCs w:val="16"/>
        </w:rPr>
        <w:t xml:space="preserve">15.02.2019 </w:t>
      </w:r>
      <w:r w:rsidRPr="00D31485">
        <w:rPr>
          <w:color w:val="000000"/>
          <w:sz w:val="16"/>
          <w:szCs w:val="16"/>
        </w:rPr>
        <w:t xml:space="preserve">№ 285 </w:t>
      </w:r>
      <w:r w:rsidRPr="00D31485">
        <w:rPr>
          <w:sz w:val="16"/>
          <w:szCs w:val="16"/>
        </w:rPr>
        <w:t>О внесении изменений и дополнений в Устав Любытинского муниципального района</w:t>
      </w:r>
    </w:p>
    <w:p w:rsidR="0062562B" w:rsidRPr="00D31485" w:rsidRDefault="004D5F7A" w:rsidP="0062562B">
      <w:pPr>
        <w:pStyle w:val="a3"/>
        <w:numPr>
          <w:ilvl w:val="0"/>
          <w:numId w:val="1"/>
        </w:numPr>
        <w:ind w:left="-284" w:right="-2" w:firstLine="0"/>
        <w:rPr>
          <w:rStyle w:val="afe"/>
          <w:b w:val="0"/>
          <w:bCs w:val="0"/>
          <w:sz w:val="16"/>
          <w:szCs w:val="16"/>
        </w:rPr>
      </w:pPr>
      <w:r w:rsidRPr="00D31485">
        <w:rPr>
          <w:bCs/>
          <w:sz w:val="16"/>
          <w:szCs w:val="16"/>
        </w:rPr>
        <w:t xml:space="preserve">Решение </w:t>
      </w:r>
      <w:r w:rsidRPr="00D31485">
        <w:rPr>
          <w:color w:val="000000"/>
          <w:sz w:val="16"/>
          <w:szCs w:val="16"/>
        </w:rPr>
        <w:t xml:space="preserve">от </w:t>
      </w:r>
      <w:r w:rsidRPr="00D31485">
        <w:rPr>
          <w:bCs/>
          <w:color w:val="000000"/>
          <w:sz w:val="16"/>
          <w:szCs w:val="16"/>
        </w:rPr>
        <w:t xml:space="preserve">15.02.2019 </w:t>
      </w:r>
      <w:r w:rsidRPr="00D31485">
        <w:rPr>
          <w:color w:val="000000"/>
          <w:sz w:val="16"/>
          <w:szCs w:val="16"/>
        </w:rPr>
        <w:t xml:space="preserve">№ </w:t>
      </w:r>
      <w:r w:rsidR="0062562B" w:rsidRPr="00D31485">
        <w:rPr>
          <w:color w:val="000000"/>
          <w:sz w:val="16"/>
          <w:szCs w:val="16"/>
        </w:rPr>
        <w:t xml:space="preserve">286 </w:t>
      </w:r>
      <w:r w:rsidR="0062562B" w:rsidRPr="00D31485">
        <w:rPr>
          <w:rStyle w:val="afe"/>
          <w:b w:val="0"/>
          <w:color w:val="000000"/>
          <w:sz w:val="16"/>
          <w:szCs w:val="16"/>
        </w:rPr>
        <w:t>О внесении изменений в решение Думы муниципального района № 266 от 22.05.2014 года</w:t>
      </w:r>
    </w:p>
    <w:p w:rsidR="0062562B" w:rsidRPr="00D31485" w:rsidRDefault="0062562B" w:rsidP="0062562B">
      <w:pPr>
        <w:pStyle w:val="a3"/>
        <w:numPr>
          <w:ilvl w:val="0"/>
          <w:numId w:val="1"/>
        </w:numPr>
        <w:ind w:left="-284" w:right="-2" w:firstLine="0"/>
        <w:rPr>
          <w:sz w:val="16"/>
          <w:szCs w:val="16"/>
        </w:rPr>
      </w:pPr>
      <w:r w:rsidRPr="00D31485">
        <w:rPr>
          <w:bCs/>
          <w:sz w:val="16"/>
          <w:szCs w:val="16"/>
        </w:rPr>
        <w:t xml:space="preserve">Решение </w:t>
      </w:r>
      <w:r w:rsidRPr="00D31485">
        <w:rPr>
          <w:color w:val="000000"/>
          <w:sz w:val="16"/>
          <w:szCs w:val="16"/>
        </w:rPr>
        <w:t xml:space="preserve">от </w:t>
      </w:r>
      <w:r w:rsidRPr="00D31485">
        <w:rPr>
          <w:bCs/>
          <w:color w:val="000000"/>
          <w:sz w:val="16"/>
          <w:szCs w:val="16"/>
        </w:rPr>
        <w:t xml:space="preserve">15.02.2019 </w:t>
      </w:r>
      <w:r w:rsidRPr="00D31485">
        <w:rPr>
          <w:color w:val="000000"/>
          <w:sz w:val="16"/>
          <w:szCs w:val="16"/>
        </w:rPr>
        <w:t xml:space="preserve">№ 287 </w:t>
      </w:r>
      <w:r w:rsidRPr="00D31485">
        <w:rPr>
          <w:sz w:val="16"/>
          <w:szCs w:val="16"/>
        </w:rPr>
        <w:t>О внесении изменений в решение Думы муниципального района от 27.01.2017 №129</w:t>
      </w:r>
    </w:p>
    <w:p w:rsidR="0062562B" w:rsidRPr="00D31485" w:rsidRDefault="0062562B" w:rsidP="0062562B">
      <w:pPr>
        <w:pStyle w:val="a3"/>
        <w:numPr>
          <w:ilvl w:val="0"/>
          <w:numId w:val="1"/>
        </w:numPr>
        <w:ind w:left="-284" w:right="-2" w:firstLine="0"/>
        <w:rPr>
          <w:sz w:val="16"/>
          <w:szCs w:val="16"/>
        </w:rPr>
      </w:pPr>
      <w:r w:rsidRPr="00D31485">
        <w:rPr>
          <w:bCs/>
          <w:sz w:val="16"/>
          <w:szCs w:val="16"/>
        </w:rPr>
        <w:t xml:space="preserve">Решение </w:t>
      </w:r>
      <w:r w:rsidRPr="00D31485">
        <w:rPr>
          <w:color w:val="000000"/>
          <w:sz w:val="16"/>
          <w:szCs w:val="16"/>
        </w:rPr>
        <w:t xml:space="preserve">от </w:t>
      </w:r>
      <w:r w:rsidRPr="00D31485">
        <w:rPr>
          <w:bCs/>
          <w:color w:val="000000"/>
          <w:sz w:val="16"/>
          <w:szCs w:val="16"/>
        </w:rPr>
        <w:t xml:space="preserve">15.02.2019 </w:t>
      </w:r>
      <w:r w:rsidRPr="00D31485">
        <w:rPr>
          <w:color w:val="000000"/>
          <w:sz w:val="16"/>
          <w:szCs w:val="16"/>
        </w:rPr>
        <w:t xml:space="preserve">№ 288 </w:t>
      </w:r>
      <w:r w:rsidRPr="00D31485">
        <w:rPr>
          <w:sz w:val="16"/>
          <w:szCs w:val="16"/>
        </w:rPr>
        <w:t>О передаче муниципального имущества в собственность Неболчского сельского поселения</w:t>
      </w:r>
    </w:p>
    <w:p w:rsidR="004D5F7A" w:rsidRPr="00D31485" w:rsidRDefault="004D5F7A" w:rsidP="0062562B">
      <w:pPr>
        <w:pStyle w:val="a3"/>
        <w:ind w:left="-284" w:right="-2"/>
        <w:rPr>
          <w:sz w:val="16"/>
          <w:szCs w:val="16"/>
        </w:rPr>
      </w:pPr>
    </w:p>
    <w:p w:rsidR="00406D0A" w:rsidRPr="00D31485" w:rsidRDefault="00406D0A" w:rsidP="00D87B3E">
      <w:pPr>
        <w:pStyle w:val="a3"/>
        <w:ind w:left="284" w:right="-2"/>
        <w:rPr>
          <w:sz w:val="16"/>
          <w:szCs w:val="16"/>
        </w:rPr>
      </w:pPr>
    </w:p>
    <w:p w:rsidR="00406D0A" w:rsidRPr="00D31485" w:rsidRDefault="00406D0A" w:rsidP="00D87B3E">
      <w:pPr>
        <w:pStyle w:val="a3"/>
        <w:ind w:left="284" w:right="-2"/>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9710A2" w:rsidRPr="00D31485" w:rsidRDefault="009710A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855118" w:rsidRPr="00D31485" w:rsidRDefault="00855118"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D61BC2" w:rsidP="00D87B3E">
      <w:pPr>
        <w:rPr>
          <w:sz w:val="16"/>
          <w:szCs w:val="16"/>
        </w:rPr>
      </w:pPr>
    </w:p>
    <w:p w:rsidR="00D61BC2" w:rsidRPr="00D31485" w:rsidRDefault="007248E7" w:rsidP="00D87B3E">
      <w:pPr>
        <w:rPr>
          <w:sz w:val="16"/>
          <w:szCs w:val="16"/>
        </w:rPr>
      </w:pPr>
      <w:r w:rsidRPr="00D31485">
        <w:rPr>
          <w:sz w:val="16"/>
          <w:szCs w:val="16"/>
        </w:rPr>
        <w:t>Администрация Любытинского муниципального района проводит общественные слушания по вопросу обсуждения материалов, обосновывающих лимиты и квоты добычи охотничьих ресурсов в период с 1 августа 2019 года до 1 августа 2020 года на территории Новгородской области, за исключением особо охраняемых природных территорий федерального значения. Общественные слушания данных материалов будут проводиться 25 апреля 2019 года в 10 часов по адресу: г.Великий Новгород, ул.Б.Московская, д.24, к.201 конференц-зал</w:t>
      </w:r>
    </w:p>
    <w:p w:rsidR="00BE7648" w:rsidRPr="00D31485" w:rsidRDefault="00BE7648" w:rsidP="00BE7648">
      <w:pPr>
        <w:pStyle w:val="8"/>
        <w:ind w:right="-2"/>
        <w:jc w:val="center"/>
        <w:rPr>
          <w:color w:val="000000"/>
          <w:sz w:val="16"/>
          <w:szCs w:val="16"/>
        </w:rPr>
      </w:pPr>
      <w:r w:rsidRPr="00D31485">
        <w:rPr>
          <w:color w:val="000000"/>
          <w:sz w:val="16"/>
          <w:szCs w:val="16"/>
        </w:rPr>
        <w:t>Администрация Любытинского муниципального района</w:t>
      </w:r>
    </w:p>
    <w:p w:rsidR="00BE7648" w:rsidRPr="00D31485" w:rsidRDefault="00BE7648" w:rsidP="00BE7648">
      <w:pPr>
        <w:pStyle w:val="3"/>
        <w:jc w:val="center"/>
        <w:rPr>
          <w:color w:val="000000"/>
          <w:sz w:val="16"/>
          <w:szCs w:val="16"/>
        </w:rPr>
      </w:pPr>
      <w:r w:rsidRPr="00D31485">
        <w:rPr>
          <w:color w:val="000000"/>
          <w:sz w:val="16"/>
          <w:szCs w:val="16"/>
        </w:rPr>
        <w:t xml:space="preserve"> Р А С П О Р Я Ж Е Н И Е</w:t>
      </w:r>
    </w:p>
    <w:p w:rsidR="00BE7648" w:rsidRPr="00D31485" w:rsidRDefault="00BE7648" w:rsidP="00BE7648">
      <w:pPr>
        <w:ind w:right="-510"/>
        <w:jc w:val="center"/>
        <w:rPr>
          <w:color w:val="000000"/>
          <w:sz w:val="16"/>
          <w:szCs w:val="16"/>
        </w:rPr>
      </w:pPr>
      <w:r w:rsidRPr="00D31485">
        <w:rPr>
          <w:color w:val="000000"/>
          <w:sz w:val="16"/>
          <w:szCs w:val="16"/>
        </w:rPr>
        <w:t>от 24.01.2019 № 16-рг</w:t>
      </w:r>
    </w:p>
    <w:p w:rsidR="00BE7648" w:rsidRPr="00D31485" w:rsidRDefault="00BE7648" w:rsidP="00BE7648">
      <w:pPr>
        <w:ind w:right="-510"/>
        <w:jc w:val="center"/>
        <w:rPr>
          <w:color w:val="000000"/>
          <w:sz w:val="16"/>
          <w:szCs w:val="16"/>
        </w:rPr>
      </w:pPr>
      <w:r w:rsidRPr="00D31485">
        <w:rPr>
          <w:color w:val="000000"/>
          <w:sz w:val="16"/>
          <w:szCs w:val="16"/>
        </w:rPr>
        <w:t>р.п.Любытино</w:t>
      </w:r>
    </w:p>
    <w:p w:rsidR="00BE7648" w:rsidRPr="00D31485" w:rsidRDefault="00BE7648" w:rsidP="00BE7648">
      <w:pPr>
        <w:ind w:right="84"/>
        <w:jc w:val="center"/>
        <w:rPr>
          <w:b/>
          <w:sz w:val="16"/>
          <w:szCs w:val="16"/>
        </w:rPr>
      </w:pPr>
      <w:r w:rsidRPr="00D31485">
        <w:rPr>
          <w:b/>
          <w:sz w:val="16"/>
          <w:szCs w:val="16"/>
        </w:rPr>
        <w:t xml:space="preserve">Об организации осуществления профилактической работы </w:t>
      </w:r>
    </w:p>
    <w:p w:rsidR="00BE7648" w:rsidRPr="00D31485" w:rsidRDefault="00BE7648" w:rsidP="00BE7648">
      <w:pPr>
        <w:jc w:val="both"/>
        <w:rPr>
          <w:b/>
          <w:sz w:val="16"/>
          <w:szCs w:val="16"/>
        </w:rPr>
      </w:pPr>
      <w:r w:rsidRPr="00D31485">
        <w:rPr>
          <w:sz w:val="16"/>
          <w:szCs w:val="16"/>
        </w:rPr>
        <w:tab/>
        <w:t xml:space="preserve">В соответствии с </w:t>
      </w:r>
      <w:hyperlink r:id="rId6" w:history="1">
        <w:r w:rsidRPr="00D31485">
          <w:rPr>
            <w:rStyle w:val="a6"/>
            <w:sz w:val="16"/>
            <w:szCs w:val="16"/>
          </w:rPr>
          <w:t>частью 4 статьи 8.2</w:t>
        </w:r>
      </w:hyperlink>
      <w:r w:rsidRPr="00D31485">
        <w:rPr>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D31485">
          <w:rPr>
            <w:rStyle w:val="a6"/>
            <w:sz w:val="16"/>
            <w:szCs w:val="16"/>
          </w:rPr>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p>
    <w:p w:rsidR="00BE7648" w:rsidRPr="00D31485" w:rsidRDefault="00BE7648" w:rsidP="00BE7648">
      <w:pPr>
        <w:jc w:val="both"/>
        <w:rPr>
          <w:sz w:val="16"/>
          <w:szCs w:val="16"/>
        </w:rPr>
      </w:pPr>
      <w:r w:rsidRPr="00D31485">
        <w:rPr>
          <w:sz w:val="16"/>
          <w:szCs w:val="16"/>
        </w:rPr>
        <w:tab/>
        <w:t>1.Утвердить Программу по профилактике правонарушений обязательных требований, требований, установленных муниципальными правовыми актами Любытинского муниципального района и Любытинского сельского поселения на 2019 год</w:t>
      </w:r>
    </w:p>
    <w:p w:rsidR="00BE7648" w:rsidRPr="00D31485" w:rsidRDefault="00BE7648" w:rsidP="00BE7648">
      <w:pPr>
        <w:jc w:val="both"/>
        <w:rPr>
          <w:sz w:val="16"/>
          <w:szCs w:val="16"/>
        </w:rPr>
      </w:pPr>
      <w:r w:rsidRPr="00D31485">
        <w:rPr>
          <w:sz w:val="16"/>
          <w:szCs w:val="16"/>
        </w:rPr>
        <w:tab/>
        <w:t>2.Назначить лицами, ответственными за осуществление профилактической работы:</w:t>
      </w:r>
    </w:p>
    <w:p w:rsidR="00BE7648" w:rsidRPr="00D31485" w:rsidRDefault="00BE7648" w:rsidP="00BE7648">
      <w:pPr>
        <w:jc w:val="both"/>
        <w:rPr>
          <w:sz w:val="16"/>
          <w:szCs w:val="16"/>
        </w:rPr>
      </w:pPr>
      <w:r w:rsidRPr="00D31485">
        <w:rPr>
          <w:sz w:val="16"/>
          <w:szCs w:val="16"/>
        </w:rPr>
        <w:t xml:space="preserve"> </w:t>
      </w:r>
      <w:r w:rsidRPr="00D31485">
        <w:rPr>
          <w:sz w:val="16"/>
          <w:szCs w:val="16"/>
        </w:rPr>
        <w:tab/>
        <w:t>заместителя заведующего отделом экономики, потребительского рынка и сельского хозяйства Администрации муниципального района Огородник Нину Геннадьевну;</w:t>
      </w:r>
    </w:p>
    <w:p w:rsidR="00BE7648" w:rsidRPr="00D31485" w:rsidRDefault="00BE7648" w:rsidP="00BE7648">
      <w:pPr>
        <w:jc w:val="both"/>
        <w:rPr>
          <w:sz w:val="16"/>
          <w:szCs w:val="16"/>
        </w:rPr>
      </w:pPr>
      <w:r w:rsidRPr="00D31485">
        <w:rPr>
          <w:sz w:val="16"/>
          <w:szCs w:val="16"/>
        </w:rPr>
        <w:t xml:space="preserve"> </w:t>
      </w:r>
      <w:r w:rsidRPr="00D31485">
        <w:rPr>
          <w:sz w:val="16"/>
          <w:szCs w:val="16"/>
        </w:rPr>
        <w:tab/>
        <w:t>главного специалиста отдела правового обеспечения и работы с населением Администрации муниципального района Алексеева Юрия Михайловича.</w:t>
      </w:r>
    </w:p>
    <w:p w:rsidR="00BE7648" w:rsidRPr="00D31485" w:rsidRDefault="00BE7648" w:rsidP="00BE7648">
      <w:pPr>
        <w:jc w:val="both"/>
        <w:rPr>
          <w:sz w:val="16"/>
          <w:szCs w:val="16"/>
        </w:rPr>
      </w:pPr>
      <w:r w:rsidRPr="00D31485">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E7648" w:rsidRPr="00D31485" w:rsidRDefault="00BE7648" w:rsidP="00BE7648">
      <w:pPr>
        <w:rPr>
          <w:b/>
          <w:sz w:val="16"/>
          <w:szCs w:val="16"/>
        </w:rPr>
      </w:pPr>
      <w:r w:rsidRPr="00D31485">
        <w:rPr>
          <w:b/>
          <w:sz w:val="16"/>
          <w:szCs w:val="16"/>
        </w:rPr>
        <w:t>Глава муниципального района                                                          А.А.Устинов</w:t>
      </w:r>
    </w:p>
    <w:p w:rsidR="00BE7648" w:rsidRPr="00D31485" w:rsidRDefault="00BE7648" w:rsidP="00BE7648">
      <w:pPr>
        <w:ind w:left="-142" w:right="-172"/>
        <w:jc w:val="right"/>
        <w:rPr>
          <w:sz w:val="16"/>
          <w:szCs w:val="16"/>
        </w:rPr>
      </w:pPr>
      <w:r w:rsidRPr="00D31485">
        <w:rPr>
          <w:sz w:val="16"/>
          <w:szCs w:val="16"/>
        </w:rPr>
        <w:t>Утверждена</w:t>
      </w:r>
    </w:p>
    <w:p w:rsidR="00BE7648" w:rsidRPr="00D31485" w:rsidRDefault="00BE7648" w:rsidP="00BE7648">
      <w:pPr>
        <w:ind w:left="-142" w:right="-172"/>
        <w:jc w:val="right"/>
        <w:rPr>
          <w:sz w:val="16"/>
          <w:szCs w:val="16"/>
        </w:rPr>
      </w:pPr>
      <w:r w:rsidRPr="00D31485">
        <w:rPr>
          <w:sz w:val="16"/>
          <w:szCs w:val="16"/>
        </w:rPr>
        <w:t xml:space="preserve">                                                                      распоряжением Администрации</w:t>
      </w:r>
    </w:p>
    <w:p w:rsidR="00BE7648" w:rsidRPr="00D31485" w:rsidRDefault="00BE7648" w:rsidP="00BE7648">
      <w:pPr>
        <w:ind w:left="-142" w:right="-172"/>
        <w:jc w:val="right"/>
        <w:rPr>
          <w:sz w:val="16"/>
          <w:szCs w:val="16"/>
        </w:rPr>
      </w:pPr>
      <w:r w:rsidRPr="00D31485">
        <w:rPr>
          <w:sz w:val="16"/>
          <w:szCs w:val="16"/>
        </w:rPr>
        <w:t xml:space="preserve">                                                                       муниципального района</w:t>
      </w:r>
    </w:p>
    <w:p w:rsidR="00BE7648" w:rsidRPr="00D31485" w:rsidRDefault="00BE7648" w:rsidP="00BE7648">
      <w:pPr>
        <w:ind w:left="-142" w:right="-172"/>
        <w:jc w:val="right"/>
        <w:rPr>
          <w:sz w:val="16"/>
          <w:szCs w:val="16"/>
        </w:rPr>
      </w:pPr>
      <w:r w:rsidRPr="00D31485">
        <w:rPr>
          <w:sz w:val="16"/>
          <w:szCs w:val="16"/>
        </w:rPr>
        <w:t xml:space="preserve">                                                                         от 24.01.2019 № 16-рг__</w:t>
      </w:r>
    </w:p>
    <w:p w:rsidR="00BE7648" w:rsidRPr="00D31485" w:rsidRDefault="00BE7648" w:rsidP="00BE7648">
      <w:pPr>
        <w:ind w:right="84" w:firstLine="360"/>
        <w:jc w:val="center"/>
        <w:rPr>
          <w:b/>
          <w:sz w:val="16"/>
          <w:szCs w:val="16"/>
        </w:rPr>
      </w:pPr>
      <w:r w:rsidRPr="00D31485">
        <w:rPr>
          <w:b/>
          <w:sz w:val="16"/>
          <w:szCs w:val="16"/>
        </w:rPr>
        <w:t>Программа по профилактике нарушений обязательных требований, требований, установленных муниципальными правовыми актами Любытинского муниципального района и Любытинского сельского поселения на 2019 год</w:t>
      </w:r>
    </w:p>
    <w:p w:rsidR="00BE7648" w:rsidRPr="00D31485" w:rsidRDefault="00BE7648" w:rsidP="003A0CC5">
      <w:pPr>
        <w:numPr>
          <w:ilvl w:val="0"/>
          <w:numId w:val="6"/>
        </w:numPr>
        <w:ind w:left="0" w:right="-1"/>
        <w:jc w:val="center"/>
        <w:rPr>
          <w:b/>
          <w:sz w:val="16"/>
          <w:szCs w:val="16"/>
        </w:rPr>
      </w:pPr>
      <w:r w:rsidRPr="00D31485">
        <w:rPr>
          <w:b/>
          <w:sz w:val="16"/>
          <w:szCs w:val="16"/>
        </w:rPr>
        <w:t>Аналитическая часть</w:t>
      </w:r>
    </w:p>
    <w:p w:rsidR="00BE7648" w:rsidRPr="00D31485" w:rsidRDefault="00BE7648" w:rsidP="00BE7648">
      <w:pPr>
        <w:ind w:firstLine="540"/>
        <w:jc w:val="both"/>
        <w:rPr>
          <w:sz w:val="16"/>
          <w:szCs w:val="16"/>
        </w:rPr>
      </w:pPr>
      <w:r w:rsidRPr="00D31485">
        <w:rPr>
          <w:sz w:val="16"/>
          <w:szCs w:val="16"/>
        </w:rPr>
        <w:tab/>
        <w:t>Настоящая программа профилактики нарушений обязательных требований, требований, установленных муниципальными правовыми актами Любытинского муниципального района и Любытинского сельского поселения  (далее соответственно - профилактические мероприятия, программа) при осуществлении муниципального контроля администрацией муниципального района  в 2019 году,  разработана в целях профилактики правонарушений при осуществлении деятельности юридических лиц,  индивидуальных предпринимателей и граждан в сферах землепользования,  использования  жилых помещений муниципального жилого фонда, пользования автомобильными дорогами и осуществления дорожной деятельности,  применения Правил благоустройства поселения и законодательства о рекламе.</w:t>
      </w:r>
    </w:p>
    <w:p w:rsidR="00BE7648" w:rsidRPr="00D31485" w:rsidRDefault="00BE7648" w:rsidP="00BE7648">
      <w:pPr>
        <w:ind w:firstLine="540"/>
        <w:jc w:val="both"/>
        <w:rPr>
          <w:sz w:val="16"/>
          <w:szCs w:val="16"/>
        </w:rPr>
      </w:pPr>
      <w:r w:rsidRPr="00D31485">
        <w:rPr>
          <w:sz w:val="16"/>
          <w:szCs w:val="16"/>
        </w:rPr>
        <w:tab/>
        <w:t>Адресатами профилактических мероприятий, проводимых Администрацией муниципального района, являются юридические лица, индивидуальные предприниматели зарегистрированные и (или) осуществляющие деятельность на территории Любытинского муниципального района Новгородской области. Граждане, проживающие на территории района, имеющие в пользовании земельные участки, жилые помещения муниципального жилищного фонда.</w:t>
      </w:r>
    </w:p>
    <w:p w:rsidR="00BE7648" w:rsidRPr="00D31485" w:rsidRDefault="00BE7648" w:rsidP="00BE7648">
      <w:pPr>
        <w:ind w:firstLine="540"/>
        <w:jc w:val="both"/>
        <w:rPr>
          <w:sz w:val="16"/>
          <w:szCs w:val="16"/>
        </w:rPr>
      </w:pPr>
      <w:r w:rsidRPr="00D31485">
        <w:rPr>
          <w:sz w:val="16"/>
          <w:szCs w:val="16"/>
        </w:rPr>
        <w:tab/>
        <w:t>Результаты анализа проведенных Администрацией муниципального района в 2018 году проверок:</w:t>
      </w:r>
    </w:p>
    <w:p w:rsidR="00BE7648" w:rsidRPr="00D31485" w:rsidRDefault="00BE7648" w:rsidP="00BE7648">
      <w:pPr>
        <w:ind w:firstLine="540"/>
        <w:jc w:val="both"/>
        <w:rPr>
          <w:sz w:val="16"/>
          <w:szCs w:val="16"/>
        </w:rPr>
      </w:pPr>
      <w:r w:rsidRPr="00D31485">
        <w:rPr>
          <w:sz w:val="16"/>
          <w:szCs w:val="16"/>
        </w:rPr>
        <w:tab/>
        <w:t>а) в отношении юридических лиц, индивидуальных предпринимателей нарушений не выявлено;</w:t>
      </w:r>
    </w:p>
    <w:p w:rsidR="00BE7648" w:rsidRPr="00D31485" w:rsidRDefault="00BE7648" w:rsidP="00BE7648">
      <w:pPr>
        <w:ind w:firstLine="540"/>
        <w:jc w:val="both"/>
        <w:rPr>
          <w:sz w:val="16"/>
          <w:szCs w:val="16"/>
        </w:rPr>
      </w:pPr>
      <w:r w:rsidRPr="00D31485">
        <w:rPr>
          <w:sz w:val="16"/>
          <w:szCs w:val="16"/>
        </w:rPr>
        <w:t xml:space="preserve"> </w:t>
      </w:r>
      <w:r w:rsidRPr="00D31485">
        <w:rPr>
          <w:sz w:val="16"/>
          <w:szCs w:val="16"/>
        </w:rPr>
        <w:tab/>
        <w:t>б) в отношении   физических лиц позволили выявить наиболее серьезные и распространенные нарушения, к числу которых относятся:</w:t>
      </w:r>
    </w:p>
    <w:p w:rsidR="00BE7648" w:rsidRPr="00D31485" w:rsidRDefault="00BE7648" w:rsidP="00BE7648">
      <w:pPr>
        <w:jc w:val="both"/>
        <w:rPr>
          <w:sz w:val="16"/>
          <w:szCs w:val="16"/>
        </w:rPr>
      </w:pPr>
      <w:r w:rsidRPr="00D31485">
        <w:rPr>
          <w:sz w:val="16"/>
          <w:szCs w:val="16"/>
        </w:rPr>
        <w:t xml:space="preserve">         -  неиспользование земельного участка из земель сельхоз назначения; </w:t>
      </w:r>
    </w:p>
    <w:p w:rsidR="00BE7648" w:rsidRPr="00D31485" w:rsidRDefault="00BE7648" w:rsidP="00BE7648">
      <w:pPr>
        <w:jc w:val="both"/>
        <w:rPr>
          <w:sz w:val="16"/>
          <w:szCs w:val="16"/>
        </w:rPr>
      </w:pPr>
      <w:r w:rsidRPr="00D31485">
        <w:rPr>
          <w:sz w:val="16"/>
          <w:szCs w:val="16"/>
        </w:rPr>
        <w:t xml:space="preserve">          - использование земельного участка не по целевому назначению;</w:t>
      </w:r>
    </w:p>
    <w:p w:rsidR="00BE7648" w:rsidRPr="00D31485" w:rsidRDefault="00BE7648" w:rsidP="00BE7648">
      <w:pPr>
        <w:jc w:val="both"/>
        <w:rPr>
          <w:sz w:val="16"/>
          <w:szCs w:val="16"/>
        </w:rPr>
      </w:pPr>
      <w:r w:rsidRPr="00D31485">
        <w:rPr>
          <w:sz w:val="16"/>
          <w:szCs w:val="16"/>
        </w:rPr>
        <w:t xml:space="preserve">          - самовольное занятие земельного участка.</w:t>
      </w:r>
    </w:p>
    <w:p w:rsidR="0048733D" w:rsidRPr="00D31485" w:rsidRDefault="00BE7648" w:rsidP="00BE7648">
      <w:pPr>
        <w:ind w:right="-510"/>
        <w:rPr>
          <w:b/>
          <w:sz w:val="16"/>
          <w:szCs w:val="16"/>
        </w:rPr>
      </w:pPr>
      <w:r w:rsidRPr="00D31485">
        <w:rPr>
          <w:sz w:val="16"/>
          <w:szCs w:val="16"/>
        </w:rPr>
        <w:tab/>
        <w:t>В данной связи очевидна необходимость комплексной профилактической работы в подконтрольной сфере, в ходе которой будут выявлены и устранены ключевые проблемы с соблюдением указанными лицами обязательных требований, что позволит снизить количество нарушений в области использования земель, а также риски причинения вреда публично значимым интересам.</w:t>
      </w:r>
    </w:p>
    <w:p w:rsidR="00BE7648" w:rsidRPr="00D31485" w:rsidRDefault="00BE7648" w:rsidP="00BE7648">
      <w:pPr>
        <w:ind w:right="84"/>
        <w:jc w:val="center"/>
        <w:rPr>
          <w:b/>
          <w:sz w:val="16"/>
          <w:szCs w:val="16"/>
        </w:rPr>
      </w:pPr>
      <w:r w:rsidRPr="00D31485">
        <w:rPr>
          <w:b/>
          <w:sz w:val="16"/>
          <w:szCs w:val="16"/>
        </w:rPr>
        <w:t xml:space="preserve">2.План мероприятий на 2019 год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3855"/>
        <w:gridCol w:w="1595"/>
        <w:gridCol w:w="3108"/>
      </w:tblGrid>
      <w:tr w:rsidR="00BE7648" w:rsidRPr="00D31485" w:rsidTr="00DF0F71">
        <w:tc>
          <w:tcPr>
            <w:tcW w:w="1048"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left="-142" w:right="-11"/>
              <w:jc w:val="center"/>
              <w:rPr>
                <w:sz w:val="16"/>
                <w:szCs w:val="16"/>
              </w:rPr>
            </w:pPr>
            <w:r w:rsidRPr="00D31485">
              <w:rPr>
                <w:sz w:val="16"/>
                <w:szCs w:val="16"/>
              </w:rPr>
              <w:t>№</w:t>
            </w:r>
          </w:p>
          <w:p w:rsidR="00BE7648" w:rsidRPr="00D31485" w:rsidRDefault="00BE7648" w:rsidP="00DF0F71">
            <w:pPr>
              <w:ind w:left="-142" w:right="-11"/>
              <w:jc w:val="center"/>
              <w:rPr>
                <w:sz w:val="16"/>
                <w:szCs w:val="16"/>
              </w:rPr>
            </w:pPr>
            <w:r w:rsidRPr="00D31485">
              <w:rPr>
                <w:sz w:val="16"/>
                <w:szCs w:val="16"/>
              </w:rPr>
              <w:t>п/п</w:t>
            </w:r>
          </w:p>
        </w:tc>
        <w:tc>
          <w:tcPr>
            <w:tcW w:w="385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left="-63" w:right="-11"/>
              <w:jc w:val="center"/>
              <w:rPr>
                <w:sz w:val="16"/>
                <w:szCs w:val="16"/>
              </w:rPr>
            </w:pPr>
            <w:r w:rsidRPr="00D31485">
              <w:rPr>
                <w:sz w:val="16"/>
                <w:szCs w:val="16"/>
              </w:rPr>
              <w:t>Наименование мероприятия</w:t>
            </w:r>
          </w:p>
        </w:tc>
        <w:tc>
          <w:tcPr>
            <w:tcW w:w="159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left="-63" w:right="-11"/>
              <w:jc w:val="center"/>
              <w:rPr>
                <w:sz w:val="16"/>
                <w:szCs w:val="16"/>
              </w:rPr>
            </w:pPr>
            <w:r w:rsidRPr="00D31485">
              <w:rPr>
                <w:sz w:val="16"/>
                <w:szCs w:val="16"/>
              </w:rPr>
              <w:t>Срок</w:t>
            </w:r>
          </w:p>
          <w:p w:rsidR="00BE7648" w:rsidRPr="00D31485" w:rsidRDefault="00BE7648" w:rsidP="00DF0F71">
            <w:pPr>
              <w:ind w:left="-63" w:right="-11"/>
              <w:jc w:val="center"/>
              <w:rPr>
                <w:sz w:val="16"/>
                <w:szCs w:val="16"/>
              </w:rPr>
            </w:pPr>
            <w:r w:rsidRPr="00D31485">
              <w:rPr>
                <w:sz w:val="16"/>
                <w:szCs w:val="16"/>
              </w:rPr>
              <w:t>выполнения</w:t>
            </w:r>
          </w:p>
        </w:tc>
        <w:tc>
          <w:tcPr>
            <w:tcW w:w="3108"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left="-63" w:right="-11"/>
              <w:jc w:val="center"/>
              <w:rPr>
                <w:sz w:val="16"/>
                <w:szCs w:val="16"/>
              </w:rPr>
            </w:pPr>
            <w:r w:rsidRPr="00D31485">
              <w:rPr>
                <w:sz w:val="16"/>
                <w:szCs w:val="16"/>
              </w:rPr>
              <w:t>Исполнители</w:t>
            </w:r>
          </w:p>
        </w:tc>
      </w:tr>
      <w:tr w:rsidR="00BE7648" w:rsidRPr="00D31485" w:rsidTr="00DF0F71">
        <w:tc>
          <w:tcPr>
            <w:tcW w:w="1048" w:type="dxa"/>
            <w:tcBorders>
              <w:top w:val="single" w:sz="4" w:space="0" w:color="auto"/>
              <w:left w:val="single" w:sz="4" w:space="0" w:color="auto"/>
              <w:bottom w:val="single" w:sz="4" w:space="0" w:color="auto"/>
              <w:right w:val="single" w:sz="4" w:space="0" w:color="auto"/>
            </w:tcBorders>
          </w:tcPr>
          <w:p w:rsidR="00BE7648" w:rsidRPr="00D31485" w:rsidRDefault="00BE7648" w:rsidP="00DF0F71">
            <w:pPr>
              <w:ind w:right="-159"/>
              <w:jc w:val="center"/>
              <w:rPr>
                <w:sz w:val="16"/>
                <w:szCs w:val="16"/>
              </w:rPr>
            </w:pPr>
          </w:p>
          <w:p w:rsidR="00BE7648" w:rsidRPr="00D31485" w:rsidRDefault="00BE7648" w:rsidP="00DF0F71">
            <w:pPr>
              <w:ind w:right="-159"/>
              <w:jc w:val="center"/>
              <w:rPr>
                <w:sz w:val="16"/>
                <w:szCs w:val="16"/>
              </w:rPr>
            </w:pPr>
            <w:r w:rsidRPr="00D31485">
              <w:rPr>
                <w:sz w:val="16"/>
                <w:szCs w:val="16"/>
              </w:rPr>
              <w:t>1.</w:t>
            </w:r>
          </w:p>
        </w:tc>
        <w:tc>
          <w:tcPr>
            <w:tcW w:w="3855" w:type="dxa"/>
            <w:tcBorders>
              <w:top w:val="single" w:sz="4" w:space="0" w:color="auto"/>
              <w:left w:val="single" w:sz="4" w:space="0" w:color="auto"/>
              <w:bottom w:val="single" w:sz="4" w:space="0" w:color="auto"/>
              <w:right w:val="single" w:sz="4" w:space="0" w:color="auto"/>
            </w:tcBorders>
          </w:tcPr>
          <w:p w:rsidR="00BE7648" w:rsidRPr="00D31485" w:rsidRDefault="00BE7648" w:rsidP="00BE7648">
            <w:pPr>
              <w:ind w:right="-159"/>
              <w:rPr>
                <w:sz w:val="16"/>
                <w:szCs w:val="16"/>
              </w:rPr>
            </w:pPr>
            <w:r w:rsidRPr="00D31485">
              <w:rPr>
                <w:sz w:val="16"/>
                <w:szCs w:val="16"/>
              </w:rPr>
              <w:t>Размещение на официальном сайте Администрации муниципального района в информационно-телекоммуникационной сети «Интернет» для каждого вида муниципального контроля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w:t>
            </w:r>
          </w:p>
        </w:tc>
        <w:tc>
          <w:tcPr>
            <w:tcW w:w="1595" w:type="dxa"/>
            <w:tcBorders>
              <w:top w:val="single" w:sz="4" w:space="0" w:color="auto"/>
              <w:left w:val="single" w:sz="4" w:space="0" w:color="auto"/>
              <w:bottom w:val="single" w:sz="4" w:space="0" w:color="auto"/>
              <w:right w:val="single" w:sz="4" w:space="0" w:color="auto"/>
            </w:tcBorders>
          </w:tcPr>
          <w:p w:rsidR="00BE7648" w:rsidRPr="00D31485" w:rsidRDefault="00BE7648" w:rsidP="00DF0F71">
            <w:pPr>
              <w:ind w:right="-159"/>
              <w:jc w:val="center"/>
              <w:rPr>
                <w:sz w:val="16"/>
                <w:szCs w:val="16"/>
              </w:rPr>
            </w:pPr>
          </w:p>
          <w:p w:rsidR="00BE7648" w:rsidRPr="00D31485" w:rsidRDefault="00BE7648" w:rsidP="00DF0F71">
            <w:pPr>
              <w:ind w:right="-159"/>
              <w:jc w:val="center"/>
              <w:rPr>
                <w:sz w:val="16"/>
                <w:szCs w:val="16"/>
              </w:rPr>
            </w:pPr>
            <w:r w:rsidRPr="00D31485">
              <w:rPr>
                <w:sz w:val="16"/>
                <w:szCs w:val="16"/>
              </w:rPr>
              <w:t>01.04.2019</w:t>
            </w:r>
          </w:p>
        </w:tc>
        <w:tc>
          <w:tcPr>
            <w:tcW w:w="3108" w:type="dxa"/>
            <w:tcBorders>
              <w:top w:val="single" w:sz="4" w:space="0" w:color="auto"/>
              <w:left w:val="single" w:sz="4" w:space="0" w:color="auto"/>
              <w:bottom w:val="single" w:sz="4" w:space="0" w:color="auto"/>
              <w:right w:val="single" w:sz="4" w:space="0" w:color="auto"/>
            </w:tcBorders>
          </w:tcPr>
          <w:p w:rsidR="00BE7648" w:rsidRPr="00D31485" w:rsidRDefault="00BE7648" w:rsidP="00DF0F71">
            <w:pPr>
              <w:ind w:right="-159"/>
              <w:rPr>
                <w:sz w:val="16"/>
                <w:szCs w:val="16"/>
              </w:rPr>
            </w:pPr>
            <w:r w:rsidRPr="00D31485">
              <w:rPr>
                <w:sz w:val="16"/>
                <w:szCs w:val="16"/>
              </w:rPr>
              <w:t xml:space="preserve">главный специалист отдела правового обеспечения и работы с населением Алексеев Ю.М. </w:t>
            </w:r>
          </w:p>
          <w:p w:rsidR="00BE7648" w:rsidRPr="00D31485" w:rsidRDefault="00BE7648" w:rsidP="00DF0F71">
            <w:pPr>
              <w:ind w:right="-159"/>
              <w:rPr>
                <w:sz w:val="16"/>
                <w:szCs w:val="16"/>
              </w:rPr>
            </w:pPr>
            <w:r w:rsidRPr="00D31485">
              <w:rPr>
                <w:sz w:val="16"/>
                <w:szCs w:val="16"/>
              </w:rPr>
              <w:t xml:space="preserve">заместитель заведующего отделом экономики, потребительского рынка и сельского хозяйства Огородник Н.Г. </w:t>
            </w:r>
          </w:p>
          <w:p w:rsidR="00BE7648" w:rsidRPr="00D31485" w:rsidRDefault="00BE7648" w:rsidP="00DF0F71">
            <w:pPr>
              <w:ind w:right="-159"/>
              <w:rPr>
                <w:sz w:val="16"/>
                <w:szCs w:val="16"/>
              </w:rPr>
            </w:pPr>
            <w:r w:rsidRPr="00D31485">
              <w:rPr>
                <w:sz w:val="16"/>
                <w:szCs w:val="16"/>
              </w:rPr>
              <w:t xml:space="preserve">служащий 1 категории организационного отдела Дорофеева В.Л. </w:t>
            </w:r>
          </w:p>
        </w:tc>
      </w:tr>
      <w:tr w:rsidR="00BE7648" w:rsidRPr="00D31485" w:rsidTr="00DF0F71">
        <w:tc>
          <w:tcPr>
            <w:tcW w:w="1048" w:type="dxa"/>
            <w:tcBorders>
              <w:top w:val="single" w:sz="4" w:space="0" w:color="auto"/>
              <w:left w:val="single" w:sz="4" w:space="0" w:color="auto"/>
              <w:bottom w:val="single" w:sz="4" w:space="0" w:color="auto"/>
              <w:right w:val="single" w:sz="4" w:space="0" w:color="auto"/>
            </w:tcBorders>
          </w:tcPr>
          <w:p w:rsidR="00BE7648" w:rsidRPr="00D31485" w:rsidRDefault="00BE7648" w:rsidP="00DF0F71">
            <w:pPr>
              <w:ind w:right="-159" w:firstLine="540"/>
              <w:jc w:val="both"/>
              <w:rPr>
                <w:sz w:val="16"/>
                <w:szCs w:val="16"/>
              </w:rPr>
            </w:pPr>
          </w:p>
          <w:p w:rsidR="00BE7648" w:rsidRPr="00D31485" w:rsidRDefault="00BE7648" w:rsidP="00DF0F71">
            <w:pPr>
              <w:ind w:right="-159" w:firstLine="540"/>
              <w:jc w:val="both"/>
              <w:rPr>
                <w:sz w:val="16"/>
                <w:szCs w:val="16"/>
              </w:rPr>
            </w:pPr>
            <w:r w:rsidRPr="00D31485">
              <w:rPr>
                <w:sz w:val="16"/>
                <w:szCs w:val="16"/>
              </w:rPr>
              <w:t xml:space="preserve">2. </w:t>
            </w:r>
          </w:p>
          <w:p w:rsidR="00BE7648" w:rsidRPr="00D31485" w:rsidRDefault="00BE7648" w:rsidP="00DF0F71">
            <w:pPr>
              <w:ind w:right="-159"/>
              <w:jc w:val="center"/>
              <w:rPr>
                <w:sz w:val="16"/>
                <w:szCs w:val="16"/>
              </w:rPr>
            </w:pPr>
          </w:p>
        </w:tc>
        <w:tc>
          <w:tcPr>
            <w:tcW w:w="385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9"/>
              <w:rPr>
                <w:sz w:val="16"/>
                <w:szCs w:val="16"/>
              </w:rPr>
            </w:pPr>
            <w:r w:rsidRPr="00D31485">
              <w:rPr>
                <w:sz w:val="16"/>
                <w:szCs w:val="16"/>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59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jc w:val="center"/>
              <w:rPr>
                <w:sz w:val="16"/>
                <w:szCs w:val="16"/>
              </w:rPr>
            </w:pPr>
          </w:p>
          <w:p w:rsidR="00BE7648" w:rsidRPr="00D31485" w:rsidRDefault="00BE7648" w:rsidP="00DF0F71">
            <w:pPr>
              <w:ind w:right="-159"/>
              <w:jc w:val="center"/>
              <w:rPr>
                <w:sz w:val="16"/>
                <w:szCs w:val="16"/>
              </w:rPr>
            </w:pPr>
            <w:r w:rsidRPr="00D31485">
              <w:rPr>
                <w:sz w:val="16"/>
                <w:szCs w:val="16"/>
              </w:rPr>
              <w:t>01.06.2019</w:t>
            </w:r>
          </w:p>
        </w:tc>
        <w:tc>
          <w:tcPr>
            <w:tcW w:w="3108" w:type="dxa"/>
            <w:tcBorders>
              <w:top w:val="single" w:sz="4" w:space="0" w:color="auto"/>
              <w:left w:val="single" w:sz="4" w:space="0" w:color="auto"/>
              <w:bottom w:val="single" w:sz="4" w:space="0" w:color="auto"/>
              <w:right w:val="single" w:sz="4" w:space="0" w:color="auto"/>
            </w:tcBorders>
          </w:tcPr>
          <w:p w:rsidR="00BE7648" w:rsidRPr="00D31485" w:rsidRDefault="00BE7648" w:rsidP="00DF0F71">
            <w:pPr>
              <w:ind w:right="-159"/>
              <w:rPr>
                <w:sz w:val="16"/>
                <w:szCs w:val="16"/>
              </w:rPr>
            </w:pPr>
            <w:r w:rsidRPr="00D31485">
              <w:rPr>
                <w:sz w:val="16"/>
                <w:szCs w:val="16"/>
              </w:rPr>
              <w:t>заведующий отделом экономики потребительского рынка и сельского хозяйства Корня А.Х.,</w:t>
            </w:r>
          </w:p>
          <w:p w:rsidR="00BE7648" w:rsidRPr="00D31485" w:rsidRDefault="00BE7648" w:rsidP="00DF0F71">
            <w:pPr>
              <w:ind w:right="-159"/>
              <w:rPr>
                <w:sz w:val="16"/>
                <w:szCs w:val="16"/>
              </w:rPr>
            </w:pPr>
            <w:r w:rsidRPr="00D31485">
              <w:rPr>
                <w:sz w:val="16"/>
                <w:szCs w:val="16"/>
              </w:rPr>
              <w:t xml:space="preserve">заместитель заведующего отделом экономики, потребительского рынка и сельского хозяйства Огородник Н.Г. </w:t>
            </w:r>
          </w:p>
          <w:p w:rsidR="00BE7648" w:rsidRPr="00D31485" w:rsidRDefault="00BE7648" w:rsidP="00DF0F71">
            <w:pPr>
              <w:ind w:right="-159"/>
              <w:rPr>
                <w:sz w:val="16"/>
                <w:szCs w:val="16"/>
              </w:rPr>
            </w:pPr>
            <w:r w:rsidRPr="00D31485">
              <w:rPr>
                <w:sz w:val="16"/>
                <w:szCs w:val="16"/>
              </w:rPr>
              <w:t>главный специалист отдела правового обеспечения и работы с населением Алексеев Ю.М</w:t>
            </w:r>
          </w:p>
        </w:tc>
      </w:tr>
      <w:tr w:rsidR="00BE7648" w:rsidRPr="00D31485" w:rsidTr="00DF0F71">
        <w:tc>
          <w:tcPr>
            <w:tcW w:w="1048"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jc w:val="center"/>
              <w:rPr>
                <w:sz w:val="16"/>
                <w:szCs w:val="16"/>
              </w:rPr>
            </w:pPr>
            <w:r w:rsidRPr="00D31485">
              <w:rPr>
                <w:sz w:val="16"/>
                <w:szCs w:val="16"/>
              </w:rPr>
              <w:t>3.</w:t>
            </w:r>
          </w:p>
        </w:tc>
        <w:tc>
          <w:tcPr>
            <w:tcW w:w="385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BE7648">
            <w:pPr>
              <w:ind w:right="-159"/>
              <w:rPr>
                <w:sz w:val="16"/>
                <w:szCs w:val="16"/>
              </w:rPr>
            </w:pPr>
            <w:r w:rsidRPr="00D31485">
              <w:rPr>
                <w:sz w:val="16"/>
                <w:szCs w:val="16"/>
              </w:rPr>
              <w:t>Регулярное обобщение практики осуществления видов муниципального контроля и размещение на официальном сайте администрации в сети «Интернет» соответствующих обобщений</w:t>
            </w:r>
          </w:p>
        </w:tc>
        <w:tc>
          <w:tcPr>
            <w:tcW w:w="159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jc w:val="center"/>
              <w:rPr>
                <w:sz w:val="16"/>
                <w:szCs w:val="16"/>
              </w:rPr>
            </w:pPr>
            <w:r w:rsidRPr="00D31485">
              <w:rPr>
                <w:sz w:val="16"/>
                <w:szCs w:val="16"/>
              </w:rPr>
              <w:t>20.12.2019</w:t>
            </w:r>
          </w:p>
        </w:tc>
        <w:tc>
          <w:tcPr>
            <w:tcW w:w="3108" w:type="dxa"/>
            <w:tcBorders>
              <w:top w:val="single" w:sz="4" w:space="0" w:color="auto"/>
              <w:left w:val="single" w:sz="4" w:space="0" w:color="auto"/>
              <w:bottom w:val="single" w:sz="4" w:space="0" w:color="auto"/>
              <w:right w:val="single" w:sz="4" w:space="0" w:color="auto"/>
            </w:tcBorders>
          </w:tcPr>
          <w:p w:rsidR="00BE7648" w:rsidRPr="00D31485" w:rsidRDefault="00BE7648" w:rsidP="00DF0F71">
            <w:pPr>
              <w:ind w:right="-159"/>
              <w:rPr>
                <w:sz w:val="16"/>
                <w:szCs w:val="16"/>
              </w:rPr>
            </w:pPr>
            <w:r w:rsidRPr="00D31485">
              <w:rPr>
                <w:sz w:val="16"/>
                <w:szCs w:val="16"/>
              </w:rPr>
              <w:t xml:space="preserve">заместитель заведующего отделом экономики, потребительского рынка и сельского хозяйства Огородник Н.Г. </w:t>
            </w:r>
          </w:p>
          <w:p w:rsidR="00BE7648" w:rsidRPr="00D31485" w:rsidRDefault="00BE7648" w:rsidP="00DF0F71">
            <w:pPr>
              <w:ind w:right="-159"/>
              <w:rPr>
                <w:sz w:val="16"/>
                <w:szCs w:val="16"/>
              </w:rPr>
            </w:pPr>
            <w:r w:rsidRPr="00D31485">
              <w:rPr>
                <w:sz w:val="16"/>
                <w:szCs w:val="16"/>
              </w:rPr>
              <w:t>главный специалист отдела правового обеспечения и работы с населением Алексеев Ю.М</w:t>
            </w:r>
          </w:p>
        </w:tc>
      </w:tr>
      <w:tr w:rsidR="00BE7648" w:rsidRPr="00D31485" w:rsidTr="00DF0F71">
        <w:tc>
          <w:tcPr>
            <w:tcW w:w="1048"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jc w:val="center"/>
              <w:rPr>
                <w:sz w:val="16"/>
                <w:szCs w:val="16"/>
              </w:rPr>
            </w:pPr>
            <w:r w:rsidRPr="00D31485">
              <w:rPr>
                <w:sz w:val="16"/>
                <w:szCs w:val="16"/>
              </w:rPr>
              <w:t>4.</w:t>
            </w:r>
          </w:p>
        </w:tc>
        <w:tc>
          <w:tcPr>
            <w:tcW w:w="385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rPr>
                <w:sz w:val="16"/>
                <w:szCs w:val="16"/>
              </w:rPr>
            </w:pPr>
            <w:r w:rsidRPr="00D31485">
              <w:rPr>
                <w:sz w:val="16"/>
                <w:szCs w:val="16"/>
              </w:rPr>
              <w:t xml:space="preserve">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 w:history="1">
              <w:r w:rsidRPr="00D31485">
                <w:rPr>
                  <w:rStyle w:val="a6"/>
                  <w:sz w:val="16"/>
                  <w:szCs w:val="16"/>
                </w:rPr>
                <w:t>частями 5</w:t>
              </w:r>
            </w:hyperlink>
            <w:r w:rsidRPr="00D31485">
              <w:rPr>
                <w:sz w:val="16"/>
                <w:szCs w:val="16"/>
              </w:rPr>
              <w:t xml:space="preserve"> - </w:t>
            </w:r>
            <w:hyperlink r:id="rId9" w:history="1">
              <w:r w:rsidRPr="00D31485">
                <w:rPr>
                  <w:rStyle w:val="a6"/>
                  <w:sz w:val="16"/>
                  <w:szCs w:val="16"/>
                </w:rPr>
                <w:t>7</w:t>
              </w:r>
            </w:hyperlink>
            <w:r w:rsidRPr="00D31485">
              <w:rPr>
                <w:sz w:val="16"/>
                <w:szCs w:val="16"/>
              </w:rPr>
              <w:t xml:space="preserve"> настоящей статьи, если иной порядок не установлен федеральным законом</w:t>
            </w:r>
          </w:p>
        </w:tc>
        <w:tc>
          <w:tcPr>
            <w:tcW w:w="159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jc w:val="center"/>
              <w:rPr>
                <w:sz w:val="16"/>
                <w:szCs w:val="16"/>
              </w:rPr>
            </w:pPr>
          </w:p>
          <w:p w:rsidR="00BE7648" w:rsidRPr="00D31485" w:rsidRDefault="00BE7648" w:rsidP="00DF0F71">
            <w:pPr>
              <w:ind w:right="-159"/>
              <w:jc w:val="center"/>
              <w:rPr>
                <w:sz w:val="16"/>
                <w:szCs w:val="16"/>
              </w:rPr>
            </w:pPr>
            <w:r w:rsidRPr="00D31485">
              <w:rPr>
                <w:sz w:val="16"/>
                <w:szCs w:val="16"/>
              </w:rPr>
              <w:t>постоянно</w:t>
            </w:r>
          </w:p>
        </w:tc>
        <w:tc>
          <w:tcPr>
            <w:tcW w:w="3108" w:type="dxa"/>
            <w:tcBorders>
              <w:top w:val="single" w:sz="4" w:space="0" w:color="auto"/>
              <w:left w:val="single" w:sz="4" w:space="0" w:color="auto"/>
              <w:bottom w:val="single" w:sz="4" w:space="0" w:color="auto"/>
              <w:right w:val="single" w:sz="4" w:space="0" w:color="auto"/>
            </w:tcBorders>
          </w:tcPr>
          <w:p w:rsidR="00BE7648" w:rsidRPr="00D31485" w:rsidRDefault="00BE7648" w:rsidP="00DF0F71">
            <w:pPr>
              <w:ind w:right="-159"/>
              <w:rPr>
                <w:sz w:val="16"/>
                <w:szCs w:val="16"/>
              </w:rPr>
            </w:pPr>
            <w:r w:rsidRPr="00D31485">
              <w:rPr>
                <w:sz w:val="16"/>
                <w:szCs w:val="16"/>
              </w:rPr>
              <w:t xml:space="preserve">заместитель заведующего отделом экономики, потребительского рынка и сельского хозяйства Огородник Н.Г. </w:t>
            </w:r>
          </w:p>
          <w:p w:rsidR="00BE7648" w:rsidRPr="00D31485" w:rsidRDefault="00BE7648" w:rsidP="00DF0F71">
            <w:pPr>
              <w:ind w:right="-159"/>
              <w:rPr>
                <w:sz w:val="16"/>
                <w:szCs w:val="16"/>
              </w:rPr>
            </w:pPr>
            <w:r w:rsidRPr="00D31485">
              <w:rPr>
                <w:sz w:val="16"/>
                <w:szCs w:val="16"/>
              </w:rPr>
              <w:t>главный специалист отдела правового обеспечения и работы с населением Алексеев Ю.М</w:t>
            </w:r>
          </w:p>
        </w:tc>
      </w:tr>
      <w:tr w:rsidR="00BE7648" w:rsidRPr="00D31485" w:rsidTr="00DF0F71">
        <w:tc>
          <w:tcPr>
            <w:tcW w:w="1048"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jc w:val="center"/>
              <w:rPr>
                <w:sz w:val="16"/>
                <w:szCs w:val="16"/>
              </w:rPr>
            </w:pPr>
          </w:p>
          <w:p w:rsidR="00BE7648" w:rsidRPr="00D31485" w:rsidRDefault="00BE7648" w:rsidP="00DF0F71">
            <w:pPr>
              <w:ind w:right="-159"/>
              <w:jc w:val="center"/>
              <w:rPr>
                <w:sz w:val="16"/>
                <w:szCs w:val="16"/>
              </w:rPr>
            </w:pPr>
            <w:r w:rsidRPr="00D31485">
              <w:rPr>
                <w:sz w:val="16"/>
                <w:szCs w:val="16"/>
              </w:rPr>
              <w:t>5.</w:t>
            </w:r>
          </w:p>
        </w:tc>
        <w:tc>
          <w:tcPr>
            <w:tcW w:w="385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rPr>
                <w:sz w:val="16"/>
                <w:szCs w:val="16"/>
              </w:rPr>
            </w:pPr>
            <w:r w:rsidRPr="00D31485">
              <w:rPr>
                <w:sz w:val="16"/>
                <w:szCs w:val="16"/>
              </w:rPr>
              <w:t>Разработка и утверждение программы профилактики нарушений требований, установленных муниципальными правовыми актами</w:t>
            </w:r>
          </w:p>
        </w:tc>
        <w:tc>
          <w:tcPr>
            <w:tcW w:w="1595"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jc w:val="center"/>
              <w:rPr>
                <w:sz w:val="16"/>
                <w:szCs w:val="16"/>
              </w:rPr>
            </w:pPr>
          </w:p>
          <w:p w:rsidR="00BE7648" w:rsidRPr="00D31485" w:rsidRDefault="00BE7648" w:rsidP="00DF0F71">
            <w:pPr>
              <w:ind w:right="-159"/>
              <w:jc w:val="center"/>
              <w:rPr>
                <w:sz w:val="16"/>
                <w:szCs w:val="16"/>
              </w:rPr>
            </w:pPr>
            <w:r w:rsidRPr="00D31485">
              <w:rPr>
                <w:sz w:val="16"/>
                <w:szCs w:val="16"/>
              </w:rPr>
              <w:t>01.12.2019</w:t>
            </w:r>
          </w:p>
        </w:tc>
        <w:tc>
          <w:tcPr>
            <w:tcW w:w="3108" w:type="dxa"/>
            <w:tcBorders>
              <w:top w:val="single" w:sz="4" w:space="0" w:color="auto"/>
              <w:left w:val="single" w:sz="4" w:space="0" w:color="auto"/>
              <w:bottom w:val="single" w:sz="4" w:space="0" w:color="auto"/>
              <w:right w:val="single" w:sz="4" w:space="0" w:color="auto"/>
            </w:tcBorders>
            <w:hideMark/>
          </w:tcPr>
          <w:p w:rsidR="00BE7648" w:rsidRPr="00D31485" w:rsidRDefault="00BE7648" w:rsidP="00DF0F71">
            <w:pPr>
              <w:ind w:right="-159"/>
              <w:rPr>
                <w:sz w:val="16"/>
                <w:szCs w:val="16"/>
              </w:rPr>
            </w:pPr>
            <w:r w:rsidRPr="00D31485">
              <w:rPr>
                <w:sz w:val="16"/>
                <w:szCs w:val="16"/>
              </w:rPr>
              <w:t>главный специалист отдела правового обеспечения и работы с населением Алексеев Ю.М</w:t>
            </w:r>
          </w:p>
        </w:tc>
      </w:tr>
    </w:tbl>
    <w:p w:rsidR="003E60B7" w:rsidRPr="00D31485" w:rsidRDefault="003E60B7" w:rsidP="003E60B7">
      <w:pPr>
        <w:ind w:right="-1"/>
        <w:jc w:val="center"/>
        <w:rPr>
          <w:b/>
          <w:sz w:val="16"/>
          <w:szCs w:val="16"/>
        </w:rPr>
      </w:pPr>
      <w:r w:rsidRPr="00D31485">
        <w:rPr>
          <w:b/>
          <w:sz w:val="16"/>
          <w:szCs w:val="16"/>
        </w:rPr>
        <w:lastRenderedPageBreak/>
        <w:t>3.Проект плана мероприятий по профилактике нарушений на 2020- 2021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732"/>
        <w:gridCol w:w="61"/>
        <w:gridCol w:w="1986"/>
        <w:gridCol w:w="2835"/>
      </w:tblGrid>
      <w:tr w:rsidR="003E60B7" w:rsidRPr="00D31485" w:rsidTr="00DF0F71">
        <w:tc>
          <w:tcPr>
            <w:tcW w:w="992"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42" w:right="-12"/>
              <w:jc w:val="center"/>
              <w:rPr>
                <w:sz w:val="16"/>
                <w:szCs w:val="16"/>
              </w:rPr>
            </w:pPr>
            <w:r w:rsidRPr="00D31485">
              <w:rPr>
                <w:sz w:val="16"/>
                <w:szCs w:val="16"/>
              </w:rPr>
              <w:t>№</w:t>
            </w:r>
          </w:p>
          <w:p w:rsidR="003E60B7" w:rsidRPr="00D31485" w:rsidRDefault="003E60B7" w:rsidP="00DF0F71">
            <w:pPr>
              <w:ind w:left="-142" w:right="-12"/>
              <w:jc w:val="center"/>
              <w:rPr>
                <w:sz w:val="16"/>
                <w:szCs w:val="16"/>
              </w:rPr>
            </w:pPr>
            <w:r w:rsidRPr="00D31485">
              <w:rPr>
                <w:sz w:val="16"/>
                <w:szCs w:val="16"/>
              </w:rPr>
              <w:t>п/п</w:t>
            </w:r>
          </w:p>
        </w:tc>
        <w:tc>
          <w:tcPr>
            <w:tcW w:w="3732"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42" w:right="-12"/>
              <w:jc w:val="center"/>
              <w:rPr>
                <w:sz w:val="16"/>
                <w:szCs w:val="16"/>
              </w:rPr>
            </w:pPr>
            <w:r w:rsidRPr="00D31485">
              <w:rPr>
                <w:sz w:val="16"/>
                <w:szCs w:val="16"/>
              </w:rPr>
              <w:t>Наименование мероприятия</w:t>
            </w:r>
          </w:p>
        </w:tc>
        <w:tc>
          <w:tcPr>
            <w:tcW w:w="2047" w:type="dxa"/>
            <w:gridSpan w:val="2"/>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42" w:right="-153"/>
              <w:jc w:val="center"/>
              <w:rPr>
                <w:sz w:val="16"/>
                <w:szCs w:val="16"/>
              </w:rPr>
            </w:pPr>
            <w:r w:rsidRPr="00D31485">
              <w:rPr>
                <w:sz w:val="16"/>
                <w:szCs w:val="16"/>
              </w:rPr>
              <w:t>Срок</w:t>
            </w:r>
          </w:p>
          <w:p w:rsidR="003E60B7" w:rsidRPr="00D31485" w:rsidRDefault="003E60B7" w:rsidP="00DF0F71">
            <w:pPr>
              <w:ind w:left="-142" w:right="-153"/>
              <w:jc w:val="center"/>
              <w:rPr>
                <w:sz w:val="16"/>
                <w:szCs w:val="16"/>
              </w:rPr>
            </w:pPr>
            <w:r w:rsidRPr="00D31485">
              <w:rPr>
                <w:sz w:val="16"/>
                <w:szCs w:val="16"/>
              </w:rPr>
              <w:t>выполнения</w:t>
            </w:r>
          </w:p>
        </w:tc>
        <w:tc>
          <w:tcPr>
            <w:tcW w:w="2835"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42" w:right="-153"/>
              <w:jc w:val="center"/>
              <w:rPr>
                <w:sz w:val="16"/>
                <w:szCs w:val="16"/>
              </w:rPr>
            </w:pPr>
            <w:r w:rsidRPr="00D31485">
              <w:rPr>
                <w:sz w:val="16"/>
                <w:szCs w:val="16"/>
              </w:rPr>
              <w:t>Исполнители</w:t>
            </w:r>
          </w:p>
        </w:tc>
      </w:tr>
      <w:tr w:rsidR="003E60B7" w:rsidRPr="00D31485" w:rsidTr="00DF0F71">
        <w:tc>
          <w:tcPr>
            <w:tcW w:w="992" w:type="dxa"/>
            <w:tcBorders>
              <w:top w:val="single" w:sz="4" w:space="0" w:color="auto"/>
              <w:left w:val="single" w:sz="4" w:space="0" w:color="auto"/>
              <w:bottom w:val="single" w:sz="4" w:space="0" w:color="auto"/>
              <w:right w:val="single" w:sz="4" w:space="0" w:color="auto"/>
            </w:tcBorders>
          </w:tcPr>
          <w:p w:rsidR="003E60B7" w:rsidRPr="00D31485" w:rsidRDefault="003E60B7" w:rsidP="00DF0F71">
            <w:pPr>
              <w:ind w:left="-142" w:right="-12"/>
              <w:jc w:val="center"/>
              <w:rPr>
                <w:sz w:val="16"/>
                <w:szCs w:val="16"/>
              </w:rPr>
            </w:pPr>
          </w:p>
          <w:p w:rsidR="003E60B7" w:rsidRPr="00D31485" w:rsidRDefault="003E60B7" w:rsidP="00DF0F71">
            <w:pPr>
              <w:ind w:left="-142" w:right="-12"/>
              <w:jc w:val="center"/>
              <w:rPr>
                <w:sz w:val="16"/>
                <w:szCs w:val="16"/>
              </w:rPr>
            </w:pPr>
            <w:r w:rsidRPr="00D31485">
              <w:rPr>
                <w:sz w:val="16"/>
                <w:szCs w:val="16"/>
              </w:rPr>
              <w:t>1.</w:t>
            </w:r>
          </w:p>
        </w:tc>
        <w:tc>
          <w:tcPr>
            <w:tcW w:w="3732" w:type="dxa"/>
            <w:tcBorders>
              <w:top w:val="single" w:sz="4" w:space="0" w:color="auto"/>
              <w:left w:val="single" w:sz="4" w:space="0" w:color="auto"/>
              <w:bottom w:val="single" w:sz="4" w:space="0" w:color="auto"/>
              <w:right w:val="single" w:sz="4" w:space="0" w:color="auto"/>
            </w:tcBorders>
          </w:tcPr>
          <w:p w:rsidR="003E60B7" w:rsidRPr="00D31485" w:rsidRDefault="003E60B7" w:rsidP="003E60B7">
            <w:pPr>
              <w:ind w:right="-170"/>
              <w:rPr>
                <w:sz w:val="16"/>
                <w:szCs w:val="16"/>
              </w:rPr>
            </w:pPr>
            <w:r w:rsidRPr="00D31485">
              <w:rPr>
                <w:sz w:val="16"/>
                <w:szCs w:val="16"/>
              </w:rPr>
              <w:t>Актуализация размещенных  на официальном сайте Адмиминистрации муниципального района  в информационно-телекоммуникационной сети «Интернет» для каждого вида муниципального контроля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w:t>
            </w:r>
          </w:p>
        </w:tc>
        <w:tc>
          <w:tcPr>
            <w:tcW w:w="2047" w:type="dxa"/>
            <w:gridSpan w:val="2"/>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08" w:right="-105"/>
              <w:jc w:val="center"/>
              <w:rPr>
                <w:sz w:val="16"/>
                <w:szCs w:val="16"/>
              </w:rPr>
            </w:pPr>
          </w:p>
          <w:p w:rsidR="003E60B7" w:rsidRPr="00D31485" w:rsidRDefault="003E60B7" w:rsidP="00DF0F71">
            <w:pPr>
              <w:ind w:left="-108" w:right="-105"/>
              <w:jc w:val="center"/>
              <w:rPr>
                <w:sz w:val="16"/>
                <w:szCs w:val="16"/>
              </w:rPr>
            </w:pPr>
            <w:r w:rsidRPr="00D31485">
              <w:rPr>
                <w:sz w:val="16"/>
                <w:szCs w:val="16"/>
              </w:rPr>
              <w:t xml:space="preserve">ежегодно </w:t>
            </w:r>
          </w:p>
          <w:p w:rsidR="003E60B7" w:rsidRPr="00D31485" w:rsidRDefault="003E60B7" w:rsidP="00DF0F71">
            <w:pPr>
              <w:ind w:left="-108" w:right="-105"/>
              <w:jc w:val="center"/>
              <w:rPr>
                <w:sz w:val="16"/>
                <w:szCs w:val="16"/>
              </w:rPr>
            </w:pPr>
            <w:r w:rsidRPr="00D31485">
              <w:rPr>
                <w:sz w:val="16"/>
                <w:szCs w:val="16"/>
              </w:rPr>
              <w:t xml:space="preserve">по мере </w:t>
            </w:r>
          </w:p>
          <w:p w:rsidR="003E60B7" w:rsidRPr="00D31485" w:rsidRDefault="003E60B7" w:rsidP="00DF0F71">
            <w:pPr>
              <w:ind w:left="-108" w:right="-105"/>
              <w:jc w:val="center"/>
              <w:rPr>
                <w:sz w:val="16"/>
                <w:szCs w:val="16"/>
              </w:rPr>
            </w:pPr>
            <w:r w:rsidRPr="00D31485">
              <w:rPr>
                <w:sz w:val="16"/>
                <w:szCs w:val="16"/>
              </w:rPr>
              <w:t xml:space="preserve">необходимости </w:t>
            </w:r>
          </w:p>
        </w:tc>
        <w:tc>
          <w:tcPr>
            <w:tcW w:w="2835" w:type="dxa"/>
            <w:tcBorders>
              <w:top w:val="single" w:sz="4" w:space="0" w:color="auto"/>
              <w:left w:val="single" w:sz="4" w:space="0" w:color="auto"/>
              <w:bottom w:val="single" w:sz="4" w:space="0" w:color="auto"/>
              <w:right w:val="single" w:sz="4" w:space="0" w:color="auto"/>
            </w:tcBorders>
          </w:tcPr>
          <w:p w:rsidR="003E60B7" w:rsidRPr="00D31485" w:rsidRDefault="003E60B7" w:rsidP="00DF0F71">
            <w:pPr>
              <w:ind w:right="-105"/>
              <w:rPr>
                <w:sz w:val="16"/>
                <w:szCs w:val="16"/>
              </w:rPr>
            </w:pPr>
            <w:r w:rsidRPr="00D31485">
              <w:rPr>
                <w:sz w:val="16"/>
                <w:szCs w:val="16"/>
              </w:rPr>
              <w:t xml:space="preserve">главный специалист отдела правового обеспечения и работы с населением </w:t>
            </w:r>
          </w:p>
          <w:p w:rsidR="003E60B7" w:rsidRPr="00D31485" w:rsidRDefault="003E60B7" w:rsidP="00DF0F71">
            <w:pPr>
              <w:ind w:right="-105"/>
              <w:rPr>
                <w:sz w:val="16"/>
                <w:szCs w:val="16"/>
              </w:rPr>
            </w:pPr>
            <w:r w:rsidRPr="00D31485">
              <w:rPr>
                <w:sz w:val="16"/>
                <w:szCs w:val="16"/>
              </w:rPr>
              <w:t>Алексеев Ю.М.</w:t>
            </w:r>
          </w:p>
          <w:p w:rsidR="003E60B7" w:rsidRPr="00D31485" w:rsidRDefault="003E60B7" w:rsidP="00DF0F71">
            <w:pPr>
              <w:ind w:right="-105"/>
              <w:rPr>
                <w:sz w:val="16"/>
                <w:szCs w:val="16"/>
              </w:rPr>
            </w:pPr>
            <w:r w:rsidRPr="00D31485">
              <w:rPr>
                <w:sz w:val="16"/>
                <w:szCs w:val="16"/>
              </w:rPr>
              <w:t xml:space="preserve">заместитель заведующего отделом экономики, потребительского рынка и сельского хозяйства </w:t>
            </w:r>
          </w:p>
          <w:p w:rsidR="003E60B7" w:rsidRPr="00D31485" w:rsidRDefault="003E60B7" w:rsidP="00DF0F71">
            <w:pPr>
              <w:ind w:right="-105"/>
              <w:rPr>
                <w:sz w:val="16"/>
                <w:szCs w:val="16"/>
              </w:rPr>
            </w:pPr>
            <w:r w:rsidRPr="00D31485">
              <w:rPr>
                <w:sz w:val="16"/>
                <w:szCs w:val="16"/>
              </w:rPr>
              <w:t xml:space="preserve">Огородник Н.Г. </w:t>
            </w:r>
          </w:p>
          <w:p w:rsidR="003E60B7" w:rsidRPr="00D31485" w:rsidRDefault="003E60B7" w:rsidP="00DF0F71">
            <w:pPr>
              <w:ind w:right="-105"/>
              <w:rPr>
                <w:sz w:val="16"/>
                <w:szCs w:val="16"/>
              </w:rPr>
            </w:pPr>
            <w:r w:rsidRPr="00D31485">
              <w:rPr>
                <w:sz w:val="16"/>
                <w:szCs w:val="16"/>
              </w:rPr>
              <w:t xml:space="preserve">служащий 1 категории организационного отдела Дорофеева В.Л. </w:t>
            </w:r>
          </w:p>
        </w:tc>
      </w:tr>
      <w:tr w:rsidR="003E60B7" w:rsidRPr="00D31485" w:rsidTr="00DF0F71">
        <w:tc>
          <w:tcPr>
            <w:tcW w:w="992" w:type="dxa"/>
            <w:tcBorders>
              <w:top w:val="single" w:sz="4" w:space="0" w:color="auto"/>
              <w:left w:val="single" w:sz="4" w:space="0" w:color="auto"/>
              <w:bottom w:val="single" w:sz="4" w:space="0" w:color="auto"/>
              <w:right w:val="single" w:sz="4" w:space="0" w:color="auto"/>
            </w:tcBorders>
          </w:tcPr>
          <w:p w:rsidR="003E60B7" w:rsidRPr="00D31485" w:rsidRDefault="003E60B7" w:rsidP="00DF0F71">
            <w:pPr>
              <w:spacing w:before="280" w:after="1"/>
              <w:ind w:left="-142" w:right="-12"/>
              <w:jc w:val="center"/>
              <w:rPr>
                <w:sz w:val="16"/>
                <w:szCs w:val="16"/>
              </w:rPr>
            </w:pPr>
            <w:r w:rsidRPr="00D31485">
              <w:rPr>
                <w:sz w:val="16"/>
                <w:szCs w:val="16"/>
              </w:rPr>
              <w:t>2.</w:t>
            </w:r>
          </w:p>
          <w:p w:rsidR="003E60B7" w:rsidRPr="00D31485" w:rsidRDefault="003E60B7" w:rsidP="00DF0F71">
            <w:pPr>
              <w:ind w:left="-142" w:right="-12"/>
              <w:jc w:val="center"/>
              <w:rPr>
                <w:sz w:val="16"/>
                <w:szCs w:val="16"/>
              </w:rPr>
            </w:pPr>
          </w:p>
        </w:tc>
        <w:tc>
          <w:tcPr>
            <w:tcW w:w="3732"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right="-12"/>
              <w:rPr>
                <w:sz w:val="16"/>
                <w:szCs w:val="16"/>
              </w:rPr>
            </w:pPr>
            <w:r w:rsidRPr="00D31485">
              <w:rPr>
                <w:sz w:val="16"/>
                <w:szCs w:val="16"/>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047" w:type="dxa"/>
            <w:gridSpan w:val="2"/>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08"/>
              <w:jc w:val="center"/>
              <w:rPr>
                <w:sz w:val="16"/>
                <w:szCs w:val="16"/>
              </w:rPr>
            </w:pPr>
          </w:p>
          <w:p w:rsidR="003E60B7" w:rsidRPr="00D31485" w:rsidRDefault="003E60B7" w:rsidP="00DF0F71">
            <w:pPr>
              <w:ind w:left="-108"/>
              <w:jc w:val="center"/>
              <w:rPr>
                <w:sz w:val="16"/>
                <w:szCs w:val="16"/>
              </w:rPr>
            </w:pPr>
            <w:r w:rsidRPr="00D31485">
              <w:rPr>
                <w:sz w:val="16"/>
                <w:szCs w:val="16"/>
              </w:rPr>
              <w:t xml:space="preserve">ежегодно </w:t>
            </w:r>
          </w:p>
          <w:p w:rsidR="003E60B7" w:rsidRPr="00D31485" w:rsidRDefault="003E60B7" w:rsidP="00DF0F71">
            <w:pPr>
              <w:ind w:left="-108"/>
              <w:jc w:val="center"/>
              <w:rPr>
                <w:sz w:val="16"/>
                <w:szCs w:val="16"/>
              </w:rPr>
            </w:pPr>
            <w:r w:rsidRPr="00D31485">
              <w:rPr>
                <w:sz w:val="16"/>
                <w:szCs w:val="16"/>
              </w:rPr>
              <w:t>до 01 июня</w:t>
            </w:r>
          </w:p>
        </w:tc>
        <w:tc>
          <w:tcPr>
            <w:tcW w:w="2835" w:type="dxa"/>
            <w:tcBorders>
              <w:top w:val="single" w:sz="4" w:space="0" w:color="auto"/>
              <w:left w:val="single" w:sz="4" w:space="0" w:color="auto"/>
              <w:bottom w:val="single" w:sz="4" w:space="0" w:color="auto"/>
              <w:right w:val="single" w:sz="4" w:space="0" w:color="auto"/>
            </w:tcBorders>
          </w:tcPr>
          <w:p w:rsidR="003E60B7" w:rsidRPr="00D31485" w:rsidRDefault="003E60B7" w:rsidP="00DF0F71">
            <w:pPr>
              <w:rPr>
                <w:sz w:val="16"/>
                <w:szCs w:val="16"/>
              </w:rPr>
            </w:pPr>
            <w:r w:rsidRPr="00D31485">
              <w:rPr>
                <w:sz w:val="16"/>
                <w:szCs w:val="16"/>
              </w:rPr>
              <w:t>заведующий отделом экономики потребительского рынка и сельского хозяйства Корня А.Х.</w:t>
            </w:r>
          </w:p>
          <w:p w:rsidR="003E60B7" w:rsidRPr="00D31485" w:rsidRDefault="003E60B7" w:rsidP="00DF0F71">
            <w:pPr>
              <w:rPr>
                <w:sz w:val="16"/>
                <w:szCs w:val="16"/>
              </w:rPr>
            </w:pPr>
            <w:r w:rsidRPr="00D31485">
              <w:rPr>
                <w:sz w:val="16"/>
                <w:szCs w:val="16"/>
              </w:rPr>
              <w:t xml:space="preserve">заместитель заведующего отделом экономики, потребительского рынка и сельского хозяйства Огородник Н.Г. </w:t>
            </w:r>
          </w:p>
          <w:p w:rsidR="003E60B7" w:rsidRPr="00D31485" w:rsidRDefault="003E60B7" w:rsidP="003E60B7">
            <w:pPr>
              <w:rPr>
                <w:sz w:val="16"/>
                <w:szCs w:val="16"/>
              </w:rPr>
            </w:pPr>
            <w:r w:rsidRPr="00D31485">
              <w:rPr>
                <w:sz w:val="16"/>
                <w:szCs w:val="16"/>
              </w:rPr>
              <w:t>главный специалист отдела правового обеспечения и работы с населением Алексеев Ю.М</w:t>
            </w:r>
          </w:p>
        </w:tc>
      </w:tr>
      <w:tr w:rsidR="003E60B7" w:rsidRPr="00D31485" w:rsidTr="00DF0F71">
        <w:tc>
          <w:tcPr>
            <w:tcW w:w="992"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42" w:right="-12"/>
              <w:jc w:val="center"/>
              <w:rPr>
                <w:sz w:val="16"/>
                <w:szCs w:val="16"/>
              </w:rPr>
            </w:pPr>
          </w:p>
          <w:p w:rsidR="003E60B7" w:rsidRPr="00D31485" w:rsidRDefault="003E60B7" w:rsidP="00DF0F71">
            <w:pPr>
              <w:ind w:left="-142" w:right="-12"/>
              <w:jc w:val="center"/>
              <w:rPr>
                <w:sz w:val="16"/>
                <w:szCs w:val="16"/>
              </w:rPr>
            </w:pPr>
            <w:r w:rsidRPr="00D31485">
              <w:rPr>
                <w:sz w:val="16"/>
                <w:szCs w:val="16"/>
              </w:rPr>
              <w:t>3.</w:t>
            </w:r>
          </w:p>
        </w:tc>
        <w:tc>
          <w:tcPr>
            <w:tcW w:w="3793" w:type="dxa"/>
            <w:gridSpan w:val="2"/>
            <w:tcBorders>
              <w:top w:val="single" w:sz="4" w:space="0" w:color="auto"/>
              <w:left w:val="single" w:sz="4" w:space="0" w:color="auto"/>
              <w:bottom w:val="single" w:sz="4" w:space="0" w:color="auto"/>
              <w:right w:val="single" w:sz="4" w:space="0" w:color="auto"/>
            </w:tcBorders>
            <w:hideMark/>
          </w:tcPr>
          <w:p w:rsidR="003E60B7" w:rsidRPr="00D31485" w:rsidRDefault="003E60B7" w:rsidP="003E60B7">
            <w:pPr>
              <w:ind w:right="-12"/>
              <w:rPr>
                <w:sz w:val="16"/>
                <w:szCs w:val="16"/>
              </w:rPr>
            </w:pPr>
            <w:r w:rsidRPr="00D31485">
              <w:rPr>
                <w:sz w:val="16"/>
                <w:szCs w:val="16"/>
              </w:rPr>
              <w:t>Регулярное обобщение практики осуществления видов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w:t>
            </w:r>
          </w:p>
        </w:tc>
        <w:tc>
          <w:tcPr>
            <w:tcW w:w="1986"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08"/>
              <w:jc w:val="center"/>
              <w:rPr>
                <w:sz w:val="16"/>
                <w:szCs w:val="16"/>
              </w:rPr>
            </w:pPr>
          </w:p>
          <w:p w:rsidR="003E60B7" w:rsidRPr="00D31485" w:rsidRDefault="003E60B7" w:rsidP="00DF0F71">
            <w:pPr>
              <w:ind w:left="-108"/>
              <w:jc w:val="center"/>
              <w:rPr>
                <w:sz w:val="16"/>
                <w:szCs w:val="16"/>
              </w:rPr>
            </w:pPr>
            <w:r w:rsidRPr="00D31485">
              <w:rPr>
                <w:sz w:val="16"/>
                <w:szCs w:val="16"/>
              </w:rPr>
              <w:t xml:space="preserve">ежегодно </w:t>
            </w:r>
          </w:p>
          <w:p w:rsidR="003E60B7" w:rsidRPr="00D31485" w:rsidRDefault="003E60B7" w:rsidP="00DF0F71">
            <w:pPr>
              <w:ind w:left="-108"/>
              <w:jc w:val="center"/>
              <w:rPr>
                <w:sz w:val="16"/>
                <w:szCs w:val="16"/>
              </w:rPr>
            </w:pPr>
            <w:r w:rsidRPr="00D31485">
              <w:rPr>
                <w:sz w:val="16"/>
                <w:szCs w:val="16"/>
              </w:rPr>
              <w:t>до 20 декабря</w:t>
            </w:r>
          </w:p>
        </w:tc>
        <w:tc>
          <w:tcPr>
            <w:tcW w:w="2835" w:type="dxa"/>
            <w:tcBorders>
              <w:top w:val="single" w:sz="4" w:space="0" w:color="auto"/>
              <w:left w:val="single" w:sz="4" w:space="0" w:color="auto"/>
              <w:bottom w:val="single" w:sz="4" w:space="0" w:color="auto"/>
              <w:right w:val="single" w:sz="4" w:space="0" w:color="auto"/>
            </w:tcBorders>
          </w:tcPr>
          <w:p w:rsidR="003E60B7" w:rsidRPr="00D31485" w:rsidRDefault="003E60B7" w:rsidP="00DF0F71">
            <w:pPr>
              <w:rPr>
                <w:sz w:val="16"/>
                <w:szCs w:val="16"/>
              </w:rPr>
            </w:pPr>
            <w:r w:rsidRPr="00D31485">
              <w:rPr>
                <w:sz w:val="16"/>
                <w:szCs w:val="16"/>
              </w:rPr>
              <w:t xml:space="preserve">заместитель заведующего отделом экономики, потребительского рынка и сельского хозяйства Огородник Н.Г. </w:t>
            </w:r>
          </w:p>
          <w:p w:rsidR="003E60B7" w:rsidRPr="00D31485" w:rsidRDefault="003E60B7" w:rsidP="00DF0F71">
            <w:pPr>
              <w:rPr>
                <w:sz w:val="16"/>
                <w:szCs w:val="16"/>
              </w:rPr>
            </w:pPr>
            <w:r w:rsidRPr="00D31485">
              <w:rPr>
                <w:sz w:val="16"/>
                <w:szCs w:val="16"/>
              </w:rPr>
              <w:t>главный специалист отдела правового обеспечения и работы с населением Алексеев Ю.М</w:t>
            </w:r>
          </w:p>
        </w:tc>
      </w:tr>
      <w:tr w:rsidR="003E60B7" w:rsidRPr="00D31485" w:rsidTr="00DF0F71">
        <w:tc>
          <w:tcPr>
            <w:tcW w:w="992"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42" w:right="-12"/>
              <w:jc w:val="center"/>
              <w:rPr>
                <w:sz w:val="16"/>
                <w:szCs w:val="16"/>
              </w:rPr>
            </w:pPr>
          </w:p>
          <w:p w:rsidR="003E60B7" w:rsidRPr="00D31485" w:rsidRDefault="003E60B7" w:rsidP="00DF0F71">
            <w:pPr>
              <w:ind w:left="-142" w:right="-12"/>
              <w:jc w:val="center"/>
              <w:rPr>
                <w:sz w:val="16"/>
                <w:szCs w:val="16"/>
              </w:rPr>
            </w:pPr>
            <w:r w:rsidRPr="00D31485">
              <w:rPr>
                <w:sz w:val="16"/>
                <w:szCs w:val="16"/>
              </w:rPr>
              <w:t>4.</w:t>
            </w:r>
          </w:p>
        </w:tc>
        <w:tc>
          <w:tcPr>
            <w:tcW w:w="3793" w:type="dxa"/>
            <w:gridSpan w:val="2"/>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right="-12"/>
              <w:rPr>
                <w:sz w:val="16"/>
                <w:szCs w:val="16"/>
              </w:rPr>
            </w:pPr>
            <w:r w:rsidRPr="00D31485">
              <w:rPr>
                <w:sz w:val="16"/>
                <w:szCs w:val="16"/>
              </w:rPr>
              <w:t xml:space="preserve">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history="1">
              <w:r w:rsidRPr="00D31485">
                <w:rPr>
                  <w:rStyle w:val="a6"/>
                  <w:sz w:val="16"/>
                  <w:szCs w:val="16"/>
                </w:rPr>
                <w:t>частями 5</w:t>
              </w:r>
            </w:hyperlink>
            <w:r w:rsidRPr="00D31485">
              <w:rPr>
                <w:sz w:val="16"/>
                <w:szCs w:val="16"/>
              </w:rPr>
              <w:t xml:space="preserve"> - </w:t>
            </w:r>
            <w:hyperlink r:id="rId11" w:history="1">
              <w:r w:rsidRPr="00D31485">
                <w:rPr>
                  <w:rStyle w:val="a6"/>
                  <w:sz w:val="16"/>
                  <w:szCs w:val="16"/>
                </w:rPr>
                <w:t>7</w:t>
              </w:r>
            </w:hyperlink>
            <w:r w:rsidRPr="00D31485">
              <w:rPr>
                <w:sz w:val="16"/>
                <w:szCs w:val="16"/>
              </w:rPr>
              <w:t xml:space="preserve"> настоящей статьи, если иной порядок не установлен федеральным законом</w:t>
            </w:r>
          </w:p>
        </w:tc>
        <w:tc>
          <w:tcPr>
            <w:tcW w:w="1986"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08"/>
              <w:jc w:val="center"/>
              <w:rPr>
                <w:sz w:val="16"/>
                <w:szCs w:val="16"/>
              </w:rPr>
            </w:pPr>
          </w:p>
          <w:p w:rsidR="003E60B7" w:rsidRPr="00D31485" w:rsidRDefault="003E60B7" w:rsidP="00DF0F71">
            <w:pPr>
              <w:ind w:left="-108"/>
              <w:jc w:val="center"/>
              <w:rPr>
                <w:sz w:val="16"/>
                <w:szCs w:val="16"/>
              </w:rPr>
            </w:pPr>
            <w:r w:rsidRPr="00D31485">
              <w:rPr>
                <w:sz w:val="16"/>
                <w:szCs w:val="16"/>
              </w:rPr>
              <w:t>постоянно в течение года</w:t>
            </w:r>
          </w:p>
        </w:tc>
        <w:tc>
          <w:tcPr>
            <w:tcW w:w="2835" w:type="dxa"/>
            <w:tcBorders>
              <w:top w:val="single" w:sz="4" w:space="0" w:color="auto"/>
              <w:left w:val="single" w:sz="4" w:space="0" w:color="auto"/>
              <w:bottom w:val="single" w:sz="4" w:space="0" w:color="auto"/>
              <w:right w:val="single" w:sz="4" w:space="0" w:color="auto"/>
            </w:tcBorders>
          </w:tcPr>
          <w:p w:rsidR="003E60B7" w:rsidRPr="00D31485" w:rsidRDefault="003E60B7" w:rsidP="00DF0F71">
            <w:pPr>
              <w:rPr>
                <w:sz w:val="16"/>
                <w:szCs w:val="16"/>
              </w:rPr>
            </w:pPr>
            <w:r w:rsidRPr="00D31485">
              <w:rPr>
                <w:sz w:val="16"/>
                <w:szCs w:val="16"/>
              </w:rPr>
              <w:t xml:space="preserve">заместитель заведующего отделом экономики, потребительского рынка и сельского хозяйства Огородник Н.Г. </w:t>
            </w:r>
          </w:p>
          <w:p w:rsidR="003E60B7" w:rsidRPr="00D31485" w:rsidRDefault="003E60B7" w:rsidP="00DF0F71">
            <w:pPr>
              <w:rPr>
                <w:sz w:val="16"/>
                <w:szCs w:val="16"/>
              </w:rPr>
            </w:pPr>
            <w:r w:rsidRPr="00D31485">
              <w:rPr>
                <w:sz w:val="16"/>
                <w:szCs w:val="16"/>
              </w:rPr>
              <w:t>главный специалист отдела правового обеспечения и работы с населением Алексеев Ю.М</w:t>
            </w:r>
          </w:p>
        </w:tc>
      </w:tr>
      <w:tr w:rsidR="003E60B7" w:rsidRPr="00D31485" w:rsidTr="00DF0F71">
        <w:tc>
          <w:tcPr>
            <w:tcW w:w="992"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42" w:right="-12"/>
              <w:jc w:val="center"/>
              <w:rPr>
                <w:sz w:val="16"/>
                <w:szCs w:val="16"/>
              </w:rPr>
            </w:pPr>
          </w:p>
          <w:p w:rsidR="003E60B7" w:rsidRPr="00D31485" w:rsidRDefault="003E60B7" w:rsidP="00DF0F71">
            <w:pPr>
              <w:ind w:left="-142" w:right="-12"/>
              <w:jc w:val="center"/>
              <w:rPr>
                <w:sz w:val="16"/>
                <w:szCs w:val="16"/>
              </w:rPr>
            </w:pPr>
            <w:r w:rsidRPr="00D31485">
              <w:rPr>
                <w:sz w:val="16"/>
                <w:szCs w:val="16"/>
              </w:rPr>
              <w:t>5.</w:t>
            </w:r>
          </w:p>
        </w:tc>
        <w:tc>
          <w:tcPr>
            <w:tcW w:w="3793" w:type="dxa"/>
            <w:gridSpan w:val="2"/>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rPr>
                <w:sz w:val="16"/>
                <w:szCs w:val="16"/>
              </w:rPr>
            </w:pPr>
            <w:r w:rsidRPr="00D31485">
              <w:rPr>
                <w:sz w:val="16"/>
                <w:szCs w:val="16"/>
              </w:rPr>
              <w:t>Разработка и утверждение программы профилактики нарушений требований, установленных муниципальными правовыми актами</w:t>
            </w:r>
          </w:p>
        </w:tc>
        <w:tc>
          <w:tcPr>
            <w:tcW w:w="1986"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ind w:left="-108"/>
              <w:jc w:val="center"/>
              <w:rPr>
                <w:sz w:val="16"/>
                <w:szCs w:val="16"/>
              </w:rPr>
            </w:pPr>
          </w:p>
          <w:p w:rsidR="003E60B7" w:rsidRPr="00D31485" w:rsidRDefault="003E60B7" w:rsidP="00DF0F71">
            <w:pPr>
              <w:ind w:left="-108"/>
              <w:jc w:val="center"/>
              <w:rPr>
                <w:sz w:val="16"/>
                <w:szCs w:val="16"/>
              </w:rPr>
            </w:pPr>
            <w:r w:rsidRPr="00D31485">
              <w:rPr>
                <w:sz w:val="16"/>
                <w:szCs w:val="16"/>
              </w:rPr>
              <w:t xml:space="preserve">ежегодно </w:t>
            </w:r>
          </w:p>
          <w:p w:rsidR="003E60B7" w:rsidRPr="00D31485" w:rsidRDefault="003E60B7" w:rsidP="00DF0F71">
            <w:pPr>
              <w:ind w:left="-108"/>
              <w:jc w:val="center"/>
              <w:rPr>
                <w:sz w:val="16"/>
                <w:szCs w:val="16"/>
              </w:rPr>
            </w:pPr>
            <w:r w:rsidRPr="00D31485">
              <w:rPr>
                <w:sz w:val="16"/>
                <w:szCs w:val="16"/>
              </w:rPr>
              <w:t xml:space="preserve">до 01 декабря </w:t>
            </w:r>
          </w:p>
        </w:tc>
        <w:tc>
          <w:tcPr>
            <w:tcW w:w="2835" w:type="dxa"/>
            <w:tcBorders>
              <w:top w:val="single" w:sz="4" w:space="0" w:color="auto"/>
              <w:left w:val="single" w:sz="4" w:space="0" w:color="auto"/>
              <w:bottom w:val="single" w:sz="4" w:space="0" w:color="auto"/>
              <w:right w:val="single" w:sz="4" w:space="0" w:color="auto"/>
            </w:tcBorders>
            <w:hideMark/>
          </w:tcPr>
          <w:p w:rsidR="003E60B7" w:rsidRPr="00D31485" w:rsidRDefault="003E60B7" w:rsidP="00DF0F71">
            <w:pPr>
              <w:rPr>
                <w:sz w:val="16"/>
                <w:szCs w:val="16"/>
              </w:rPr>
            </w:pPr>
            <w:r w:rsidRPr="00D31485">
              <w:rPr>
                <w:sz w:val="16"/>
                <w:szCs w:val="16"/>
              </w:rPr>
              <w:t>главный специалист отдела правового обеспечения и работы с населением Алексеев Ю.М</w:t>
            </w:r>
          </w:p>
        </w:tc>
      </w:tr>
    </w:tbl>
    <w:p w:rsidR="00DE545B" w:rsidRPr="00D31485" w:rsidRDefault="00DE545B" w:rsidP="00DE545B">
      <w:pPr>
        <w:ind w:right="-2"/>
        <w:jc w:val="center"/>
        <w:rPr>
          <w:b/>
          <w:sz w:val="16"/>
          <w:szCs w:val="16"/>
        </w:rPr>
      </w:pPr>
      <w:r w:rsidRPr="00D31485">
        <w:rPr>
          <w:b/>
          <w:sz w:val="16"/>
          <w:szCs w:val="16"/>
        </w:rPr>
        <w:t>4.Отчетные показатели на 2019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6990"/>
        <w:gridCol w:w="1418"/>
      </w:tblGrid>
      <w:tr w:rsidR="00DE545B" w:rsidRPr="00D31485" w:rsidTr="00DF0F71">
        <w:tc>
          <w:tcPr>
            <w:tcW w:w="1056"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42" w:right="-153"/>
              <w:jc w:val="center"/>
              <w:rPr>
                <w:sz w:val="16"/>
                <w:szCs w:val="16"/>
              </w:rPr>
            </w:pPr>
            <w:r w:rsidRPr="00D31485">
              <w:rPr>
                <w:sz w:val="16"/>
                <w:szCs w:val="16"/>
              </w:rPr>
              <w:t>№ п/п</w:t>
            </w:r>
          </w:p>
        </w:tc>
        <w:tc>
          <w:tcPr>
            <w:tcW w:w="6990"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F0F71">
            <w:pPr>
              <w:ind w:left="-142" w:right="-153"/>
              <w:jc w:val="center"/>
              <w:rPr>
                <w:sz w:val="16"/>
                <w:szCs w:val="16"/>
              </w:rPr>
            </w:pPr>
            <w:r w:rsidRPr="00D31485">
              <w:rPr>
                <w:sz w:val="16"/>
                <w:szCs w:val="16"/>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42" w:right="-153"/>
              <w:jc w:val="center"/>
              <w:rPr>
                <w:sz w:val="16"/>
                <w:szCs w:val="16"/>
              </w:rPr>
            </w:pPr>
            <w:r w:rsidRPr="00D31485">
              <w:rPr>
                <w:sz w:val="16"/>
                <w:szCs w:val="16"/>
              </w:rPr>
              <w:t>Количество</w:t>
            </w:r>
          </w:p>
        </w:tc>
      </w:tr>
      <w:tr w:rsidR="00DE545B" w:rsidRPr="00D31485" w:rsidTr="00DF0F71">
        <w:tc>
          <w:tcPr>
            <w:tcW w:w="1056" w:type="dxa"/>
            <w:tcBorders>
              <w:top w:val="single" w:sz="4" w:space="0" w:color="auto"/>
              <w:left w:val="single" w:sz="4" w:space="0" w:color="auto"/>
              <w:bottom w:val="single" w:sz="4" w:space="0" w:color="auto"/>
              <w:right w:val="single" w:sz="4" w:space="0" w:color="auto"/>
            </w:tcBorders>
          </w:tcPr>
          <w:p w:rsidR="00DE545B" w:rsidRPr="00D31485" w:rsidRDefault="00DE545B" w:rsidP="00DF0F71">
            <w:pPr>
              <w:ind w:left="-142" w:right="-153"/>
              <w:jc w:val="center"/>
              <w:rPr>
                <w:sz w:val="16"/>
                <w:szCs w:val="16"/>
              </w:rPr>
            </w:pPr>
          </w:p>
          <w:p w:rsidR="00DE545B" w:rsidRPr="00D31485" w:rsidRDefault="00DE545B" w:rsidP="00DF0F71">
            <w:pPr>
              <w:ind w:left="-142" w:right="-153"/>
              <w:jc w:val="center"/>
              <w:rPr>
                <w:sz w:val="16"/>
                <w:szCs w:val="16"/>
              </w:rPr>
            </w:pPr>
            <w:r w:rsidRPr="00D31485">
              <w:rPr>
                <w:sz w:val="16"/>
                <w:szCs w:val="16"/>
              </w:rPr>
              <w:t>1.</w:t>
            </w:r>
          </w:p>
        </w:tc>
        <w:tc>
          <w:tcPr>
            <w:tcW w:w="6990" w:type="dxa"/>
            <w:tcBorders>
              <w:top w:val="single" w:sz="4" w:space="0" w:color="auto"/>
              <w:left w:val="single" w:sz="4" w:space="0" w:color="auto"/>
              <w:bottom w:val="single" w:sz="4" w:space="0" w:color="auto"/>
              <w:right w:val="single" w:sz="4" w:space="0" w:color="auto"/>
            </w:tcBorders>
          </w:tcPr>
          <w:p w:rsidR="00DE545B" w:rsidRPr="00D31485" w:rsidRDefault="00DE545B" w:rsidP="00DF0F71">
            <w:pPr>
              <w:ind w:right="-108"/>
              <w:rPr>
                <w:sz w:val="16"/>
                <w:szCs w:val="16"/>
              </w:rPr>
            </w:pPr>
            <w:r w:rsidRPr="00D31485">
              <w:rPr>
                <w:sz w:val="16"/>
                <w:szCs w:val="16"/>
              </w:rPr>
              <w:t>Размещение на официальном сайте Администрации муниципального района в информационно-телекоммуникационной сети «Интернет» для каждого вида муниципального контроля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DE545B" w:rsidRPr="00D31485" w:rsidRDefault="00DE545B" w:rsidP="00DF0F71">
            <w:pPr>
              <w:ind w:left="-108" w:right="-108"/>
              <w:jc w:val="center"/>
              <w:rPr>
                <w:sz w:val="16"/>
                <w:szCs w:val="16"/>
              </w:rPr>
            </w:pPr>
          </w:p>
          <w:p w:rsidR="00DE545B" w:rsidRPr="00D31485" w:rsidRDefault="00DE545B" w:rsidP="00DF0F71">
            <w:pPr>
              <w:ind w:left="-108" w:right="-108"/>
              <w:jc w:val="center"/>
              <w:rPr>
                <w:sz w:val="16"/>
                <w:szCs w:val="16"/>
              </w:rPr>
            </w:pPr>
            <w:r w:rsidRPr="00D31485">
              <w:rPr>
                <w:sz w:val="16"/>
                <w:szCs w:val="16"/>
              </w:rPr>
              <w:t>5</w:t>
            </w:r>
          </w:p>
        </w:tc>
      </w:tr>
      <w:tr w:rsidR="00DE545B" w:rsidRPr="00D31485" w:rsidTr="00DF0F71">
        <w:tc>
          <w:tcPr>
            <w:tcW w:w="1056" w:type="dxa"/>
            <w:tcBorders>
              <w:top w:val="single" w:sz="4" w:space="0" w:color="auto"/>
              <w:left w:val="single" w:sz="4" w:space="0" w:color="auto"/>
              <w:bottom w:val="single" w:sz="4" w:space="0" w:color="auto"/>
              <w:right w:val="single" w:sz="4" w:space="0" w:color="auto"/>
            </w:tcBorders>
          </w:tcPr>
          <w:p w:rsidR="00DE545B" w:rsidRPr="00D31485" w:rsidRDefault="00DE545B" w:rsidP="00DF0F71">
            <w:pPr>
              <w:spacing w:before="280" w:after="1"/>
              <w:jc w:val="center"/>
              <w:rPr>
                <w:sz w:val="16"/>
                <w:szCs w:val="16"/>
              </w:rPr>
            </w:pPr>
            <w:r w:rsidRPr="00D31485">
              <w:rPr>
                <w:sz w:val="16"/>
                <w:szCs w:val="16"/>
              </w:rPr>
              <w:t>2.</w:t>
            </w:r>
          </w:p>
          <w:p w:rsidR="00DE545B" w:rsidRPr="00D31485" w:rsidRDefault="00DE545B" w:rsidP="00DF0F71">
            <w:pPr>
              <w:ind w:left="-142" w:right="-153"/>
              <w:jc w:val="center"/>
              <w:rPr>
                <w:sz w:val="16"/>
                <w:szCs w:val="16"/>
              </w:rPr>
            </w:pPr>
          </w:p>
        </w:tc>
        <w:tc>
          <w:tcPr>
            <w:tcW w:w="6990"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F0F71">
            <w:pPr>
              <w:ind w:right="-108"/>
              <w:rPr>
                <w:sz w:val="16"/>
                <w:szCs w:val="16"/>
              </w:rPr>
            </w:pPr>
            <w:r w:rsidRPr="00D31485">
              <w:rPr>
                <w:sz w:val="16"/>
                <w:szCs w:val="16"/>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418"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F0F71">
            <w:pPr>
              <w:ind w:left="-108" w:right="-108"/>
              <w:jc w:val="center"/>
              <w:rPr>
                <w:sz w:val="16"/>
                <w:szCs w:val="16"/>
              </w:rPr>
            </w:pPr>
          </w:p>
          <w:p w:rsidR="00DE545B" w:rsidRPr="00D31485" w:rsidRDefault="00DE545B" w:rsidP="00DF0F71">
            <w:pPr>
              <w:ind w:left="-108" w:right="-108"/>
              <w:jc w:val="center"/>
              <w:rPr>
                <w:sz w:val="16"/>
                <w:szCs w:val="16"/>
              </w:rPr>
            </w:pPr>
            <w:r w:rsidRPr="00D31485">
              <w:rPr>
                <w:sz w:val="16"/>
                <w:szCs w:val="16"/>
              </w:rPr>
              <w:t>-</w:t>
            </w:r>
          </w:p>
        </w:tc>
      </w:tr>
      <w:tr w:rsidR="00DE545B" w:rsidRPr="00D31485" w:rsidTr="00DF0F71">
        <w:tc>
          <w:tcPr>
            <w:tcW w:w="1056"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F0F71">
            <w:pPr>
              <w:ind w:left="-142" w:right="-153"/>
              <w:jc w:val="center"/>
              <w:rPr>
                <w:sz w:val="16"/>
                <w:szCs w:val="16"/>
              </w:rPr>
            </w:pPr>
          </w:p>
          <w:p w:rsidR="00DE545B" w:rsidRPr="00D31485" w:rsidRDefault="00DE545B" w:rsidP="00DF0F71">
            <w:pPr>
              <w:ind w:left="-142" w:right="-153"/>
              <w:jc w:val="center"/>
              <w:rPr>
                <w:sz w:val="16"/>
                <w:szCs w:val="16"/>
              </w:rPr>
            </w:pPr>
            <w:r w:rsidRPr="00D31485">
              <w:rPr>
                <w:sz w:val="16"/>
                <w:szCs w:val="16"/>
              </w:rPr>
              <w:t>3.</w:t>
            </w:r>
          </w:p>
        </w:tc>
        <w:tc>
          <w:tcPr>
            <w:tcW w:w="6990"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right="-108"/>
              <w:rPr>
                <w:sz w:val="16"/>
                <w:szCs w:val="16"/>
              </w:rPr>
            </w:pPr>
            <w:r w:rsidRPr="00D31485">
              <w:rPr>
                <w:sz w:val="16"/>
                <w:szCs w:val="16"/>
              </w:rPr>
              <w:t>Регулярное обобщение практики осуществления видов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w:t>
            </w:r>
          </w:p>
        </w:tc>
        <w:tc>
          <w:tcPr>
            <w:tcW w:w="1418"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F0F71">
            <w:pPr>
              <w:ind w:left="-108" w:right="-108"/>
              <w:jc w:val="center"/>
              <w:rPr>
                <w:sz w:val="16"/>
                <w:szCs w:val="16"/>
              </w:rPr>
            </w:pPr>
          </w:p>
          <w:p w:rsidR="00DE545B" w:rsidRPr="00D31485" w:rsidRDefault="00DE545B" w:rsidP="00DF0F71">
            <w:pPr>
              <w:ind w:left="-108" w:right="-108"/>
              <w:jc w:val="center"/>
              <w:rPr>
                <w:sz w:val="16"/>
                <w:szCs w:val="16"/>
              </w:rPr>
            </w:pPr>
            <w:r w:rsidRPr="00D31485">
              <w:rPr>
                <w:sz w:val="16"/>
                <w:szCs w:val="16"/>
              </w:rPr>
              <w:t>5</w:t>
            </w:r>
          </w:p>
        </w:tc>
      </w:tr>
    </w:tbl>
    <w:p w:rsidR="00DE545B" w:rsidRPr="00D31485" w:rsidRDefault="00DE545B" w:rsidP="00DE545B">
      <w:pPr>
        <w:ind w:right="-2"/>
        <w:jc w:val="center"/>
        <w:rPr>
          <w:b/>
          <w:sz w:val="16"/>
          <w:szCs w:val="16"/>
        </w:rPr>
      </w:pPr>
      <w:r w:rsidRPr="00D31485">
        <w:rPr>
          <w:b/>
          <w:sz w:val="16"/>
          <w:szCs w:val="16"/>
        </w:rPr>
        <w:t>5. Проект отчетных показателей на 2020 -2021 годы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6849"/>
        <w:gridCol w:w="1559"/>
      </w:tblGrid>
      <w:tr w:rsidR="00DE545B" w:rsidRPr="00D31485" w:rsidTr="00DF0F71">
        <w:tc>
          <w:tcPr>
            <w:tcW w:w="1056"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42" w:right="-153"/>
              <w:jc w:val="center"/>
              <w:rPr>
                <w:sz w:val="16"/>
                <w:szCs w:val="16"/>
              </w:rPr>
            </w:pPr>
            <w:r w:rsidRPr="00D31485">
              <w:rPr>
                <w:sz w:val="16"/>
                <w:szCs w:val="16"/>
              </w:rPr>
              <w:t>№</w:t>
            </w:r>
          </w:p>
          <w:p w:rsidR="00DE545B" w:rsidRPr="00D31485" w:rsidRDefault="00DE545B" w:rsidP="00DE545B">
            <w:pPr>
              <w:ind w:left="-142" w:right="-153"/>
              <w:jc w:val="center"/>
              <w:rPr>
                <w:sz w:val="16"/>
                <w:szCs w:val="16"/>
              </w:rPr>
            </w:pPr>
            <w:r w:rsidRPr="00D31485">
              <w:rPr>
                <w:sz w:val="16"/>
                <w:szCs w:val="16"/>
              </w:rPr>
              <w:t>п/п</w:t>
            </w:r>
          </w:p>
        </w:tc>
        <w:tc>
          <w:tcPr>
            <w:tcW w:w="6849"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42" w:right="-153"/>
              <w:jc w:val="center"/>
              <w:rPr>
                <w:sz w:val="16"/>
                <w:szCs w:val="16"/>
              </w:rPr>
            </w:pPr>
            <w:r w:rsidRPr="00D31485">
              <w:rPr>
                <w:sz w:val="16"/>
                <w:szCs w:val="16"/>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42" w:right="-153"/>
              <w:jc w:val="center"/>
              <w:rPr>
                <w:sz w:val="16"/>
                <w:szCs w:val="16"/>
              </w:rPr>
            </w:pPr>
            <w:r w:rsidRPr="00D31485">
              <w:rPr>
                <w:sz w:val="16"/>
                <w:szCs w:val="16"/>
              </w:rPr>
              <w:t>Количество</w:t>
            </w:r>
          </w:p>
        </w:tc>
      </w:tr>
      <w:tr w:rsidR="00DE545B" w:rsidRPr="00D31485" w:rsidTr="00DF0F71">
        <w:tc>
          <w:tcPr>
            <w:tcW w:w="1056" w:type="dxa"/>
            <w:tcBorders>
              <w:top w:val="single" w:sz="4" w:space="0" w:color="auto"/>
              <w:left w:val="single" w:sz="4" w:space="0" w:color="auto"/>
              <w:bottom w:val="single" w:sz="4" w:space="0" w:color="auto"/>
              <w:right w:val="single" w:sz="4" w:space="0" w:color="auto"/>
            </w:tcBorders>
          </w:tcPr>
          <w:p w:rsidR="00DE545B" w:rsidRPr="00D31485" w:rsidRDefault="00DE545B" w:rsidP="00DE545B">
            <w:pPr>
              <w:ind w:left="-142" w:right="-153"/>
              <w:jc w:val="center"/>
              <w:rPr>
                <w:sz w:val="16"/>
                <w:szCs w:val="16"/>
              </w:rPr>
            </w:pPr>
          </w:p>
          <w:p w:rsidR="00DE545B" w:rsidRPr="00D31485" w:rsidRDefault="00DE545B" w:rsidP="00DE545B">
            <w:pPr>
              <w:ind w:left="-142" w:right="-153"/>
              <w:jc w:val="center"/>
              <w:rPr>
                <w:sz w:val="16"/>
                <w:szCs w:val="16"/>
              </w:rPr>
            </w:pPr>
            <w:r w:rsidRPr="00D31485">
              <w:rPr>
                <w:sz w:val="16"/>
                <w:szCs w:val="16"/>
              </w:rPr>
              <w:t>1.</w:t>
            </w:r>
          </w:p>
        </w:tc>
        <w:tc>
          <w:tcPr>
            <w:tcW w:w="6849" w:type="dxa"/>
            <w:tcBorders>
              <w:top w:val="single" w:sz="4" w:space="0" w:color="auto"/>
              <w:left w:val="single" w:sz="4" w:space="0" w:color="auto"/>
              <w:bottom w:val="single" w:sz="4" w:space="0" w:color="auto"/>
              <w:right w:val="single" w:sz="4" w:space="0" w:color="auto"/>
            </w:tcBorders>
          </w:tcPr>
          <w:p w:rsidR="00DE545B" w:rsidRPr="00D31485" w:rsidRDefault="00DE545B" w:rsidP="00DE545B">
            <w:pPr>
              <w:ind w:right="-108"/>
              <w:rPr>
                <w:sz w:val="16"/>
                <w:szCs w:val="16"/>
              </w:rPr>
            </w:pPr>
            <w:r w:rsidRPr="00D31485">
              <w:rPr>
                <w:sz w:val="16"/>
                <w:szCs w:val="16"/>
              </w:rPr>
              <w:t>Актуализация размещенных на официальном сайте Администрации муниципального района в информационно-телекоммуникационной сети «Интернет» для каждого вида муниципального контроля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DE545B" w:rsidRPr="00D31485" w:rsidRDefault="00DE545B" w:rsidP="00DE545B">
            <w:pPr>
              <w:ind w:left="-108" w:right="-108"/>
              <w:jc w:val="center"/>
              <w:rPr>
                <w:sz w:val="16"/>
                <w:szCs w:val="16"/>
              </w:rPr>
            </w:pPr>
          </w:p>
          <w:p w:rsidR="00DE545B" w:rsidRPr="00D31485" w:rsidRDefault="00DE545B" w:rsidP="00DE545B">
            <w:pPr>
              <w:ind w:left="-108" w:right="-108"/>
              <w:jc w:val="center"/>
              <w:rPr>
                <w:sz w:val="16"/>
                <w:szCs w:val="16"/>
              </w:rPr>
            </w:pPr>
            <w:r w:rsidRPr="00D31485">
              <w:rPr>
                <w:sz w:val="16"/>
                <w:szCs w:val="16"/>
              </w:rPr>
              <w:t>5</w:t>
            </w:r>
          </w:p>
        </w:tc>
      </w:tr>
      <w:tr w:rsidR="00DE545B" w:rsidRPr="00D31485" w:rsidTr="00DF0F71">
        <w:tc>
          <w:tcPr>
            <w:tcW w:w="1056" w:type="dxa"/>
            <w:tcBorders>
              <w:top w:val="single" w:sz="4" w:space="0" w:color="auto"/>
              <w:left w:val="single" w:sz="4" w:space="0" w:color="auto"/>
              <w:bottom w:val="single" w:sz="4" w:space="0" w:color="auto"/>
              <w:right w:val="single" w:sz="4" w:space="0" w:color="auto"/>
            </w:tcBorders>
          </w:tcPr>
          <w:p w:rsidR="00DE545B" w:rsidRPr="00D31485" w:rsidRDefault="00DE545B" w:rsidP="00DE545B">
            <w:pPr>
              <w:spacing w:before="280" w:after="1"/>
              <w:jc w:val="center"/>
              <w:rPr>
                <w:sz w:val="16"/>
                <w:szCs w:val="16"/>
              </w:rPr>
            </w:pPr>
            <w:r w:rsidRPr="00D31485">
              <w:rPr>
                <w:sz w:val="16"/>
                <w:szCs w:val="16"/>
              </w:rPr>
              <w:t>2.</w:t>
            </w:r>
          </w:p>
          <w:p w:rsidR="00DE545B" w:rsidRPr="00D31485" w:rsidRDefault="00DE545B" w:rsidP="00DE545B">
            <w:pPr>
              <w:ind w:left="-142" w:right="-153"/>
              <w:jc w:val="center"/>
              <w:rPr>
                <w:sz w:val="16"/>
                <w:szCs w:val="16"/>
              </w:rPr>
            </w:pPr>
          </w:p>
        </w:tc>
        <w:tc>
          <w:tcPr>
            <w:tcW w:w="6849"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right="-108"/>
              <w:rPr>
                <w:sz w:val="16"/>
                <w:szCs w:val="16"/>
              </w:rPr>
            </w:pPr>
            <w:r w:rsidRPr="00D31485">
              <w:rPr>
                <w:sz w:val="16"/>
                <w:szCs w:val="16"/>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559"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08" w:right="-108"/>
              <w:jc w:val="center"/>
              <w:rPr>
                <w:sz w:val="16"/>
                <w:szCs w:val="16"/>
              </w:rPr>
            </w:pPr>
          </w:p>
          <w:p w:rsidR="00DE545B" w:rsidRPr="00D31485" w:rsidRDefault="00DE545B" w:rsidP="00DE545B">
            <w:pPr>
              <w:ind w:left="-108" w:right="-108"/>
              <w:jc w:val="center"/>
              <w:rPr>
                <w:sz w:val="16"/>
                <w:szCs w:val="16"/>
              </w:rPr>
            </w:pPr>
            <w:r w:rsidRPr="00D31485">
              <w:rPr>
                <w:sz w:val="16"/>
                <w:szCs w:val="16"/>
              </w:rPr>
              <w:t>-</w:t>
            </w:r>
          </w:p>
        </w:tc>
      </w:tr>
      <w:tr w:rsidR="00DE545B" w:rsidRPr="00D31485" w:rsidTr="00DF0F71">
        <w:tc>
          <w:tcPr>
            <w:tcW w:w="1056"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42" w:right="-153"/>
              <w:jc w:val="center"/>
              <w:rPr>
                <w:sz w:val="16"/>
                <w:szCs w:val="16"/>
              </w:rPr>
            </w:pPr>
          </w:p>
          <w:p w:rsidR="00DE545B" w:rsidRPr="00D31485" w:rsidRDefault="00DE545B" w:rsidP="00DE545B">
            <w:pPr>
              <w:ind w:left="-142" w:right="-153"/>
              <w:jc w:val="center"/>
              <w:rPr>
                <w:sz w:val="16"/>
                <w:szCs w:val="16"/>
              </w:rPr>
            </w:pPr>
            <w:r w:rsidRPr="00D31485">
              <w:rPr>
                <w:sz w:val="16"/>
                <w:szCs w:val="16"/>
              </w:rPr>
              <w:t>3.</w:t>
            </w:r>
          </w:p>
        </w:tc>
        <w:tc>
          <w:tcPr>
            <w:tcW w:w="6849"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right="-108"/>
              <w:rPr>
                <w:sz w:val="16"/>
                <w:szCs w:val="16"/>
              </w:rPr>
            </w:pPr>
            <w:r w:rsidRPr="00D31485">
              <w:rPr>
                <w:sz w:val="16"/>
                <w:szCs w:val="16"/>
              </w:rPr>
              <w:t>Регулярное обобщение практики осуществления видов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w:t>
            </w:r>
          </w:p>
        </w:tc>
        <w:tc>
          <w:tcPr>
            <w:tcW w:w="1559" w:type="dxa"/>
            <w:tcBorders>
              <w:top w:val="single" w:sz="4" w:space="0" w:color="auto"/>
              <w:left w:val="single" w:sz="4" w:space="0" w:color="auto"/>
              <w:bottom w:val="single" w:sz="4" w:space="0" w:color="auto"/>
              <w:right w:val="single" w:sz="4" w:space="0" w:color="auto"/>
            </w:tcBorders>
            <w:hideMark/>
          </w:tcPr>
          <w:p w:rsidR="00DE545B" w:rsidRPr="00D31485" w:rsidRDefault="00DE545B" w:rsidP="00DE545B">
            <w:pPr>
              <w:ind w:left="-108" w:right="-108"/>
              <w:jc w:val="center"/>
              <w:rPr>
                <w:sz w:val="16"/>
                <w:szCs w:val="16"/>
              </w:rPr>
            </w:pPr>
          </w:p>
          <w:p w:rsidR="00DE545B" w:rsidRPr="00D31485" w:rsidRDefault="00DE545B" w:rsidP="00DE545B">
            <w:pPr>
              <w:ind w:left="-108" w:right="-108"/>
              <w:jc w:val="center"/>
              <w:rPr>
                <w:sz w:val="16"/>
                <w:szCs w:val="16"/>
              </w:rPr>
            </w:pPr>
            <w:r w:rsidRPr="00D31485">
              <w:rPr>
                <w:sz w:val="16"/>
                <w:szCs w:val="16"/>
              </w:rPr>
              <w:t>5</w:t>
            </w:r>
          </w:p>
        </w:tc>
      </w:tr>
    </w:tbl>
    <w:p w:rsidR="00DE545B" w:rsidRPr="00D31485" w:rsidRDefault="00DE545B" w:rsidP="00DE545B">
      <w:pPr>
        <w:pStyle w:val="8"/>
        <w:ind w:right="-2"/>
        <w:jc w:val="center"/>
        <w:rPr>
          <w:rFonts w:ascii="Times New Roman" w:hAnsi="Times New Roman" w:cs="Times New Roman"/>
          <w:color w:val="000000"/>
          <w:sz w:val="16"/>
          <w:szCs w:val="16"/>
        </w:rPr>
      </w:pPr>
      <w:r w:rsidRPr="00D31485">
        <w:rPr>
          <w:rFonts w:ascii="Times New Roman" w:hAnsi="Times New Roman" w:cs="Times New Roman"/>
          <w:color w:val="000000"/>
          <w:sz w:val="16"/>
          <w:szCs w:val="16"/>
        </w:rPr>
        <w:t>Администрация Любытинского муниципального района</w:t>
      </w:r>
    </w:p>
    <w:p w:rsidR="00DE545B" w:rsidRPr="00D31485" w:rsidRDefault="00DE545B" w:rsidP="00DE545B">
      <w:pPr>
        <w:pStyle w:val="3"/>
        <w:jc w:val="center"/>
        <w:rPr>
          <w:color w:val="000000"/>
          <w:sz w:val="16"/>
          <w:szCs w:val="16"/>
        </w:rPr>
      </w:pPr>
      <w:r w:rsidRPr="00D31485">
        <w:rPr>
          <w:color w:val="000000"/>
          <w:sz w:val="16"/>
          <w:szCs w:val="16"/>
        </w:rPr>
        <w:t xml:space="preserve"> Р А С П О Р Я Ж Е Н И Е</w:t>
      </w:r>
    </w:p>
    <w:p w:rsidR="00DE545B" w:rsidRPr="00D31485" w:rsidRDefault="00DE545B" w:rsidP="00DE545B">
      <w:pPr>
        <w:ind w:right="-1"/>
        <w:jc w:val="center"/>
        <w:rPr>
          <w:color w:val="000000"/>
          <w:sz w:val="16"/>
          <w:szCs w:val="16"/>
        </w:rPr>
      </w:pPr>
      <w:r w:rsidRPr="00D31485">
        <w:rPr>
          <w:color w:val="000000"/>
          <w:sz w:val="16"/>
          <w:szCs w:val="16"/>
        </w:rPr>
        <w:t>от 29.01.2019 № 27-рг</w:t>
      </w:r>
    </w:p>
    <w:p w:rsidR="00DE545B" w:rsidRPr="00D31485" w:rsidRDefault="00DE545B" w:rsidP="00DE545B">
      <w:pPr>
        <w:ind w:right="-1"/>
        <w:jc w:val="center"/>
        <w:rPr>
          <w:color w:val="000000"/>
          <w:sz w:val="16"/>
          <w:szCs w:val="16"/>
        </w:rPr>
      </w:pPr>
      <w:r w:rsidRPr="00D31485">
        <w:rPr>
          <w:color w:val="000000"/>
          <w:sz w:val="16"/>
          <w:szCs w:val="16"/>
        </w:rPr>
        <w:t>р.п.Любытино</w:t>
      </w:r>
    </w:p>
    <w:p w:rsidR="00DE545B" w:rsidRPr="00D31485" w:rsidRDefault="00DE545B" w:rsidP="00DE545B">
      <w:pPr>
        <w:ind w:right="-1"/>
        <w:jc w:val="center"/>
        <w:rPr>
          <w:b/>
          <w:sz w:val="16"/>
          <w:szCs w:val="16"/>
        </w:rPr>
      </w:pPr>
      <w:r w:rsidRPr="00D31485">
        <w:rPr>
          <w:b/>
          <w:sz w:val="16"/>
          <w:szCs w:val="16"/>
        </w:rPr>
        <w:t>О внесении изменений в распределение должностных обязанностей между Главой муниципального района, первым заместителем и заместителями Главы Администрации муниципального района</w:t>
      </w:r>
    </w:p>
    <w:p w:rsidR="00DE545B" w:rsidRPr="00D31485" w:rsidRDefault="00DE545B" w:rsidP="00DE545B">
      <w:pPr>
        <w:jc w:val="both"/>
        <w:rPr>
          <w:sz w:val="16"/>
          <w:szCs w:val="16"/>
        </w:rPr>
      </w:pPr>
      <w:r w:rsidRPr="00D31485">
        <w:rPr>
          <w:sz w:val="16"/>
          <w:szCs w:val="16"/>
        </w:rPr>
        <w:tab/>
        <w:t>В связи изъятием части полномочий по социальной защите населения на региональный уровень и перераспределением оставшейся части этих полномочий на исполнение структурным подразделениям Администрации муниципального района, внести в распределение должностных обязанностей между Главой муниципального района, первым заместителем и заместителями Главы Администрации муниципального района, утвержденное распоряжением Администрации муниципального района от 26.02.2018 № 82-рг, следующие изменения:</w:t>
      </w:r>
    </w:p>
    <w:p w:rsidR="00DE545B" w:rsidRPr="00D31485" w:rsidRDefault="00DE545B" w:rsidP="00DE545B">
      <w:pPr>
        <w:jc w:val="both"/>
        <w:rPr>
          <w:sz w:val="16"/>
          <w:szCs w:val="16"/>
        </w:rPr>
      </w:pPr>
      <w:r w:rsidRPr="00D31485">
        <w:rPr>
          <w:sz w:val="16"/>
          <w:szCs w:val="16"/>
        </w:rPr>
        <w:tab/>
        <w:t>1.Изложить второй абзац раздела «Артемьева Елена Евгеньевна, заместитель Главы администрации муниципального района» в редакции:</w:t>
      </w:r>
    </w:p>
    <w:p w:rsidR="00DE545B" w:rsidRPr="00D31485" w:rsidRDefault="00DE545B" w:rsidP="00DE545B">
      <w:pPr>
        <w:jc w:val="both"/>
        <w:rPr>
          <w:sz w:val="16"/>
          <w:szCs w:val="16"/>
        </w:rPr>
      </w:pPr>
      <w:r w:rsidRPr="00D31485">
        <w:rPr>
          <w:sz w:val="16"/>
          <w:szCs w:val="16"/>
        </w:rPr>
        <w:tab/>
        <w:t>«</w:t>
      </w:r>
      <w:r w:rsidRPr="00D31485">
        <w:rPr>
          <w:b/>
          <w:sz w:val="16"/>
          <w:szCs w:val="16"/>
        </w:rPr>
        <w:t>Координирует деятельность:</w:t>
      </w:r>
      <w:r w:rsidRPr="00D31485">
        <w:rPr>
          <w:sz w:val="16"/>
          <w:szCs w:val="16"/>
        </w:rPr>
        <w:t xml:space="preserve"> </w:t>
      </w:r>
    </w:p>
    <w:p w:rsidR="00DE545B" w:rsidRPr="00D31485" w:rsidRDefault="00DE545B" w:rsidP="00DE545B">
      <w:pPr>
        <w:jc w:val="both"/>
        <w:rPr>
          <w:sz w:val="16"/>
          <w:szCs w:val="16"/>
        </w:rPr>
      </w:pPr>
      <w:r w:rsidRPr="00D31485">
        <w:rPr>
          <w:sz w:val="16"/>
          <w:szCs w:val="16"/>
        </w:rPr>
        <w:tab/>
        <w:t>отраслевых органов Администрации муниципального района:</w:t>
      </w:r>
    </w:p>
    <w:p w:rsidR="00DE545B" w:rsidRPr="00D31485" w:rsidRDefault="00DE545B" w:rsidP="00DE545B">
      <w:pPr>
        <w:jc w:val="both"/>
        <w:rPr>
          <w:sz w:val="16"/>
          <w:szCs w:val="16"/>
        </w:rPr>
      </w:pPr>
      <w:r w:rsidRPr="00D31485">
        <w:rPr>
          <w:sz w:val="16"/>
          <w:szCs w:val="16"/>
        </w:rPr>
        <w:tab/>
        <w:t>организационного отдела;</w:t>
      </w:r>
    </w:p>
    <w:p w:rsidR="00DE545B" w:rsidRPr="00D31485" w:rsidRDefault="00DE545B" w:rsidP="00DE545B">
      <w:pPr>
        <w:jc w:val="both"/>
        <w:rPr>
          <w:sz w:val="16"/>
          <w:szCs w:val="16"/>
        </w:rPr>
      </w:pPr>
      <w:r w:rsidRPr="00D31485">
        <w:rPr>
          <w:sz w:val="16"/>
          <w:szCs w:val="16"/>
        </w:rPr>
        <w:tab/>
        <w:t>отдела правового обеспечения и работы с населением, в части исполнения основных полномочий отдела».</w:t>
      </w:r>
    </w:p>
    <w:p w:rsidR="00DE545B" w:rsidRPr="00D31485" w:rsidRDefault="00DE545B" w:rsidP="00DE545B">
      <w:pPr>
        <w:jc w:val="both"/>
        <w:rPr>
          <w:sz w:val="16"/>
          <w:szCs w:val="16"/>
        </w:rPr>
      </w:pPr>
      <w:r w:rsidRPr="00D31485">
        <w:rPr>
          <w:sz w:val="16"/>
          <w:szCs w:val="16"/>
        </w:rPr>
        <w:tab/>
        <w:t>2.Изложить второй абзац раздела «Иванова Ольга Александровна, заместитель Главы администрации муниципального района» в редакции:</w:t>
      </w:r>
    </w:p>
    <w:p w:rsidR="00DE545B" w:rsidRPr="00D31485" w:rsidRDefault="00DE545B" w:rsidP="00DE545B">
      <w:pPr>
        <w:ind w:firstLine="708"/>
        <w:jc w:val="both"/>
        <w:rPr>
          <w:b/>
          <w:sz w:val="16"/>
          <w:szCs w:val="16"/>
        </w:rPr>
      </w:pPr>
      <w:r w:rsidRPr="00D31485">
        <w:rPr>
          <w:sz w:val="16"/>
          <w:szCs w:val="16"/>
        </w:rPr>
        <w:t>«</w:t>
      </w:r>
      <w:r w:rsidRPr="00D31485">
        <w:rPr>
          <w:b/>
          <w:sz w:val="16"/>
          <w:szCs w:val="16"/>
        </w:rPr>
        <w:t>Координирует деятельность:</w:t>
      </w:r>
    </w:p>
    <w:p w:rsidR="00DE545B" w:rsidRPr="00D31485" w:rsidRDefault="00DE545B" w:rsidP="00DE545B">
      <w:pPr>
        <w:jc w:val="both"/>
        <w:rPr>
          <w:sz w:val="16"/>
          <w:szCs w:val="16"/>
        </w:rPr>
      </w:pPr>
      <w:r w:rsidRPr="00D31485">
        <w:rPr>
          <w:sz w:val="16"/>
          <w:szCs w:val="16"/>
        </w:rPr>
        <w:tab/>
        <w:t>отраслевых исполнительных органов муниципального района:</w:t>
      </w:r>
    </w:p>
    <w:p w:rsidR="00DE545B" w:rsidRPr="00D31485" w:rsidRDefault="00DE545B" w:rsidP="00DE545B">
      <w:pPr>
        <w:jc w:val="both"/>
        <w:rPr>
          <w:sz w:val="16"/>
          <w:szCs w:val="16"/>
        </w:rPr>
      </w:pPr>
      <w:r w:rsidRPr="00D31485">
        <w:rPr>
          <w:sz w:val="16"/>
          <w:szCs w:val="16"/>
        </w:rPr>
        <w:tab/>
        <w:t>комитета культуры, спорта и туризма;</w:t>
      </w:r>
    </w:p>
    <w:p w:rsidR="00DE545B" w:rsidRPr="00D31485" w:rsidRDefault="00DE545B" w:rsidP="00DE545B">
      <w:pPr>
        <w:jc w:val="both"/>
        <w:rPr>
          <w:sz w:val="16"/>
          <w:szCs w:val="16"/>
        </w:rPr>
      </w:pPr>
      <w:r w:rsidRPr="00D31485">
        <w:rPr>
          <w:sz w:val="16"/>
          <w:szCs w:val="16"/>
        </w:rPr>
        <w:tab/>
        <w:t xml:space="preserve">комитета образования;  </w:t>
      </w:r>
    </w:p>
    <w:p w:rsidR="00DE545B" w:rsidRPr="00D31485" w:rsidRDefault="00DE545B" w:rsidP="00DE545B">
      <w:pPr>
        <w:jc w:val="both"/>
        <w:rPr>
          <w:sz w:val="16"/>
          <w:szCs w:val="16"/>
        </w:rPr>
      </w:pPr>
      <w:r w:rsidRPr="00D31485">
        <w:rPr>
          <w:sz w:val="16"/>
          <w:szCs w:val="16"/>
        </w:rPr>
        <w:tab/>
        <w:t>отдела ЗАГС комитета культуры, спорта и туризма;</w:t>
      </w:r>
    </w:p>
    <w:p w:rsidR="00DE545B" w:rsidRPr="00D31485" w:rsidRDefault="00DE545B" w:rsidP="00DE545B">
      <w:pPr>
        <w:jc w:val="both"/>
        <w:rPr>
          <w:sz w:val="16"/>
          <w:szCs w:val="16"/>
        </w:rPr>
      </w:pPr>
      <w:r w:rsidRPr="00D31485">
        <w:rPr>
          <w:sz w:val="16"/>
          <w:szCs w:val="16"/>
        </w:rPr>
        <w:tab/>
        <w:t>архивного отдела комитета культуры, спорта и туризма;</w:t>
      </w:r>
    </w:p>
    <w:p w:rsidR="00DE545B" w:rsidRPr="00D31485" w:rsidRDefault="00DE545B" w:rsidP="00DE545B">
      <w:pPr>
        <w:pStyle w:val="a3"/>
        <w:ind w:left="0" w:firstLine="349"/>
        <w:jc w:val="both"/>
        <w:rPr>
          <w:sz w:val="16"/>
          <w:szCs w:val="16"/>
        </w:rPr>
      </w:pPr>
      <w:r w:rsidRPr="00D31485">
        <w:rPr>
          <w:sz w:val="16"/>
          <w:szCs w:val="16"/>
        </w:rPr>
        <w:tab/>
        <w:t>отдела правового обеспечения и работы с населением, в части исполнения отдельных государственных полномочий по опеке совершеннолетних и охране труда».</w:t>
      </w:r>
    </w:p>
    <w:p w:rsidR="00DE545B" w:rsidRPr="00D31485" w:rsidRDefault="00DE545B" w:rsidP="00DE545B">
      <w:pPr>
        <w:ind w:right="-510"/>
        <w:rPr>
          <w:sz w:val="16"/>
          <w:szCs w:val="16"/>
        </w:rPr>
      </w:pPr>
      <w:r w:rsidRPr="00D31485">
        <w:rPr>
          <w:b/>
          <w:sz w:val="16"/>
          <w:szCs w:val="16"/>
        </w:rPr>
        <w:t>Глава муниципального района                                                    А.А.Устинов</w:t>
      </w:r>
    </w:p>
    <w:p w:rsidR="00DE545B" w:rsidRPr="00D31485" w:rsidRDefault="00DE545B" w:rsidP="00DE545B">
      <w:pPr>
        <w:pStyle w:val="8"/>
        <w:suppressAutoHyphens/>
        <w:ind w:right="-58"/>
        <w:rPr>
          <w:rFonts w:ascii="Times New Roman" w:hAnsi="Times New Roman"/>
          <w:color w:val="000000"/>
          <w:sz w:val="16"/>
          <w:szCs w:val="16"/>
        </w:rPr>
      </w:pPr>
      <w:r w:rsidRPr="00D31485">
        <w:rPr>
          <w:rFonts w:ascii="Times New Roman" w:hAnsi="Times New Roman"/>
          <w:color w:val="000000"/>
          <w:sz w:val="16"/>
          <w:szCs w:val="16"/>
        </w:rPr>
        <w:t>Администрация Любытинского муниципального района</w:t>
      </w:r>
    </w:p>
    <w:p w:rsidR="00DE545B" w:rsidRPr="00D31485" w:rsidRDefault="00DE545B" w:rsidP="00DE545B">
      <w:pPr>
        <w:suppressAutoHyphens/>
        <w:ind w:right="-58"/>
        <w:jc w:val="center"/>
        <w:rPr>
          <w:b/>
          <w:color w:val="000000"/>
          <w:sz w:val="16"/>
          <w:szCs w:val="16"/>
        </w:rPr>
      </w:pPr>
      <w:r w:rsidRPr="00D31485">
        <w:rPr>
          <w:b/>
          <w:color w:val="000000"/>
          <w:sz w:val="16"/>
          <w:szCs w:val="16"/>
        </w:rPr>
        <w:t>П О С Т А Н О В Л Е Н И Е</w:t>
      </w:r>
    </w:p>
    <w:p w:rsidR="00DE545B" w:rsidRPr="00D31485" w:rsidRDefault="00DE545B" w:rsidP="00DE545B">
      <w:pPr>
        <w:suppressAutoHyphens/>
        <w:ind w:right="-2"/>
        <w:jc w:val="center"/>
        <w:rPr>
          <w:color w:val="000000"/>
          <w:sz w:val="16"/>
          <w:szCs w:val="16"/>
        </w:rPr>
      </w:pPr>
      <w:r w:rsidRPr="00D31485">
        <w:rPr>
          <w:color w:val="000000"/>
          <w:sz w:val="16"/>
          <w:szCs w:val="16"/>
        </w:rPr>
        <w:t xml:space="preserve">от 24.01.2019 № 43 </w:t>
      </w:r>
    </w:p>
    <w:p w:rsidR="00DE545B" w:rsidRPr="00D31485" w:rsidRDefault="00DE545B" w:rsidP="00DE545B">
      <w:pPr>
        <w:suppressAutoHyphens/>
        <w:ind w:right="-2"/>
        <w:jc w:val="center"/>
        <w:rPr>
          <w:color w:val="000000"/>
          <w:sz w:val="16"/>
          <w:szCs w:val="16"/>
        </w:rPr>
      </w:pPr>
      <w:r w:rsidRPr="00D31485">
        <w:rPr>
          <w:sz w:val="16"/>
          <w:szCs w:val="16"/>
        </w:rPr>
        <w:t>р.п.Любытино</w:t>
      </w:r>
    </w:p>
    <w:p w:rsidR="00DE545B" w:rsidRPr="00D31485" w:rsidRDefault="00DE545B" w:rsidP="00DE545B">
      <w:pPr>
        <w:suppressAutoHyphens/>
        <w:ind w:right="-105"/>
        <w:jc w:val="center"/>
        <w:rPr>
          <w:b/>
          <w:sz w:val="16"/>
          <w:szCs w:val="16"/>
        </w:rPr>
      </w:pPr>
      <w:r w:rsidRPr="00D31485">
        <w:rPr>
          <w:b/>
          <w:sz w:val="16"/>
          <w:szCs w:val="16"/>
        </w:rPr>
        <w:t xml:space="preserve">О внесении изменений в муниципальную программу </w:t>
      </w:r>
      <w:r w:rsidRPr="00D31485">
        <w:rPr>
          <w:b/>
          <w:sz w:val="16"/>
          <w:szCs w:val="16"/>
          <w:lang w:eastAsia="en-US"/>
        </w:rPr>
        <w:t xml:space="preserve">Любытинского сельского поселения </w:t>
      </w:r>
      <w:r w:rsidRPr="00D31485">
        <w:rPr>
          <w:b/>
          <w:bCs/>
          <w:sz w:val="16"/>
          <w:szCs w:val="16"/>
        </w:rPr>
        <w:t>«Формирование современной городской среды на территории Любытинского сельского поселения на 2018-2022 годы»</w:t>
      </w:r>
    </w:p>
    <w:p w:rsidR="00DE545B" w:rsidRPr="00D31485" w:rsidRDefault="00DE545B" w:rsidP="00DE545B">
      <w:pPr>
        <w:pStyle w:val="21"/>
        <w:suppressAutoHyphens/>
        <w:spacing w:after="0" w:line="240" w:lineRule="auto"/>
        <w:ind w:left="0" w:firstLine="720"/>
        <w:jc w:val="both"/>
        <w:rPr>
          <w:b/>
          <w:sz w:val="16"/>
          <w:szCs w:val="16"/>
        </w:rPr>
      </w:pPr>
      <w:r w:rsidRPr="00D31485">
        <w:rPr>
          <w:sz w:val="16"/>
          <w:szCs w:val="16"/>
        </w:rPr>
        <w:t xml:space="preserve">Администрация Любытинского муниципального района                               </w:t>
      </w:r>
      <w:r w:rsidRPr="00D31485">
        <w:rPr>
          <w:b/>
          <w:sz w:val="16"/>
          <w:szCs w:val="16"/>
        </w:rPr>
        <w:t>ПОСТАНОВЛЯЕТ:</w:t>
      </w:r>
    </w:p>
    <w:p w:rsidR="00DE545B" w:rsidRPr="00D31485" w:rsidRDefault="00DE545B" w:rsidP="00DE545B">
      <w:pPr>
        <w:suppressAutoHyphens/>
        <w:ind w:right="-105"/>
        <w:jc w:val="center"/>
        <w:rPr>
          <w:sz w:val="16"/>
          <w:szCs w:val="16"/>
        </w:rPr>
      </w:pPr>
      <w:r w:rsidRPr="00D31485">
        <w:rPr>
          <w:b/>
          <w:sz w:val="16"/>
          <w:szCs w:val="16"/>
        </w:rPr>
        <w:t xml:space="preserve">  </w:t>
      </w:r>
      <w:r w:rsidRPr="00D31485">
        <w:rPr>
          <w:sz w:val="16"/>
          <w:szCs w:val="16"/>
        </w:rPr>
        <w:t xml:space="preserve">1.  Внести изменения в муниципальную программу </w:t>
      </w:r>
      <w:r w:rsidRPr="00D31485">
        <w:rPr>
          <w:sz w:val="16"/>
          <w:szCs w:val="16"/>
          <w:lang w:eastAsia="en-US"/>
        </w:rPr>
        <w:t xml:space="preserve">Любытинского сельского поселения </w:t>
      </w:r>
      <w:r w:rsidRPr="00D31485">
        <w:rPr>
          <w:bCs/>
          <w:sz w:val="16"/>
          <w:szCs w:val="16"/>
        </w:rPr>
        <w:t>«Формирование современной городской среды на территории Любытинского сельского поселения на 2018</w:t>
      </w:r>
      <w:r w:rsidRPr="00D31485">
        <w:rPr>
          <w:sz w:val="16"/>
          <w:szCs w:val="16"/>
        </w:rPr>
        <w:t>-2022 годы», утвержденную постановлением Администрации муниципального района от 12.12.2017 № 1310 (далее муниципальная программа):</w:t>
      </w:r>
    </w:p>
    <w:p w:rsidR="00DE545B" w:rsidRPr="00D31485" w:rsidRDefault="00DE545B" w:rsidP="00DE545B">
      <w:pPr>
        <w:widowControl w:val="0"/>
        <w:suppressAutoHyphens/>
        <w:autoSpaceDE w:val="0"/>
        <w:autoSpaceDN w:val="0"/>
        <w:adjustRightInd w:val="0"/>
        <w:ind w:firstLine="539"/>
        <w:jc w:val="both"/>
        <w:rPr>
          <w:sz w:val="16"/>
          <w:szCs w:val="16"/>
        </w:rPr>
      </w:pPr>
      <w:r w:rsidRPr="00D31485">
        <w:rPr>
          <w:sz w:val="16"/>
          <w:szCs w:val="16"/>
        </w:rPr>
        <w:tab/>
        <w:t>1.1. Изложить строку 1.1.1 раздела 4</w:t>
      </w:r>
      <w:r w:rsidRPr="00D31485">
        <w:rPr>
          <w:b/>
          <w:sz w:val="16"/>
          <w:szCs w:val="16"/>
        </w:rPr>
        <w:t xml:space="preserve"> </w:t>
      </w:r>
      <w:r w:rsidRPr="00D31485">
        <w:rPr>
          <w:sz w:val="16"/>
          <w:szCs w:val="16"/>
        </w:rPr>
        <w:t>«Цели, задачи и целевые показатели программы» Паспорта муниципальной программы в редакции: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49"/>
        <w:gridCol w:w="872"/>
        <w:gridCol w:w="953"/>
        <w:gridCol w:w="952"/>
        <w:gridCol w:w="1079"/>
        <w:gridCol w:w="1039"/>
      </w:tblGrid>
      <w:tr w:rsidR="00DE545B" w:rsidRPr="00D31485" w:rsidTr="00DF0F71">
        <w:tc>
          <w:tcPr>
            <w:tcW w:w="934" w:type="dxa"/>
            <w:shd w:val="clear" w:color="auto" w:fill="auto"/>
          </w:tcPr>
          <w:p w:rsidR="00DE545B" w:rsidRPr="00D31485" w:rsidRDefault="00DE545B" w:rsidP="00DF0F71">
            <w:pPr>
              <w:suppressAutoHyphens/>
              <w:autoSpaceDE w:val="0"/>
              <w:autoSpaceDN w:val="0"/>
              <w:adjustRightInd w:val="0"/>
              <w:ind w:right="-57"/>
              <w:jc w:val="both"/>
              <w:rPr>
                <w:sz w:val="16"/>
                <w:szCs w:val="16"/>
              </w:rPr>
            </w:pPr>
            <w:r w:rsidRPr="00D31485">
              <w:rPr>
                <w:sz w:val="16"/>
                <w:szCs w:val="16"/>
              </w:rPr>
              <w:t>1.1.1.</w:t>
            </w:r>
          </w:p>
        </w:tc>
        <w:tc>
          <w:tcPr>
            <w:tcW w:w="3349" w:type="dxa"/>
            <w:shd w:val="clear" w:color="auto" w:fill="auto"/>
          </w:tcPr>
          <w:p w:rsidR="00DE545B" w:rsidRPr="00D31485" w:rsidRDefault="00DE545B" w:rsidP="00DE545B">
            <w:pPr>
              <w:suppressAutoHyphens/>
              <w:overflowPunct w:val="0"/>
              <w:autoSpaceDE w:val="0"/>
              <w:autoSpaceDN w:val="0"/>
              <w:adjustRightInd w:val="0"/>
              <w:ind w:left="-57" w:right="-57"/>
              <w:textAlignment w:val="baseline"/>
              <w:rPr>
                <w:sz w:val="16"/>
                <w:szCs w:val="16"/>
              </w:rPr>
            </w:pPr>
            <w:r w:rsidRPr="00D31485">
              <w:rPr>
                <w:sz w:val="16"/>
                <w:szCs w:val="16"/>
              </w:rPr>
              <w:t>Благоустройство дворовых территорий многоквартирных домов (ед.)</w:t>
            </w:r>
          </w:p>
        </w:tc>
        <w:tc>
          <w:tcPr>
            <w:tcW w:w="872" w:type="dxa"/>
            <w:shd w:val="clear" w:color="auto" w:fill="auto"/>
          </w:tcPr>
          <w:p w:rsidR="00DE545B" w:rsidRPr="00D31485" w:rsidRDefault="00DE545B" w:rsidP="00DF0F71">
            <w:pPr>
              <w:suppressAutoHyphens/>
              <w:autoSpaceDE w:val="0"/>
              <w:autoSpaceDN w:val="0"/>
              <w:adjustRightInd w:val="0"/>
              <w:ind w:left="-75" w:right="-57"/>
              <w:jc w:val="center"/>
              <w:rPr>
                <w:sz w:val="16"/>
                <w:szCs w:val="16"/>
              </w:rPr>
            </w:pPr>
          </w:p>
          <w:p w:rsidR="00DE545B" w:rsidRPr="00D31485" w:rsidRDefault="00DE545B" w:rsidP="00DF0F71">
            <w:pPr>
              <w:suppressAutoHyphens/>
              <w:autoSpaceDE w:val="0"/>
              <w:autoSpaceDN w:val="0"/>
              <w:adjustRightInd w:val="0"/>
              <w:ind w:left="-75" w:right="-57"/>
              <w:jc w:val="center"/>
              <w:rPr>
                <w:sz w:val="16"/>
                <w:szCs w:val="16"/>
              </w:rPr>
            </w:pPr>
            <w:r w:rsidRPr="00D31485">
              <w:rPr>
                <w:sz w:val="16"/>
                <w:szCs w:val="16"/>
              </w:rPr>
              <w:t>2</w:t>
            </w:r>
          </w:p>
        </w:tc>
        <w:tc>
          <w:tcPr>
            <w:tcW w:w="953" w:type="dxa"/>
            <w:shd w:val="clear" w:color="auto" w:fill="auto"/>
          </w:tcPr>
          <w:p w:rsidR="00DE545B" w:rsidRPr="00D31485" w:rsidRDefault="00DE545B" w:rsidP="00DF0F71">
            <w:pPr>
              <w:suppressAutoHyphens/>
              <w:autoSpaceDE w:val="0"/>
              <w:autoSpaceDN w:val="0"/>
              <w:adjustRightInd w:val="0"/>
              <w:ind w:left="-75" w:right="-57"/>
              <w:jc w:val="center"/>
              <w:rPr>
                <w:sz w:val="16"/>
                <w:szCs w:val="16"/>
              </w:rPr>
            </w:pPr>
          </w:p>
          <w:p w:rsidR="00DE545B" w:rsidRPr="00D31485" w:rsidRDefault="00DE545B" w:rsidP="00DF0F71">
            <w:pPr>
              <w:suppressAutoHyphens/>
              <w:autoSpaceDE w:val="0"/>
              <w:autoSpaceDN w:val="0"/>
              <w:adjustRightInd w:val="0"/>
              <w:ind w:left="-75" w:right="-57"/>
              <w:jc w:val="center"/>
              <w:rPr>
                <w:sz w:val="16"/>
                <w:szCs w:val="16"/>
              </w:rPr>
            </w:pPr>
            <w:r w:rsidRPr="00D31485">
              <w:rPr>
                <w:sz w:val="16"/>
                <w:szCs w:val="16"/>
              </w:rPr>
              <w:t>0</w:t>
            </w:r>
          </w:p>
        </w:tc>
        <w:tc>
          <w:tcPr>
            <w:tcW w:w="952" w:type="dxa"/>
            <w:shd w:val="clear" w:color="auto" w:fill="auto"/>
          </w:tcPr>
          <w:p w:rsidR="00DE545B" w:rsidRPr="00D31485" w:rsidRDefault="00DE545B" w:rsidP="00DF0F71">
            <w:pPr>
              <w:suppressAutoHyphens/>
              <w:autoSpaceDE w:val="0"/>
              <w:autoSpaceDN w:val="0"/>
              <w:adjustRightInd w:val="0"/>
              <w:ind w:left="-75" w:right="-57"/>
              <w:jc w:val="center"/>
              <w:rPr>
                <w:sz w:val="16"/>
                <w:szCs w:val="16"/>
              </w:rPr>
            </w:pPr>
          </w:p>
          <w:p w:rsidR="00DE545B" w:rsidRPr="00D31485" w:rsidRDefault="00DE545B" w:rsidP="00DF0F71">
            <w:pPr>
              <w:suppressAutoHyphens/>
              <w:autoSpaceDE w:val="0"/>
              <w:autoSpaceDN w:val="0"/>
              <w:adjustRightInd w:val="0"/>
              <w:ind w:left="-75" w:right="-57"/>
              <w:jc w:val="center"/>
              <w:rPr>
                <w:sz w:val="16"/>
                <w:szCs w:val="16"/>
              </w:rPr>
            </w:pPr>
            <w:r w:rsidRPr="00D31485">
              <w:rPr>
                <w:sz w:val="16"/>
                <w:szCs w:val="16"/>
              </w:rPr>
              <w:t>1</w:t>
            </w:r>
          </w:p>
        </w:tc>
        <w:tc>
          <w:tcPr>
            <w:tcW w:w="1079" w:type="dxa"/>
            <w:tcBorders>
              <w:right w:val="single" w:sz="2" w:space="0" w:color="auto"/>
            </w:tcBorders>
          </w:tcPr>
          <w:p w:rsidR="00DE545B" w:rsidRPr="00D31485" w:rsidRDefault="00DE545B" w:rsidP="00DF0F71">
            <w:pPr>
              <w:suppressAutoHyphens/>
              <w:autoSpaceDE w:val="0"/>
              <w:autoSpaceDN w:val="0"/>
              <w:adjustRightInd w:val="0"/>
              <w:ind w:left="-75" w:right="-57"/>
              <w:jc w:val="center"/>
              <w:rPr>
                <w:sz w:val="16"/>
                <w:szCs w:val="16"/>
              </w:rPr>
            </w:pPr>
          </w:p>
          <w:p w:rsidR="00DE545B" w:rsidRPr="00D31485" w:rsidRDefault="00DE545B" w:rsidP="00DF0F71">
            <w:pPr>
              <w:suppressAutoHyphens/>
              <w:autoSpaceDE w:val="0"/>
              <w:autoSpaceDN w:val="0"/>
              <w:adjustRightInd w:val="0"/>
              <w:ind w:left="-75" w:right="-57"/>
              <w:jc w:val="center"/>
              <w:rPr>
                <w:sz w:val="16"/>
                <w:szCs w:val="16"/>
              </w:rPr>
            </w:pPr>
            <w:r w:rsidRPr="00D31485">
              <w:rPr>
                <w:sz w:val="16"/>
                <w:szCs w:val="16"/>
              </w:rPr>
              <w:t>1</w:t>
            </w:r>
          </w:p>
        </w:tc>
        <w:tc>
          <w:tcPr>
            <w:tcW w:w="1039" w:type="dxa"/>
            <w:tcBorders>
              <w:left w:val="single" w:sz="2" w:space="0" w:color="auto"/>
            </w:tcBorders>
          </w:tcPr>
          <w:p w:rsidR="00DE545B" w:rsidRPr="00D31485" w:rsidRDefault="00DE545B" w:rsidP="00DF0F71">
            <w:pPr>
              <w:suppressAutoHyphens/>
              <w:autoSpaceDE w:val="0"/>
              <w:autoSpaceDN w:val="0"/>
              <w:adjustRightInd w:val="0"/>
              <w:ind w:left="-75" w:right="-57"/>
              <w:jc w:val="center"/>
              <w:rPr>
                <w:sz w:val="16"/>
                <w:szCs w:val="16"/>
              </w:rPr>
            </w:pPr>
          </w:p>
          <w:p w:rsidR="00DE545B" w:rsidRPr="00D31485" w:rsidRDefault="00DE545B" w:rsidP="00DF0F71">
            <w:pPr>
              <w:suppressAutoHyphens/>
              <w:autoSpaceDE w:val="0"/>
              <w:autoSpaceDN w:val="0"/>
              <w:adjustRightInd w:val="0"/>
              <w:ind w:left="-75" w:right="-57"/>
              <w:jc w:val="center"/>
              <w:rPr>
                <w:sz w:val="16"/>
                <w:szCs w:val="16"/>
              </w:rPr>
            </w:pPr>
            <w:r w:rsidRPr="00D31485">
              <w:rPr>
                <w:sz w:val="16"/>
                <w:szCs w:val="16"/>
              </w:rPr>
              <w:t>1</w:t>
            </w:r>
          </w:p>
        </w:tc>
      </w:tr>
    </w:tbl>
    <w:p w:rsidR="00DE545B" w:rsidRPr="00D31485" w:rsidRDefault="00DE545B" w:rsidP="00DE545B">
      <w:pPr>
        <w:widowControl w:val="0"/>
        <w:suppressAutoHyphens/>
        <w:autoSpaceDE w:val="0"/>
        <w:autoSpaceDN w:val="0"/>
        <w:adjustRightInd w:val="0"/>
        <w:ind w:firstLine="539"/>
        <w:jc w:val="both"/>
        <w:rPr>
          <w:sz w:val="16"/>
          <w:szCs w:val="16"/>
        </w:rPr>
      </w:pPr>
      <w:r w:rsidRPr="00D31485">
        <w:rPr>
          <w:sz w:val="16"/>
          <w:szCs w:val="16"/>
        </w:rPr>
        <w:tab/>
        <w:t>1.2. Изложить раздел 6</w:t>
      </w:r>
      <w:r w:rsidRPr="00D31485">
        <w:rPr>
          <w:b/>
          <w:sz w:val="16"/>
          <w:szCs w:val="16"/>
        </w:rPr>
        <w:t xml:space="preserve"> </w:t>
      </w:r>
      <w:r w:rsidRPr="00D31485">
        <w:rPr>
          <w:sz w:val="16"/>
          <w:szCs w:val="16"/>
        </w:rPr>
        <w:t>«Объемы и источники финансирования муниципальной программы в целом и по годам реализации (тыс. руб.)» Паспорта муниципальной программы согласно приложению 1.</w:t>
      </w:r>
    </w:p>
    <w:p w:rsidR="00DE545B" w:rsidRPr="00D31485" w:rsidRDefault="00DE545B" w:rsidP="00DE545B">
      <w:pPr>
        <w:widowControl w:val="0"/>
        <w:suppressAutoHyphens/>
        <w:autoSpaceDE w:val="0"/>
        <w:autoSpaceDN w:val="0"/>
        <w:adjustRightInd w:val="0"/>
        <w:ind w:firstLine="539"/>
        <w:jc w:val="both"/>
        <w:rPr>
          <w:sz w:val="16"/>
          <w:szCs w:val="16"/>
        </w:rPr>
      </w:pPr>
      <w:r w:rsidRPr="00D31485">
        <w:rPr>
          <w:sz w:val="16"/>
          <w:szCs w:val="16"/>
        </w:rPr>
        <w:tab/>
        <w:t xml:space="preserve">1.3. Дополнить раздел 8 «Объем видов работ по </w:t>
      </w:r>
      <w:r w:rsidRPr="00D31485">
        <w:rPr>
          <w:bCs/>
          <w:sz w:val="16"/>
          <w:szCs w:val="16"/>
        </w:rPr>
        <w:t>благоустройству дворовых территорий МКД</w:t>
      </w:r>
      <w:r w:rsidRPr="00D31485">
        <w:rPr>
          <w:sz w:val="16"/>
          <w:szCs w:val="16"/>
        </w:rPr>
        <w:t>» Паспорта муниципальной программы абзацами следующего содержания:</w:t>
      </w:r>
    </w:p>
    <w:p w:rsidR="00DE545B" w:rsidRPr="00D31485" w:rsidRDefault="00DE545B" w:rsidP="00DE545B">
      <w:pPr>
        <w:tabs>
          <w:tab w:val="left" w:pos="1418"/>
        </w:tabs>
        <w:suppressAutoHyphens/>
        <w:autoSpaceDE w:val="0"/>
        <w:autoSpaceDN w:val="0"/>
        <w:adjustRightInd w:val="0"/>
        <w:ind w:firstLine="709"/>
        <w:jc w:val="both"/>
        <w:rPr>
          <w:sz w:val="16"/>
          <w:szCs w:val="16"/>
        </w:rPr>
      </w:pPr>
      <w:r w:rsidRPr="00D31485">
        <w:rPr>
          <w:sz w:val="16"/>
          <w:szCs w:val="16"/>
        </w:rPr>
        <w:t xml:space="preserve"> «право Администрации муниципального района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одно из следующих решений -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w:t>
      </w:r>
    </w:p>
    <w:p w:rsidR="00DE545B" w:rsidRPr="00D31485" w:rsidRDefault="00DE545B" w:rsidP="00DE545B">
      <w:pPr>
        <w:tabs>
          <w:tab w:val="left" w:pos="0"/>
        </w:tabs>
        <w:suppressAutoHyphens/>
        <w:autoSpaceDE w:val="0"/>
        <w:autoSpaceDN w:val="0"/>
        <w:adjustRightInd w:val="0"/>
        <w:jc w:val="both"/>
        <w:rPr>
          <w:sz w:val="16"/>
          <w:szCs w:val="16"/>
        </w:rPr>
      </w:pPr>
      <w:r w:rsidRPr="00D31485">
        <w:rPr>
          <w:sz w:val="16"/>
          <w:szCs w:val="16"/>
        </w:rPr>
        <w:tab/>
        <w:t>постановка земельного участка, на котором расположен многоквартирный дом и дворовые территории, которые благоустраиваются с использованием средств субсидии на кадастровый учет;</w:t>
      </w:r>
    </w:p>
    <w:p w:rsidR="00DE545B" w:rsidRPr="00D31485" w:rsidRDefault="00DE545B" w:rsidP="00DE545B">
      <w:pPr>
        <w:tabs>
          <w:tab w:val="left" w:pos="1418"/>
        </w:tabs>
        <w:suppressAutoHyphens/>
        <w:autoSpaceDE w:val="0"/>
        <w:autoSpaceDN w:val="0"/>
        <w:adjustRightInd w:val="0"/>
        <w:ind w:firstLine="709"/>
        <w:jc w:val="both"/>
        <w:rPr>
          <w:sz w:val="16"/>
          <w:szCs w:val="16"/>
        </w:rPr>
      </w:pPr>
      <w:r w:rsidRPr="00D31485">
        <w:rPr>
          <w:sz w:val="16"/>
          <w:szCs w:val="16"/>
        </w:rPr>
        <w:t xml:space="preserve">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DE545B" w:rsidRPr="00D31485" w:rsidRDefault="00DE545B" w:rsidP="00DE545B">
      <w:pPr>
        <w:tabs>
          <w:tab w:val="left" w:pos="1418"/>
        </w:tabs>
        <w:suppressAutoHyphens/>
        <w:autoSpaceDE w:val="0"/>
        <w:autoSpaceDN w:val="0"/>
        <w:adjustRightInd w:val="0"/>
        <w:ind w:firstLine="709"/>
        <w:jc w:val="both"/>
        <w:rPr>
          <w:sz w:val="16"/>
          <w:szCs w:val="16"/>
        </w:rPr>
      </w:pPr>
      <w:r w:rsidRPr="00D31485">
        <w:rPr>
          <w:sz w:val="16"/>
          <w:szCs w:val="16"/>
        </w:rPr>
        <w:t xml:space="preserve"> Работы по благоустройству дворовых территорий многоквартирных домов осуществляются путём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w:t>
      </w:r>
    </w:p>
    <w:p w:rsidR="00DE545B" w:rsidRPr="00D31485" w:rsidRDefault="00DE545B" w:rsidP="00DE545B">
      <w:pPr>
        <w:tabs>
          <w:tab w:val="left" w:pos="1418"/>
        </w:tabs>
        <w:suppressAutoHyphens/>
        <w:autoSpaceDE w:val="0"/>
        <w:autoSpaceDN w:val="0"/>
        <w:adjustRightInd w:val="0"/>
        <w:ind w:firstLine="709"/>
        <w:jc w:val="both"/>
        <w:rPr>
          <w:sz w:val="16"/>
          <w:szCs w:val="16"/>
        </w:rPr>
      </w:pPr>
      <w:r w:rsidRPr="00D31485">
        <w:rPr>
          <w:sz w:val="16"/>
          <w:szCs w:val="16"/>
        </w:rPr>
        <w:t>к выполнению работ по благоустройству дворовых территорий рекомендуется привлекать студенческие строительные отряды.»;</w:t>
      </w:r>
    </w:p>
    <w:p w:rsidR="00DE545B" w:rsidRPr="00D31485" w:rsidRDefault="00DE545B" w:rsidP="00DE545B">
      <w:pPr>
        <w:pStyle w:val="Heading"/>
        <w:ind w:firstLine="596"/>
        <w:jc w:val="both"/>
        <w:rPr>
          <w:rFonts w:ascii="Times New Roman" w:hAnsi="Times New Roman" w:cs="Times New Roman"/>
          <w:b w:val="0"/>
          <w:sz w:val="16"/>
          <w:szCs w:val="16"/>
        </w:rPr>
      </w:pPr>
      <w:r w:rsidRPr="00D31485">
        <w:rPr>
          <w:rFonts w:ascii="Times New Roman" w:hAnsi="Times New Roman" w:cs="Times New Roman"/>
          <w:b w:val="0"/>
          <w:sz w:val="16"/>
          <w:szCs w:val="16"/>
        </w:rPr>
        <w:t xml:space="preserve">1.4. Изложить </w:t>
      </w:r>
      <w:r w:rsidRPr="00D31485">
        <w:rPr>
          <w:rFonts w:ascii="Times New Roman" w:hAnsi="Times New Roman" w:cs="Times New Roman"/>
          <w:b w:val="0"/>
          <w:bCs w:val="0"/>
          <w:sz w:val="16"/>
          <w:szCs w:val="16"/>
        </w:rPr>
        <w:t xml:space="preserve">Мероприятия муниципальной программы </w:t>
      </w:r>
      <w:r w:rsidRPr="00D31485">
        <w:rPr>
          <w:rFonts w:ascii="Times New Roman" w:hAnsi="Times New Roman" w:cs="Times New Roman"/>
          <w:b w:val="0"/>
          <w:sz w:val="16"/>
          <w:szCs w:val="16"/>
        </w:rPr>
        <w:t>«Формирование современной городской среды на территории Любытинского сельского поселения на 2018- 2022 годы» согласно приложению 2.</w:t>
      </w:r>
    </w:p>
    <w:p w:rsidR="00DE545B" w:rsidRPr="00D31485" w:rsidRDefault="00DE545B" w:rsidP="00DE545B">
      <w:pPr>
        <w:suppressAutoHyphens/>
        <w:ind w:firstLine="567"/>
        <w:jc w:val="both"/>
        <w:rPr>
          <w:sz w:val="16"/>
          <w:szCs w:val="16"/>
        </w:rPr>
      </w:pPr>
      <w:r w:rsidRPr="00D31485">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E545B" w:rsidRPr="00D31485" w:rsidRDefault="00DE545B" w:rsidP="00DE545B">
      <w:pPr>
        <w:suppressAutoHyphens/>
        <w:ind w:right="-510"/>
        <w:jc w:val="both"/>
        <w:rPr>
          <w:b/>
          <w:bCs/>
          <w:color w:val="000000"/>
          <w:sz w:val="16"/>
          <w:szCs w:val="16"/>
        </w:rPr>
      </w:pPr>
      <w:r w:rsidRPr="00D31485">
        <w:rPr>
          <w:b/>
          <w:sz w:val="16"/>
          <w:szCs w:val="16"/>
        </w:rPr>
        <w:t>Глава муниципального района                                                   А.А.Устинов</w:t>
      </w:r>
    </w:p>
    <w:p w:rsidR="00DE545B" w:rsidRPr="00D31485" w:rsidRDefault="00DE545B" w:rsidP="00DE545B">
      <w:pPr>
        <w:pStyle w:val="23"/>
        <w:ind w:left="4320" w:firstLine="720"/>
        <w:jc w:val="right"/>
        <w:rPr>
          <w:sz w:val="16"/>
          <w:szCs w:val="16"/>
        </w:rPr>
      </w:pPr>
      <w:r w:rsidRPr="00D31485">
        <w:rPr>
          <w:sz w:val="16"/>
          <w:szCs w:val="16"/>
        </w:rPr>
        <w:t>Приложение 1</w:t>
      </w:r>
    </w:p>
    <w:p w:rsidR="00DE545B" w:rsidRPr="00D31485" w:rsidRDefault="00DE545B" w:rsidP="00DE545B">
      <w:pPr>
        <w:ind w:right="-510"/>
        <w:jc w:val="right"/>
        <w:rPr>
          <w:sz w:val="16"/>
          <w:szCs w:val="16"/>
        </w:rPr>
      </w:pPr>
      <w:r w:rsidRPr="00D31485">
        <w:rPr>
          <w:sz w:val="16"/>
          <w:szCs w:val="16"/>
        </w:rPr>
        <w:t xml:space="preserve">                                                             к  постановлению Администрации</w:t>
      </w:r>
    </w:p>
    <w:p w:rsidR="00DE545B" w:rsidRPr="00D31485" w:rsidRDefault="00DE545B" w:rsidP="00DE545B">
      <w:pPr>
        <w:ind w:right="-510"/>
        <w:jc w:val="right"/>
        <w:rPr>
          <w:sz w:val="16"/>
          <w:szCs w:val="16"/>
        </w:rPr>
      </w:pPr>
      <w:r w:rsidRPr="00D31485">
        <w:rPr>
          <w:sz w:val="16"/>
          <w:szCs w:val="16"/>
        </w:rPr>
        <w:t xml:space="preserve">                                                              муниципального района</w:t>
      </w:r>
    </w:p>
    <w:p w:rsidR="00DE545B" w:rsidRPr="00D31485" w:rsidRDefault="00DE545B" w:rsidP="00DE545B">
      <w:pPr>
        <w:ind w:right="-510"/>
        <w:jc w:val="right"/>
        <w:rPr>
          <w:sz w:val="16"/>
          <w:szCs w:val="16"/>
        </w:rPr>
      </w:pPr>
      <w:r w:rsidRPr="00D31485">
        <w:rPr>
          <w:sz w:val="16"/>
          <w:szCs w:val="16"/>
        </w:rPr>
        <w:t xml:space="preserve">                                                             от 24.01.2019 № 43</w:t>
      </w:r>
    </w:p>
    <w:p w:rsidR="00DE545B" w:rsidRPr="00D31485" w:rsidRDefault="00DE545B" w:rsidP="00DE545B">
      <w:pPr>
        <w:suppressAutoHyphens/>
        <w:autoSpaceDE w:val="0"/>
        <w:autoSpaceDN w:val="0"/>
        <w:adjustRightInd w:val="0"/>
        <w:ind w:left="85" w:right="-2"/>
        <w:rPr>
          <w:b/>
          <w:sz w:val="16"/>
          <w:szCs w:val="16"/>
        </w:rPr>
      </w:pPr>
      <w:r w:rsidRPr="00D31485">
        <w:rPr>
          <w:b/>
          <w:sz w:val="16"/>
          <w:szCs w:val="16"/>
        </w:rPr>
        <w:tab/>
        <w:t>«6. Объемы и источники финансирования программы в целом и по годам реализации (тыс.руб.):</w:t>
      </w:r>
    </w:p>
    <w:tbl>
      <w:tblPr>
        <w:tblW w:w="9214" w:type="dxa"/>
        <w:tblInd w:w="392" w:type="dxa"/>
        <w:tblLayout w:type="fixed"/>
        <w:tblLook w:val="01E0" w:firstRow="1" w:lastRow="1" w:firstColumn="1" w:lastColumn="1" w:noHBand="0" w:noVBand="0"/>
      </w:tblPr>
      <w:tblGrid>
        <w:gridCol w:w="1133"/>
        <w:gridCol w:w="1559"/>
        <w:gridCol w:w="1560"/>
        <w:gridCol w:w="1701"/>
        <w:gridCol w:w="1560"/>
        <w:gridCol w:w="1701"/>
      </w:tblGrid>
      <w:tr w:rsidR="00DE545B" w:rsidRPr="00D31485" w:rsidTr="00DF0F71">
        <w:tc>
          <w:tcPr>
            <w:tcW w:w="1133" w:type="dxa"/>
            <w:vMerge w:val="restart"/>
            <w:tcBorders>
              <w:top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lang w:eastAsia="en-US"/>
              </w:rPr>
            </w:pPr>
            <w:r w:rsidRPr="00D31485">
              <w:rPr>
                <w:sz w:val="16"/>
                <w:szCs w:val="16"/>
              </w:rPr>
              <w:t>Год</w:t>
            </w:r>
          </w:p>
        </w:tc>
        <w:tc>
          <w:tcPr>
            <w:tcW w:w="8081" w:type="dxa"/>
            <w:gridSpan w:val="5"/>
            <w:tcBorders>
              <w:top w:val="single" w:sz="4" w:space="0" w:color="auto"/>
              <w:bottom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lang w:eastAsia="en-US"/>
              </w:rPr>
            </w:pPr>
            <w:r w:rsidRPr="00D31485">
              <w:rPr>
                <w:sz w:val="16"/>
                <w:szCs w:val="16"/>
              </w:rPr>
              <w:t>Источники финансирования</w:t>
            </w:r>
          </w:p>
        </w:tc>
      </w:tr>
      <w:tr w:rsidR="00DE545B" w:rsidRPr="00D31485" w:rsidTr="00DF0F71">
        <w:tc>
          <w:tcPr>
            <w:tcW w:w="1133" w:type="dxa"/>
            <w:vMerge/>
            <w:tcBorders>
              <w:bottom w:val="single" w:sz="4" w:space="0" w:color="auto"/>
            </w:tcBorders>
            <w:vAlign w:val="center"/>
          </w:tcPr>
          <w:p w:rsidR="00DE545B" w:rsidRPr="00D31485" w:rsidRDefault="00DE545B" w:rsidP="00DF0F71">
            <w:pPr>
              <w:ind w:right="-109"/>
              <w:jc w:val="center"/>
              <w:rPr>
                <w:sz w:val="16"/>
                <w:szCs w:val="16"/>
                <w:lang w:eastAsia="en-US"/>
              </w:rPr>
            </w:pPr>
          </w:p>
        </w:tc>
        <w:tc>
          <w:tcPr>
            <w:tcW w:w="1559" w:type="dxa"/>
            <w:tcBorders>
              <w:top w:val="single" w:sz="4" w:space="0" w:color="auto"/>
              <w:bottom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lang w:eastAsia="en-US"/>
              </w:rPr>
            </w:pPr>
            <w:r w:rsidRPr="00D31485">
              <w:rPr>
                <w:sz w:val="16"/>
                <w:szCs w:val="16"/>
              </w:rPr>
              <w:t xml:space="preserve">федеральный бюджет </w:t>
            </w:r>
          </w:p>
        </w:tc>
        <w:tc>
          <w:tcPr>
            <w:tcW w:w="1560" w:type="dxa"/>
            <w:tcBorders>
              <w:top w:val="single" w:sz="4" w:space="0" w:color="auto"/>
              <w:bottom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lang w:eastAsia="en-US"/>
              </w:rPr>
            </w:pPr>
            <w:r w:rsidRPr="00D31485">
              <w:rPr>
                <w:sz w:val="16"/>
                <w:szCs w:val="16"/>
              </w:rPr>
              <w:t>областной бюджет</w:t>
            </w:r>
          </w:p>
        </w:tc>
        <w:tc>
          <w:tcPr>
            <w:tcW w:w="1701" w:type="dxa"/>
            <w:tcBorders>
              <w:top w:val="single" w:sz="4" w:space="0" w:color="auto"/>
              <w:bottom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lang w:eastAsia="en-US"/>
              </w:rPr>
            </w:pPr>
            <w:r w:rsidRPr="00D31485">
              <w:rPr>
                <w:sz w:val="16"/>
                <w:szCs w:val="16"/>
              </w:rPr>
              <w:t>бюджет сельского поселения</w:t>
            </w:r>
          </w:p>
        </w:tc>
        <w:tc>
          <w:tcPr>
            <w:tcW w:w="1560" w:type="dxa"/>
            <w:tcBorders>
              <w:top w:val="single" w:sz="4" w:space="0" w:color="auto"/>
              <w:bottom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lang w:eastAsia="en-US"/>
              </w:rPr>
            </w:pPr>
            <w:r w:rsidRPr="00D31485">
              <w:rPr>
                <w:sz w:val="16"/>
                <w:szCs w:val="16"/>
              </w:rPr>
              <w:t>внебюд-жетные  средства</w:t>
            </w:r>
          </w:p>
        </w:tc>
        <w:tc>
          <w:tcPr>
            <w:tcW w:w="1701" w:type="dxa"/>
            <w:tcBorders>
              <w:top w:val="single" w:sz="4" w:space="0" w:color="auto"/>
              <w:bottom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lang w:eastAsia="en-US"/>
              </w:rPr>
            </w:pPr>
            <w:r w:rsidRPr="00D31485">
              <w:rPr>
                <w:sz w:val="16"/>
                <w:szCs w:val="16"/>
              </w:rPr>
              <w:t>Всего</w:t>
            </w:r>
          </w:p>
        </w:tc>
      </w:tr>
      <w:tr w:rsidR="00DE545B" w:rsidRPr="00D31485" w:rsidTr="00DF0F71">
        <w:tc>
          <w:tcPr>
            <w:tcW w:w="1133" w:type="dxa"/>
            <w:tcBorders>
              <w:top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rPr>
            </w:pPr>
            <w:r w:rsidRPr="00D31485">
              <w:rPr>
                <w:sz w:val="16"/>
                <w:szCs w:val="16"/>
              </w:rPr>
              <w:t>2018</w:t>
            </w:r>
          </w:p>
        </w:tc>
        <w:tc>
          <w:tcPr>
            <w:tcW w:w="1559" w:type="dxa"/>
            <w:tcBorders>
              <w:top w:val="single" w:sz="4" w:space="0" w:color="auto"/>
            </w:tcBorders>
          </w:tcPr>
          <w:p w:rsidR="00DE545B" w:rsidRPr="00D31485" w:rsidRDefault="00DE545B" w:rsidP="00DF0F71">
            <w:pPr>
              <w:ind w:right="-109"/>
              <w:jc w:val="center"/>
              <w:rPr>
                <w:sz w:val="16"/>
                <w:szCs w:val="16"/>
              </w:rPr>
            </w:pPr>
            <w:r w:rsidRPr="00D31485">
              <w:rPr>
                <w:sz w:val="16"/>
                <w:szCs w:val="16"/>
              </w:rPr>
              <w:t>566,69160</w:t>
            </w:r>
          </w:p>
        </w:tc>
        <w:tc>
          <w:tcPr>
            <w:tcW w:w="1560" w:type="dxa"/>
            <w:tcBorders>
              <w:top w:val="single" w:sz="4" w:space="0" w:color="auto"/>
            </w:tcBorders>
          </w:tcPr>
          <w:p w:rsidR="00DE545B" w:rsidRPr="00D31485" w:rsidRDefault="00DE545B" w:rsidP="00DF0F71">
            <w:pPr>
              <w:ind w:right="-109"/>
              <w:jc w:val="center"/>
              <w:rPr>
                <w:sz w:val="16"/>
                <w:szCs w:val="16"/>
              </w:rPr>
            </w:pPr>
            <w:r w:rsidRPr="00D31485">
              <w:rPr>
                <w:sz w:val="16"/>
                <w:szCs w:val="16"/>
              </w:rPr>
              <w:t>324,82240</w:t>
            </w:r>
          </w:p>
        </w:tc>
        <w:tc>
          <w:tcPr>
            <w:tcW w:w="1701" w:type="dxa"/>
            <w:tcBorders>
              <w:top w:val="single" w:sz="4" w:space="0" w:color="auto"/>
            </w:tcBorders>
          </w:tcPr>
          <w:p w:rsidR="00DE545B" w:rsidRPr="00D31485" w:rsidRDefault="00DE545B" w:rsidP="00DF0F71">
            <w:pPr>
              <w:ind w:right="-109"/>
              <w:jc w:val="center"/>
              <w:rPr>
                <w:sz w:val="16"/>
                <w:szCs w:val="16"/>
                <w:highlight w:val="yellow"/>
              </w:rPr>
            </w:pPr>
            <w:r w:rsidRPr="00D31485">
              <w:rPr>
                <w:sz w:val="16"/>
                <w:szCs w:val="16"/>
              </w:rPr>
              <w:t>222,87900</w:t>
            </w:r>
          </w:p>
        </w:tc>
        <w:tc>
          <w:tcPr>
            <w:tcW w:w="1560" w:type="dxa"/>
            <w:tcBorders>
              <w:top w:val="single" w:sz="4" w:space="0" w:color="auto"/>
            </w:tcBorders>
          </w:tcPr>
          <w:p w:rsidR="00DE545B" w:rsidRPr="00D31485" w:rsidRDefault="00DE545B" w:rsidP="00DF0F71">
            <w:pPr>
              <w:ind w:right="-109"/>
              <w:jc w:val="center"/>
              <w:rPr>
                <w:sz w:val="16"/>
                <w:szCs w:val="16"/>
              </w:rPr>
            </w:pPr>
            <w:r w:rsidRPr="00D31485">
              <w:rPr>
                <w:sz w:val="16"/>
                <w:szCs w:val="16"/>
              </w:rPr>
              <w:t>21,84780</w:t>
            </w:r>
          </w:p>
        </w:tc>
        <w:tc>
          <w:tcPr>
            <w:tcW w:w="1701" w:type="dxa"/>
            <w:tcBorders>
              <w:top w:val="single" w:sz="4" w:space="0" w:color="auto"/>
            </w:tcBorders>
          </w:tcPr>
          <w:p w:rsidR="00DE545B" w:rsidRPr="00D31485" w:rsidRDefault="00DE545B" w:rsidP="00DF0F71">
            <w:pPr>
              <w:ind w:right="-109"/>
              <w:jc w:val="center"/>
              <w:rPr>
                <w:sz w:val="16"/>
                <w:szCs w:val="16"/>
                <w:highlight w:val="yellow"/>
              </w:rPr>
            </w:pPr>
            <w:r w:rsidRPr="00D31485">
              <w:rPr>
                <w:sz w:val="16"/>
                <w:szCs w:val="16"/>
              </w:rPr>
              <w:t>1136,24080</w:t>
            </w:r>
          </w:p>
        </w:tc>
      </w:tr>
      <w:tr w:rsidR="00DE545B" w:rsidRPr="00D31485" w:rsidTr="00DF0F71">
        <w:tc>
          <w:tcPr>
            <w:tcW w:w="1133" w:type="dxa"/>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rPr>
            </w:pPr>
            <w:r w:rsidRPr="00D31485">
              <w:rPr>
                <w:sz w:val="16"/>
                <w:szCs w:val="16"/>
              </w:rPr>
              <w:t>2019</w:t>
            </w:r>
          </w:p>
        </w:tc>
        <w:tc>
          <w:tcPr>
            <w:tcW w:w="1559" w:type="dxa"/>
          </w:tcPr>
          <w:p w:rsidR="00DE545B" w:rsidRPr="00D31485" w:rsidRDefault="00DE545B" w:rsidP="00DF0F71">
            <w:pPr>
              <w:ind w:right="-109"/>
              <w:jc w:val="center"/>
              <w:rPr>
                <w:sz w:val="16"/>
                <w:szCs w:val="16"/>
              </w:rPr>
            </w:pPr>
            <w:r w:rsidRPr="00D31485">
              <w:rPr>
                <w:sz w:val="16"/>
                <w:szCs w:val="16"/>
              </w:rPr>
              <w:t>0</w:t>
            </w:r>
          </w:p>
        </w:tc>
        <w:tc>
          <w:tcPr>
            <w:tcW w:w="1560" w:type="dxa"/>
          </w:tcPr>
          <w:p w:rsidR="00DE545B" w:rsidRPr="00D31485" w:rsidRDefault="00DE545B" w:rsidP="00DF0F71">
            <w:pPr>
              <w:ind w:right="-109"/>
              <w:jc w:val="center"/>
              <w:rPr>
                <w:sz w:val="16"/>
                <w:szCs w:val="16"/>
              </w:rPr>
            </w:pPr>
            <w:r w:rsidRPr="00D31485">
              <w:rPr>
                <w:sz w:val="16"/>
                <w:szCs w:val="16"/>
              </w:rPr>
              <w:t>0</w:t>
            </w:r>
          </w:p>
        </w:tc>
        <w:tc>
          <w:tcPr>
            <w:tcW w:w="1701" w:type="dxa"/>
          </w:tcPr>
          <w:p w:rsidR="00DE545B" w:rsidRPr="00D31485" w:rsidRDefault="00DE545B" w:rsidP="00DF0F71">
            <w:pPr>
              <w:ind w:right="-109"/>
              <w:jc w:val="center"/>
              <w:rPr>
                <w:sz w:val="16"/>
                <w:szCs w:val="16"/>
              </w:rPr>
            </w:pPr>
            <w:r w:rsidRPr="00D31485">
              <w:rPr>
                <w:sz w:val="16"/>
                <w:szCs w:val="16"/>
              </w:rPr>
              <w:t>274,98575</w:t>
            </w:r>
          </w:p>
        </w:tc>
        <w:tc>
          <w:tcPr>
            <w:tcW w:w="1560" w:type="dxa"/>
          </w:tcPr>
          <w:p w:rsidR="00DE545B" w:rsidRPr="00D31485" w:rsidRDefault="00DE545B" w:rsidP="00DF0F71">
            <w:pPr>
              <w:ind w:right="-109"/>
              <w:jc w:val="center"/>
              <w:rPr>
                <w:sz w:val="16"/>
                <w:szCs w:val="16"/>
              </w:rPr>
            </w:pPr>
            <w:r w:rsidRPr="00D31485">
              <w:rPr>
                <w:sz w:val="16"/>
                <w:szCs w:val="16"/>
              </w:rPr>
              <w:t>1099,94300</w:t>
            </w:r>
          </w:p>
        </w:tc>
        <w:tc>
          <w:tcPr>
            <w:tcW w:w="1701" w:type="dxa"/>
          </w:tcPr>
          <w:p w:rsidR="00DE545B" w:rsidRPr="00D31485" w:rsidRDefault="00DE545B" w:rsidP="00DF0F71">
            <w:pPr>
              <w:ind w:right="-109"/>
              <w:jc w:val="center"/>
              <w:rPr>
                <w:sz w:val="16"/>
                <w:szCs w:val="16"/>
              </w:rPr>
            </w:pPr>
            <w:r w:rsidRPr="00D31485">
              <w:rPr>
                <w:sz w:val="16"/>
                <w:szCs w:val="16"/>
              </w:rPr>
              <w:t>1374,92875</w:t>
            </w:r>
          </w:p>
        </w:tc>
      </w:tr>
      <w:tr w:rsidR="00DE545B" w:rsidRPr="00D31485" w:rsidTr="00DF0F71">
        <w:tc>
          <w:tcPr>
            <w:tcW w:w="1133" w:type="dxa"/>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rPr>
            </w:pPr>
            <w:r w:rsidRPr="00D31485">
              <w:rPr>
                <w:sz w:val="16"/>
                <w:szCs w:val="16"/>
              </w:rPr>
              <w:t>2020</w:t>
            </w:r>
          </w:p>
        </w:tc>
        <w:tc>
          <w:tcPr>
            <w:tcW w:w="1559" w:type="dxa"/>
          </w:tcPr>
          <w:p w:rsidR="00DE545B" w:rsidRPr="00D31485" w:rsidRDefault="00DE545B" w:rsidP="00DF0F71">
            <w:pPr>
              <w:ind w:right="-109"/>
              <w:jc w:val="center"/>
              <w:rPr>
                <w:sz w:val="16"/>
                <w:szCs w:val="16"/>
              </w:rPr>
            </w:pPr>
            <w:r w:rsidRPr="00D31485">
              <w:rPr>
                <w:sz w:val="16"/>
                <w:szCs w:val="16"/>
              </w:rPr>
              <w:t>0</w:t>
            </w:r>
          </w:p>
        </w:tc>
        <w:tc>
          <w:tcPr>
            <w:tcW w:w="1560" w:type="dxa"/>
          </w:tcPr>
          <w:p w:rsidR="00DE545B" w:rsidRPr="00D31485" w:rsidRDefault="00DE545B" w:rsidP="00DF0F71">
            <w:pPr>
              <w:ind w:right="-109"/>
              <w:jc w:val="center"/>
              <w:rPr>
                <w:sz w:val="16"/>
                <w:szCs w:val="16"/>
              </w:rPr>
            </w:pPr>
            <w:r w:rsidRPr="00D31485">
              <w:rPr>
                <w:sz w:val="16"/>
                <w:szCs w:val="16"/>
              </w:rPr>
              <w:t>0</w:t>
            </w:r>
          </w:p>
        </w:tc>
        <w:tc>
          <w:tcPr>
            <w:tcW w:w="1701" w:type="dxa"/>
          </w:tcPr>
          <w:p w:rsidR="00DE545B" w:rsidRPr="00D31485" w:rsidRDefault="00DE545B" w:rsidP="00DF0F71">
            <w:pPr>
              <w:ind w:right="-109"/>
              <w:jc w:val="center"/>
              <w:rPr>
                <w:sz w:val="16"/>
                <w:szCs w:val="16"/>
              </w:rPr>
            </w:pPr>
            <w:r w:rsidRPr="00D31485">
              <w:rPr>
                <w:sz w:val="16"/>
                <w:szCs w:val="16"/>
              </w:rPr>
              <w:t>230,00000</w:t>
            </w:r>
          </w:p>
        </w:tc>
        <w:tc>
          <w:tcPr>
            <w:tcW w:w="1560" w:type="dxa"/>
          </w:tcPr>
          <w:p w:rsidR="00DE545B" w:rsidRPr="00D31485" w:rsidRDefault="00DE545B" w:rsidP="00DF0F71">
            <w:pPr>
              <w:ind w:right="-109"/>
              <w:jc w:val="center"/>
              <w:rPr>
                <w:sz w:val="16"/>
                <w:szCs w:val="16"/>
              </w:rPr>
            </w:pPr>
            <w:r w:rsidRPr="00D31485">
              <w:rPr>
                <w:sz w:val="16"/>
                <w:szCs w:val="16"/>
              </w:rPr>
              <w:t>0</w:t>
            </w:r>
          </w:p>
        </w:tc>
        <w:tc>
          <w:tcPr>
            <w:tcW w:w="1701" w:type="dxa"/>
          </w:tcPr>
          <w:p w:rsidR="00DE545B" w:rsidRPr="00D31485" w:rsidRDefault="00DE545B" w:rsidP="00DF0F71">
            <w:pPr>
              <w:ind w:right="-109"/>
              <w:jc w:val="center"/>
              <w:rPr>
                <w:sz w:val="16"/>
                <w:szCs w:val="16"/>
              </w:rPr>
            </w:pPr>
            <w:r w:rsidRPr="00D31485">
              <w:rPr>
                <w:sz w:val="16"/>
                <w:szCs w:val="16"/>
              </w:rPr>
              <w:t>230,00000</w:t>
            </w:r>
          </w:p>
        </w:tc>
      </w:tr>
      <w:tr w:rsidR="00DE545B" w:rsidRPr="00D31485" w:rsidTr="00DF0F71">
        <w:tc>
          <w:tcPr>
            <w:tcW w:w="1133" w:type="dxa"/>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rPr>
            </w:pPr>
            <w:r w:rsidRPr="00D31485">
              <w:rPr>
                <w:sz w:val="16"/>
                <w:szCs w:val="16"/>
              </w:rPr>
              <w:t>2021</w:t>
            </w:r>
          </w:p>
        </w:tc>
        <w:tc>
          <w:tcPr>
            <w:tcW w:w="1559" w:type="dxa"/>
          </w:tcPr>
          <w:p w:rsidR="00DE545B" w:rsidRPr="00D31485" w:rsidRDefault="00DE545B" w:rsidP="00DF0F71">
            <w:pPr>
              <w:ind w:right="-109"/>
              <w:jc w:val="center"/>
              <w:rPr>
                <w:sz w:val="16"/>
                <w:szCs w:val="16"/>
              </w:rPr>
            </w:pPr>
            <w:r w:rsidRPr="00D31485">
              <w:rPr>
                <w:sz w:val="16"/>
                <w:szCs w:val="16"/>
              </w:rPr>
              <w:t>0</w:t>
            </w:r>
          </w:p>
        </w:tc>
        <w:tc>
          <w:tcPr>
            <w:tcW w:w="1560" w:type="dxa"/>
          </w:tcPr>
          <w:p w:rsidR="00DE545B" w:rsidRPr="00D31485" w:rsidRDefault="00DE545B" w:rsidP="00DF0F71">
            <w:pPr>
              <w:ind w:right="-109"/>
              <w:jc w:val="center"/>
              <w:rPr>
                <w:sz w:val="16"/>
                <w:szCs w:val="16"/>
              </w:rPr>
            </w:pPr>
            <w:r w:rsidRPr="00D31485">
              <w:rPr>
                <w:sz w:val="16"/>
                <w:szCs w:val="16"/>
              </w:rPr>
              <w:t>0</w:t>
            </w:r>
          </w:p>
        </w:tc>
        <w:tc>
          <w:tcPr>
            <w:tcW w:w="1701" w:type="dxa"/>
          </w:tcPr>
          <w:p w:rsidR="00DE545B" w:rsidRPr="00D31485" w:rsidRDefault="00DE545B" w:rsidP="00DF0F71">
            <w:pPr>
              <w:ind w:right="-109"/>
              <w:jc w:val="center"/>
              <w:rPr>
                <w:sz w:val="16"/>
                <w:szCs w:val="16"/>
              </w:rPr>
            </w:pPr>
            <w:r w:rsidRPr="00D31485">
              <w:rPr>
                <w:sz w:val="16"/>
                <w:szCs w:val="16"/>
              </w:rPr>
              <w:t>230,00000</w:t>
            </w:r>
          </w:p>
        </w:tc>
        <w:tc>
          <w:tcPr>
            <w:tcW w:w="1560" w:type="dxa"/>
          </w:tcPr>
          <w:p w:rsidR="00DE545B" w:rsidRPr="00D31485" w:rsidRDefault="00DE545B" w:rsidP="00DF0F71">
            <w:pPr>
              <w:ind w:right="-109"/>
              <w:jc w:val="center"/>
              <w:rPr>
                <w:sz w:val="16"/>
                <w:szCs w:val="16"/>
              </w:rPr>
            </w:pPr>
            <w:r w:rsidRPr="00D31485">
              <w:rPr>
                <w:sz w:val="16"/>
                <w:szCs w:val="16"/>
              </w:rPr>
              <w:t>0</w:t>
            </w:r>
          </w:p>
        </w:tc>
        <w:tc>
          <w:tcPr>
            <w:tcW w:w="1701" w:type="dxa"/>
          </w:tcPr>
          <w:p w:rsidR="00DE545B" w:rsidRPr="00D31485" w:rsidRDefault="00DE545B" w:rsidP="00DF0F71">
            <w:pPr>
              <w:ind w:right="-109"/>
              <w:jc w:val="center"/>
              <w:rPr>
                <w:sz w:val="16"/>
                <w:szCs w:val="16"/>
              </w:rPr>
            </w:pPr>
            <w:r w:rsidRPr="00D31485">
              <w:rPr>
                <w:sz w:val="16"/>
                <w:szCs w:val="16"/>
              </w:rPr>
              <w:t>230,00000</w:t>
            </w:r>
          </w:p>
        </w:tc>
      </w:tr>
      <w:tr w:rsidR="00DE545B" w:rsidRPr="00D31485" w:rsidTr="00DF0F71">
        <w:tc>
          <w:tcPr>
            <w:tcW w:w="1133" w:type="dxa"/>
            <w:tcBorders>
              <w:bottom w:val="single" w:sz="4" w:space="0" w:color="auto"/>
            </w:tcBorders>
            <w:vAlign w:val="center"/>
          </w:tcPr>
          <w:p w:rsidR="00DE545B" w:rsidRPr="00D31485" w:rsidRDefault="00DE545B" w:rsidP="00DF0F71">
            <w:pPr>
              <w:widowControl w:val="0"/>
              <w:overflowPunct w:val="0"/>
              <w:autoSpaceDE w:val="0"/>
              <w:autoSpaceDN w:val="0"/>
              <w:adjustRightInd w:val="0"/>
              <w:ind w:right="-109"/>
              <w:jc w:val="center"/>
              <w:textAlignment w:val="baseline"/>
              <w:rPr>
                <w:sz w:val="16"/>
                <w:szCs w:val="16"/>
              </w:rPr>
            </w:pPr>
            <w:r w:rsidRPr="00D31485">
              <w:rPr>
                <w:sz w:val="16"/>
                <w:szCs w:val="16"/>
              </w:rPr>
              <w:t>2022</w:t>
            </w:r>
          </w:p>
        </w:tc>
        <w:tc>
          <w:tcPr>
            <w:tcW w:w="1559" w:type="dxa"/>
            <w:tcBorders>
              <w:bottom w:val="single" w:sz="4" w:space="0" w:color="auto"/>
            </w:tcBorders>
          </w:tcPr>
          <w:p w:rsidR="00DE545B" w:rsidRPr="00D31485" w:rsidRDefault="00DE545B" w:rsidP="00DF0F71">
            <w:pPr>
              <w:ind w:right="-109"/>
              <w:jc w:val="center"/>
              <w:rPr>
                <w:sz w:val="16"/>
                <w:szCs w:val="16"/>
              </w:rPr>
            </w:pPr>
            <w:r w:rsidRPr="00D31485">
              <w:rPr>
                <w:sz w:val="16"/>
                <w:szCs w:val="16"/>
              </w:rPr>
              <w:t>0</w:t>
            </w:r>
          </w:p>
        </w:tc>
        <w:tc>
          <w:tcPr>
            <w:tcW w:w="1560" w:type="dxa"/>
            <w:tcBorders>
              <w:bottom w:val="single" w:sz="4" w:space="0" w:color="auto"/>
            </w:tcBorders>
          </w:tcPr>
          <w:p w:rsidR="00DE545B" w:rsidRPr="00D31485" w:rsidRDefault="00DE545B" w:rsidP="00DF0F71">
            <w:pPr>
              <w:ind w:right="-109"/>
              <w:jc w:val="center"/>
              <w:rPr>
                <w:sz w:val="16"/>
                <w:szCs w:val="16"/>
              </w:rPr>
            </w:pPr>
            <w:r w:rsidRPr="00D31485">
              <w:rPr>
                <w:sz w:val="16"/>
                <w:szCs w:val="16"/>
              </w:rPr>
              <w:t>0</w:t>
            </w:r>
          </w:p>
        </w:tc>
        <w:tc>
          <w:tcPr>
            <w:tcW w:w="1701" w:type="dxa"/>
            <w:tcBorders>
              <w:bottom w:val="single" w:sz="4" w:space="0" w:color="auto"/>
            </w:tcBorders>
          </w:tcPr>
          <w:p w:rsidR="00DE545B" w:rsidRPr="00D31485" w:rsidRDefault="00DE545B" w:rsidP="00DF0F71">
            <w:pPr>
              <w:ind w:right="-109"/>
              <w:jc w:val="center"/>
              <w:rPr>
                <w:sz w:val="16"/>
                <w:szCs w:val="16"/>
              </w:rPr>
            </w:pPr>
            <w:r w:rsidRPr="00D31485">
              <w:rPr>
                <w:sz w:val="16"/>
                <w:szCs w:val="16"/>
              </w:rPr>
              <w:t>0</w:t>
            </w:r>
          </w:p>
        </w:tc>
        <w:tc>
          <w:tcPr>
            <w:tcW w:w="1560" w:type="dxa"/>
            <w:tcBorders>
              <w:bottom w:val="single" w:sz="4" w:space="0" w:color="auto"/>
            </w:tcBorders>
          </w:tcPr>
          <w:p w:rsidR="00DE545B" w:rsidRPr="00D31485" w:rsidRDefault="00DE545B" w:rsidP="00DF0F71">
            <w:pPr>
              <w:ind w:right="-109"/>
              <w:jc w:val="center"/>
              <w:rPr>
                <w:sz w:val="16"/>
                <w:szCs w:val="16"/>
              </w:rPr>
            </w:pPr>
            <w:r w:rsidRPr="00D31485">
              <w:rPr>
                <w:sz w:val="16"/>
                <w:szCs w:val="16"/>
              </w:rPr>
              <w:t>0</w:t>
            </w:r>
          </w:p>
        </w:tc>
        <w:tc>
          <w:tcPr>
            <w:tcW w:w="1701" w:type="dxa"/>
            <w:tcBorders>
              <w:bottom w:val="single" w:sz="4" w:space="0" w:color="auto"/>
            </w:tcBorders>
          </w:tcPr>
          <w:p w:rsidR="00DE545B" w:rsidRPr="00D31485" w:rsidRDefault="00DE545B" w:rsidP="00DF0F71">
            <w:pPr>
              <w:ind w:right="-109"/>
              <w:jc w:val="center"/>
              <w:rPr>
                <w:sz w:val="16"/>
                <w:szCs w:val="16"/>
              </w:rPr>
            </w:pPr>
            <w:r w:rsidRPr="00D31485">
              <w:rPr>
                <w:sz w:val="16"/>
                <w:szCs w:val="16"/>
              </w:rPr>
              <w:t>0</w:t>
            </w:r>
          </w:p>
        </w:tc>
      </w:tr>
      <w:tr w:rsidR="00DE545B" w:rsidRPr="00D31485" w:rsidTr="00DF0F71">
        <w:tc>
          <w:tcPr>
            <w:tcW w:w="1133" w:type="dxa"/>
            <w:tcBorders>
              <w:top w:val="single" w:sz="4" w:space="0" w:color="auto"/>
            </w:tcBorders>
          </w:tcPr>
          <w:p w:rsidR="00DE545B" w:rsidRPr="00D31485" w:rsidRDefault="00DE545B" w:rsidP="00DF0F71">
            <w:pPr>
              <w:widowControl w:val="0"/>
              <w:overflowPunct w:val="0"/>
              <w:autoSpaceDE w:val="0"/>
              <w:autoSpaceDN w:val="0"/>
              <w:adjustRightInd w:val="0"/>
              <w:ind w:right="-109"/>
              <w:jc w:val="center"/>
              <w:textAlignment w:val="baseline"/>
              <w:rPr>
                <w:b/>
                <w:sz w:val="16"/>
                <w:szCs w:val="16"/>
                <w:lang w:eastAsia="en-US"/>
              </w:rPr>
            </w:pPr>
            <w:r w:rsidRPr="00D31485">
              <w:rPr>
                <w:b/>
                <w:sz w:val="16"/>
                <w:szCs w:val="16"/>
              </w:rPr>
              <w:t>ВСЕГО</w:t>
            </w:r>
          </w:p>
        </w:tc>
        <w:tc>
          <w:tcPr>
            <w:tcW w:w="1559" w:type="dxa"/>
            <w:tcBorders>
              <w:top w:val="single" w:sz="4" w:space="0" w:color="auto"/>
            </w:tcBorders>
          </w:tcPr>
          <w:p w:rsidR="00DE545B" w:rsidRPr="00D31485" w:rsidRDefault="00DE545B" w:rsidP="00DF0F71">
            <w:pPr>
              <w:ind w:right="-109"/>
              <w:jc w:val="center"/>
              <w:rPr>
                <w:b/>
                <w:sz w:val="16"/>
                <w:szCs w:val="16"/>
              </w:rPr>
            </w:pPr>
            <w:r w:rsidRPr="00D31485">
              <w:rPr>
                <w:b/>
                <w:sz w:val="16"/>
                <w:szCs w:val="16"/>
              </w:rPr>
              <w:t>566,69160</w:t>
            </w:r>
          </w:p>
        </w:tc>
        <w:tc>
          <w:tcPr>
            <w:tcW w:w="1560" w:type="dxa"/>
            <w:tcBorders>
              <w:top w:val="single" w:sz="4" w:space="0" w:color="auto"/>
            </w:tcBorders>
          </w:tcPr>
          <w:p w:rsidR="00DE545B" w:rsidRPr="00D31485" w:rsidRDefault="00DE545B" w:rsidP="00DF0F71">
            <w:pPr>
              <w:ind w:right="-109"/>
              <w:jc w:val="center"/>
              <w:rPr>
                <w:b/>
                <w:sz w:val="16"/>
                <w:szCs w:val="16"/>
              </w:rPr>
            </w:pPr>
            <w:r w:rsidRPr="00D31485">
              <w:rPr>
                <w:b/>
                <w:sz w:val="16"/>
                <w:szCs w:val="16"/>
              </w:rPr>
              <w:t>324,82240</w:t>
            </w:r>
          </w:p>
        </w:tc>
        <w:tc>
          <w:tcPr>
            <w:tcW w:w="1701" w:type="dxa"/>
            <w:tcBorders>
              <w:top w:val="single" w:sz="4" w:space="0" w:color="auto"/>
            </w:tcBorders>
          </w:tcPr>
          <w:p w:rsidR="00DE545B" w:rsidRPr="00D31485" w:rsidRDefault="00DE545B" w:rsidP="00DF0F71">
            <w:pPr>
              <w:ind w:right="-109"/>
              <w:jc w:val="center"/>
              <w:rPr>
                <w:b/>
                <w:sz w:val="16"/>
                <w:szCs w:val="16"/>
                <w:highlight w:val="yellow"/>
              </w:rPr>
            </w:pPr>
            <w:r w:rsidRPr="00D31485">
              <w:rPr>
                <w:b/>
                <w:sz w:val="16"/>
                <w:szCs w:val="16"/>
              </w:rPr>
              <w:t>957,86475</w:t>
            </w:r>
          </w:p>
        </w:tc>
        <w:tc>
          <w:tcPr>
            <w:tcW w:w="1560" w:type="dxa"/>
            <w:tcBorders>
              <w:top w:val="single" w:sz="4" w:space="0" w:color="auto"/>
            </w:tcBorders>
          </w:tcPr>
          <w:p w:rsidR="00DE545B" w:rsidRPr="00D31485" w:rsidRDefault="00DE545B" w:rsidP="00DF0F71">
            <w:pPr>
              <w:ind w:right="-109"/>
              <w:jc w:val="center"/>
              <w:rPr>
                <w:b/>
                <w:sz w:val="16"/>
                <w:szCs w:val="16"/>
              </w:rPr>
            </w:pPr>
            <w:r w:rsidRPr="00D31485">
              <w:rPr>
                <w:b/>
                <w:sz w:val="16"/>
                <w:szCs w:val="16"/>
              </w:rPr>
              <w:t>1121,79080</w:t>
            </w:r>
          </w:p>
        </w:tc>
        <w:tc>
          <w:tcPr>
            <w:tcW w:w="1701" w:type="dxa"/>
            <w:tcBorders>
              <w:top w:val="single" w:sz="4" w:space="0" w:color="auto"/>
            </w:tcBorders>
          </w:tcPr>
          <w:p w:rsidR="00DE545B" w:rsidRPr="00D31485" w:rsidRDefault="00DE545B" w:rsidP="00DF0F71">
            <w:pPr>
              <w:ind w:right="-109"/>
              <w:jc w:val="center"/>
              <w:rPr>
                <w:b/>
                <w:sz w:val="16"/>
                <w:szCs w:val="16"/>
                <w:highlight w:val="yellow"/>
              </w:rPr>
            </w:pPr>
            <w:r w:rsidRPr="00D31485">
              <w:rPr>
                <w:b/>
                <w:sz w:val="16"/>
                <w:szCs w:val="16"/>
              </w:rPr>
              <w:t>2971,16955»</w:t>
            </w:r>
          </w:p>
        </w:tc>
      </w:tr>
    </w:tbl>
    <w:p w:rsidR="00015C84" w:rsidRPr="00D31485" w:rsidRDefault="00015C84" w:rsidP="00015C84">
      <w:pPr>
        <w:tabs>
          <w:tab w:val="left" w:pos="0"/>
        </w:tabs>
        <w:ind w:right="20"/>
        <w:jc w:val="right"/>
        <w:rPr>
          <w:sz w:val="16"/>
          <w:szCs w:val="16"/>
        </w:rPr>
      </w:pPr>
      <w:r w:rsidRPr="00D31485">
        <w:rPr>
          <w:sz w:val="16"/>
          <w:szCs w:val="16"/>
        </w:rPr>
        <w:t xml:space="preserve">                                                                                                                                                       Приложение 2</w:t>
      </w:r>
    </w:p>
    <w:p w:rsidR="00015C84" w:rsidRPr="00D31485" w:rsidRDefault="00015C84" w:rsidP="00015C84">
      <w:pPr>
        <w:ind w:right="20"/>
        <w:jc w:val="right"/>
        <w:rPr>
          <w:sz w:val="16"/>
          <w:szCs w:val="16"/>
        </w:rPr>
      </w:pPr>
      <w:r w:rsidRPr="00D31485">
        <w:rPr>
          <w:sz w:val="16"/>
          <w:szCs w:val="16"/>
        </w:rPr>
        <w:t xml:space="preserve">                                                                                                                                                        к постановлению Администрации</w:t>
      </w:r>
    </w:p>
    <w:p w:rsidR="00015C84" w:rsidRPr="00D31485" w:rsidRDefault="00015C84" w:rsidP="00015C84">
      <w:pPr>
        <w:ind w:right="20"/>
        <w:jc w:val="right"/>
        <w:rPr>
          <w:sz w:val="16"/>
          <w:szCs w:val="16"/>
        </w:rPr>
      </w:pPr>
      <w:r w:rsidRPr="00D31485">
        <w:rPr>
          <w:sz w:val="16"/>
          <w:szCs w:val="16"/>
        </w:rPr>
        <w:t xml:space="preserve">                                                                                                                                                     муниципального района</w:t>
      </w:r>
    </w:p>
    <w:p w:rsidR="00015C84" w:rsidRPr="00D31485" w:rsidRDefault="00015C84" w:rsidP="00015C84">
      <w:pPr>
        <w:ind w:right="20"/>
        <w:jc w:val="right"/>
        <w:rPr>
          <w:sz w:val="16"/>
          <w:szCs w:val="16"/>
        </w:rPr>
      </w:pPr>
      <w:r w:rsidRPr="00D31485">
        <w:rPr>
          <w:sz w:val="16"/>
          <w:szCs w:val="16"/>
        </w:rPr>
        <w:t xml:space="preserve">                                                                                                                                                      от 24.01.2019 № 43</w:t>
      </w:r>
    </w:p>
    <w:p w:rsidR="00015C84" w:rsidRPr="00D31485" w:rsidRDefault="00015C84" w:rsidP="00015C84">
      <w:pPr>
        <w:pStyle w:val="Heading"/>
        <w:ind w:left="-57" w:right="-57"/>
        <w:jc w:val="center"/>
        <w:rPr>
          <w:rFonts w:ascii="Times New Roman" w:hAnsi="Times New Roman" w:cs="Times New Roman"/>
          <w:sz w:val="16"/>
          <w:szCs w:val="16"/>
        </w:rPr>
      </w:pPr>
      <w:r w:rsidRPr="00D31485">
        <w:rPr>
          <w:rFonts w:ascii="Times New Roman" w:hAnsi="Times New Roman" w:cs="Times New Roman"/>
          <w:bCs w:val="0"/>
          <w:sz w:val="16"/>
          <w:szCs w:val="16"/>
        </w:rPr>
        <w:t>«</w:t>
      </w:r>
      <w:r w:rsidRPr="00D31485">
        <w:rPr>
          <w:rFonts w:ascii="Times New Roman" w:hAnsi="Times New Roman" w:cs="Times New Roman"/>
          <w:bCs w:val="0"/>
          <w:sz w:val="16"/>
          <w:szCs w:val="16"/>
          <w:lang w:val="en-US"/>
        </w:rPr>
        <w:t>IV</w:t>
      </w:r>
      <w:r w:rsidRPr="00D31485">
        <w:rPr>
          <w:rFonts w:ascii="Times New Roman" w:hAnsi="Times New Roman" w:cs="Times New Roman"/>
          <w:bCs w:val="0"/>
          <w:sz w:val="16"/>
          <w:szCs w:val="16"/>
        </w:rPr>
        <w:t xml:space="preserve">.  Мероприятия муниципальной программы </w:t>
      </w:r>
      <w:r w:rsidRPr="00D31485">
        <w:rPr>
          <w:rFonts w:ascii="Times New Roman" w:hAnsi="Times New Roman" w:cs="Times New Roman"/>
          <w:sz w:val="16"/>
          <w:szCs w:val="16"/>
        </w:rPr>
        <w:t>«Формирование современной городской среды на территории Любытинского сельского поселения на 2018 - 2022 годы»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1276"/>
        <w:gridCol w:w="1276"/>
        <w:gridCol w:w="1276"/>
        <w:gridCol w:w="850"/>
        <w:gridCol w:w="851"/>
        <w:gridCol w:w="567"/>
        <w:gridCol w:w="425"/>
        <w:gridCol w:w="425"/>
        <w:gridCol w:w="709"/>
      </w:tblGrid>
      <w:tr w:rsidR="005D5E06" w:rsidRPr="00D31485" w:rsidTr="005D5E06">
        <w:trPr>
          <w:trHeight w:val="689"/>
        </w:trPr>
        <w:tc>
          <w:tcPr>
            <w:tcW w:w="426" w:type="dxa"/>
            <w:vMerge w:val="restart"/>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lang w:eastAsia="en-US"/>
              </w:rPr>
            </w:pPr>
            <w:r w:rsidRPr="00D31485">
              <w:rPr>
                <w:sz w:val="16"/>
                <w:szCs w:val="16"/>
              </w:rPr>
              <w:t>№</w:t>
            </w:r>
            <w:r w:rsidRPr="00D31485">
              <w:rPr>
                <w:sz w:val="16"/>
                <w:szCs w:val="16"/>
              </w:rPr>
              <w:br/>
              <w:t>п/п</w:t>
            </w:r>
          </w:p>
        </w:tc>
        <w:tc>
          <w:tcPr>
            <w:tcW w:w="1842" w:type="dxa"/>
            <w:vMerge w:val="restart"/>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rPr>
            </w:pPr>
            <w:r w:rsidRPr="00D31485">
              <w:rPr>
                <w:sz w:val="16"/>
                <w:szCs w:val="16"/>
              </w:rPr>
              <w:t xml:space="preserve">Наименование </w:t>
            </w:r>
          </w:p>
          <w:p w:rsidR="00015C84" w:rsidRPr="00D31485" w:rsidRDefault="00015C84" w:rsidP="00DF0F71">
            <w:pPr>
              <w:widowControl w:val="0"/>
              <w:overflowPunct w:val="0"/>
              <w:autoSpaceDE w:val="0"/>
              <w:autoSpaceDN w:val="0"/>
              <w:adjustRightInd w:val="0"/>
              <w:ind w:right="-117"/>
              <w:jc w:val="center"/>
              <w:textAlignment w:val="baseline"/>
              <w:rPr>
                <w:sz w:val="16"/>
                <w:szCs w:val="16"/>
                <w:lang w:eastAsia="en-US"/>
              </w:rPr>
            </w:pPr>
            <w:r w:rsidRPr="00D31485">
              <w:rPr>
                <w:sz w:val="16"/>
                <w:szCs w:val="16"/>
              </w:rPr>
              <w:t>мероприятия</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lang w:eastAsia="en-US"/>
              </w:rPr>
            </w:pPr>
            <w:r w:rsidRPr="00D31485">
              <w:rPr>
                <w:sz w:val="16"/>
                <w:szCs w:val="16"/>
              </w:rPr>
              <w:t>Исполнитель мероприятия</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lang w:eastAsia="en-US"/>
              </w:rPr>
            </w:pPr>
            <w:r w:rsidRPr="00D31485">
              <w:rPr>
                <w:sz w:val="16"/>
                <w:szCs w:val="16"/>
              </w:rPr>
              <w:t xml:space="preserve">Срок </w:t>
            </w:r>
            <w:r w:rsidRPr="00D31485">
              <w:rPr>
                <w:sz w:val="16"/>
                <w:szCs w:val="16"/>
              </w:rPr>
              <w:br/>
              <w:t>реализации</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015C84">
            <w:pPr>
              <w:widowControl w:val="0"/>
              <w:overflowPunct w:val="0"/>
              <w:autoSpaceDE w:val="0"/>
              <w:autoSpaceDN w:val="0"/>
              <w:adjustRightInd w:val="0"/>
              <w:ind w:right="-117"/>
              <w:jc w:val="center"/>
              <w:textAlignment w:val="baseline"/>
              <w:rPr>
                <w:sz w:val="16"/>
                <w:szCs w:val="16"/>
                <w:lang w:eastAsia="en-US"/>
              </w:rPr>
            </w:pPr>
            <w:r w:rsidRPr="00D31485">
              <w:rPr>
                <w:sz w:val="16"/>
                <w:szCs w:val="16"/>
              </w:rPr>
              <w:t xml:space="preserve">Целевой </w:t>
            </w:r>
            <w:r w:rsidRPr="00D31485">
              <w:rPr>
                <w:sz w:val="16"/>
                <w:szCs w:val="16"/>
              </w:rPr>
              <w:br/>
              <w:t xml:space="preserve">показатель </w:t>
            </w:r>
            <w:r w:rsidRPr="00D31485">
              <w:rPr>
                <w:sz w:val="16"/>
                <w:szCs w:val="16"/>
              </w:rPr>
              <w:br/>
              <w:t xml:space="preserve">(номер целевого </w:t>
            </w:r>
            <w:r w:rsidRPr="00D31485">
              <w:rPr>
                <w:sz w:val="16"/>
                <w:szCs w:val="16"/>
              </w:rPr>
              <w:lastRenderedPageBreak/>
              <w:t>показателя из паспорта подпрограммы)</w:t>
            </w:r>
          </w:p>
        </w:tc>
        <w:tc>
          <w:tcPr>
            <w:tcW w:w="850" w:type="dxa"/>
            <w:vMerge w:val="restart"/>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lang w:eastAsia="en-US"/>
              </w:rPr>
            </w:pPr>
            <w:r w:rsidRPr="00D31485">
              <w:rPr>
                <w:sz w:val="16"/>
                <w:szCs w:val="16"/>
              </w:rPr>
              <w:lastRenderedPageBreak/>
              <w:t>Источник финансирования</w:t>
            </w:r>
          </w:p>
        </w:tc>
        <w:tc>
          <w:tcPr>
            <w:tcW w:w="2977" w:type="dxa"/>
            <w:gridSpan w:val="5"/>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17"/>
              <w:jc w:val="center"/>
              <w:textAlignment w:val="baseline"/>
              <w:rPr>
                <w:spacing w:val="-42"/>
                <w:sz w:val="16"/>
                <w:szCs w:val="16"/>
                <w:lang w:eastAsia="en-US"/>
              </w:rPr>
            </w:pPr>
            <w:r w:rsidRPr="00D31485">
              <w:rPr>
                <w:sz w:val="16"/>
                <w:szCs w:val="16"/>
              </w:rPr>
              <w:t>Объемы финансирования по годам (тыс.руб.)</w:t>
            </w:r>
          </w:p>
          <w:p w:rsidR="00015C84" w:rsidRPr="00D31485" w:rsidRDefault="00015C84" w:rsidP="00DF0F71">
            <w:pPr>
              <w:widowControl w:val="0"/>
              <w:overflowPunct w:val="0"/>
              <w:autoSpaceDE w:val="0"/>
              <w:autoSpaceDN w:val="0"/>
              <w:adjustRightInd w:val="0"/>
              <w:ind w:left="-108" w:right="-117"/>
              <w:jc w:val="center"/>
              <w:textAlignment w:val="baseline"/>
              <w:rPr>
                <w:spacing w:val="-42"/>
                <w:sz w:val="16"/>
                <w:szCs w:val="16"/>
                <w:lang w:eastAsia="en-US"/>
              </w:rPr>
            </w:pPr>
          </w:p>
        </w:tc>
      </w:tr>
      <w:tr w:rsidR="005D5E06" w:rsidRPr="00D31485" w:rsidTr="005D5E06">
        <w:trPr>
          <w:trHeight w:val="1800"/>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rPr>
            </w:pPr>
          </w:p>
        </w:tc>
        <w:tc>
          <w:tcPr>
            <w:tcW w:w="850"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17"/>
              <w:jc w:val="center"/>
              <w:textAlignment w:val="baseline"/>
              <w:rPr>
                <w:sz w:val="16"/>
                <w:szCs w:val="16"/>
              </w:rPr>
            </w:pPr>
          </w:p>
        </w:tc>
        <w:tc>
          <w:tcPr>
            <w:tcW w:w="851"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p>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r w:rsidRPr="00D31485">
              <w:rPr>
                <w:sz w:val="16"/>
                <w:szCs w:val="16"/>
              </w:rPr>
              <w:t>2018</w:t>
            </w:r>
          </w:p>
        </w:tc>
        <w:tc>
          <w:tcPr>
            <w:tcW w:w="567"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p>
          <w:p w:rsidR="00015C84" w:rsidRPr="00D31485" w:rsidRDefault="00015C84" w:rsidP="005D5E06">
            <w:pPr>
              <w:widowControl w:val="0"/>
              <w:tabs>
                <w:tab w:val="center" w:pos="34"/>
              </w:tabs>
              <w:overflowPunct w:val="0"/>
              <w:autoSpaceDE w:val="0"/>
              <w:autoSpaceDN w:val="0"/>
              <w:adjustRightInd w:val="0"/>
              <w:ind w:left="-108" w:right="2727"/>
              <w:jc w:val="center"/>
              <w:textAlignment w:val="baseline"/>
              <w:rPr>
                <w:sz w:val="16"/>
                <w:szCs w:val="16"/>
              </w:rPr>
            </w:pPr>
            <w:r w:rsidRPr="00D31485">
              <w:rPr>
                <w:sz w:val="16"/>
                <w:szCs w:val="16"/>
              </w:rPr>
              <w:t>2019</w:t>
            </w:r>
          </w:p>
        </w:tc>
        <w:tc>
          <w:tcPr>
            <w:tcW w:w="425"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p>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r w:rsidRPr="00D31485">
              <w:rPr>
                <w:sz w:val="16"/>
                <w:szCs w:val="16"/>
              </w:rPr>
              <w:t>2020</w:t>
            </w:r>
          </w:p>
        </w:tc>
        <w:tc>
          <w:tcPr>
            <w:tcW w:w="425"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p>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r w:rsidRPr="00D31485">
              <w:rPr>
                <w:sz w:val="16"/>
                <w:szCs w:val="16"/>
              </w:rPr>
              <w:t>2021</w:t>
            </w:r>
          </w:p>
        </w:tc>
        <w:tc>
          <w:tcPr>
            <w:tcW w:w="709"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p>
          <w:p w:rsidR="00015C84" w:rsidRPr="00D31485" w:rsidRDefault="00015C84" w:rsidP="00DF0F71">
            <w:pPr>
              <w:widowControl w:val="0"/>
              <w:overflowPunct w:val="0"/>
              <w:autoSpaceDE w:val="0"/>
              <w:autoSpaceDN w:val="0"/>
              <w:adjustRightInd w:val="0"/>
              <w:ind w:left="-108" w:right="-117"/>
              <w:jc w:val="center"/>
              <w:textAlignment w:val="baseline"/>
              <w:rPr>
                <w:sz w:val="16"/>
                <w:szCs w:val="16"/>
              </w:rPr>
            </w:pPr>
            <w:r w:rsidRPr="00D31485">
              <w:rPr>
                <w:sz w:val="16"/>
                <w:szCs w:val="16"/>
              </w:rPr>
              <w:t>2022</w:t>
            </w:r>
          </w:p>
        </w:tc>
      </w:tr>
      <w:tr w:rsidR="00015C84" w:rsidRPr="00D31485" w:rsidTr="005D5E06">
        <w:trPr>
          <w:trHeight w:val="454"/>
        </w:trPr>
        <w:tc>
          <w:tcPr>
            <w:tcW w:w="426"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r w:rsidRPr="00D31485">
              <w:rPr>
                <w:sz w:val="16"/>
                <w:szCs w:val="16"/>
              </w:rPr>
              <w:t>1</w:t>
            </w:r>
          </w:p>
        </w:tc>
        <w:tc>
          <w:tcPr>
            <w:tcW w:w="9497" w:type="dxa"/>
            <w:gridSpan w:val="10"/>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7" w:right="-108"/>
              <w:textAlignment w:val="baseline"/>
              <w:rPr>
                <w:sz w:val="16"/>
                <w:szCs w:val="16"/>
                <w:lang w:eastAsia="en-US"/>
              </w:rPr>
            </w:pPr>
            <w:r w:rsidRPr="00D31485">
              <w:rPr>
                <w:sz w:val="16"/>
                <w:szCs w:val="16"/>
              </w:rPr>
              <w:t>Задача 1. Благоустройство дворовых территорий многоквартирных домов р.п.Любытино</w:t>
            </w:r>
          </w:p>
        </w:tc>
      </w:tr>
      <w:tr w:rsidR="00015C84" w:rsidRPr="00D31485" w:rsidTr="005D5E06">
        <w:trPr>
          <w:trHeight w:val="287"/>
        </w:trPr>
        <w:tc>
          <w:tcPr>
            <w:tcW w:w="426"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r w:rsidRPr="00D31485">
              <w:rPr>
                <w:sz w:val="16"/>
                <w:szCs w:val="16"/>
              </w:rPr>
              <w:t>1.1.</w:t>
            </w:r>
          </w:p>
        </w:tc>
        <w:tc>
          <w:tcPr>
            <w:tcW w:w="9497" w:type="dxa"/>
            <w:gridSpan w:val="10"/>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7" w:right="-108"/>
              <w:textAlignment w:val="baseline"/>
              <w:rPr>
                <w:sz w:val="16"/>
                <w:szCs w:val="16"/>
              </w:rPr>
            </w:pPr>
            <w:r w:rsidRPr="00D31485">
              <w:rPr>
                <w:sz w:val="16"/>
                <w:szCs w:val="16"/>
              </w:rPr>
              <w:t>Благоустройство дворовых территорий многоквартирных домов</w:t>
            </w:r>
          </w:p>
        </w:tc>
      </w:tr>
      <w:tr w:rsidR="005D5E06" w:rsidRPr="00D31485" w:rsidTr="005D5E06">
        <w:trPr>
          <w:trHeight w:val="371"/>
        </w:trPr>
        <w:tc>
          <w:tcPr>
            <w:tcW w:w="426" w:type="dxa"/>
            <w:vMerge w:val="restart"/>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p>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r w:rsidRPr="00D31485">
              <w:rPr>
                <w:sz w:val="16"/>
                <w:szCs w:val="16"/>
              </w:rPr>
              <w:t>1.1.1.</w:t>
            </w:r>
          </w:p>
        </w:tc>
        <w:tc>
          <w:tcPr>
            <w:tcW w:w="1842" w:type="dxa"/>
            <w:vMerge w:val="restart"/>
            <w:tcBorders>
              <w:top w:val="single" w:sz="4" w:space="0" w:color="auto"/>
              <w:left w:val="single" w:sz="4" w:space="0" w:color="auto"/>
              <w:right w:val="single" w:sz="4" w:space="0" w:color="auto"/>
            </w:tcBorders>
          </w:tcPr>
          <w:p w:rsidR="00015C84" w:rsidRPr="00D31485" w:rsidRDefault="00015C84" w:rsidP="00DF0F71">
            <w:pPr>
              <w:ind w:right="-108"/>
              <w:rPr>
                <w:sz w:val="16"/>
                <w:szCs w:val="16"/>
              </w:rPr>
            </w:pPr>
            <w:r w:rsidRPr="00D31485">
              <w:rPr>
                <w:sz w:val="16"/>
                <w:szCs w:val="16"/>
              </w:rPr>
              <w:t>Адресный перечень многоквартирных домов с указанием минимального перечня работ и перечня дополнительных работ по благоустройству (в том числе изготовление проектно-сметной документации):</w:t>
            </w:r>
          </w:p>
          <w:p w:rsidR="00015C84" w:rsidRPr="00D31485" w:rsidRDefault="00015C84" w:rsidP="00DF0F71">
            <w:pPr>
              <w:ind w:right="-108"/>
              <w:rPr>
                <w:sz w:val="16"/>
                <w:szCs w:val="16"/>
              </w:rPr>
            </w:pPr>
            <w:r w:rsidRPr="00D31485">
              <w:rPr>
                <w:sz w:val="16"/>
                <w:szCs w:val="16"/>
              </w:rPr>
              <w:t>1. 2018 год</w:t>
            </w:r>
          </w:p>
          <w:p w:rsidR="00015C84" w:rsidRPr="00D31485" w:rsidRDefault="00015C84" w:rsidP="00DF0F71">
            <w:pPr>
              <w:ind w:right="-108"/>
              <w:rPr>
                <w:sz w:val="16"/>
                <w:szCs w:val="16"/>
              </w:rPr>
            </w:pPr>
            <w:r w:rsidRPr="00D31485">
              <w:rPr>
                <w:sz w:val="16"/>
                <w:szCs w:val="16"/>
              </w:rPr>
              <w:t>р.п.Любытино, ул.Советов, д.38</w:t>
            </w:r>
          </w:p>
          <w:p w:rsidR="00015C84" w:rsidRPr="00D31485" w:rsidRDefault="00015C84" w:rsidP="00DF0F71">
            <w:pPr>
              <w:ind w:right="-108"/>
              <w:rPr>
                <w:sz w:val="16"/>
                <w:szCs w:val="16"/>
              </w:rPr>
            </w:pPr>
            <w:r w:rsidRPr="00D31485">
              <w:rPr>
                <w:sz w:val="16"/>
                <w:szCs w:val="16"/>
              </w:rPr>
              <w:t>р.п. Любытино,</w:t>
            </w:r>
          </w:p>
          <w:p w:rsidR="00015C84" w:rsidRPr="00D31485" w:rsidRDefault="00015C84" w:rsidP="00DF0F71">
            <w:pPr>
              <w:ind w:right="-108"/>
              <w:rPr>
                <w:sz w:val="16"/>
                <w:szCs w:val="16"/>
                <w:lang w:eastAsia="en-US"/>
              </w:rPr>
            </w:pPr>
            <w:r w:rsidRPr="00D31485">
              <w:rPr>
                <w:sz w:val="16"/>
                <w:szCs w:val="16"/>
              </w:rPr>
              <w:t>ул.Советов, д. 125</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ind w:right="-108"/>
              <w:jc w:val="center"/>
              <w:rPr>
                <w:color w:val="000000"/>
                <w:sz w:val="16"/>
                <w:szCs w:val="16"/>
                <w:lang w:eastAsia="en-US"/>
              </w:rPr>
            </w:pPr>
            <w:r w:rsidRPr="00D31485">
              <w:rPr>
                <w:color w:val="000000"/>
                <w:sz w:val="16"/>
                <w:szCs w:val="16"/>
                <w:lang w:eastAsia="en-US"/>
              </w:rPr>
              <w:t>отдел;</w:t>
            </w:r>
            <w:r w:rsidRPr="00D31485">
              <w:rPr>
                <w:sz w:val="16"/>
                <w:szCs w:val="16"/>
                <w:lang w:eastAsia="en-US"/>
              </w:rPr>
              <w:t xml:space="preserve"> подрядные организации, привлеченные на конкурсной основе, ТСЖ, ТСН</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ind w:left="-170" w:right="-108"/>
              <w:jc w:val="center"/>
              <w:rPr>
                <w:color w:val="000000"/>
                <w:sz w:val="16"/>
                <w:szCs w:val="16"/>
                <w:lang w:eastAsia="en-US"/>
              </w:rPr>
            </w:pPr>
            <w:r w:rsidRPr="00D31485">
              <w:rPr>
                <w:color w:val="000000"/>
                <w:sz w:val="16"/>
                <w:szCs w:val="16"/>
                <w:lang w:eastAsia="en-US"/>
              </w:rPr>
              <w:t>2018-2022</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ind w:right="-108"/>
              <w:jc w:val="center"/>
              <w:rPr>
                <w:color w:val="000000"/>
                <w:sz w:val="16"/>
                <w:szCs w:val="16"/>
                <w:lang w:eastAsia="en-US"/>
              </w:rPr>
            </w:pPr>
            <w:r w:rsidRPr="00D31485">
              <w:rPr>
                <w:color w:val="000000"/>
                <w:sz w:val="16"/>
                <w:szCs w:val="16"/>
                <w:lang w:eastAsia="en-US"/>
              </w:rPr>
              <w:t>1.1.1</w:t>
            </w: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федеральный бюджет</w:t>
            </w:r>
          </w:p>
        </w:tc>
        <w:tc>
          <w:tcPr>
            <w:tcW w:w="851"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99,99042</w:t>
            </w:r>
          </w:p>
        </w:tc>
        <w:tc>
          <w:tcPr>
            <w:tcW w:w="567"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709" w:type="dxa"/>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rPr>
          <w:trHeight w:val="418"/>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lang w:eastAsia="en-US"/>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lang w:eastAsia="en-US"/>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lang w:eastAsia="en-US"/>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областной бюджет</w:t>
            </w:r>
          </w:p>
        </w:tc>
        <w:tc>
          <w:tcPr>
            <w:tcW w:w="851"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57,31358</w:t>
            </w:r>
          </w:p>
        </w:tc>
        <w:tc>
          <w:tcPr>
            <w:tcW w:w="567"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709"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rPr>
          <w:trHeight w:val="650"/>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ind w:left="-108" w:right="-108"/>
              <w:jc w:val="center"/>
              <w:rPr>
                <w:sz w:val="16"/>
                <w:szCs w:val="16"/>
                <w:lang w:eastAsia="en-US"/>
              </w:rPr>
            </w:pPr>
            <w:r w:rsidRPr="00D31485">
              <w:rPr>
                <w:sz w:val="16"/>
                <w:szCs w:val="16"/>
                <w:lang w:eastAsia="en-US"/>
              </w:rPr>
              <w:t>бюджет сельского поселения</w:t>
            </w:r>
          </w:p>
        </w:tc>
        <w:tc>
          <w:tcPr>
            <w:tcW w:w="851"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39,32600</w:t>
            </w:r>
          </w:p>
        </w:tc>
        <w:tc>
          <w:tcPr>
            <w:tcW w:w="567"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709"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c>
          <w:tcPr>
            <w:tcW w:w="426" w:type="dxa"/>
            <w:vMerge/>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p>
        </w:tc>
        <w:tc>
          <w:tcPr>
            <w:tcW w:w="1842" w:type="dxa"/>
            <w:vMerge/>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ind w:left="-108" w:right="-108"/>
              <w:jc w:val="center"/>
              <w:rPr>
                <w:sz w:val="16"/>
                <w:szCs w:val="16"/>
                <w:lang w:eastAsia="en-US"/>
              </w:rPr>
            </w:pPr>
            <w:r w:rsidRPr="00D31485">
              <w:rPr>
                <w:sz w:val="16"/>
                <w:szCs w:val="16"/>
                <w:lang w:eastAsia="en-US"/>
              </w:rPr>
              <w:t>внебюджетные источники</w:t>
            </w:r>
          </w:p>
        </w:tc>
        <w:tc>
          <w:tcPr>
            <w:tcW w:w="851"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21,84780</w:t>
            </w:r>
          </w:p>
        </w:tc>
        <w:tc>
          <w:tcPr>
            <w:tcW w:w="567"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709"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p>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c>
          <w:tcPr>
            <w:tcW w:w="426"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219"/>
              <w:jc w:val="center"/>
              <w:textAlignment w:val="baseline"/>
              <w:rPr>
                <w:sz w:val="16"/>
                <w:szCs w:val="16"/>
              </w:rPr>
            </w:pPr>
          </w:p>
        </w:tc>
        <w:tc>
          <w:tcPr>
            <w:tcW w:w="6520" w:type="dxa"/>
            <w:gridSpan w:val="5"/>
            <w:tcBorders>
              <w:left w:val="single" w:sz="4" w:space="0" w:color="auto"/>
              <w:bottom w:val="single" w:sz="4" w:space="0" w:color="auto"/>
              <w:right w:val="single" w:sz="4" w:space="0" w:color="auto"/>
            </w:tcBorders>
          </w:tcPr>
          <w:p w:rsidR="00015C84" w:rsidRPr="00D31485" w:rsidRDefault="00015C84" w:rsidP="00DF0F71">
            <w:pPr>
              <w:ind w:left="-108" w:right="-108"/>
              <w:jc w:val="center"/>
              <w:rPr>
                <w:sz w:val="16"/>
                <w:szCs w:val="16"/>
                <w:lang w:eastAsia="en-US"/>
              </w:rPr>
            </w:pPr>
            <w:r w:rsidRPr="00D31485">
              <w:rPr>
                <w:b/>
                <w:sz w:val="16"/>
                <w:szCs w:val="16"/>
              </w:rPr>
              <w:t>Итого:</w:t>
            </w:r>
          </w:p>
        </w:tc>
        <w:tc>
          <w:tcPr>
            <w:tcW w:w="851"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218,47780</w:t>
            </w:r>
          </w:p>
        </w:tc>
        <w:tc>
          <w:tcPr>
            <w:tcW w:w="567"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0</w:t>
            </w:r>
          </w:p>
        </w:tc>
        <w:tc>
          <w:tcPr>
            <w:tcW w:w="425"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0</w:t>
            </w:r>
          </w:p>
        </w:tc>
        <w:tc>
          <w:tcPr>
            <w:tcW w:w="425"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0</w:t>
            </w:r>
          </w:p>
        </w:tc>
        <w:tc>
          <w:tcPr>
            <w:tcW w:w="709" w:type="dxa"/>
            <w:tcBorders>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0</w:t>
            </w:r>
          </w:p>
        </w:tc>
      </w:tr>
      <w:tr w:rsidR="00015C84" w:rsidRPr="00D31485" w:rsidTr="005D5E06">
        <w:trPr>
          <w:trHeight w:val="255"/>
        </w:trPr>
        <w:tc>
          <w:tcPr>
            <w:tcW w:w="426"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208" w:right="-219"/>
              <w:jc w:val="center"/>
              <w:textAlignment w:val="baseline"/>
              <w:rPr>
                <w:sz w:val="16"/>
                <w:szCs w:val="16"/>
              </w:rPr>
            </w:pPr>
            <w:r w:rsidRPr="00D31485">
              <w:rPr>
                <w:sz w:val="16"/>
                <w:szCs w:val="16"/>
              </w:rPr>
              <w:t>2</w:t>
            </w:r>
          </w:p>
        </w:tc>
        <w:tc>
          <w:tcPr>
            <w:tcW w:w="9497" w:type="dxa"/>
            <w:gridSpan w:val="10"/>
            <w:tcBorders>
              <w:top w:val="single" w:sz="4" w:space="0" w:color="auto"/>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r w:rsidRPr="00D31485">
              <w:rPr>
                <w:sz w:val="16"/>
                <w:szCs w:val="16"/>
              </w:rPr>
              <w:t>Задача 2. Привлечение населения к участию в благоустройстве дворовых территорий р.п.Любытино</w:t>
            </w:r>
          </w:p>
        </w:tc>
      </w:tr>
      <w:tr w:rsidR="005D5E06" w:rsidRPr="00D31485" w:rsidTr="005D5E06">
        <w:trPr>
          <w:trHeight w:val="398"/>
        </w:trPr>
        <w:tc>
          <w:tcPr>
            <w:tcW w:w="426" w:type="dxa"/>
            <w:vMerge w:val="restart"/>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208" w:right="-219"/>
              <w:jc w:val="center"/>
              <w:textAlignment w:val="baseline"/>
              <w:rPr>
                <w:sz w:val="16"/>
                <w:szCs w:val="16"/>
              </w:rPr>
            </w:pPr>
          </w:p>
          <w:p w:rsidR="00015C84" w:rsidRPr="00D31485" w:rsidRDefault="00015C84" w:rsidP="00DF0F71">
            <w:pPr>
              <w:widowControl w:val="0"/>
              <w:overflowPunct w:val="0"/>
              <w:autoSpaceDE w:val="0"/>
              <w:autoSpaceDN w:val="0"/>
              <w:adjustRightInd w:val="0"/>
              <w:ind w:left="-208" w:right="-219"/>
              <w:jc w:val="center"/>
              <w:textAlignment w:val="baseline"/>
              <w:rPr>
                <w:sz w:val="16"/>
                <w:szCs w:val="16"/>
              </w:rPr>
            </w:pPr>
            <w:r w:rsidRPr="00D31485">
              <w:rPr>
                <w:sz w:val="16"/>
                <w:szCs w:val="16"/>
              </w:rPr>
              <w:t>1.2.1.</w:t>
            </w:r>
          </w:p>
        </w:tc>
        <w:tc>
          <w:tcPr>
            <w:tcW w:w="1842" w:type="dxa"/>
            <w:vMerge w:val="restart"/>
            <w:tcBorders>
              <w:top w:val="single" w:sz="4"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p w:rsidR="00015C84" w:rsidRPr="00D31485" w:rsidRDefault="00015C84" w:rsidP="00DF0F71">
            <w:pPr>
              <w:widowControl w:val="0"/>
              <w:overflowPunct w:val="0"/>
              <w:autoSpaceDE w:val="0"/>
              <w:autoSpaceDN w:val="0"/>
              <w:adjustRightInd w:val="0"/>
              <w:ind w:right="-108"/>
              <w:textAlignment w:val="baseline"/>
              <w:rPr>
                <w:sz w:val="16"/>
                <w:szCs w:val="16"/>
                <w:lang w:eastAsia="en-US"/>
              </w:rPr>
            </w:pPr>
            <w:r w:rsidRPr="00D31485">
              <w:rPr>
                <w:sz w:val="16"/>
                <w:szCs w:val="16"/>
              </w:rPr>
              <w:t>Информирование населения о проводимых мероприятий по благоустройству дворовых территорий многоквартирных домов</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ind w:right="-108"/>
              <w:jc w:val="center"/>
              <w:rPr>
                <w:color w:val="000000"/>
                <w:sz w:val="16"/>
                <w:szCs w:val="16"/>
                <w:lang w:eastAsia="en-US"/>
              </w:rPr>
            </w:pPr>
          </w:p>
          <w:p w:rsidR="00015C84" w:rsidRPr="00D31485" w:rsidRDefault="00015C84" w:rsidP="00DF0F71">
            <w:pPr>
              <w:ind w:right="28"/>
              <w:jc w:val="center"/>
              <w:rPr>
                <w:color w:val="000000"/>
                <w:sz w:val="16"/>
                <w:szCs w:val="16"/>
                <w:lang w:eastAsia="en-US"/>
              </w:rPr>
            </w:pPr>
            <w:r w:rsidRPr="00D31485">
              <w:rPr>
                <w:color w:val="000000"/>
                <w:sz w:val="16"/>
                <w:szCs w:val="16"/>
                <w:lang w:eastAsia="en-US"/>
              </w:rPr>
              <w:t>отдел;</w:t>
            </w:r>
            <w:r w:rsidRPr="00D31485">
              <w:rPr>
                <w:sz w:val="16"/>
                <w:szCs w:val="16"/>
                <w:lang w:eastAsia="en-US"/>
              </w:rPr>
              <w:t xml:space="preserve"> подрядные организации, привлеченные на конкурсной основе, ТСЖ, ТСН</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ind w:right="-108"/>
              <w:jc w:val="center"/>
              <w:rPr>
                <w:color w:val="000000"/>
                <w:sz w:val="16"/>
                <w:szCs w:val="16"/>
                <w:lang w:eastAsia="en-US"/>
              </w:rPr>
            </w:pPr>
          </w:p>
          <w:p w:rsidR="00015C84" w:rsidRPr="00D31485" w:rsidRDefault="00015C84" w:rsidP="00DF0F71">
            <w:pPr>
              <w:ind w:right="-108"/>
              <w:jc w:val="center"/>
              <w:rPr>
                <w:color w:val="000000"/>
                <w:sz w:val="16"/>
                <w:szCs w:val="16"/>
                <w:lang w:eastAsia="en-US"/>
              </w:rPr>
            </w:pPr>
            <w:r w:rsidRPr="00D31485">
              <w:rPr>
                <w:color w:val="000000"/>
                <w:sz w:val="16"/>
                <w:szCs w:val="16"/>
                <w:lang w:eastAsia="en-US"/>
              </w:rPr>
              <w:t>2018-2022</w:t>
            </w:r>
          </w:p>
        </w:tc>
        <w:tc>
          <w:tcPr>
            <w:tcW w:w="1276" w:type="dxa"/>
            <w:vMerge w:val="restart"/>
            <w:tcBorders>
              <w:top w:val="single" w:sz="4" w:space="0" w:color="auto"/>
              <w:left w:val="single" w:sz="4" w:space="0" w:color="auto"/>
              <w:right w:val="single" w:sz="4" w:space="0" w:color="auto"/>
            </w:tcBorders>
          </w:tcPr>
          <w:p w:rsidR="00015C84" w:rsidRPr="00D31485" w:rsidRDefault="00015C84" w:rsidP="00DF0F71">
            <w:pPr>
              <w:ind w:right="-108"/>
              <w:jc w:val="center"/>
              <w:rPr>
                <w:color w:val="000000"/>
                <w:sz w:val="16"/>
                <w:szCs w:val="16"/>
                <w:lang w:eastAsia="en-US"/>
              </w:rPr>
            </w:pPr>
          </w:p>
          <w:p w:rsidR="00015C84" w:rsidRPr="00D31485" w:rsidRDefault="00015C84" w:rsidP="00DF0F71">
            <w:pPr>
              <w:ind w:right="-108"/>
              <w:jc w:val="center"/>
              <w:rPr>
                <w:color w:val="000000"/>
                <w:sz w:val="16"/>
                <w:szCs w:val="16"/>
                <w:lang w:eastAsia="en-US"/>
              </w:rPr>
            </w:pPr>
            <w:r w:rsidRPr="00D31485">
              <w:rPr>
                <w:color w:val="000000"/>
                <w:sz w:val="16"/>
                <w:szCs w:val="16"/>
                <w:lang w:eastAsia="en-US"/>
              </w:rPr>
              <w:t>1.2.1</w:t>
            </w: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федеральный бюджет</w:t>
            </w:r>
          </w:p>
        </w:tc>
        <w:tc>
          <w:tcPr>
            <w:tcW w:w="851" w:type="dxa"/>
            <w:tcBorders>
              <w:top w:val="single" w:sz="4" w:space="0" w:color="auto"/>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567" w:type="dxa"/>
            <w:tcBorders>
              <w:top w:val="single" w:sz="4" w:space="0" w:color="auto"/>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425" w:type="dxa"/>
            <w:tcBorders>
              <w:top w:val="single" w:sz="4" w:space="0" w:color="auto"/>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425" w:type="dxa"/>
            <w:tcBorders>
              <w:top w:val="single" w:sz="4" w:space="0" w:color="auto"/>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709" w:type="dxa"/>
            <w:tcBorders>
              <w:top w:val="single" w:sz="4" w:space="0" w:color="auto"/>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r>
      <w:tr w:rsidR="005D5E06" w:rsidRPr="00D31485" w:rsidTr="005D5E06">
        <w:trPr>
          <w:trHeight w:val="282"/>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областной бюджет</w:t>
            </w:r>
          </w:p>
        </w:tc>
        <w:tc>
          <w:tcPr>
            <w:tcW w:w="851"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567"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425"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425"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709"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r>
      <w:tr w:rsidR="005D5E06" w:rsidRPr="00D31485" w:rsidTr="005D5E06">
        <w:trPr>
          <w:trHeight w:val="436"/>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ind w:left="-108" w:right="-108"/>
              <w:jc w:val="center"/>
              <w:rPr>
                <w:sz w:val="16"/>
                <w:szCs w:val="16"/>
                <w:lang w:eastAsia="en-US"/>
              </w:rPr>
            </w:pPr>
            <w:r w:rsidRPr="00D31485">
              <w:rPr>
                <w:sz w:val="16"/>
                <w:szCs w:val="16"/>
                <w:lang w:eastAsia="en-US"/>
              </w:rPr>
              <w:t>бюджет сельского поселения</w:t>
            </w:r>
          </w:p>
        </w:tc>
        <w:tc>
          <w:tcPr>
            <w:tcW w:w="851"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567"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425"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425"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709" w:type="dxa"/>
            <w:tcBorders>
              <w:left w:val="single" w:sz="4"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r>
      <w:tr w:rsidR="005D5E06" w:rsidRPr="00D31485" w:rsidTr="005D5E06">
        <w:trPr>
          <w:trHeight w:val="357"/>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015C84" w:rsidRPr="00D31485" w:rsidRDefault="00015C84" w:rsidP="00DF0F71">
            <w:pPr>
              <w:ind w:left="-108" w:right="-108"/>
              <w:jc w:val="center"/>
              <w:rPr>
                <w:sz w:val="16"/>
                <w:szCs w:val="16"/>
                <w:lang w:eastAsia="en-US"/>
              </w:rPr>
            </w:pPr>
            <w:r w:rsidRPr="00D31485">
              <w:rPr>
                <w:sz w:val="16"/>
                <w:szCs w:val="16"/>
                <w:lang w:eastAsia="en-US"/>
              </w:rPr>
              <w:t>внебюджетные источники</w:t>
            </w:r>
          </w:p>
        </w:tc>
        <w:tc>
          <w:tcPr>
            <w:tcW w:w="851" w:type="dxa"/>
            <w:tcBorders>
              <w:left w:val="single" w:sz="4" w:space="0" w:color="auto"/>
              <w:bottom w:val="single" w:sz="2"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567" w:type="dxa"/>
            <w:tcBorders>
              <w:left w:val="single" w:sz="4" w:space="0" w:color="auto"/>
              <w:bottom w:val="single" w:sz="2"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425" w:type="dxa"/>
            <w:tcBorders>
              <w:left w:val="single" w:sz="4" w:space="0" w:color="auto"/>
              <w:bottom w:val="single" w:sz="2" w:space="0" w:color="auto"/>
              <w:right w:val="single" w:sz="4" w:space="0" w:color="auto"/>
            </w:tcBorders>
            <w:vAlign w:val="center"/>
          </w:tcPr>
          <w:p w:rsidR="00015C84" w:rsidRPr="00D31485" w:rsidRDefault="00015C84" w:rsidP="00DF0F71">
            <w:pPr>
              <w:jc w:val="center"/>
              <w:rPr>
                <w:sz w:val="16"/>
                <w:szCs w:val="16"/>
              </w:rPr>
            </w:pPr>
            <w:r w:rsidRPr="00D31485">
              <w:rPr>
                <w:sz w:val="16"/>
                <w:szCs w:val="16"/>
                <w:lang w:eastAsia="en-US"/>
              </w:rPr>
              <w:t>-</w:t>
            </w:r>
          </w:p>
        </w:tc>
        <w:tc>
          <w:tcPr>
            <w:tcW w:w="425" w:type="dxa"/>
            <w:tcBorders>
              <w:left w:val="single" w:sz="4" w:space="0" w:color="auto"/>
              <w:bottom w:val="single" w:sz="2"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c>
          <w:tcPr>
            <w:tcW w:w="709" w:type="dxa"/>
            <w:tcBorders>
              <w:left w:val="single" w:sz="4" w:space="0" w:color="auto"/>
              <w:bottom w:val="single" w:sz="2"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r>
      <w:tr w:rsidR="005D5E06" w:rsidRPr="00D31485" w:rsidTr="005D5E06">
        <w:tc>
          <w:tcPr>
            <w:tcW w:w="426"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6520" w:type="dxa"/>
            <w:gridSpan w:val="5"/>
            <w:tcBorders>
              <w:left w:val="single" w:sz="4" w:space="0" w:color="auto"/>
              <w:right w:val="single" w:sz="4" w:space="0" w:color="auto"/>
            </w:tcBorders>
          </w:tcPr>
          <w:p w:rsidR="00015C84" w:rsidRPr="00D31485" w:rsidRDefault="00015C84" w:rsidP="00DF0F71">
            <w:pPr>
              <w:ind w:right="-108"/>
              <w:jc w:val="center"/>
              <w:rPr>
                <w:sz w:val="16"/>
                <w:szCs w:val="16"/>
                <w:lang w:eastAsia="en-US"/>
              </w:rPr>
            </w:pPr>
            <w:r w:rsidRPr="00D31485">
              <w:rPr>
                <w:b/>
                <w:sz w:val="16"/>
                <w:szCs w:val="16"/>
                <w:lang w:eastAsia="en-US"/>
              </w:rPr>
              <w:t>Итого:</w:t>
            </w:r>
          </w:p>
        </w:tc>
        <w:tc>
          <w:tcPr>
            <w:tcW w:w="851"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w:t>
            </w:r>
          </w:p>
        </w:tc>
        <w:tc>
          <w:tcPr>
            <w:tcW w:w="567"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w:t>
            </w:r>
          </w:p>
        </w:tc>
        <w:tc>
          <w:tcPr>
            <w:tcW w:w="425"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w:t>
            </w:r>
          </w:p>
        </w:tc>
        <w:tc>
          <w:tcPr>
            <w:tcW w:w="425"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w:t>
            </w:r>
          </w:p>
        </w:tc>
        <w:tc>
          <w:tcPr>
            <w:tcW w:w="709"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jc w:val="center"/>
              <w:rPr>
                <w:sz w:val="16"/>
                <w:szCs w:val="16"/>
              </w:rPr>
            </w:pPr>
            <w:r w:rsidRPr="00D31485">
              <w:rPr>
                <w:sz w:val="16"/>
                <w:szCs w:val="16"/>
                <w:lang w:eastAsia="en-US"/>
              </w:rPr>
              <w:t>-</w:t>
            </w:r>
          </w:p>
        </w:tc>
      </w:tr>
      <w:tr w:rsidR="00015C84" w:rsidRPr="00D31485" w:rsidTr="005D5E06">
        <w:tc>
          <w:tcPr>
            <w:tcW w:w="426" w:type="dxa"/>
            <w:tcBorders>
              <w:left w:val="single" w:sz="4" w:space="0" w:color="auto"/>
              <w:right w:val="single" w:sz="4" w:space="0" w:color="auto"/>
            </w:tcBorders>
            <w:vAlign w:val="center"/>
          </w:tcPr>
          <w:p w:rsidR="00015C84" w:rsidRPr="00D31485" w:rsidRDefault="00015C84" w:rsidP="00DF0F71">
            <w:pPr>
              <w:widowControl w:val="0"/>
              <w:overflowPunct w:val="0"/>
              <w:autoSpaceDE w:val="0"/>
              <w:autoSpaceDN w:val="0"/>
              <w:adjustRightInd w:val="0"/>
              <w:ind w:left="-108" w:right="-327"/>
              <w:jc w:val="center"/>
              <w:textAlignment w:val="baseline"/>
              <w:rPr>
                <w:sz w:val="16"/>
                <w:szCs w:val="16"/>
              </w:rPr>
            </w:pPr>
            <w:r w:rsidRPr="00D31485">
              <w:rPr>
                <w:sz w:val="16"/>
                <w:szCs w:val="16"/>
              </w:rPr>
              <w:t>3</w:t>
            </w:r>
          </w:p>
        </w:tc>
        <w:tc>
          <w:tcPr>
            <w:tcW w:w="9497" w:type="dxa"/>
            <w:gridSpan w:val="10"/>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b/>
                <w:sz w:val="16"/>
                <w:szCs w:val="16"/>
                <w:lang w:eastAsia="en-US"/>
              </w:rPr>
            </w:pPr>
            <w:r w:rsidRPr="00D31485">
              <w:rPr>
                <w:sz w:val="16"/>
                <w:szCs w:val="16"/>
              </w:rPr>
              <w:t>Благоустройство территорий общего пользования в р.п.Любытино</w:t>
            </w:r>
          </w:p>
        </w:tc>
      </w:tr>
      <w:tr w:rsidR="00015C84" w:rsidRPr="00D31485" w:rsidTr="005D5E06">
        <w:tc>
          <w:tcPr>
            <w:tcW w:w="426" w:type="dxa"/>
            <w:tcBorders>
              <w:left w:val="single" w:sz="4" w:space="0" w:color="auto"/>
              <w:right w:val="single" w:sz="4" w:space="0" w:color="auto"/>
            </w:tcBorders>
            <w:vAlign w:val="center"/>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r w:rsidRPr="00D31485">
              <w:rPr>
                <w:sz w:val="16"/>
                <w:szCs w:val="16"/>
              </w:rPr>
              <w:t>1.3</w:t>
            </w:r>
          </w:p>
        </w:tc>
        <w:tc>
          <w:tcPr>
            <w:tcW w:w="9497" w:type="dxa"/>
            <w:gridSpan w:val="10"/>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b/>
                <w:sz w:val="16"/>
                <w:szCs w:val="16"/>
                <w:lang w:eastAsia="en-US"/>
              </w:rPr>
            </w:pPr>
            <w:r w:rsidRPr="00D31485">
              <w:rPr>
                <w:sz w:val="16"/>
                <w:szCs w:val="16"/>
              </w:rPr>
              <w:t>Благоустройство общественных территорий в р.п.Любытино</w:t>
            </w:r>
          </w:p>
        </w:tc>
      </w:tr>
      <w:tr w:rsidR="005D5E06" w:rsidRPr="00D31485" w:rsidTr="005D5E06">
        <w:trPr>
          <w:trHeight w:val="433"/>
        </w:trPr>
        <w:tc>
          <w:tcPr>
            <w:tcW w:w="426" w:type="dxa"/>
            <w:vMerge w:val="restart"/>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208" w:right="-219"/>
              <w:jc w:val="center"/>
              <w:textAlignment w:val="baseline"/>
              <w:rPr>
                <w:sz w:val="16"/>
                <w:szCs w:val="16"/>
              </w:rPr>
            </w:pPr>
          </w:p>
          <w:p w:rsidR="00015C84" w:rsidRPr="00D31485" w:rsidRDefault="00015C84" w:rsidP="00DF0F71">
            <w:pPr>
              <w:widowControl w:val="0"/>
              <w:overflowPunct w:val="0"/>
              <w:autoSpaceDE w:val="0"/>
              <w:autoSpaceDN w:val="0"/>
              <w:adjustRightInd w:val="0"/>
              <w:ind w:left="-208" w:right="-125"/>
              <w:jc w:val="center"/>
              <w:textAlignment w:val="baseline"/>
              <w:rPr>
                <w:sz w:val="16"/>
                <w:szCs w:val="16"/>
              </w:rPr>
            </w:pPr>
            <w:r w:rsidRPr="00D31485">
              <w:rPr>
                <w:sz w:val="16"/>
                <w:szCs w:val="16"/>
              </w:rPr>
              <w:t>1.3.1.</w:t>
            </w:r>
          </w:p>
        </w:tc>
        <w:tc>
          <w:tcPr>
            <w:tcW w:w="1842" w:type="dxa"/>
            <w:vMerge w:val="restart"/>
            <w:tcBorders>
              <w:left w:val="single" w:sz="4" w:space="0" w:color="auto"/>
              <w:right w:val="single" w:sz="4" w:space="0" w:color="auto"/>
            </w:tcBorders>
          </w:tcPr>
          <w:p w:rsidR="00015C84" w:rsidRPr="00D31485" w:rsidRDefault="00015C84" w:rsidP="00DF0F71">
            <w:pPr>
              <w:ind w:right="-108"/>
              <w:rPr>
                <w:sz w:val="16"/>
                <w:szCs w:val="16"/>
                <w:lang w:eastAsia="en-US"/>
              </w:rPr>
            </w:pPr>
            <w:r w:rsidRPr="00D31485">
              <w:rPr>
                <w:sz w:val="16"/>
                <w:szCs w:val="16"/>
              </w:rPr>
              <w:t>Благоустройство общественных территорий (в том числе изготовление проектно-сметной документации):</w:t>
            </w:r>
          </w:p>
        </w:tc>
        <w:tc>
          <w:tcPr>
            <w:tcW w:w="1276" w:type="dxa"/>
            <w:vMerge w:val="restart"/>
            <w:tcBorders>
              <w:left w:val="single" w:sz="4" w:space="0" w:color="auto"/>
              <w:right w:val="single" w:sz="4" w:space="0" w:color="auto"/>
            </w:tcBorders>
          </w:tcPr>
          <w:p w:rsidR="00015C84" w:rsidRPr="00D31485" w:rsidRDefault="00015C84" w:rsidP="00DF0F71">
            <w:pPr>
              <w:ind w:right="28"/>
              <w:jc w:val="center"/>
              <w:rPr>
                <w:color w:val="000000"/>
                <w:sz w:val="16"/>
                <w:szCs w:val="16"/>
                <w:lang w:eastAsia="en-US"/>
              </w:rPr>
            </w:pPr>
            <w:r w:rsidRPr="00D31485">
              <w:rPr>
                <w:color w:val="000000"/>
                <w:sz w:val="16"/>
                <w:szCs w:val="16"/>
                <w:lang w:eastAsia="en-US"/>
              </w:rPr>
              <w:t>отдел;</w:t>
            </w:r>
            <w:r w:rsidRPr="00D31485">
              <w:rPr>
                <w:sz w:val="16"/>
                <w:szCs w:val="16"/>
                <w:lang w:eastAsia="en-US"/>
              </w:rPr>
              <w:t xml:space="preserve"> подрядные организации, привлеченные на конкурсной основе, ТСЖ, ТСН</w:t>
            </w:r>
          </w:p>
        </w:tc>
        <w:tc>
          <w:tcPr>
            <w:tcW w:w="1276" w:type="dxa"/>
            <w:vMerge w:val="restart"/>
            <w:tcBorders>
              <w:left w:val="single" w:sz="4" w:space="0" w:color="auto"/>
              <w:right w:val="single" w:sz="4" w:space="0" w:color="auto"/>
            </w:tcBorders>
          </w:tcPr>
          <w:p w:rsidR="00015C84" w:rsidRPr="00D31485" w:rsidRDefault="00015C84" w:rsidP="00DF0F71">
            <w:pPr>
              <w:ind w:right="-108"/>
              <w:jc w:val="center"/>
              <w:rPr>
                <w:color w:val="000000"/>
                <w:sz w:val="16"/>
                <w:szCs w:val="16"/>
                <w:lang w:eastAsia="en-US"/>
              </w:rPr>
            </w:pPr>
          </w:p>
          <w:p w:rsidR="00015C84" w:rsidRPr="00D31485" w:rsidRDefault="00015C84" w:rsidP="00DF0F71">
            <w:pPr>
              <w:ind w:right="-108"/>
              <w:jc w:val="center"/>
              <w:rPr>
                <w:color w:val="000000"/>
                <w:sz w:val="16"/>
                <w:szCs w:val="16"/>
                <w:lang w:eastAsia="en-US"/>
              </w:rPr>
            </w:pPr>
            <w:r w:rsidRPr="00D31485">
              <w:rPr>
                <w:color w:val="000000"/>
                <w:sz w:val="16"/>
                <w:szCs w:val="16"/>
                <w:lang w:eastAsia="en-US"/>
              </w:rPr>
              <w:t>2018-2022</w:t>
            </w:r>
          </w:p>
        </w:tc>
        <w:tc>
          <w:tcPr>
            <w:tcW w:w="1276" w:type="dxa"/>
            <w:vMerge w:val="restart"/>
            <w:tcBorders>
              <w:left w:val="single" w:sz="4" w:space="0" w:color="auto"/>
              <w:right w:val="single" w:sz="4" w:space="0" w:color="auto"/>
            </w:tcBorders>
          </w:tcPr>
          <w:p w:rsidR="00015C84" w:rsidRPr="00D31485" w:rsidRDefault="00015C84" w:rsidP="00DF0F71">
            <w:pPr>
              <w:ind w:right="-108"/>
              <w:jc w:val="center"/>
              <w:rPr>
                <w:color w:val="000000"/>
                <w:sz w:val="16"/>
                <w:szCs w:val="16"/>
                <w:lang w:eastAsia="en-US"/>
              </w:rPr>
            </w:pPr>
          </w:p>
          <w:p w:rsidR="00015C84" w:rsidRPr="00D31485" w:rsidRDefault="00015C84" w:rsidP="00DF0F71">
            <w:pPr>
              <w:ind w:right="-108"/>
              <w:jc w:val="center"/>
              <w:rPr>
                <w:color w:val="000000"/>
                <w:sz w:val="16"/>
                <w:szCs w:val="16"/>
                <w:lang w:eastAsia="en-US"/>
              </w:rPr>
            </w:pPr>
            <w:r w:rsidRPr="00D31485">
              <w:rPr>
                <w:color w:val="000000"/>
                <w:sz w:val="16"/>
                <w:szCs w:val="16"/>
                <w:lang w:eastAsia="en-US"/>
              </w:rPr>
              <w:t>1.3.1</w:t>
            </w:r>
          </w:p>
        </w:tc>
        <w:tc>
          <w:tcPr>
            <w:tcW w:w="850"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федеральный бюджет</w:t>
            </w:r>
          </w:p>
        </w:tc>
        <w:tc>
          <w:tcPr>
            <w:tcW w:w="851" w:type="dxa"/>
            <w:tcBorders>
              <w:top w:val="single" w:sz="2" w:space="0" w:color="auto"/>
              <w:left w:val="single" w:sz="4" w:space="0" w:color="auto"/>
              <w:right w:val="single" w:sz="4" w:space="0" w:color="auto"/>
            </w:tcBorders>
          </w:tcPr>
          <w:p w:rsidR="00015C84" w:rsidRPr="00D31485" w:rsidRDefault="00015C84" w:rsidP="00DF0F71">
            <w:pPr>
              <w:ind w:right="-164"/>
              <w:jc w:val="center"/>
              <w:rPr>
                <w:sz w:val="16"/>
                <w:szCs w:val="16"/>
                <w:lang w:eastAsia="en-US"/>
              </w:rPr>
            </w:pPr>
            <w:r w:rsidRPr="00D31485">
              <w:rPr>
                <w:sz w:val="16"/>
                <w:szCs w:val="16"/>
                <w:lang w:eastAsia="en-US"/>
              </w:rPr>
              <w:t>466,70118</w:t>
            </w:r>
          </w:p>
        </w:tc>
        <w:tc>
          <w:tcPr>
            <w:tcW w:w="567" w:type="dxa"/>
            <w:tcBorders>
              <w:top w:val="single" w:sz="2"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top w:val="single" w:sz="2"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top w:val="single" w:sz="2"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709" w:type="dxa"/>
            <w:tcBorders>
              <w:top w:val="single" w:sz="2"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rPr>
          <w:trHeight w:val="701"/>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850"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областной бюджет</w:t>
            </w:r>
          </w:p>
        </w:tc>
        <w:tc>
          <w:tcPr>
            <w:tcW w:w="851"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267,50882</w:t>
            </w:r>
          </w:p>
        </w:tc>
        <w:tc>
          <w:tcPr>
            <w:tcW w:w="567"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709"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850" w:type="dxa"/>
            <w:tcBorders>
              <w:left w:val="single" w:sz="4" w:space="0" w:color="auto"/>
              <w:right w:val="single" w:sz="4" w:space="0" w:color="auto"/>
            </w:tcBorders>
          </w:tcPr>
          <w:p w:rsidR="00015C84" w:rsidRPr="00D31485" w:rsidRDefault="00015C84" w:rsidP="00DF0F71">
            <w:pPr>
              <w:ind w:left="-108" w:right="-108"/>
              <w:jc w:val="center"/>
              <w:rPr>
                <w:sz w:val="16"/>
                <w:szCs w:val="16"/>
                <w:lang w:eastAsia="en-US"/>
              </w:rPr>
            </w:pPr>
            <w:r w:rsidRPr="00D31485">
              <w:rPr>
                <w:sz w:val="16"/>
                <w:szCs w:val="16"/>
                <w:lang w:eastAsia="en-US"/>
              </w:rPr>
              <w:t>бюджет сельского поселения</w:t>
            </w:r>
          </w:p>
        </w:tc>
        <w:tc>
          <w:tcPr>
            <w:tcW w:w="851" w:type="dxa"/>
            <w:tcBorders>
              <w:left w:val="single" w:sz="4" w:space="0" w:color="auto"/>
              <w:bottom w:val="single" w:sz="2" w:space="0" w:color="auto"/>
              <w:right w:val="single" w:sz="4" w:space="0" w:color="auto"/>
            </w:tcBorders>
          </w:tcPr>
          <w:p w:rsidR="00015C84" w:rsidRPr="00D31485" w:rsidRDefault="00015C84" w:rsidP="00DF0F71">
            <w:pPr>
              <w:ind w:left="-108"/>
              <w:jc w:val="center"/>
              <w:rPr>
                <w:sz w:val="16"/>
                <w:szCs w:val="16"/>
                <w:lang w:eastAsia="en-US"/>
              </w:rPr>
            </w:pPr>
            <w:r w:rsidRPr="00D31485">
              <w:rPr>
                <w:sz w:val="16"/>
                <w:szCs w:val="16"/>
                <w:lang w:eastAsia="en-US"/>
              </w:rPr>
              <w:t>183,55300</w:t>
            </w:r>
          </w:p>
        </w:tc>
        <w:tc>
          <w:tcPr>
            <w:tcW w:w="567" w:type="dxa"/>
            <w:tcBorders>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274,98575</w:t>
            </w:r>
          </w:p>
        </w:tc>
        <w:tc>
          <w:tcPr>
            <w:tcW w:w="425" w:type="dxa"/>
            <w:tcBorders>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230,00000</w:t>
            </w:r>
          </w:p>
        </w:tc>
        <w:tc>
          <w:tcPr>
            <w:tcW w:w="425" w:type="dxa"/>
            <w:tcBorders>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230,00000</w:t>
            </w:r>
          </w:p>
        </w:tc>
        <w:tc>
          <w:tcPr>
            <w:tcW w:w="709" w:type="dxa"/>
            <w:tcBorders>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rPr>
          <w:trHeight w:val="558"/>
        </w:trPr>
        <w:tc>
          <w:tcPr>
            <w:tcW w:w="42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1842"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rPr>
            </w:pPr>
          </w:p>
        </w:tc>
        <w:tc>
          <w:tcPr>
            <w:tcW w:w="1276" w:type="dxa"/>
            <w:vMerge/>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108"/>
              <w:jc w:val="center"/>
              <w:textAlignment w:val="baseline"/>
              <w:rPr>
                <w:sz w:val="16"/>
                <w:szCs w:val="16"/>
                <w:lang w:eastAsia="en-US"/>
              </w:rPr>
            </w:pPr>
          </w:p>
        </w:tc>
        <w:tc>
          <w:tcPr>
            <w:tcW w:w="850" w:type="dxa"/>
            <w:tcBorders>
              <w:left w:val="single" w:sz="4" w:space="0" w:color="auto"/>
              <w:right w:val="single" w:sz="4" w:space="0" w:color="auto"/>
            </w:tcBorders>
          </w:tcPr>
          <w:p w:rsidR="00015C84" w:rsidRPr="00D31485" w:rsidRDefault="00015C84" w:rsidP="00DF0F71">
            <w:pPr>
              <w:ind w:left="-108" w:right="-108"/>
              <w:jc w:val="center"/>
              <w:rPr>
                <w:sz w:val="16"/>
                <w:szCs w:val="16"/>
                <w:lang w:eastAsia="en-US"/>
              </w:rPr>
            </w:pPr>
            <w:r w:rsidRPr="00D31485">
              <w:rPr>
                <w:sz w:val="16"/>
                <w:szCs w:val="16"/>
                <w:lang w:eastAsia="en-US"/>
              </w:rPr>
              <w:t>внебюджетные источники</w:t>
            </w:r>
          </w:p>
        </w:tc>
        <w:tc>
          <w:tcPr>
            <w:tcW w:w="851"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567"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1099,94300</w:t>
            </w:r>
          </w:p>
        </w:tc>
        <w:tc>
          <w:tcPr>
            <w:tcW w:w="425"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425"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c>
          <w:tcPr>
            <w:tcW w:w="709"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sz w:val="16"/>
                <w:szCs w:val="16"/>
                <w:lang w:eastAsia="en-US"/>
              </w:rPr>
            </w:pPr>
            <w:r w:rsidRPr="00D31485">
              <w:rPr>
                <w:sz w:val="16"/>
                <w:szCs w:val="16"/>
                <w:lang w:eastAsia="en-US"/>
              </w:rPr>
              <w:t>0</w:t>
            </w:r>
          </w:p>
        </w:tc>
      </w:tr>
      <w:tr w:rsidR="005D5E06" w:rsidRPr="00D31485" w:rsidTr="005D5E06">
        <w:tc>
          <w:tcPr>
            <w:tcW w:w="426" w:type="dxa"/>
            <w:tcBorders>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6520" w:type="dxa"/>
            <w:gridSpan w:val="5"/>
            <w:tcBorders>
              <w:left w:val="single" w:sz="4" w:space="0" w:color="auto"/>
              <w:right w:val="single" w:sz="4" w:space="0" w:color="auto"/>
            </w:tcBorders>
          </w:tcPr>
          <w:p w:rsidR="00015C84" w:rsidRPr="00D31485" w:rsidRDefault="00015C84" w:rsidP="00DF0F71">
            <w:pPr>
              <w:ind w:right="-108"/>
              <w:rPr>
                <w:b/>
                <w:sz w:val="16"/>
                <w:szCs w:val="16"/>
                <w:lang w:eastAsia="en-US"/>
              </w:rPr>
            </w:pPr>
            <w:r w:rsidRPr="00D31485">
              <w:rPr>
                <w:b/>
                <w:sz w:val="16"/>
                <w:szCs w:val="16"/>
                <w:lang w:eastAsia="en-US"/>
              </w:rPr>
              <w:t>ИТОГО:</w:t>
            </w:r>
          </w:p>
        </w:tc>
        <w:tc>
          <w:tcPr>
            <w:tcW w:w="851"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917,76300</w:t>
            </w:r>
          </w:p>
        </w:tc>
        <w:tc>
          <w:tcPr>
            <w:tcW w:w="567" w:type="dxa"/>
            <w:tcBorders>
              <w:top w:val="single" w:sz="2" w:space="0" w:color="auto"/>
              <w:left w:val="single" w:sz="4" w:space="0" w:color="auto"/>
              <w:bottom w:val="single" w:sz="2" w:space="0" w:color="auto"/>
              <w:right w:val="single" w:sz="4" w:space="0" w:color="auto"/>
            </w:tcBorders>
            <w:vAlign w:val="center"/>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rPr>
              <w:t>1374,92875</w:t>
            </w:r>
          </w:p>
        </w:tc>
        <w:tc>
          <w:tcPr>
            <w:tcW w:w="425"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ind w:right="-135"/>
              <w:jc w:val="center"/>
              <w:rPr>
                <w:sz w:val="16"/>
                <w:szCs w:val="16"/>
              </w:rPr>
            </w:pPr>
            <w:r w:rsidRPr="00D31485">
              <w:rPr>
                <w:b/>
                <w:sz w:val="16"/>
                <w:szCs w:val="16"/>
                <w:lang w:eastAsia="en-US"/>
              </w:rPr>
              <w:t>230,00000</w:t>
            </w:r>
          </w:p>
        </w:tc>
        <w:tc>
          <w:tcPr>
            <w:tcW w:w="425"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ind w:right="-50"/>
              <w:jc w:val="center"/>
              <w:rPr>
                <w:b/>
                <w:sz w:val="16"/>
                <w:szCs w:val="16"/>
                <w:lang w:eastAsia="en-US"/>
              </w:rPr>
            </w:pPr>
            <w:r w:rsidRPr="00D31485">
              <w:rPr>
                <w:b/>
                <w:sz w:val="16"/>
                <w:szCs w:val="16"/>
                <w:lang w:eastAsia="en-US"/>
              </w:rPr>
              <w:t>230,00000</w:t>
            </w:r>
          </w:p>
        </w:tc>
        <w:tc>
          <w:tcPr>
            <w:tcW w:w="709" w:type="dxa"/>
            <w:tcBorders>
              <w:top w:val="single" w:sz="2" w:space="0" w:color="auto"/>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0</w:t>
            </w:r>
          </w:p>
        </w:tc>
      </w:tr>
      <w:tr w:rsidR="005D5E06" w:rsidRPr="00D31485" w:rsidTr="005D5E06">
        <w:tc>
          <w:tcPr>
            <w:tcW w:w="426" w:type="dxa"/>
            <w:tcBorders>
              <w:left w:val="single" w:sz="4" w:space="0" w:color="auto"/>
              <w:bottom w:val="single" w:sz="2" w:space="0" w:color="auto"/>
              <w:right w:val="single" w:sz="4" w:space="0" w:color="auto"/>
            </w:tcBorders>
          </w:tcPr>
          <w:p w:rsidR="00015C84" w:rsidRPr="00D31485" w:rsidRDefault="00015C84" w:rsidP="00DF0F71">
            <w:pPr>
              <w:widowControl w:val="0"/>
              <w:overflowPunct w:val="0"/>
              <w:autoSpaceDE w:val="0"/>
              <w:autoSpaceDN w:val="0"/>
              <w:adjustRightInd w:val="0"/>
              <w:ind w:right="-327"/>
              <w:jc w:val="center"/>
              <w:textAlignment w:val="baseline"/>
              <w:rPr>
                <w:sz w:val="16"/>
                <w:szCs w:val="16"/>
              </w:rPr>
            </w:pPr>
          </w:p>
        </w:tc>
        <w:tc>
          <w:tcPr>
            <w:tcW w:w="6520" w:type="dxa"/>
            <w:gridSpan w:val="5"/>
            <w:tcBorders>
              <w:left w:val="single" w:sz="4" w:space="0" w:color="auto"/>
              <w:right w:val="single" w:sz="4" w:space="0" w:color="auto"/>
            </w:tcBorders>
          </w:tcPr>
          <w:p w:rsidR="00015C84" w:rsidRPr="00D31485" w:rsidRDefault="00015C84" w:rsidP="00DF0F71">
            <w:pPr>
              <w:ind w:right="-108"/>
              <w:rPr>
                <w:b/>
                <w:sz w:val="16"/>
                <w:szCs w:val="16"/>
                <w:lang w:eastAsia="en-US"/>
              </w:rPr>
            </w:pPr>
            <w:r w:rsidRPr="00D31485">
              <w:rPr>
                <w:b/>
                <w:sz w:val="16"/>
                <w:szCs w:val="16"/>
                <w:lang w:eastAsia="en-US"/>
              </w:rPr>
              <w:t>ВСЕГО:</w:t>
            </w:r>
          </w:p>
        </w:tc>
        <w:tc>
          <w:tcPr>
            <w:tcW w:w="851" w:type="dxa"/>
            <w:tcBorders>
              <w:top w:val="single" w:sz="2"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1136,24080</w:t>
            </w:r>
          </w:p>
        </w:tc>
        <w:tc>
          <w:tcPr>
            <w:tcW w:w="567" w:type="dxa"/>
            <w:tcBorders>
              <w:top w:val="single" w:sz="2" w:space="0" w:color="auto"/>
              <w:left w:val="single" w:sz="4" w:space="0" w:color="auto"/>
              <w:right w:val="single" w:sz="4" w:space="0" w:color="auto"/>
            </w:tcBorders>
            <w:vAlign w:val="center"/>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rPr>
              <w:t>1374,92875</w:t>
            </w:r>
          </w:p>
        </w:tc>
        <w:tc>
          <w:tcPr>
            <w:tcW w:w="425" w:type="dxa"/>
            <w:tcBorders>
              <w:top w:val="single" w:sz="2" w:space="0" w:color="auto"/>
              <w:left w:val="single" w:sz="4" w:space="0" w:color="auto"/>
              <w:right w:val="single" w:sz="4" w:space="0" w:color="auto"/>
            </w:tcBorders>
            <w:vAlign w:val="center"/>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230,00000</w:t>
            </w:r>
          </w:p>
        </w:tc>
        <w:tc>
          <w:tcPr>
            <w:tcW w:w="425" w:type="dxa"/>
            <w:tcBorders>
              <w:top w:val="single" w:sz="2" w:space="0" w:color="auto"/>
              <w:left w:val="single" w:sz="4" w:space="0" w:color="auto"/>
              <w:right w:val="single" w:sz="4" w:space="0" w:color="auto"/>
            </w:tcBorders>
            <w:vAlign w:val="center"/>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230,00000</w:t>
            </w:r>
          </w:p>
        </w:tc>
        <w:tc>
          <w:tcPr>
            <w:tcW w:w="709" w:type="dxa"/>
            <w:tcBorders>
              <w:top w:val="single" w:sz="2" w:space="0" w:color="auto"/>
              <w:left w:val="single" w:sz="4" w:space="0" w:color="auto"/>
              <w:right w:val="single" w:sz="4" w:space="0" w:color="auto"/>
            </w:tcBorders>
          </w:tcPr>
          <w:p w:rsidR="00015C84" w:rsidRPr="00D31485" w:rsidRDefault="00015C84" w:rsidP="00DF0F71">
            <w:pPr>
              <w:widowControl w:val="0"/>
              <w:overflowPunct w:val="0"/>
              <w:autoSpaceDE w:val="0"/>
              <w:autoSpaceDN w:val="0"/>
              <w:adjustRightInd w:val="0"/>
              <w:ind w:left="-108" w:right="-108"/>
              <w:jc w:val="center"/>
              <w:textAlignment w:val="baseline"/>
              <w:rPr>
                <w:b/>
                <w:sz w:val="16"/>
                <w:szCs w:val="16"/>
                <w:lang w:eastAsia="en-US"/>
              </w:rPr>
            </w:pPr>
            <w:r w:rsidRPr="00D31485">
              <w:rPr>
                <w:b/>
                <w:sz w:val="16"/>
                <w:szCs w:val="16"/>
                <w:lang w:eastAsia="en-US"/>
              </w:rPr>
              <w:t>0»</w:t>
            </w:r>
          </w:p>
        </w:tc>
      </w:tr>
    </w:tbl>
    <w:p w:rsidR="003C39AF" w:rsidRPr="00D31485" w:rsidRDefault="003C39AF" w:rsidP="003C39AF">
      <w:pPr>
        <w:pStyle w:val="8"/>
        <w:ind w:right="-2"/>
        <w:jc w:val="center"/>
        <w:rPr>
          <w:color w:val="000000"/>
          <w:sz w:val="16"/>
          <w:szCs w:val="16"/>
        </w:rPr>
      </w:pPr>
      <w:r w:rsidRPr="00D31485">
        <w:rPr>
          <w:color w:val="000000"/>
          <w:sz w:val="16"/>
          <w:szCs w:val="16"/>
        </w:rPr>
        <w:t>Администрация  Любытинского муниципального района</w:t>
      </w:r>
    </w:p>
    <w:p w:rsidR="003C39AF" w:rsidRPr="00D31485" w:rsidRDefault="003C39AF" w:rsidP="003C39AF">
      <w:pPr>
        <w:pStyle w:val="3"/>
        <w:jc w:val="center"/>
        <w:rPr>
          <w:color w:val="000000"/>
          <w:sz w:val="16"/>
          <w:szCs w:val="16"/>
        </w:rPr>
      </w:pPr>
      <w:r w:rsidRPr="00D31485">
        <w:rPr>
          <w:color w:val="000000"/>
          <w:sz w:val="16"/>
          <w:szCs w:val="16"/>
        </w:rPr>
        <w:t xml:space="preserve">  Р А С П О Р Я Ж Е Н И Е</w:t>
      </w:r>
    </w:p>
    <w:p w:rsidR="003C39AF" w:rsidRPr="00D31485" w:rsidRDefault="003C39AF" w:rsidP="003C39AF">
      <w:pPr>
        <w:ind w:right="-1"/>
        <w:jc w:val="center"/>
        <w:rPr>
          <w:color w:val="000000"/>
          <w:sz w:val="16"/>
          <w:szCs w:val="16"/>
        </w:rPr>
      </w:pPr>
      <w:r w:rsidRPr="00D31485">
        <w:rPr>
          <w:color w:val="000000"/>
          <w:sz w:val="16"/>
          <w:szCs w:val="16"/>
        </w:rPr>
        <w:t>от 12.02.2019 № 52-рз</w:t>
      </w:r>
    </w:p>
    <w:p w:rsidR="003C39AF" w:rsidRPr="00D31485" w:rsidRDefault="003C39AF" w:rsidP="003C39AF">
      <w:pPr>
        <w:ind w:right="-1"/>
        <w:jc w:val="center"/>
        <w:rPr>
          <w:color w:val="000000"/>
          <w:sz w:val="16"/>
          <w:szCs w:val="16"/>
        </w:rPr>
      </w:pPr>
      <w:r w:rsidRPr="00D31485">
        <w:rPr>
          <w:color w:val="000000"/>
          <w:sz w:val="16"/>
          <w:szCs w:val="16"/>
        </w:rPr>
        <w:t>р.п.Любытино</w:t>
      </w:r>
    </w:p>
    <w:p w:rsidR="003C39AF" w:rsidRPr="00D31485" w:rsidRDefault="003C39AF" w:rsidP="003C39AF">
      <w:pPr>
        <w:ind w:firstLine="709"/>
        <w:rPr>
          <w:b/>
          <w:bCs/>
          <w:sz w:val="16"/>
          <w:szCs w:val="16"/>
        </w:rPr>
      </w:pPr>
      <w:r w:rsidRPr="00D31485">
        <w:rPr>
          <w:b/>
          <w:bCs/>
          <w:sz w:val="16"/>
          <w:szCs w:val="16"/>
        </w:rPr>
        <w:t>О дополнительных мерах по предупреждению распространения заболеваемости гриппом и ОРВИ на территории муниципального района</w:t>
      </w:r>
    </w:p>
    <w:p w:rsidR="003C39AF" w:rsidRPr="00D31485" w:rsidRDefault="003C39AF" w:rsidP="003C39AF">
      <w:pPr>
        <w:pStyle w:val="aa"/>
        <w:ind w:firstLine="709"/>
        <w:jc w:val="both"/>
        <w:rPr>
          <w:rFonts w:ascii="Calibri" w:eastAsia="Calibri" w:hAnsi="Calibri"/>
          <w:sz w:val="16"/>
          <w:szCs w:val="16"/>
          <w:lang w:eastAsia="en-US"/>
        </w:rPr>
      </w:pPr>
      <w:r w:rsidRPr="00D31485">
        <w:rPr>
          <w:sz w:val="16"/>
          <w:szCs w:val="16"/>
        </w:rPr>
        <w:t xml:space="preserve">На основании постановления Федеральной службы по надзору в сфере защиты прав потребителей и благополучия человека, Главного государственного санитарного врача по Новгородской области от 11.02.2019 № 1,  анализа эпидемиологической ситуации по заболеваемости гриппом и острыми респираторными вирусными инфекциями (далее - ОРВИ) в Новгородской области: </w:t>
      </w:r>
    </w:p>
    <w:p w:rsidR="003C39AF" w:rsidRPr="00D31485" w:rsidRDefault="003C39AF" w:rsidP="003C39AF">
      <w:pPr>
        <w:pStyle w:val="aa"/>
        <w:ind w:firstLine="709"/>
        <w:jc w:val="both"/>
        <w:rPr>
          <w:sz w:val="16"/>
          <w:szCs w:val="16"/>
        </w:rPr>
      </w:pPr>
      <w:r w:rsidRPr="00D31485">
        <w:rPr>
          <w:sz w:val="16"/>
          <w:szCs w:val="16"/>
        </w:rPr>
        <w:t>1. Ограничить проведение массовых культурных, спортивных, досуговых и других мероприятий, связанных с большим скоплением людей, проводимых в закрытых помещениях.</w:t>
      </w:r>
    </w:p>
    <w:p w:rsidR="003C39AF" w:rsidRPr="00D31485" w:rsidRDefault="003C39AF" w:rsidP="003C39AF">
      <w:pPr>
        <w:pStyle w:val="aa"/>
        <w:ind w:firstLine="709"/>
        <w:jc w:val="both"/>
        <w:rPr>
          <w:sz w:val="16"/>
          <w:szCs w:val="16"/>
        </w:rPr>
      </w:pPr>
      <w:r w:rsidRPr="00D31485">
        <w:rPr>
          <w:sz w:val="16"/>
          <w:szCs w:val="16"/>
        </w:rPr>
        <w:t>2. Ввести на объектах высокого риска инфицирования (образовательные, медицинские, социальные учреждения, предприятия торговли, общественного питания, организации оказывающие услуги населению, отделения связи, предприятия бытового обслуживания, транспорта и др.) «масочный» режим для сотрудников; влажную уборку мест массового пребывания людей с использованием дезинфицирующих средств.</w:t>
      </w:r>
    </w:p>
    <w:p w:rsidR="003C39AF" w:rsidRPr="00D31485" w:rsidRDefault="003C39AF" w:rsidP="003C39AF">
      <w:pPr>
        <w:pStyle w:val="aa"/>
        <w:ind w:firstLine="709"/>
        <w:jc w:val="both"/>
        <w:rPr>
          <w:sz w:val="16"/>
          <w:szCs w:val="16"/>
        </w:rPr>
      </w:pPr>
      <w:r w:rsidRPr="00D31485">
        <w:rPr>
          <w:sz w:val="16"/>
          <w:szCs w:val="16"/>
        </w:rPr>
        <w:t xml:space="preserve">3.Обязать руководителей служб, организаций, учреждений и предприятий, независимо от организационно-правовой формы собственности, обеспечить поддержание необходимого воздушно-теплового режима в помещениях, режима проветривания, текущих влажных уборок с использованием дезинфицирующих средств, надлежащие условия пребывания для работающих на открытом воздухе. </w:t>
      </w:r>
    </w:p>
    <w:p w:rsidR="003C39AF" w:rsidRPr="00D31485" w:rsidRDefault="003C39AF" w:rsidP="003C39AF">
      <w:pPr>
        <w:pStyle w:val="aa"/>
        <w:ind w:firstLine="709"/>
        <w:jc w:val="both"/>
        <w:rPr>
          <w:sz w:val="16"/>
          <w:szCs w:val="16"/>
        </w:rPr>
      </w:pPr>
      <w:r w:rsidRPr="00D31485">
        <w:rPr>
          <w:sz w:val="16"/>
          <w:szCs w:val="16"/>
        </w:rPr>
        <w:t>4. Обеспечить активное информирование населения о проводимых мероприятиях, направленных на предупреждение распространения гриппа и ОРВИ на подведомственных территориях и мерах индивидуальной профилактики заболевания гриппом и ОРВИ, путем размещения информации в средствах массовой информации, на интернет-сайтах, в общественных местах, на транспорте.</w:t>
      </w:r>
    </w:p>
    <w:p w:rsidR="003C39AF" w:rsidRPr="00D31485" w:rsidRDefault="003C39AF" w:rsidP="003C39AF">
      <w:pPr>
        <w:pStyle w:val="FirstParagraph"/>
        <w:spacing w:before="0" w:after="0"/>
        <w:jc w:val="both"/>
        <w:rPr>
          <w:rFonts w:ascii="Times New Roman" w:hAnsi="Times New Roman"/>
          <w:sz w:val="16"/>
          <w:szCs w:val="16"/>
          <w:lang w:val="ru-RU"/>
        </w:rPr>
      </w:pPr>
      <w:r w:rsidRPr="00D31485">
        <w:rPr>
          <w:rFonts w:ascii="Times New Roman" w:hAnsi="Times New Roman"/>
          <w:sz w:val="16"/>
          <w:szCs w:val="16"/>
          <w:lang w:val="ru-RU"/>
        </w:rPr>
        <w:tab/>
        <w:t>5.Руководителям образовательных организаций:</w:t>
      </w:r>
    </w:p>
    <w:p w:rsidR="003C39AF" w:rsidRPr="00D31485" w:rsidRDefault="003C39AF" w:rsidP="003C39AF">
      <w:pPr>
        <w:pStyle w:val="FirstParagraph"/>
        <w:spacing w:before="0" w:after="0"/>
        <w:jc w:val="both"/>
        <w:rPr>
          <w:rFonts w:ascii="Times New Roman" w:hAnsi="Times New Roman"/>
          <w:sz w:val="16"/>
          <w:szCs w:val="16"/>
          <w:lang w:val="ru-RU"/>
        </w:rPr>
      </w:pPr>
      <w:r w:rsidRPr="00D31485">
        <w:rPr>
          <w:rFonts w:ascii="Times New Roman" w:hAnsi="Times New Roman"/>
          <w:sz w:val="16"/>
          <w:szCs w:val="16"/>
          <w:lang w:val="ru-RU"/>
        </w:rPr>
        <w:tab/>
        <w:t>5.1. Приостановить с 12 февраля 2019 года по 22 февраля 2019 года включительно образовательный процесс в общеобразовательных организациях (использовать дистанционное обучение) и/или ввести одновременные каникулы.</w:t>
      </w:r>
    </w:p>
    <w:p w:rsidR="003C39AF" w:rsidRPr="00D31485" w:rsidRDefault="003C39AF" w:rsidP="003C39AF">
      <w:pPr>
        <w:pStyle w:val="FirstParagraph"/>
        <w:spacing w:before="0" w:after="0"/>
        <w:jc w:val="both"/>
        <w:rPr>
          <w:rFonts w:ascii="Times New Roman" w:hAnsi="Times New Roman"/>
          <w:sz w:val="16"/>
          <w:szCs w:val="16"/>
          <w:lang w:val="ru-RU"/>
        </w:rPr>
      </w:pPr>
      <w:r w:rsidRPr="00D31485">
        <w:rPr>
          <w:rFonts w:ascii="Times New Roman" w:hAnsi="Times New Roman"/>
          <w:sz w:val="16"/>
          <w:szCs w:val="16"/>
          <w:lang w:val="ru-RU"/>
        </w:rPr>
        <w:tab/>
        <w:t>5.2. Приостановить с 12 февраля 2019 года по 22 февраля 2019 года проведение в образовательных учреждениях, учреждениях дополнительного образования плановых внешкольных, факультативных, досуговых занятий, а также массовых культурных, спортивных мероприятий в закрытых помещениях.</w:t>
      </w:r>
    </w:p>
    <w:p w:rsidR="003C39AF" w:rsidRPr="00D31485" w:rsidRDefault="003C39AF" w:rsidP="003C39AF">
      <w:pPr>
        <w:pStyle w:val="FirstParagraph"/>
        <w:spacing w:before="0" w:after="0"/>
        <w:jc w:val="both"/>
        <w:rPr>
          <w:rFonts w:ascii="Times New Roman" w:hAnsi="Times New Roman"/>
          <w:sz w:val="16"/>
          <w:szCs w:val="16"/>
          <w:lang w:val="ru-RU"/>
        </w:rPr>
      </w:pPr>
      <w:r w:rsidRPr="00D31485">
        <w:rPr>
          <w:rFonts w:ascii="Times New Roman" w:hAnsi="Times New Roman"/>
          <w:sz w:val="16"/>
          <w:szCs w:val="16"/>
          <w:lang w:val="ru-RU"/>
        </w:rPr>
        <w:tab/>
        <w:t>5.3. Обеспечить ежедневный учет посещаемости детей в детских дошкольных учреждениях; организовать проведение обязательного осмотра детей («утреннего фильтра») перед приемом в группу.</w:t>
      </w:r>
    </w:p>
    <w:p w:rsidR="003C39AF" w:rsidRPr="00D31485" w:rsidRDefault="003C39AF" w:rsidP="003C39AF">
      <w:pPr>
        <w:pStyle w:val="FirstParagraph"/>
        <w:spacing w:before="0" w:after="0"/>
        <w:jc w:val="both"/>
        <w:rPr>
          <w:rFonts w:ascii="Times New Roman" w:hAnsi="Times New Roman"/>
          <w:sz w:val="16"/>
          <w:szCs w:val="16"/>
          <w:lang w:val="ru-RU"/>
        </w:rPr>
      </w:pPr>
      <w:r w:rsidRPr="00D31485">
        <w:rPr>
          <w:rFonts w:ascii="Times New Roman" w:hAnsi="Times New Roman"/>
          <w:sz w:val="16"/>
          <w:szCs w:val="16"/>
          <w:lang w:val="ru-RU"/>
        </w:rPr>
        <w:tab/>
        <w:t>5.4. При регистрации в детском дошкольном образовательном учреждении случаев гриппа, ОРВИ, пневмонии запретить «объединения» групп между собой.</w:t>
      </w:r>
    </w:p>
    <w:p w:rsidR="003C39AF" w:rsidRPr="00D31485" w:rsidRDefault="003C39AF" w:rsidP="003C39AF">
      <w:pPr>
        <w:pStyle w:val="FirstParagraph"/>
        <w:spacing w:before="0" w:after="0"/>
        <w:jc w:val="both"/>
        <w:rPr>
          <w:rFonts w:ascii="Times New Roman" w:hAnsi="Times New Roman"/>
          <w:sz w:val="16"/>
          <w:szCs w:val="16"/>
          <w:lang w:val="ru-RU"/>
        </w:rPr>
      </w:pPr>
      <w:r w:rsidRPr="00D31485">
        <w:rPr>
          <w:rFonts w:ascii="Times New Roman" w:hAnsi="Times New Roman"/>
          <w:sz w:val="16"/>
          <w:szCs w:val="16"/>
          <w:lang w:val="ru-RU"/>
        </w:rPr>
        <w:tab/>
        <w:t>5.5. Обеспечить в детских дошкольных образовательных организациях проведение санитарно-противоэпидемических мероприятий (дезинфекция помещений и всех поверхностей и предметов в них, игрушек, столовой посуды с использованием дезинфицирующих средств разрешенных для применения в детских образовательных организациях и эффективных в отношении вирусных инфекций, проветривание помещений).</w:t>
      </w:r>
    </w:p>
    <w:p w:rsidR="003C39AF" w:rsidRPr="00D31485" w:rsidRDefault="003C39AF" w:rsidP="003C39AF">
      <w:pPr>
        <w:ind w:right="-510"/>
        <w:rPr>
          <w:sz w:val="16"/>
          <w:szCs w:val="16"/>
        </w:rPr>
      </w:pPr>
      <w:r w:rsidRPr="00D31485">
        <w:rPr>
          <w:b/>
          <w:sz w:val="16"/>
          <w:szCs w:val="16"/>
        </w:rPr>
        <w:t>Первый заместитель Главы администрации                                                     С.В.Матвеева</w:t>
      </w:r>
    </w:p>
    <w:p w:rsidR="003C39AF" w:rsidRPr="00D31485" w:rsidRDefault="003C39AF" w:rsidP="003C39AF">
      <w:pPr>
        <w:pStyle w:val="8"/>
        <w:ind w:right="-58"/>
        <w:rPr>
          <w:rFonts w:ascii="Times New Roman" w:hAnsi="Times New Roman"/>
          <w:color w:val="000000"/>
          <w:sz w:val="16"/>
          <w:szCs w:val="16"/>
        </w:rPr>
      </w:pPr>
      <w:r w:rsidRPr="00D31485">
        <w:rPr>
          <w:rFonts w:ascii="Times New Roman" w:hAnsi="Times New Roman"/>
          <w:color w:val="000000"/>
          <w:sz w:val="16"/>
          <w:szCs w:val="16"/>
        </w:rPr>
        <w:t>Администрация  Любытинского муниципального района</w:t>
      </w:r>
    </w:p>
    <w:p w:rsidR="003C39AF" w:rsidRPr="00D31485" w:rsidRDefault="003C39AF" w:rsidP="003C39AF">
      <w:pPr>
        <w:ind w:right="-58"/>
        <w:jc w:val="center"/>
        <w:rPr>
          <w:b/>
          <w:color w:val="000000"/>
          <w:sz w:val="16"/>
          <w:szCs w:val="16"/>
        </w:rPr>
      </w:pPr>
      <w:r w:rsidRPr="00D31485">
        <w:rPr>
          <w:b/>
          <w:color w:val="000000"/>
          <w:sz w:val="16"/>
          <w:szCs w:val="16"/>
        </w:rPr>
        <w:t>П О С Т А Н О В Л Е Н И Е</w:t>
      </w:r>
    </w:p>
    <w:p w:rsidR="003C39AF" w:rsidRPr="00D31485" w:rsidRDefault="003C39AF" w:rsidP="003C39AF">
      <w:pPr>
        <w:ind w:right="-2"/>
        <w:jc w:val="center"/>
        <w:rPr>
          <w:color w:val="000000"/>
          <w:sz w:val="16"/>
          <w:szCs w:val="16"/>
        </w:rPr>
      </w:pPr>
      <w:r w:rsidRPr="00D31485">
        <w:rPr>
          <w:color w:val="000000"/>
          <w:sz w:val="16"/>
          <w:szCs w:val="16"/>
        </w:rPr>
        <w:t xml:space="preserve">от 30.01.2019 № 56 </w:t>
      </w:r>
    </w:p>
    <w:p w:rsidR="003C39AF" w:rsidRPr="00D31485" w:rsidRDefault="003C39AF" w:rsidP="003C39AF">
      <w:pPr>
        <w:ind w:right="-2"/>
        <w:jc w:val="center"/>
        <w:rPr>
          <w:color w:val="000000"/>
          <w:sz w:val="16"/>
          <w:szCs w:val="16"/>
        </w:rPr>
      </w:pPr>
      <w:r w:rsidRPr="00D31485">
        <w:rPr>
          <w:sz w:val="16"/>
          <w:szCs w:val="16"/>
        </w:rPr>
        <w:t>р.п.Любытино</w:t>
      </w:r>
    </w:p>
    <w:p w:rsidR="003C39AF" w:rsidRPr="00D31485" w:rsidRDefault="003C39AF" w:rsidP="003C39AF">
      <w:pPr>
        <w:ind w:right="-510"/>
        <w:jc w:val="center"/>
        <w:rPr>
          <w:b/>
          <w:sz w:val="16"/>
          <w:szCs w:val="16"/>
        </w:rPr>
      </w:pPr>
      <w:r w:rsidRPr="00D31485">
        <w:rPr>
          <w:b/>
          <w:sz w:val="16"/>
          <w:szCs w:val="16"/>
        </w:rPr>
        <w:t>О закреплении муниципальных образовательных организаций за территориями Любытинского муниципального района в 2019 году</w:t>
      </w:r>
    </w:p>
    <w:p w:rsidR="003C39AF" w:rsidRPr="00D31485" w:rsidRDefault="003C39AF" w:rsidP="003C39AF">
      <w:pPr>
        <w:jc w:val="both"/>
        <w:rPr>
          <w:color w:val="000000"/>
          <w:sz w:val="16"/>
          <w:szCs w:val="16"/>
        </w:rPr>
      </w:pPr>
      <w:r w:rsidRPr="00D31485">
        <w:rPr>
          <w:sz w:val="16"/>
          <w:szCs w:val="16"/>
        </w:rPr>
        <w:t xml:space="preserve">  </w:t>
      </w:r>
      <w:r w:rsidRPr="00D31485">
        <w:rPr>
          <w:sz w:val="16"/>
          <w:szCs w:val="16"/>
        </w:rPr>
        <w:tab/>
        <w:t>В соответствии с  пунктом 6 части 1 статьи 9 и частью 3 статьи 67 Федерального закона от 29 декабря 2012 года № 273-ФЗ «Об образовании в Российской Федерации», пунктом 7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22.01.2014 № 32 Администрация Любытинского муниципального района</w:t>
      </w:r>
      <w:r w:rsidRPr="00D31485">
        <w:rPr>
          <w:color w:val="000000"/>
          <w:sz w:val="16"/>
          <w:szCs w:val="16"/>
        </w:rPr>
        <w:t xml:space="preserve"> </w:t>
      </w:r>
      <w:r w:rsidRPr="00D31485">
        <w:rPr>
          <w:b/>
          <w:sz w:val="16"/>
          <w:szCs w:val="16"/>
        </w:rPr>
        <w:t>ПОСТАНОВЛЯЕТ:</w:t>
      </w:r>
    </w:p>
    <w:p w:rsidR="003C39AF" w:rsidRPr="00D31485" w:rsidRDefault="003C39AF" w:rsidP="003C39AF">
      <w:pPr>
        <w:ind w:firstLine="720"/>
        <w:jc w:val="both"/>
        <w:rPr>
          <w:sz w:val="16"/>
          <w:szCs w:val="16"/>
        </w:rPr>
      </w:pPr>
      <w:r w:rsidRPr="00D31485">
        <w:rPr>
          <w:sz w:val="16"/>
          <w:szCs w:val="16"/>
        </w:rPr>
        <w:t>1. Закрепить в 2019 году следующие территории муниципального района за муниципальными образовательными организациями:</w:t>
      </w:r>
    </w:p>
    <w:p w:rsidR="003C39AF" w:rsidRPr="00D31485" w:rsidRDefault="003C39AF" w:rsidP="003C39AF">
      <w:pPr>
        <w:ind w:right="-45"/>
        <w:jc w:val="center"/>
        <w:rPr>
          <w:b/>
          <w:sz w:val="16"/>
          <w:szCs w:val="16"/>
        </w:rPr>
      </w:pPr>
      <w:r w:rsidRPr="00D31485">
        <w:rPr>
          <w:b/>
          <w:sz w:val="16"/>
          <w:szCs w:val="16"/>
        </w:rPr>
        <w:t>1.1. Муниципальным автономным общеобразовательным учреждением «Любытинская средняя школа»:</w:t>
      </w:r>
    </w:p>
    <w:p w:rsidR="003C39AF" w:rsidRPr="00D31485" w:rsidRDefault="003C39AF" w:rsidP="003C39AF">
      <w:pPr>
        <w:ind w:firstLine="720"/>
        <w:jc w:val="both"/>
        <w:rPr>
          <w:b/>
          <w:sz w:val="16"/>
          <w:szCs w:val="16"/>
        </w:rPr>
      </w:pPr>
      <w:r w:rsidRPr="00D31485">
        <w:rPr>
          <w:sz w:val="16"/>
          <w:szCs w:val="16"/>
        </w:rPr>
        <w:t>населенные пункты Любытинского сельского поселения:</w:t>
      </w:r>
    </w:p>
    <w:p w:rsidR="003C39AF" w:rsidRPr="00D31485" w:rsidRDefault="003C39AF" w:rsidP="003C39AF">
      <w:pPr>
        <w:jc w:val="both"/>
        <w:rPr>
          <w:sz w:val="16"/>
          <w:szCs w:val="16"/>
        </w:rPr>
      </w:pPr>
      <w:r w:rsidRPr="00D31485">
        <w:rPr>
          <w:sz w:val="16"/>
          <w:szCs w:val="16"/>
        </w:rPr>
        <w:t xml:space="preserve">          рабочий поселок Любытино;</w:t>
      </w:r>
    </w:p>
    <w:p w:rsidR="003C39AF" w:rsidRPr="00D31485" w:rsidRDefault="003C39AF" w:rsidP="003C39AF">
      <w:pPr>
        <w:jc w:val="both"/>
        <w:rPr>
          <w:sz w:val="16"/>
          <w:szCs w:val="16"/>
        </w:rPr>
      </w:pPr>
      <w:r w:rsidRPr="00D31485">
        <w:rPr>
          <w:sz w:val="16"/>
          <w:szCs w:val="16"/>
        </w:rPr>
        <w:t xml:space="preserve">          село Шереховичи; деревни: Бахариха, Бережок, Березняк-1, Березняк-2, Большие Светицы, Большое Заборовье, Бор, Боровщина, Борок, Быково, Брод, Большой Городок, Высоково, Витин Бор, Витче-Горка, Великая, Великуша, Видомлицы, Виленицы, Воймирицы, Высочка, Вычерема, Галица, Гамзино, Гнильник, Грязное Замостье, Деменино, Долбеево, Домовичи, Ерошата, Еглино, Завеченье, Залюшенье, Замостье, Зачеренье, Зачеренье 1-е, Зеглино, Зубово, Заднево, Задорье, Залужье, Заозерье, Иваново, Каменка, Квасильниково, Клещино, Колоколуша, Красная Гора, Княжее Село-1, Княжее Село-2, Кремница, Калитино, Кириллово, Ключенка, Ковриг, Коромыслово,  Корпово, Костино,  Коршуново,  Кстищи,  Курино, Логиново, Ласточкино, Лезно, Луково, Михалево, Малышево, Моровское, Мстинская Новинка, Малое Заборовье, Малое Усадье, Нарезка, Никандрово, Новинка, Новоселицы, Новый Бор, Новый Бор 1-й, Никольское, Николаевка, Нижнее Селище, Нижняя Боровщина, Новая Боровщина, Ослякино, Овинец, Остров, Падчик, Печно, Побежалово, Подборье, Поддубье, Подлужье, Павлово, Пашково, Перелог, Плоска, Погорелка, Помозово, Придорожная, Равна, Рогозово, Ручьи, Разгон, Сболога,  Сболога Никольская, Селище, Симаниха, Скорово, Слобода, Столобна, Соломель, Своятино, Смолево, Солодка, Средние Светицы, Старая Боровщина, Степанково, Сухарево Селище, Тополевка, Торбино, Усадье, Ушково, Углы, Ущим, Хирово, Холм, Фальково, Филово, Чисть, Шубино, Чадково, Чашково, Черезборицы,  Ярцево, Якишево.</w:t>
      </w:r>
    </w:p>
    <w:p w:rsidR="003C39AF" w:rsidRPr="00D31485" w:rsidRDefault="003C39AF" w:rsidP="003C39AF">
      <w:pPr>
        <w:ind w:right="55"/>
        <w:jc w:val="center"/>
        <w:rPr>
          <w:b/>
          <w:sz w:val="16"/>
          <w:szCs w:val="16"/>
        </w:rPr>
      </w:pPr>
      <w:r w:rsidRPr="00D31485">
        <w:rPr>
          <w:b/>
          <w:sz w:val="16"/>
          <w:szCs w:val="16"/>
        </w:rPr>
        <w:t>1.2. Муниципальным автономным общеобразовательным учреждением «Зарубинская основная школа»:</w:t>
      </w:r>
    </w:p>
    <w:p w:rsidR="003C39AF" w:rsidRPr="00D31485" w:rsidRDefault="003C39AF" w:rsidP="003C39AF">
      <w:pPr>
        <w:tabs>
          <w:tab w:val="left" w:pos="709"/>
        </w:tabs>
        <w:ind w:firstLine="720"/>
        <w:jc w:val="both"/>
        <w:rPr>
          <w:b/>
          <w:sz w:val="16"/>
          <w:szCs w:val="16"/>
        </w:rPr>
      </w:pPr>
      <w:r w:rsidRPr="00D31485">
        <w:rPr>
          <w:sz w:val="16"/>
          <w:szCs w:val="16"/>
        </w:rPr>
        <w:t>населенные пункты Любытинского сельского поселения:</w:t>
      </w:r>
    </w:p>
    <w:p w:rsidR="003C39AF" w:rsidRPr="00D31485" w:rsidRDefault="003C39AF" w:rsidP="003C39AF">
      <w:pPr>
        <w:jc w:val="both"/>
        <w:rPr>
          <w:sz w:val="16"/>
          <w:szCs w:val="16"/>
        </w:rPr>
      </w:pPr>
      <w:r w:rsidRPr="00D31485">
        <w:rPr>
          <w:b/>
          <w:sz w:val="16"/>
          <w:szCs w:val="16"/>
        </w:rPr>
        <w:t xml:space="preserve">          </w:t>
      </w:r>
      <w:r w:rsidRPr="00D31485">
        <w:rPr>
          <w:sz w:val="16"/>
          <w:szCs w:val="16"/>
        </w:rPr>
        <w:t>села: Зарубино и Комарово;</w:t>
      </w:r>
    </w:p>
    <w:p w:rsidR="003C39AF" w:rsidRPr="00D31485" w:rsidRDefault="003C39AF" w:rsidP="003C39AF">
      <w:pPr>
        <w:jc w:val="both"/>
        <w:rPr>
          <w:sz w:val="16"/>
          <w:szCs w:val="16"/>
        </w:rPr>
      </w:pPr>
      <w:r w:rsidRPr="00D31485">
        <w:rPr>
          <w:sz w:val="16"/>
          <w:szCs w:val="16"/>
        </w:rPr>
        <w:t xml:space="preserve">          деревни: Артем, Борки, Бурилово, Большое Максимково, Васильково, Весенье, Власки, Городно, Городок, Дубровка, Дубровочка,  Дымовья-1, Дымовья-2, Замошье, Козляева Горка, Михалево, Мстинская Новинка, Овсянка, Очеп, Покровское, Пустошки, Репищи, Родники,  Сычево, Токарево, Трубец, Улемье, Хвощевик, Хвощник.</w:t>
      </w:r>
    </w:p>
    <w:p w:rsidR="003C39AF" w:rsidRPr="00D31485" w:rsidRDefault="003C39AF" w:rsidP="003C39AF">
      <w:pPr>
        <w:tabs>
          <w:tab w:val="left" w:pos="0"/>
        </w:tabs>
        <w:autoSpaceDE w:val="0"/>
        <w:autoSpaceDN w:val="0"/>
        <w:adjustRightInd w:val="0"/>
        <w:ind w:right="-45"/>
        <w:jc w:val="center"/>
        <w:rPr>
          <w:b/>
          <w:sz w:val="16"/>
          <w:szCs w:val="16"/>
        </w:rPr>
      </w:pPr>
      <w:r w:rsidRPr="00D31485">
        <w:rPr>
          <w:b/>
          <w:sz w:val="16"/>
          <w:szCs w:val="16"/>
        </w:rPr>
        <w:t>1.3. Муниципальным автономным общеобразовательным учреждением</w:t>
      </w:r>
      <w:r w:rsidRPr="00D31485">
        <w:rPr>
          <w:sz w:val="16"/>
          <w:szCs w:val="16"/>
        </w:rPr>
        <w:t xml:space="preserve"> </w:t>
      </w:r>
      <w:r w:rsidRPr="00D31485">
        <w:rPr>
          <w:b/>
          <w:sz w:val="16"/>
          <w:szCs w:val="16"/>
        </w:rPr>
        <w:t>«Неболчская средняя школа»:</w:t>
      </w:r>
    </w:p>
    <w:p w:rsidR="003C39AF" w:rsidRPr="00D31485" w:rsidRDefault="003C39AF" w:rsidP="003C39AF">
      <w:pPr>
        <w:tabs>
          <w:tab w:val="left" w:pos="662"/>
        </w:tabs>
        <w:autoSpaceDE w:val="0"/>
        <w:autoSpaceDN w:val="0"/>
        <w:adjustRightInd w:val="0"/>
        <w:jc w:val="both"/>
        <w:rPr>
          <w:bCs/>
          <w:sz w:val="16"/>
          <w:szCs w:val="16"/>
        </w:rPr>
      </w:pPr>
      <w:r w:rsidRPr="00D31485">
        <w:rPr>
          <w:sz w:val="16"/>
          <w:szCs w:val="16"/>
        </w:rPr>
        <w:t xml:space="preserve">          населенные пункты</w:t>
      </w:r>
      <w:r w:rsidRPr="00D31485">
        <w:rPr>
          <w:b/>
          <w:bCs/>
          <w:sz w:val="16"/>
          <w:szCs w:val="16"/>
        </w:rPr>
        <w:t xml:space="preserve"> </w:t>
      </w:r>
      <w:r w:rsidRPr="00D31485">
        <w:rPr>
          <w:bCs/>
          <w:sz w:val="16"/>
          <w:szCs w:val="16"/>
        </w:rPr>
        <w:t>Неболчского сельского поселения:</w:t>
      </w:r>
    </w:p>
    <w:p w:rsidR="003C39AF" w:rsidRPr="00D31485" w:rsidRDefault="003C39AF" w:rsidP="003C39AF">
      <w:pPr>
        <w:tabs>
          <w:tab w:val="left" w:pos="662"/>
        </w:tabs>
        <w:autoSpaceDE w:val="0"/>
        <w:autoSpaceDN w:val="0"/>
        <w:adjustRightInd w:val="0"/>
        <w:jc w:val="both"/>
        <w:rPr>
          <w:color w:val="000000"/>
          <w:sz w:val="16"/>
          <w:szCs w:val="16"/>
        </w:rPr>
      </w:pPr>
      <w:r w:rsidRPr="00D31485">
        <w:rPr>
          <w:sz w:val="16"/>
          <w:szCs w:val="16"/>
        </w:rPr>
        <w:t xml:space="preserve">          рабочий поселок Неболчи;</w:t>
      </w:r>
    </w:p>
    <w:p w:rsidR="003C39AF" w:rsidRPr="00D31485" w:rsidRDefault="003C39AF" w:rsidP="003C39AF">
      <w:pPr>
        <w:tabs>
          <w:tab w:val="left" w:pos="662"/>
        </w:tabs>
        <w:autoSpaceDE w:val="0"/>
        <w:autoSpaceDN w:val="0"/>
        <w:adjustRightInd w:val="0"/>
        <w:jc w:val="both"/>
        <w:rPr>
          <w:sz w:val="16"/>
          <w:szCs w:val="16"/>
        </w:rPr>
      </w:pPr>
      <w:r w:rsidRPr="00D31485">
        <w:rPr>
          <w:b/>
          <w:bCs/>
          <w:color w:val="000000"/>
          <w:sz w:val="16"/>
          <w:szCs w:val="16"/>
        </w:rPr>
        <w:t xml:space="preserve">          </w:t>
      </w:r>
      <w:r w:rsidRPr="00D31485">
        <w:rPr>
          <w:bCs/>
          <w:color w:val="000000"/>
          <w:sz w:val="16"/>
          <w:szCs w:val="16"/>
        </w:rPr>
        <w:t>деревни:</w:t>
      </w:r>
      <w:r w:rsidRPr="00D31485">
        <w:rPr>
          <w:b/>
          <w:bCs/>
          <w:color w:val="000000"/>
          <w:sz w:val="16"/>
          <w:szCs w:val="16"/>
        </w:rPr>
        <w:t xml:space="preserve"> </w:t>
      </w:r>
      <w:r w:rsidRPr="00D31485">
        <w:rPr>
          <w:color w:val="000000"/>
          <w:sz w:val="16"/>
          <w:szCs w:val="16"/>
        </w:rPr>
        <w:t xml:space="preserve">Абросьево, </w:t>
      </w:r>
      <w:r w:rsidRPr="00D31485">
        <w:rPr>
          <w:sz w:val="16"/>
          <w:szCs w:val="16"/>
        </w:rPr>
        <w:t xml:space="preserve">Акулово, Анисимиха, </w:t>
      </w:r>
      <w:r w:rsidRPr="00D31485">
        <w:rPr>
          <w:color w:val="000000"/>
          <w:sz w:val="16"/>
          <w:szCs w:val="16"/>
        </w:rPr>
        <w:t>Бор,</w:t>
      </w:r>
      <w:r w:rsidRPr="00D31485">
        <w:rPr>
          <w:sz w:val="16"/>
          <w:szCs w:val="16"/>
        </w:rPr>
        <w:t xml:space="preserve"> Бабчицы, Бакшиха, Ближнее Заполье, Большое Никулино, Большой Бор, Борель, </w:t>
      </w:r>
      <w:r w:rsidRPr="00D31485">
        <w:rPr>
          <w:color w:val="000000"/>
          <w:sz w:val="16"/>
          <w:szCs w:val="16"/>
        </w:rPr>
        <w:t xml:space="preserve"> Вязища,</w:t>
      </w:r>
      <w:r w:rsidRPr="00D31485">
        <w:rPr>
          <w:sz w:val="16"/>
          <w:szCs w:val="16"/>
        </w:rPr>
        <w:t xml:space="preserve"> Ваган, Верхняя Лука, Веснино,</w:t>
      </w:r>
      <w:r w:rsidRPr="00D31485">
        <w:rPr>
          <w:color w:val="000000"/>
          <w:sz w:val="16"/>
          <w:szCs w:val="16"/>
        </w:rPr>
        <w:t xml:space="preserve"> Горы, </w:t>
      </w:r>
      <w:r w:rsidRPr="00D31485">
        <w:rPr>
          <w:sz w:val="16"/>
          <w:szCs w:val="16"/>
        </w:rPr>
        <w:t xml:space="preserve">Глебова Гора, </w:t>
      </w:r>
      <w:r w:rsidRPr="00D31485">
        <w:rPr>
          <w:color w:val="000000"/>
          <w:sz w:val="16"/>
          <w:szCs w:val="16"/>
        </w:rPr>
        <w:t xml:space="preserve">Дворище, Домославль, Дрегли, Дымница, </w:t>
      </w:r>
      <w:r w:rsidRPr="00D31485">
        <w:rPr>
          <w:sz w:val="16"/>
          <w:szCs w:val="16"/>
        </w:rPr>
        <w:t>Дедлово, Дубровка,</w:t>
      </w:r>
      <w:r w:rsidRPr="00D31485">
        <w:rPr>
          <w:color w:val="000000"/>
          <w:sz w:val="16"/>
          <w:szCs w:val="16"/>
        </w:rPr>
        <w:t xml:space="preserve"> </w:t>
      </w:r>
      <w:r w:rsidRPr="00D31485">
        <w:rPr>
          <w:sz w:val="16"/>
          <w:szCs w:val="16"/>
        </w:rPr>
        <w:t>Елисеево, Жадово,</w:t>
      </w:r>
      <w:r w:rsidRPr="00D31485">
        <w:rPr>
          <w:color w:val="000000"/>
          <w:sz w:val="16"/>
          <w:szCs w:val="16"/>
        </w:rPr>
        <w:t xml:space="preserve"> </w:t>
      </w:r>
      <w:r w:rsidRPr="00D31485">
        <w:rPr>
          <w:sz w:val="16"/>
          <w:szCs w:val="16"/>
        </w:rPr>
        <w:t xml:space="preserve">Звонец, Заручье, Заречье, Заречье-Сивцевское, Заречье-Шарьинское, </w:t>
      </w:r>
      <w:r w:rsidRPr="00D31485">
        <w:rPr>
          <w:color w:val="000000"/>
          <w:sz w:val="16"/>
          <w:szCs w:val="16"/>
        </w:rPr>
        <w:t>Ивановское, Клишино, Котово, Кузнецово,</w:t>
      </w:r>
      <w:r w:rsidRPr="00D31485">
        <w:rPr>
          <w:sz w:val="16"/>
          <w:szCs w:val="16"/>
        </w:rPr>
        <w:t xml:space="preserve"> Кременичи, Кулаково, Ледно, Лушино, Львово</w:t>
      </w:r>
      <w:r w:rsidRPr="00D31485">
        <w:rPr>
          <w:color w:val="000000"/>
          <w:sz w:val="16"/>
          <w:szCs w:val="16"/>
        </w:rPr>
        <w:t xml:space="preserve">, </w:t>
      </w:r>
      <w:r w:rsidRPr="00D31485">
        <w:rPr>
          <w:sz w:val="16"/>
          <w:szCs w:val="16"/>
        </w:rPr>
        <w:t xml:space="preserve">Мачеха, Михалиха, Михеево, Мошичино, </w:t>
      </w:r>
      <w:r w:rsidRPr="00D31485">
        <w:rPr>
          <w:color w:val="000000"/>
          <w:sz w:val="16"/>
          <w:szCs w:val="16"/>
        </w:rPr>
        <w:t xml:space="preserve">Маяк, Новая Крапивна, </w:t>
      </w:r>
      <w:r w:rsidRPr="00D31485">
        <w:rPr>
          <w:sz w:val="16"/>
          <w:szCs w:val="16"/>
        </w:rPr>
        <w:t>Нижняя Лука, Новинка, Нестерова Горка, Обречиха, Оксово, Осташево, Остров</w:t>
      </w:r>
      <w:r w:rsidRPr="00D31485">
        <w:rPr>
          <w:color w:val="000000"/>
          <w:sz w:val="16"/>
          <w:szCs w:val="16"/>
        </w:rPr>
        <w:t xml:space="preserve">, </w:t>
      </w:r>
      <w:r w:rsidRPr="00D31485">
        <w:rPr>
          <w:sz w:val="16"/>
          <w:szCs w:val="16"/>
        </w:rPr>
        <w:t xml:space="preserve">Обишково, </w:t>
      </w:r>
      <w:r w:rsidRPr="00D31485">
        <w:rPr>
          <w:color w:val="000000"/>
          <w:sz w:val="16"/>
          <w:szCs w:val="16"/>
        </w:rPr>
        <w:t xml:space="preserve">Подсосна, Порог, Порхово, Прощиха, </w:t>
      </w:r>
      <w:r w:rsidRPr="00D31485">
        <w:rPr>
          <w:sz w:val="16"/>
          <w:szCs w:val="16"/>
        </w:rPr>
        <w:t>Паличково, Перница, Подберезье, Потафьево, Проскурка, Радостино, Раменье, Рокочино, Руслино, Русовщина</w:t>
      </w:r>
      <w:r w:rsidRPr="00D31485">
        <w:rPr>
          <w:color w:val="000000"/>
          <w:sz w:val="16"/>
          <w:szCs w:val="16"/>
        </w:rPr>
        <w:t>,</w:t>
      </w:r>
      <w:r w:rsidRPr="00D31485">
        <w:rPr>
          <w:sz w:val="16"/>
          <w:szCs w:val="16"/>
        </w:rPr>
        <w:t xml:space="preserve"> </w:t>
      </w:r>
      <w:r w:rsidRPr="00D31485">
        <w:rPr>
          <w:color w:val="000000"/>
          <w:sz w:val="16"/>
          <w:szCs w:val="16"/>
        </w:rPr>
        <w:t xml:space="preserve">Старая Крапивна, </w:t>
      </w:r>
      <w:r w:rsidRPr="00D31485">
        <w:rPr>
          <w:sz w:val="16"/>
          <w:szCs w:val="16"/>
        </w:rPr>
        <w:t>Середка, Сивцево, Ставичек, Тидворье, Усадье, Усадье - Сивцевское; Устье, Ушаково, Филиппково, Хилино, Черная Новинка, Шарья; Большие Тальцы, Верхнее Заозерье, Воробица, Водогон,  Горушка,  Дуброва,  Заполье, Запольский  Бор,  Заручевье,  Зобищи,  Илово,  Клочевицы, Колпина,   Красницы,   Любань,  Малые Тальцы, Масляково, Недащицы,  Нижнее  Заозерье, Петровское, Стёпкино, Тупик,  Хортицы, Хотцы, Язвищи;</w:t>
      </w:r>
    </w:p>
    <w:p w:rsidR="003C39AF" w:rsidRPr="00D31485" w:rsidRDefault="003C39AF" w:rsidP="003C39AF">
      <w:pPr>
        <w:tabs>
          <w:tab w:val="left" w:pos="426"/>
          <w:tab w:val="left" w:pos="709"/>
        </w:tabs>
        <w:ind w:firstLine="300"/>
        <w:jc w:val="both"/>
        <w:rPr>
          <w:sz w:val="16"/>
          <w:szCs w:val="16"/>
        </w:rPr>
      </w:pPr>
      <w:r w:rsidRPr="00D31485">
        <w:rPr>
          <w:sz w:val="16"/>
          <w:szCs w:val="16"/>
        </w:rPr>
        <w:t xml:space="preserve">        железнодорожные станции  Теребутенец, Тальцы, Хотцы.</w:t>
      </w:r>
    </w:p>
    <w:p w:rsidR="003C39AF" w:rsidRPr="00D31485" w:rsidRDefault="003C39AF" w:rsidP="003C39AF">
      <w:pPr>
        <w:tabs>
          <w:tab w:val="left" w:pos="662"/>
        </w:tabs>
        <w:autoSpaceDE w:val="0"/>
        <w:autoSpaceDN w:val="0"/>
        <w:adjustRightInd w:val="0"/>
        <w:ind w:right="-510"/>
        <w:jc w:val="both"/>
        <w:rPr>
          <w:b/>
          <w:color w:val="000000"/>
          <w:sz w:val="16"/>
          <w:szCs w:val="16"/>
        </w:rPr>
      </w:pPr>
      <w:r w:rsidRPr="00D31485">
        <w:rPr>
          <w:sz w:val="16"/>
          <w:szCs w:val="16"/>
        </w:rPr>
        <w:t xml:space="preserve">       </w:t>
      </w:r>
      <w:r w:rsidRPr="00D31485">
        <w:rPr>
          <w:b/>
          <w:color w:val="000000"/>
          <w:sz w:val="16"/>
          <w:szCs w:val="16"/>
        </w:rPr>
        <w:t>1.4. Муниципальным автономным дошкольным образовательным</w:t>
      </w:r>
    </w:p>
    <w:p w:rsidR="003C39AF" w:rsidRPr="00D31485" w:rsidRDefault="003C39AF" w:rsidP="003C39AF">
      <w:pPr>
        <w:tabs>
          <w:tab w:val="left" w:pos="0"/>
        </w:tabs>
        <w:autoSpaceDE w:val="0"/>
        <w:autoSpaceDN w:val="0"/>
        <w:adjustRightInd w:val="0"/>
        <w:ind w:right="-510"/>
        <w:jc w:val="center"/>
        <w:rPr>
          <w:b/>
          <w:color w:val="000000"/>
          <w:sz w:val="16"/>
          <w:szCs w:val="16"/>
        </w:rPr>
      </w:pPr>
      <w:r w:rsidRPr="00D31485">
        <w:rPr>
          <w:b/>
          <w:color w:val="000000"/>
          <w:sz w:val="16"/>
          <w:szCs w:val="16"/>
        </w:rPr>
        <w:t>учреждением «Детский сад № 1 «Огонек»:</w:t>
      </w:r>
    </w:p>
    <w:p w:rsidR="003C39AF" w:rsidRPr="00D31485" w:rsidRDefault="003C39AF" w:rsidP="003C39AF">
      <w:pPr>
        <w:jc w:val="both"/>
        <w:rPr>
          <w:sz w:val="16"/>
          <w:szCs w:val="16"/>
        </w:rPr>
      </w:pPr>
      <w:r w:rsidRPr="00D31485">
        <w:rPr>
          <w:color w:val="000000"/>
          <w:sz w:val="16"/>
          <w:szCs w:val="16"/>
        </w:rPr>
        <w:t xml:space="preserve">         </w:t>
      </w:r>
      <w:r w:rsidRPr="00D31485">
        <w:rPr>
          <w:color w:val="000000"/>
          <w:sz w:val="16"/>
          <w:szCs w:val="16"/>
        </w:rPr>
        <w:tab/>
      </w:r>
      <w:r w:rsidRPr="00D31485">
        <w:rPr>
          <w:sz w:val="16"/>
          <w:szCs w:val="16"/>
        </w:rPr>
        <w:t>населенные пункты Любытинского сельского поселения:</w:t>
      </w:r>
    </w:p>
    <w:p w:rsidR="003C39AF" w:rsidRPr="00D31485" w:rsidRDefault="003C39AF" w:rsidP="003C39AF">
      <w:pPr>
        <w:jc w:val="both"/>
        <w:rPr>
          <w:sz w:val="16"/>
          <w:szCs w:val="16"/>
        </w:rPr>
      </w:pPr>
      <w:r w:rsidRPr="00D31485">
        <w:rPr>
          <w:sz w:val="16"/>
          <w:szCs w:val="16"/>
        </w:rPr>
        <w:t xml:space="preserve">         </w:t>
      </w:r>
      <w:r w:rsidRPr="00D31485">
        <w:rPr>
          <w:sz w:val="16"/>
          <w:szCs w:val="16"/>
        </w:rPr>
        <w:tab/>
        <w:t>рабочий поселок Любытино частично (улицы: Льзичскую, Родниковую, Ручейную, Сельскую, Солнечную, Пе</w:t>
      </w:r>
      <w:r w:rsidRPr="00D31485">
        <w:rPr>
          <w:sz w:val="16"/>
          <w:szCs w:val="16"/>
          <w:lang w:val="en-US"/>
        </w:rPr>
        <w:t>c</w:t>
      </w:r>
      <w:r w:rsidRPr="00D31485">
        <w:rPr>
          <w:sz w:val="16"/>
          <w:szCs w:val="16"/>
        </w:rPr>
        <w:t>очную, Петра Сукнова, Пионерскую, Молодежную, Советов (дома с № 1 по № 69; с № 2 по № 76А), Базарную, Садовую, Речную, Василия Иванова, Пролетарскую, Коммунальную, Комсомольскую, Боровую, Октябрьскую, Новую, Мстинскую, Космонавтов, Заречную, Строителей, Пятилетки, Северную, Лесную, Первомайскую, Механизаторов, Железнодорожную);</w:t>
      </w:r>
    </w:p>
    <w:p w:rsidR="003C39AF" w:rsidRPr="00D31485" w:rsidRDefault="003C39AF" w:rsidP="003C39AF">
      <w:pPr>
        <w:ind w:firstLine="720"/>
        <w:jc w:val="both"/>
        <w:rPr>
          <w:sz w:val="16"/>
          <w:szCs w:val="16"/>
        </w:rPr>
      </w:pPr>
      <w:r w:rsidRPr="00D31485">
        <w:rPr>
          <w:sz w:val="16"/>
          <w:szCs w:val="16"/>
        </w:rPr>
        <w:t>деревни: Бахариха, Бережок, Березняк-1, Березняк-2, Большие Светицы, Большое Заборовье, Бор, Боровщина, Борок, Быково, Великая, Великуша,   Видомлицы, Виленицы, Воймирицы, Высочка, Вычерема, Витин Бор, Гнильник, Грязное Замостье, Заднево, Задорье, Залужье, Заозерье,  Зачеренье, Иваново, Калитино, Кириллово, Ключенка, Ковриг, Коромыслово, Корпово, Костино, Коршуново, Кстищи, Курино, Ласточкино, Лезно, Луково, Малое Заборовье, Малое Усадье,  Нижнее Селище, Нижняя Боровщина, Новая Боровщина, Новый  Бор, Овинец, Павлово, Пашково, Перелог, Печно, Плоска, Погорелка, Помозово, Придорожная, Разгон, Своятино, Смолево, Солодка, Средние Светицы, Старая Боровщина, Степанково, Сухарево Селище, Торбино, Тополевка, Углы, Ущим, Усадье, Филово, Хирово, Холм, Чадково, Шубино, Ярцево.</w:t>
      </w:r>
    </w:p>
    <w:p w:rsidR="003C39AF" w:rsidRPr="00D31485" w:rsidRDefault="003C39AF" w:rsidP="003C39AF">
      <w:pPr>
        <w:ind w:right="-2"/>
        <w:jc w:val="center"/>
        <w:rPr>
          <w:b/>
          <w:sz w:val="16"/>
          <w:szCs w:val="16"/>
        </w:rPr>
      </w:pPr>
      <w:r w:rsidRPr="00D31485">
        <w:rPr>
          <w:b/>
          <w:sz w:val="16"/>
          <w:szCs w:val="16"/>
        </w:rPr>
        <w:t>1.5. Муниципальным автономным дошкольным образовательным</w:t>
      </w:r>
    </w:p>
    <w:p w:rsidR="003C39AF" w:rsidRPr="00D31485" w:rsidRDefault="003C39AF" w:rsidP="003C39AF">
      <w:pPr>
        <w:ind w:right="-2"/>
        <w:jc w:val="center"/>
        <w:rPr>
          <w:b/>
          <w:sz w:val="16"/>
          <w:szCs w:val="16"/>
        </w:rPr>
      </w:pPr>
      <w:r w:rsidRPr="00D31485">
        <w:rPr>
          <w:b/>
          <w:sz w:val="16"/>
          <w:szCs w:val="16"/>
        </w:rPr>
        <w:t>учреждением «Детский сад № 17 «Теремок»:</w:t>
      </w:r>
    </w:p>
    <w:p w:rsidR="003C39AF" w:rsidRPr="00D31485" w:rsidRDefault="003C39AF" w:rsidP="003C39AF">
      <w:pPr>
        <w:ind w:firstLine="720"/>
        <w:rPr>
          <w:b/>
          <w:sz w:val="16"/>
          <w:szCs w:val="16"/>
        </w:rPr>
      </w:pPr>
      <w:r w:rsidRPr="00D31485">
        <w:rPr>
          <w:sz w:val="16"/>
          <w:szCs w:val="16"/>
        </w:rPr>
        <w:t>населенные пункты Любытинского  сельского поселения:</w:t>
      </w:r>
    </w:p>
    <w:p w:rsidR="003C39AF" w:rsidRPr="00D31485" w:rsidRDefault="003C39AF" w:rsidP="003C39AF">
      <w:pPr>
        <w:ind w:firstLine="720"/>
        <w:jc w:val="both"/>
        <w:rPr>
          <w:sz w:val="16"/>
          <w:szCs w:val="16"/>
        </w:rPr>
      </w:pPr>
      <w:r w:rsidRPr="00D31485">
        <w:rPr>
          <w:sz w:val="16"/>
          <w:szCs w:val="16"/>
        </w:rPr>
        <w:t xml:space="preserve">рабочий поселок Любытино частично (улицы: Боровичскую, Транспортную, Марии Карповой, Гагарина, Набережную, Красных Зорь, Пушкинскую, Хвойную, Труда, Полевую, Цветочную, Луговую, Белую, Магистральную, 50 лет ВЛКСМ, Советов (дома  с № 70 по 141, с № 78 по № 144), Сосновую, Белореченскую, Парковую; переулки Заводской, Рябиновый, Городской, Зеленый); </w:t>
      </w:r>
    </w:p>
    <w:p w:rsidR="003C39AF" w:rsidRPr="00D31485" w:rsidRDefault="003C39AF" w:rsidP="003C39AF">
      <w:pPr>
        <w:ind w:firstLine="720"/>
        <w:jc w:val="both"/>
        <w:rPr>
          <w:sz w:val="16"/>
          <w:szCs w:val="16"/>
        </w:rPr>
      </w:pPr>
      <w:r w:rsidRPr="00D31485">
        <w:rPr>
          <w:sz w:val="16"/>
          <w:szCs w:val="16"/>
        </w:rPr>
        <w:t xml:space="preserve">село Шереховичи, </w:t>
      </w:r>
      <w:r w:rsidRPr="00D31485">
        <w:rPr>
          <w:color w:val="000000"/>
          <w:sz w:val="16"/>
          <w:szCs w:val="16"/>
        </w:rPr>
        <w:t>деревни:</w:t>
      </w:r>
      <w:r w:rsidRPr="00D31485">
        <w:rPr>
          <w:color w:val="FF0000"/>
          <w:sz w:val="16"/>
          <w:szCs w:val="16"/>
        </w:rPr>
        <w:t xml:space="preserve"> </w:t>
      </w:r>
      <w:r w:rsidRPr="00D31485">
        <w:rPr>
          <w:sz w:val="16"/>
          <w:szCs w:val="16"/>
        </w:rPr>
        <w:t>Большой Городок, Брод, Витче-Горка, Высоково, Гамзино, Галица, Деменино, Долбеево, Домовичи, Ерошата, Еглино, Завеченье, Залюшенье, Замостье, Зачеренье, Зеглино, Зубово, Княжее Село-1, Княжее Село-2, Кремница, Каменка, Квасильниково, Клещино, Колоколуша, Красная Гора, Логиново, Малышево, Моровское, Нарезка, Николаевка, Никольское, Никандрово, Новинка, Новоселицы, Новый Бор1-й, Ослякино, Остров, Падчик, Печно, Побежалово, Подборье, Поддубье, Подлужье, Равна, Рогозово, Ручьи, Соломель, Сболога, Сболога Никольская, Селище, Симани-</w:t>
      </w:r>
    </w:p>
    <w:p w:rsidR="003C39AF" w:rsidRPr="00D31485" w:rsidRDefault="003C39AF" w:rsidP="003C39AF">
      <w:pPr>
        <w:jc w:val="both"/>
        <w:rPr>
          <w:sz w:val="16"/>
          <w:szCs w:val="16"/>
        </w:rPr>
      </w:pPr>
      <w:r w:rsidRPr="00D31485">
        <w:rPr>
          <w:sz w:val="16"/>
          <w:szCs w:val="16"/>
        </w:rPr>
        <w:lastRenderedPageBreak/>
        <w:t>ха, Скорово, Слобода, Столобна, Ушково, Фальково, Чашково, Черезборицы, Чисть, Якишево.</w:t>
      </w:r>
    </w:p>
    <w:p w:rsidR="003C39AF" w:rsidRPr="00D31485" w:rsidRDefault="003C39AF" w:rsidP="003C39AF">
      <w:pPr>
        <w:autoSpaceDE w:val="0"/>
        <w:autoSpaceDN w:val="0"/>
        <w:adjustRightInd w:val="0"/>
        <w:ind w:right="-2"/>
        <w:jc w:val="center"/>
        <w:rPr>
          <w:b/>
          <w:color w:val="000000"/>
          <w:sz w:val="16"/>
          <w:szCs w:val="16"/>
        </w:rPr>
      </w:pPr>
      <w:r w:rsidRPr="00D31485">
        <w:rPr>
          <w:b/>
          <w:color w:val="000000"/>
          <w:sz w:val="16"/>
          <w:szCs w:val="16"/>
        </w:rPr>
        <w:t>1.6. Муниципальным  автономным дошкольным образовательным учреждением «Детский сад № 4 «Радуга»:</w:t>
      </w:r>
    </w:p>
    <w:p w:rsidR="003C39AF" w:rsidRPr="00D31485" w:rsidRDefault="003C39AF" w:rsidP="003C39AF">
      <w:pPr>
        <w:tabs>
          <w:tab w:val="left" w:pos="662"/>
        </w:tabs>
        <w:autoSpaceDE w:val="0"/>
        <w:autoSpaceDN w:val="0"/>
        <w:adjustRightInd w:val="0"/>
        <w:jc w:val="both"/>
        <w:rPr>
          <w:bCs/>
          <w:sz w:val="16"/>
          <w:szCs w:val="16"/>
        </w:rPr>
      </w:pPr>
      <w:r w:rsidRPr="00D31485">
        <w:rPr>
          <w:sz w:val="16"/>
          <w:szCs w:val="16"/>
        </w:rPr>
        <w:t xml:space="preserve">          населенные пункты</w:t>
      </w:r>
      <w:r w:rsidRPr="00D31485">
        <w:rPr>
          <w:b/>
          <w:bCs/>
          <w:sz w:val="16"/>
          <w:szCs w:val="16"/>
        </w:rPr>
        <w:t xml:space="preserve"> </w:t>
      </w:r>
      <w:r w:rsidRPr="00D31485">
        <w:rPr>
          <w:bCs/>
          <w:sz w:val="16"/>
          <w:szCs w:val="16"/>
        </w:rPr>
        <w:t>Неболчского сельского поселения:</w:t>
      </w:r>
    </w:p>
    <w:p w:rsidR="003C39AF" w:rsidRPr="00D31485" w:rsidRDefault="003C39AF" w:rsidP="003C39AF">
      <w:pPr>
        <w:tabs>
          <w:tab w:val="left" w:pos="662"/>
        </w:tabs>
        <w:autoSpaceDE w:val="0"/>
        <w:autoSpaceDN w:val="0"/>
        <w:adjustRightInd w:val="0"/>
        <w:jc w:val="both"/>
        <w:rPr>
          <w:color w:val="000000"/>
          <w:sz w:val="16"/>
          <w:szCs w:val="16"/>
        </w:rPr>
      </w:pPr>
      <w:r w:rsidRPr="00D31485">
        <w:rPr>
          <w:sz w:val="16"/>
          <w:szCs w:val="16"/>
        </w:rPr>
        <w:t xml:space="preserve">          рабочий поселок Неболчи;</w:t>
      </w:r>
    </w:p>
    <w:p w:rsidR="003C39AF" w:rsidRPr="00D31485" w:rsidRDefault="003C39AF" w:rsidP="003C39AF">
      <w:pPr>
        <w:tabs>
          <w:tab w:val="left" w:pos="662"/>
        </w:tabs>
        <w:autoSpaceDE w:val="0"/>
        <w:autoSpaceDN w:val="0"/>
        <w:adjustRightInd w:val="0"/>
        <w:jc w:val="both"/>
        <w:rPr>
          <w:color w:val="000000"/>
          <w:sz w:val="16"/>
          <w:szCs w:val="16"/>
        </w:rPr>
      </w:pPr>
      <w:r w:rsidRPr="00D31485">
        <w:rPr>
          <w:b/>
          <w:bCs/>
          <w:color w:val="000000"/>
          <w:sz w:val="16"/>
          <w:szCs w:val="16"/>
        </w:rPr>
        <w:t xml:space="preserve">          </w:t>
      </w:r>
      <w:r w:rsidRPr="00D31485">
        <w:rPr>
          <w:bCs/>
          <w:color w:val="000000"/>
          <w:sz w:val="16"/>
          <w:szCs w:val="16"/>
        </w:rPr>
        <w:t>деревни</w:t>
      </w:r>
      <w:r w:rsidRPr="00D31485">
        <w:rPr>
          <w:b/>
          <w:bCs/>
          <w:color w:val="000000"/>
          <w:sz w:val="16"/>
          <w:szCs w:val="16"/>
        </w:rPr>
        <w:t xml:space="preserve"> </w:t>
      </w:r>
      <w:r w:rsidRPr="00D31485">
        <w:rPr>
          <w:color w:val="000000"/>
          <w:sz w:val="16"/>
          <w:szCs w:val="16"/>
        </w:rPr>
        <w:t xml:space="preserve">Абросьево, </w:t>
      </w:r>
      <w:r w:rsidRPr="00D31485">
        <w:rPr>
          <w:sz w:val="16"/>
          <w:szCs w:val="16"/>
        </w:rPr>
        <w:t xml:space="preserve">Акулово, Анисимиха, </w:t>
      </w:r>
      <w:r w:rsidRPr="00D31485">
        <w:rPr>
          <w:color w:val="000000"/>
          <w:sz w:val="16"/>
          <w:szCs w:val="16"/>
        </w:rPr>
        <w:t>Бор,</w:t>
      </w:r>
      <w:r w:rsidRPr="00D31485">
        <w:rPr>
          <w:sz w:val="16"/>
          <w:szCs w:val="16"/>
        </w:rPr>
        <w:t xml:space="preserve"> Бабчицы, Бакшиха, Ближнее Заполье, Большое Никулино, Большой Бор,</w:t>
      </w:r>
      <w:r w:rsidRPr="00D31485">
        <w:rPr>
          <w:color w:val="000000"/>
          <w:sz w:val="16"/>
          <w:szCs w:val="16"/>
        </w:rPr>
        <w:t xml:space="preserve"> Большие Тальцы,</w:t>
      </w:r>
      <w:r w:rsidRPr="00D31485">
        <w:rPr>
          <w:sz w:val="16"/>
          <w:szCs w:val="16"/>
        </w:rPr>
        <w:t xml:space="preserve"> Борель, </w:t>
      </w:r>
      <w:r w:rsidRPr="00D31485">
        <w:rPr>
          <w:color w:val="000000"/>
          <w:sz w:val="16"/>
          <w:szCs w:val="16"/>
        </w:rPr>
        <w:t>Вязища,</w:t>
      </w:r>
      <w:r w:rsidRPr="00D31485">
        <w:rPr>
          <w:sz w:val="16"/>
          <w:szCs w:val="16"/>
        </w:rPr>
        <w:t xml:space="preserve"> Ваган, Верхняя Лука, Веснино,</w:t>
      </w:r>
      <w:r w:rsidRPr="00D31485">
        <w:rPr>
          <w:color w:val="000000"/>
          <w:sz w:val="16"/>
          <w:szCs w:val="16"/>
        </w:rPr>
        <w:t xml:space="preserve"> </w:t>
      </w:r>
      <w:r w:rsidRPr="00D31485">
        <w:rPr>
          <w:bCs/>
          <w:color w:val="000000"/>
          <w:sz w:val="16"/>
          <w:szCs w:val="16"/>
        </w:rPr>
        <w:t>Водогон,</w:t>
      </w:r>
      <w:r w:rsidRPr="00D31485">
        <w:rPr>
          <w:b/>
          <w:bCs/>
          <w:color w:val="000000"/>
          <w:sz w:val="16"/>
          <w:szCs w:val="16"/>
        </w:rPr>
        <w:t xml:space="preserve"> </w:t>
      </w:r>
      <w:r w:rsidRPr="00D31485">
        <w:rPr>
          <w:color w:val="000000"/>
          <w:sz w:val="16"/>
          <w:szCs w:val="16"/>
        </w:rPr>
        <w:t xml:space="preserve">Верхнее Заозерье, Воробица, Горы, </w:t>
      </w:r>
      <w:r w:rsidRPr="00D31485">
        <w:rPr>
          <w:sz w:val="16"/>
          <w:szCs w:val="16"/>
        </w:rPr>
        <w:t>Глебова Гора,</w:t>
      </w:r>
      <w:r w:rsidRPr="00D31485">
        <w:rPr>
          <w:color w:val="000000"/>
          <w:sz w:val="16"/>
          <w:szCs w:val="16"/>
        </w:rPr>
        <w:t xml:space="preserve"> Горушка,</w:t>
      </w:r>
      <w:r w:rsidRPr="00D31485">
        <w:rPr>
          <w:sz w:val="16"/>
          <w:szCs w:val="16"/>
        </w:rPr>
        <w:t xml:space="preserve"> </w:t>
      </w:r>
      <w:r w:rsidRPr="00D31485">
        <w:rPr>
          <w:color w:val="000000"/>
          <w:sz w:val="16"/>
          <w:szCs w:val="16"/>
        </w:rPr>
        <w:t xml:space="preserve">Дворище, Домославль, Дрегли, Дымница, </w:t>
      </w:r>
      <w:r w:rsidRPr="00D31485">
        <w:rPr>
          <w:sz w:val="16"/>
          <w:szCs w:val="16"/>
        </w:rPr>
        <w:t>Дедлово, Дубровка,</w:t>
      </w:r>
      <w:r w:rsidRPr="00D31485">
        <w:rPr>
          <w:color w:val="000000"/>
          <w:sz w:val="16"/>
          <w:szCs w:val="16"/>
        </w:rPr>
        <w:t xml:space="preserve"> Дуброва, </w:t>
      </w:r>
      <w:r w:rsidRPr="00D31485">
        <w:rPr>
          <w:sz w:val="16"/>
          <w:szCs w:val="16"/>
        </w:rPr>
        <w:t>Елисеево, Жадово,</w:t>
      </w:r>
      <w:r w:rsidRPr="00D31485">
        <w:rPr>
          <w:color w:val="000000"/>
          <w:sz w:val="16"/>
          <w:szCs w:val="16"/>
        </w:rPr>
        <w:t xml:space="preserve"> </w:t>
      </w:r>
      <w:r w:rsidRPr="00D31485">
        <w:rPr>
          <w:sz w:val="16"/>
          <w:szCs w:val="16"/>
        </w:rPr>
        <w:t xml:space="preserve">Заречье, Заречье-Сивцевское, Заречье-Шарьинское, Звонец, Заручье, </w:t>
      </w:r>
      <w:r w:rsidRPr="00D31485">
        <w:rPr>
          <w:color w:val="000000"/>
          <w:sz w:val="16"/>
          <w:szCs w:val="16"/>
        </w:rPr>
        <w:t>Заполье, Заручевье, Зобищи,  Запольский Бор, Илово, Ивановское, Клишино, Котово, Кузнецово,</w:t>
      </w:r>
      <w:r w:rsidRPr="00D31485">
        <w:rPr>
          <w:sz w:val="16"/>
          <w:szCs w:val="16"/>
        </w:rPr>
        <w:t xml:space="preserve"> Кременичи, Кулаково, </w:t>
      </w:r>
      <w:r w:rsidRPr="00D31485">
        <w:rPr>
          <w:color w:val="000000"/>
          <w:sz w:val="16"/>
          <w:szCs w:val="16"/>
        </w:rPr>
        <w:t>Клочевицы, Колпина, Красницы</w:t>
      </w:r>
      <w:r w:rsidRPr="00D31485">
        <w:rPr>
          <w:sz w:val="16"/>
          <w:szCs w:val="16"/>
        </w:rPr>
        <w:t>, Ледно, Лушино, Львово</w:t>
      </w:r>
      <w:r w:rsidRPr="00D31485">
        <w:rPr>
          <w:color w:val="000000"/>
          <w:sz w:val="16"/>
          <w:szCs w:val="16"/>
        </w:rPr>
        <w:t>, Любань</w:t>
      </w:r>
      <w:r w:rsidRPr="00D31485">
        <w:rPr>
          <w:sz w:val="16"/>
          <w:szCs w:val="16"/>
        </w:rPr>
        <w:t xml:space="preserve">, Мачеха, Михалиха, Михеево, Мошичино, </w:t>
      </w:r>
      <w:r w:rsidRPr="00D31485">
        <w:rPr>
          <w:color w:val="000000"/>
          <w:sz w:val="16"/>
          <w:szCs w:val="16"/>
        </w:rPr>
        <w:t xml:space="preserve">Маяк, Малые Тальцы, Масляково, Новая Крапивна, </w:t>
      </w:r>
      <w:r w:rsidRPr="00D31485">
        <w:rPr>
          <w:sz w:val="16"/>
          <w:szCs w:val="16"/>
        </w:rPr>
        <w:t xml:space="preserve">Нижняя Лука, Новинка, Нестерова Горка, </w:t>
      </w:r>
      <w:r w:rsidRPr="00D31485">
        <w:rPr>
          <w:color w:val="000000"/>
          <w:sz w:val="16"/>
          <w:szCs w:val="16"/>
        </w:rPr>
        <w:t xml:space="preserve">Недашицы, Нижнее Заозерье, </w:t>
      </w:r>
      <w:r w:rsidRPr="00D31485">
        <w:rPr>
          <w:sz w:val="16"/>
          <w:szCs w:val="16"/>
        </w:rPr>
        <w:t>Обречиха, Оксово, Осташево, Остров</w:t>
      </w:r>
      <w:r w:rsidRPr="00D31485">
        <w:rPr>
          <w:color w:val="000000"/>
          <w:sz w:val="16"/>
          <w:szCs w:val="16"/>
        </w:rPr>
        <w:t xml:space="preserve">, </w:t>
      </w:r>
      <w:r w:rsidRPr="00D31485">
        <w:rPr>
          <w:sz w:val="16"/>
          <w:szCs w:val="16"/>
        </w:rPr>
        <w:t xml:space="preserve">Обишково, </w:t>
      </w:r>
      <w:r w:rsidRPr="00D31485">
        <w:rPr>
          <w:color w:val="000000"/>
          <w:sz w:val="16"/>
          <w:szCs w:val="16"/>
        </w:rPr>
        <w:t xml:space="preserve">Подсосна, Порог, Порхово, Прощиха, </w:t>
      </w:r>
      <w:r w:rsidRPr="00D31485">
        <w:rPr>
          <w:sz w:val="16"/>
          <w:szCs w:val="16"/>
        </w:rPr>
        <w:t xml:space="preserve">Паличково, Перница, Подберезье, Потафьево, Проскурка, </w:t>
      </w:r>
      <w:r w:rsidRPr="00D31485">
        <w:rPr>
          <w:color w:val="000000"/>
          <w:sz w:val="16"/>
          <w:szCs w:val="16"/>
        </w:rPr>
        <w:t>Петровское,</w:t>
      </w:r>
      <w:r w:rsidRPr="00D31485">
        <w:rPr>
          <w:sz w:val="16"/>
          <w:szCs w:val="16"/>
        </w:rPr>
        <w:t xml:space="preserve"> Радостино, Раменье, Рокочино, Руслино, Русовщина</w:t>
      </w:r>
      <w:r w:rsidRPr="00D31485">
        <w:rPr>
          <w:color w:val="000000"/>
          <w:sz w:val="16"/>
          <w:szCs w:val="16"/>
        </w:rPr>
        <w:t>,</w:t>
      </w:r>
      <w:r w:rsidRPr="00D31485">
        <w:rPr>
          <w:sz w:val="16"/>
          <w:szCs w:val="16"/>
        </w:rPr>
        <w:t xml:space="preserve"> </w:t>
      </w:r>
      <w:r w:rsidRPr="00D31485">
        <w:rPr>
          <w:color w:val="000000"/>
          <w:sz w:val="16"/>
          <w:szCs w:val="16"/>
        </w:rPr>
        <w:t xml:space="preserve">Старая Крапивна, </w:t>
      </w:r>
      <w:r w:rsidRPr="00D31485">
        <w:rPr>
          <w:sz w:val="16"/>
          <w:szCs w:val="16"/>
        </w:rPr>
        <w:t xml:space="preserve">Середка, Сивцево,  Ставичек, </w:t>
      </w:r>
      <w:r w:rsidRPr="00D31485">
        <w:rPr>
          <w:color w:val="000000"/>
          <w:sz w:val="16"/>
          <w:szCs w:val="16"/>
        </w:rPr>
        <w:t>Степкино, Тупик</w:t>
      </w:r>
      <w:r w:rsidRPr="00D31485">
        <w:rPr>
          <w:sz w:val="16"/>
          <w:szCs w:val="16"/>
        </w:rPr>
        <w:t xml:space="preserve">, Тидворье, Усадье, Усадье-Сивцевское,  Устье, Ушаково, Филиппково, Хилино, </w:t>
      </w:r>
      <w:r w:rsidRPr="00D31485">
        <w:rPr>
          <w:color w:val="000000"/>
          <w:sz w:val="16"/>
          <w:szCs w:val="16"/>
        </w:rPr>
        <w:t>Хортицы, Хотцы</w:t>
      </w:r>
      <w:r w:rsidRPr="00D31485">
        <w:rPr>
          <w:sz w:val="16"/>
          <w:szCs w:val="16"/>
        </w:rPr>
        <w:t>, Черная Новинка, Шарья</w:t>
      </w:r>
      <w:r w:rsidRPr="00D31485">
        <w:rPr>
          <w:color w:val="000000"/>
          <w:sz w:val="16"/>
          <w:szCs w:val="16"/>
        </w:rPr>
        <w:t>, Язвищи</w:t>
      </w:r>
      <w:r w:rsidRPr="00D31485">
        <w:rPr>
          <w:sz w:val="16"/>
          <w:szCs w:val="16"/>
        </w:rPr>
        <w:t>;</w:t>
      </w:r>
    </w:p>
    <w:p w:rsidR="003C39AF" w:rsidRPr="00D31485" w:rsidRDefault="003C39AF" w:rsidP="003C39AF">
      <w:pPr>
        <w:tabs>
          <w:tab w:val="left" w:pos="662"/>
        </w:tabs>
        <w:autoSpaceDE w:val="0"/>
        <w:autoSpaceDN w:val="0"/>
        <w:adjustRightInd w:val="0"/>
        <w:jc w:val="both"/>
        <w:rPr>
          <w:color w:val="000000"/>
          <w:sz w:val="16"/>
          <w:szCs w:val="16"/>
        </w:rPr>
      </w:pPr>
      <w:r w:rsidRPr="00D31485">
        <w:rPr>
          <w:sz w:val="16"/>
          <w:szCs w:val="16"/>
        </w:rPr>
        <w:t xml:space="preserve">          железнодорожные станции Теребутенец, </w:t>
      </w:r>
      <w:r w:rsidRPr="00D31485">
        <w:rPr>
          <w:color w:val="000000"/>
          <w:sz w:val="16"/>
          <w:szCs w:val="16"/>
        </w:rPr>
        <w:t xml:space="preserve"> Тальцы, Хотцы.</w:t>
      </w:r>
    </w:p>
    <w:p w:rsidR="003C39AF" w:rsidRPr="00D31485" w:rsidRDefault="003C39AF" w:rsidP="003C39AF">
      <w:pPr>
        <w:autoSpaceDE w:val="0"/>
        <w:autoSpaceDN w:val="0"/>
        <w:adjustRightInd w:val="0"/>
        <w:ind w:firstLine="720"/>
        <w:jc w:val="both"/>
        <w:rPr>
          <w:color w:val="000000"/>
          <w:sz w:val="16"/>
          <w:szCs w:val="16"/>
        </w:rPr>
      </w:pPr>
      <w:r w:rsidRPr="00D31485">
        <w:rPr>
          <w:color w:val="000000"/>
          <w:sz w:val="16"/>
          <w:szCs w:val="16"/>
        </w:rPr>
        <w:t>2. Руководителям муниципальных образовательных организаций обеспечить прием в образовательную организацию всех граждан, которые имеют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C39AF" w:rsidRPr="00D31485" w:rsidRDefault="003C39AF" w:rsidP="003C39AF">
      <w:pPr>
        <w:tabs>
          <w:tab w:val="left" w:pos="0"/>
        </w:tabs>
        <w:autoSpaceDE w:val="0"/>
        <w:autoSpaceDN w:val="0"/>
        <w:adjustRightInd w:val="0"/>
        <w:jc w:val="both"/>
        <w:rPr>
          <w:sz w:val="16"/>
          <w:szCs w:val="16"/>
        </w:rPr>
      </w:pPr>
      <w:r w:rsidRPr="00D31485">
        <w:rPr>
          <w:color w:val="000000"/>
          <w:sz w:val="16"/>
          <w:szCs w:val="16"/>
        </w:rPr>
        <w:tab/>
      </w:r>
      <w:r w:rsidRPr="00D31485">
        <w:rPr>
          <w:sz w:val="16"/>
          <w:szCs w:val="16"/>
        </w:rPr>
        <w:t>3. Настоящее постановление вступает в силу с момента его опубликования.</w:t>
      </w:r>
    </w:p>
    <w:p w:rsidR="003C39AF" w:rsidRPr="00D31485" w:rsidRDefault="003C39AF" w:rsidP="003C39AF">
      <w:pPr>
        <w:ind w:firstLine="720"/>
        <w:jc w:val="both"/>
        <w:rPr>
          <w:sz w:val="16"/>
          <w:szCs w:val="16"/>
        </w:rPr>
      </w:pPr>
      <w:r w:rsidRPr="00D31485">
        <w:rPr>
          <w:color w:val="000000"/>
          <w:sz w:val="16"/>
          <w:szCs w:val="16"/>
        </w:rPr>
        <w:t>4. Считать утратившим силу постановление Администрации муниципального района от 29.01.2018 № 47 «О</w:t>
      </w:r>
      <w:r w:rsidRPr="00D31485">
        <w:rPr>
          <w:sz w:val="16"/>
          <w:szCs w:val="16"/>
        </w:rPr>
        <w:t xml:space="preserve"> закреплении муниципальных образовательных организаций за территориями Любытинского муниципального района».</w:t>
      </w:r>
    </w:p>
    <w:p w:rsidR="003C39AF" w:rsidRPr="00D31485" w:rsidRDefault="003C39AF" w:rsidP="003C39AF">
      <w:pPr>
        <w:ind w:firstLine="720"/>
        <w:jc w:val="both"/>
        <w:rPr>
          <w:sz w:val="16"/>
          <w:szCs w:val="16"/>
        </w:rPr>
      </w:pPr>
      <w:r w:rsidRPr="00D31485">
        <w:rPr>
          <w:sz w:val="16"/>
          <w:szCs w:val="16"/>
        </w:rPr>
        <w:t xml:space="preserve">5. Контроль за выполнением постановления возложить на заместителя Главы администрации муниципального района Иванову О.А. </w:t>
      </w:r>
    </w:p>
    <w:p w:rsidR="003C39AF" w:rsidRPr="00D31485" w:rsidRDefault="003C39AF" w:rsidP="003C39AF">
      <w:pPr>
        <w:ind w:firstLine="708"/>
        <w:jc w:val="both"/>
        <w:rPr>
          <w:b/>
          <w:sz w:val="16"/>
          <w:szCs w:val="16"/>
        </w:rPr>
      </w:pPr>
      <w:r w:rsidRPr="00D31485">
        <w:rPr>
          <w:color w:val="000000"/>
          <w:sz w:val="16"/>
          <w:szCs w:val="16"/>
        </w:rPr>
        <w:t>6.</w:t>
      </w:r>
      <w:r w:rsidRPr="00D31485">
        <w:rPr>
          <w:sz w:val="16"/>
          <w:szCs w:val="16"/>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D31485">
        <w:rPr>
          <w:b/>
          <w:sz w:val="16"/>
          <w:szCs w:val="16"/>
        </w:rPr>
        <w:t xml:space="preserve">   </w:t>
      </w:r>
    </w:p>
    <w:p w:rsidR="003C39AF" w:rsidRPr="00D31485" w:rsidRDefault="003C39AF" w:rsidP="003C39AF">
      <w:pPr>
        <w:ind w:right="-510"/>
        <w:rPr>
          <w:b/>
          <w:sz w:val="16"/>
          <w:szCs w:val="16"/>
        </w:rPr>
      </w:pPr>
      <w:r w:rsidRPr="00D31485">
        <w:rPr>
          <w:b/>
          <w:sz w:val="16"/>
          <w:szCs w:val="16"/>
        </w:rPr>
        <w:t>Глава муниципального района                                                              А.А.Устинов</w:t>
      </w:r>
    </w:p>
    <w:p w:rsidR="003C39AF" w:rsidRPr="00D31485" w:rsidRDefault="003C39AF" w:rsidP="003C39AF">
      <w:pPr>
        <w:pStyle w:val="8"/>
        <w:ind w:right="-58"/>
        <w:rPr>
          <w:rFonts w:ascii="Times New Roman" w:hAnsi="Times New Roman"/>
          <w:color w:val="000000"/>
          <w:sz w:val="16"/>
          <w:szCs w:val="16"/>
        </w:rPr>
      </w:pPr>
      <w:r w:rsidRPr="00D31485">
        <w:rPr>
          <w:rFonts w:ascii="Times New Roman" w:hAnsi="Times New Roman"/>
          <w:color w:val="000000"/>
          <w:sz w:val="16"/>
          <w:szCs w:val="16"/>
        </w:rPr>
        <w:t>Администрация  Любытинского муниципального района</w:t>
      </w:r>
    </w:p>
    <w:p w:rsidR="003C39AF" w:rsidRPr="00D31485" w:rsidRDefault="003C39AF" w:rsidP="003C39AF">
      <w:pPr>
        <w:ind w:right="-58"/>
        <w:jc w:val="center"/>
        <w:rPr>
          <w:b/>
          <w:color w:val="000000"/>
          <w:sz w:val="16"/>
          <w:szCs w:val="16"/>
        </w:rPr>
      </w:pPr>
      <w:r w:rsidRPr="00D31485">
        <w:rPr>
          <w:b/>
          <w:color w:val="000000"/>
          <w:sz w:val="16"/>
          <w:szCs w:val="16"/>
        </w:rPr>
        <w:t>П О С Т А Н О В Л Е Н И Е</w:t>
      </w:r>
    </w:p>
    <w:p w:rsidR="003C39AF" w:rsidRPr="00D31485" w:rsidRDefault="003C39AF" w:rsidP="003C39AF">
      <w:pPr>
        <w:ind w:right="-2"/>
        <w:jc w:val="center"/>
        <w:rPr>
          <w:color w:val="000000"/>
          <w:sz w:val="16"/>
          <w:szCs w:val="16"/>
        </w:rPr>
      </w:pPr>
      <w:r w:rsidRPr="00D31485">
        <w:rPr>
          <w:color w:val="000000"/>
          <w:sz w:val="16"/>
          <w:szCs w:val="16"/>
        </w:rPr>
        <w:t xml:space="preserve">от 30.01.2019 № 56 </w:t>
      </w:r>
    </w:p>
    <w:p w:rsidR="003C39AF" w:rsidRPr="00D31485" w:rsidRDefault="003C39AF" w:rsidP="003C39AF">
      <w:pPr>
        <w:ind w:right="-2"/>
        <w:jc w:val="center"/>
        <w:rPr>
          <w:color w:val="000000"/>
          <w:sz w:val="16"/>
          <w:szCs w:val="16"/>
        </w:rPr>
      </w:pPr>
      <w:r w:rsidRPr="00D31485">
        <w:rPr>
          <w:sz w:val="16"/>
          <w:szCs w:val="16"/>
        </w:rPr>
        <w:t>р.п.Любытино</w:t>
      </w:r>
    </w:p>
    <w:p w:rsidR="003C39AF" w:rsidRPr="00D31485" w:rsidRDefault="003C39AF" w:rsidP="003C39AF">
      <w:pPr>
        <w:ind w:right="-510"/>
        <w:jc w:val="center"/>
        <w:rPr>
          <w:b/>
          <w:sz w:val="16"/>
          <w:szCs w:val="16"/>
        </w:rPr>
      </w:pPr>
      <w:r w:rsidRPr="00D31485">
        <w:rPr>
          <w:b/>
          <w:sz w:val="16"/>
          <w:szCs w:val="16"/>
        </w:rPr>
        <w:t>О закреплении муниципальных образовательных организаций за территориями Любытинского муниципального района в 2019 году</w:t>
      </w:r>
    </w:p>
    <w:p w:rsidR="003C39AF" w:rsidRPr="00D31485" w:rsidRDefault="003C39AF" w:rsidP="003C39AF">
      <w:pPr>
        <w:jc w:val="both"/>
        <w:rPr>
          <w:color w:val="000000"/>
          <w:sz w:val="16"/>
          <w:szCs w:val="16"/>
        </w:rPr>
      </w:pPr>
      <w:r w:rsidRPr="00D31485">
        <w:rPr>
          <w:sz w:val="16"/>
          <w:szCs w:val="16"/>
        </w:rPr>
        <w:t xml:space="preserve">  </w:t>
      </w:r>
      <w:r w:rsidRPr="00D31485">
        <w:rPr>
          <w:sz w:val="16"/>
          <w:szCs w:val="16"/>
        </w:rPr>
        <w:tab/>
        <w:t>В соответствии с  пунктом 6 части 1 статьи 9 и частью 3 статьи 67 Федерального закона от 29 декабря 2012 года № 273-ФЗ «Об образовании в Российской Федерации», пунктом 7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22.01.2014 № 32 Администрация Любытинского муниципального района</w:t>
      </w:r>
      <w:r w:rsidRPr="00D31485">
        <w:rPr>
          <w:color w:val="000000"/>
          <w:sz w:val="16"/>
          <w:szCs w:val="16"/>
        </w:rPr>
        <w:t xml:space="preserve"> </w:t>
      </w:r>
      <w:r w:rsidRPr="00D31485">
        <w:rPr>
          <w:b/>
          <w:sz w:val="16"/>
          <w:szCs w:val="16"/>
        </w:rPr>
        <w:t>ПОСТАНОВЛЯЕТ:</w:t>
      </w:r>
    </w:p>
    <w:p w:rsidR="003C39AF" w:rsidRPr="00D31485" w:rsidRDefault="003C39AF" w:rsidP="003C39AF">
      <w:pPr>
        <w:ind w:firstLine="720"/>
        <w:jc w:val="both"/>
        <w:rPr>
          <w:sz w:val="16"/>
          <w:szCs w:val="16"/>
        </w:rPr>
      </w:pPr>
      <w:r w:rsidRPr="00D31485">
        <w:rPr>
          <w:sz w:val="16"/>
          <w:szCs w:val="16"/>
        </w:rPr>
        <w:t>1. Закрепить в 2019 году следующие территории муниципального района за муниципальными образовательными организациями:</w:t>
      </w:r>
    </w:p>
    <w:p w:rsidR="003C39AF" w:rsidRPr="00D31485" w:rsidRDefault="003C39AF" w:rsidP="003C39AF">
      <w:pPr>
        <w:ind w:right="-45"/>
        <w:jc w:val="center"/>
        <w:rPr>
          <w:b/>
          <w:sz w:val="16"/>
          <w:szCs w:val="16"/>
        </w:rPr>
      </w:pPr>
      <w:r w:rsidRPr="00D31485">
        <w:rPr>
          <w:b/>
          <w:sz w:val="16"/>
          <w:szCs w:val="16"/>
        </w:rPr>
        <w:t>1.1. Муниципальным автономным общеобразовательным учреждением «Любытинская средняя школа»:</w:t>
      </w:r>
    </w:p>
    <w:p w:rsidR="003C39AF" w:rsidRPr="00D31485" w:rsidRDefault="003C39AF" w:rsidP="003C39AF">
      <w:pPr>
        <w:ind w:firstLine="720"/>
        <w:jc w:val="both"/>
        <w:rPr>
          <w:b/>
          <w:sz w:val="16"/>
          <w:szCs w:val="16"/>
        </w:rPr>
      </w:pPr>
      <w:r w:rsidRPr="00D31485">
        <w:rPr>
          <w:sz w:val="16"/>
          <w:szCs w:val="16"/>
        </w:rPr>
        <w:t>населенные пункты Любытинского сельского поселения:</w:t>
      </w:r>
    </w:p>
    <w:p w:rsidR="003C39AF" w:rsidRPr="00D31485" w:rsidRDefault="003C39AF" w:rsidP="003C39AF">
      <w:pPr>
        <w:jc w:val="both"/>
        <w:rPr>
          <w:sz w:val="16"/>
          <w:szCs w:val="16"/>
        </w:rPr>
      </w:pPr>
      <w:r w:rsidRPr="00D31485">
        <w:rPr>
          <w:sz w:val="16"/>
          <w:szCs w:val="16"/>
        </w:rPr>
        <w:t xml:space="preserve">          рабочий поселок Любытино;</w:t>
      </w:r>
    </w:p>
    <w:p w:rsidR="003C39AF" w:rsidRPr="00D31485" w:rsidRDefault="003C39AF" w:rsidP="003C39AF">
      <w:pPr>
        <w:jc w:val="both"/>
        <w:rPr>
          <w:sz w:val="16"/>
          <w:szCs w:val="16"/>
        </w:rPr>
      </w:pPr>
      <w:r w:rsidRPr="00D31485">
        <w:rPr>
          <w:sz w:val="16"/>
          <w:szCs w:val="16"/>
        </w:rPr>
        <w:t xml:space="preserve">          село Шереховичи; деревни: Бахариха, Бережок, Березняк-1, Березняк-2, Большие Светицы, Большое Заборовье, Бор, Боровщина, Борок, Быково, Брод, Большой Городок, Высоково, Витин Бор, Витче-Горка, Великая, Великуша, Видомлицы, Виленицы, Воймирицы, Высочка, Вычерема, Галица, Гамзино, Гнильник, Грязное Замостье, Деменино, Долбеево, Домовичи, Ерошата, Еглино, Завеченье, Залюшенье, Замостье, Зачеренье, Зачеренье 1-е, Зеглино, Зубово, Заднево, Задорье, Залужье, Заозерье, Иваново, Каменка, Квасильниково, Клещино, Колоколуша, Красная Гора, Княжее Село-1, Княжее Село-2, Кремница, Калитино, Кириллово, Ключенка, Ковриг, Коромыслово,  Корпово, Костино,  Коршуново,  Кстищи,  Курино, Логиново, Ласточкино, Лезно, Луково, Михалево, Малышево, Моровское, Мстинская Новинка, Малое Заборовье, Малое Усадье, Нарезка, Никандрово, Новинка, Новоселицы, Новый Бор, Новый Бор 1-й, Никольское, Николаевка, Нижнее Селище, Нижняя Боровщина, Новая Боровщина, Ослякино, Овинец, Остров, Падчик, Печно, Побежалово, Подборье, Поддубье, Подлужье, Павлово, Пашково, Перелог, Плоска, Погорелка, Помозово, Придорожная, Равна, Рогозово, Ручьи, Разгон, Сболога,  Сболога Никольская, Селище, Симаниха, Скорово, Слобода, Столобна, Соломель, Своятино, Смолево, Солодка, Средние Светицы, Старая Боровщина, Степанково, Сухарево Селище, Тополевка, Торбино, Усадье, Ушково, Углы, Ущим, Хирово, Холм, Фальково, Филово, Чисть, Шубино, Чадково, Чашково, Черезборицы,  Ярцево, Якишево.</w:t>
      </w:r>
    </w:p>
    <w:p w:rsidR="003C39AF" w:rsidRPr="00D31485" w:rsidRDefault="003C39AF" w:rsidP="003C39AF">
      <w:pPr>
        <w:ind w:right="55"/>
        <w:jc w:val="center"/>
        <w:rPr>
          <w:b/>
          <w:sz w:val="16"/>
          <w:szCs w:val="16"/>
        </w:rPr>
      </w:pPr>
      <w:r w:rsidRPr="00D31485">
        <w:rPr>
          <w:b/>
          <w:sz w:val="16"/>
          <w:szCs w:val="16"/>
        </w:rPr>
        <w:t>1.2. Муниципальным автономным общеобразовательным учреждением «Зарубинская основная школа»:</w:t>
      </w:r>
    </w:p>
    <w:p w:rsidR="003C39AF" w:rsidRPr="00D31485" w:rsidRDefault="003C39AF" w:rsidP="003C39AF">
      <w:pPr>
        <w:tabs>
          <w:tab w:val="left" w:pos="709"/>
        </w:tabs>
        <w:ind w:firstLine="720"/>
        <w:jc w:val="both"/>
        <w:rPr>
          <w:b/>
          <w:sz w:val="16"/>
          <w:szCs w:val="16"/>
        </w:rPr>
      </w:pPr>
      <w:r w:rsidRPr="00D31485">
        <w:rPr>
          <w:sz w:val="16"/>
          <w:szCs w:val="16"/>
        </w:rPr>
        <w:t>населенные пункты Любытинского сельского поселения:</w:t>
      </w:r>
    </w:p>
    <w:p w:rsidR="003C39AF" w:rsidRPr="00D31485" w:rsidRDefault="003C39AF" w:rsidP="003C39AF">
      <w:pPr>
        <w:jc w:val="both"/>
        <w:rPr>
          <w:sz w:val="16"/>
          <w:szCs w:val="16"/>
        </w:rPr>
      </w:pPr>
      <w:r w:rsidRPr="00D31485">
        <w:rPr>
          <w:b/>
          <w:sz w:val="16"/>
          <w:szCs w:val="16"/>
        </w:rPr>
        <w:t xml:space="preserve">          </w:t>
      </w:r>
      <w:r w:rsidRPr="00D31485">
        <w:rPr>
          <w:sz w:val="16"/>
          <w:szCs w:val="16"/>
        </w:rPr>
        <w:t>села: Зарубино и Комарово;</w:t>
      </w:r>
    </w:p>
    <w:p w:rsidR="003C39AF" w:rsidRPr="00D31485" w:rsidRDefault="003C39AF" w:rsidP="003C39AF">
      <w:pPr>
        <w:jc w:val="both"/>
        <w:rPr>
          <w:sz w:val="16"/>
          <w:szCs w:val="16"/>
        </w:rPr>
      </w:pPr>
      <w:r w:rsidRPr="00D31485">
        <w:rPr>
          <w:sz w:val="16"/>
          <w:szCs w:val="16"/>
        </w:rPr>
        <w:t xml:space="preserve">          деревни: Артем, Борки, Бурилово, Большое Максимково, Васильково, Весенье, Власки, Городно, Городок, Дубровка, Дубровочка,  Дымовья-1, Дымовья-2, Замошье, Козляева Горка, Михалево, Мстинская Новинка, Овсянка, Очеп, Покровское, Пустошки, Репищи, Родники,  Сычево, Токарево, Трубец, Улемье, Хвощевик, Хвощник.</w:t>
      </w:r>
    </w:p>
    <w:p w:rsidR="003C39AF" w:rsidRPr="00D31485" w:rsidRDefault="003C39AF" w:rsidP="003C39AF">
      <w:pPr>
        <w:tabs>
          <w:tab w:val="left" w:pos="0"/>
        </w:tabs>
        <w:autoSpaceDE w:val="0"/>
        <w:autoSpaceDN w:val="0"/>
        <w:adjustRightInd w:val="0"/>
        <w:ind w:right="-45"/>
        <w:jc w:val="center"/>
        <w:rPr>
          <w:b/>
          <w:sz w:val="16"/>
          <w:szCs w:val="16"/>
        </w:rPr>
      </w:pPr>
      <w:r w:rsidRPr="00D31485">
        <w:rPr>
          <w:b/>
          <w:sz w:val="16"/>
          <w:szCs w:val="16"/>
        </w:rPr>
        <w:t>1.3. Муниципальным автономным общеобразовательным учреждением</w:t>
      </w:r>
      <w:r w:rsidRPr="00D31485">
        <w:rPr>
          <w:sz w:val="16"/>
          <w:szCs w:val="16"/>
        </w:rPr>
        <w:t xml:space="preserve"> </w:t>
      </w:r>
      <w:r w:rsidRPr="00D31485">
        <w:rPr>
          <w:b/>
          <w:sz w:val="16"/>
          <w:szCs w:val="16"/>
        </w:rPr>
        <w:t>«Неболчская средняя школа»:</w:t>
      </w:r>
    </w:p>
    <w:p w:rsidR="003C39AF" w:rsidRPr="00D31485" w:rsidRDefault="003C39AF" w:rsidP="003C39AF">
      <w:pPr>
        <w:tabs>
          <w:tab w:val="left" w:pos="662"/>
        </w:tabs>
        <w:autoSpaceDE w:val="0"/>
        <w:autoSpaceDN w:val="0"/>
        <w:adjustRightInd w:val="0"/>
        <w:jc w:val="both"/>
        <w:rPr>
          <w:bCs/>
          <w:sz w:val="16"/>
          <w:szCs w:val="16"/>
        </w:rPr>
      </w:pPr>
      <w:r w:rsidRPr="00D31485">
        <w:rPr>
          <w:sz w:val="16"/>
          <w:szCs w:val="16"/>
        </w:rPr>
        <w:t xml:space="preserve">          населенные пункты</w:t>
      </w:r>
      <w:r w:rsidRPr="00D31485">
        <w:rPr>
          <w:b/>
          <w:bCs/>
          <w:sz w:val="16"/>
          <w:szCs w:val="16"/>
        </w:rPr>
        <w:t xml:space="preserve"> </w:t>
      </w:r>
      <w:r w:rsidRPr="00D31485">
        <w:rPr>
          <w:bCs/>
          <w:sz w:val="16"/>
          <w:szCs w:val="16"/>
        </w:rPr>
        <w:t>Неболчского сельского поселения:</w:t>
      </w:r>
    </w:p>
    <w:p w:rsidR="003C39AF" w:rsidRPr="00D31485" w:rsidRDefault="003C39AF" w:rsidP="003C39AF">
      <w:pPr>
        <w:tabs>
          <w:tab w:val="left" w:pos="662"/>
        </w:tabs>
        <w:autoSpaceDE w:val="0"/>
        <w:autoSpaceDN w:val="0"/>
        <w:adjustRightInd w:val="0"/>
        <w:jc w:val="both"/>
        <w:rPr>
          <w:color w:val="000000"/>
          <w:sz w:val="16"/>
          <w:szCs w:val="16"/>
        </w:rPr>
      </w:pPr>
      <w:r w:rsidRPr="00D31485">
        <w:rPr>
          <w:sz w:val="16"/>
          <w:szCs w:val="16"/>
        </w:rPr>
        <w:t xml:space="preserve">          рабочий поселок Неболчи;</w:t>
      </w:r>
    </w:p>
    <w:p w:rsidR="003C39AF" w:rsidRPr="00D31485" w:rsidRDefault="003C39AF" w:rsidP="003C39AF">
      <w:pPr>
        <w:tabs>
          <w:tab w:val="left" w:pos="662"/>
        </w:tabs>
        <w:autoSpaceDE w:val="0"/>
        <w:autoSpaceDN w:val="0"/>
        <w:adjustRightInd w:val="0"/>
        <w:jc w:val="both"/>
        <w:rPr>
          <w:sz w:val="16"/>
          <w:szCs w:val="16"/>
        </w:rPr>
      </w:pPr>
      <w:r w:rsidRPr="00D31485">
        <w:rPr>
          <w:b/>
          <w:bCs/>
          <w:color w:val="000000"/>
          <w:sz w:val="16"/>
          <w:szCs w:val="16"/>
        </w:rPr>
        <w:t xml:space="preserve">          </w:t>
      </w:r>
      <w:r w:rsidRPr="00D31485">
        <w:rPr>
          <w:bCs/>
          <w:color w:val="000000"/>
          <w:sz w:val="16"/>
          <w:szCs w:val="16"/>
        </w:rPr>
        <w:t>деревни:</w:t>
      </w:r>
      <w:r w:rsidRPr="00D31485">
        <w:rPr>
          <w:b/>
          <w:bCs/>
          <w:color w:val="000000"/>
          <w:sz w:val="16"/>
          <w:szCs w:val="16"/>
        </w:rPr>
        <w:t xml:space="preserve"> </w:t>
      </w:r>
      <w:r w:rsidRPr="00D31485">
        <w:rPr>
          <w:color w:val="000000"/>
          <w:sz w:val="16"/>
          <w:szCs w:val="16"/>
        </w:rPr>
        <w:t xml:space="preserve">Абросьево, </w:t>
      </w:r>
      <w:r w:rsidRPr="00D31485">
        <w:rPr>
          <w:sz w:val="16"/>
          <w:szCs w:val="16"/>
        </w:rPr>
        <w:t xml:space="preserve">Акулово, Анисимиха, </w:t>
      </w:r>
      <w:r w:rsidRPr="00D31485">
        <w:rPr>
          <w:color w:val="000000"/>
          <w:sz w:val="16"/>
          <w:szCs w:val="16"/>
        </w:rPr>
        <w:t>Бор,</w:t>
      </w:r>
      <w:r w:rsidRPr="00D31485">
        <w:rPr>
          <w:sz w:val="16"/>
          <w:szCs w:val="16"/>
        </w:rPr>
        <w:t xml:space="preserve"> Бабчицы, Бакшиха, Ближнее Заполье, Большое Никулино, Большой Бор, Борель, </w:t>
      </w:r>
      <w:r w:rsidRPr="00D31485">
        <w:rPr>
          <w:color w:val="000000"/>
          <w:sz w:val="16"/>
          <w:szCs w:val="16"/>
        </w:rPr>
        <w:t xml:space="preserve"> Вязища,</w:t>
      </w:r>
      <w:r w:rsidRPr="00D31485">
        <w:rPr>
          <w:sz w:val="16"/>
          <w:szCs w:val="16"/>
        </w:rPr>
        <w:t xml:space="preserve"> Ваган, Верхняя Лука, Веснино,</w:t>
      </w:r>
      <w:r w:rsidRPr="00D31485">
        <w:rPr>
          <w:color w:val="000000"/>
          <w:sz w:val="16"/>
          <w:szCs w:val="16"/>
        </w:rPr>
        <w:t xml:space="preserve"> Горы, </w:t>
      </w:r>
      <w:r w:rsidRPr="00D31485">
        <w:rPr>
          <w:sz w:val="16"/>
          <w:szCs w:val="16"/>
        </w:rPr>
        <w:t xml:space="preserve">Глебова Гора, </w:t>
      </w:r>
      <w:r w:rsidRPr="00D31485">
        <w:rPr>
          <w:color w:val="000000"/>
          <w:sz w:val="16"/>
          <w:szCs w:val="16"/>
        </w:rPr>
        <w:t xml:space="preserve">Дворище, Домославль, Дрегли, Дымница, </w:t>
      </w:r>
      <w:r w:rsidRPr="00D31485">
        <w:rPr>
          <w:sz w:val="16"/>
          <w:szCs w:val="16"/>
        </w:rPr>
        <w:t>Дедлово, Дубровка,</w:t>
      </w:r>
      <w:r w:rsidRPr="00D31485">
        <w:rPr>
          <w:color w:val="000000"/>
          <w:sz w:val="16"/>
          <w:szCs w:val="16"/>
        </w:rPr>
        <w:t xml:space="preserve"> </w:t>
      </w:r>
      <w:r w:rsidRPr="00D31485">
        <w:rPr>
          <w:sz w:val="16"/>
          <w:szCs w:val="16"/>
        </w:rPr>
        <w:t>Елисеево, Жадово,</w:t>
      </w:r>
      <w:r w:rsidRPr="00D31485">
        <w:rPr>
          <w:color w:val="000000"/>
          <w:sz w:val="16"/>
          <w:szCs w:val="16"/>
        </w:rPr>
        <w:t xml:space="preserve"> </w:t>
      </w:r>
      <w:r w:rsidRPr="00D31485">
        <w:rPr>
          <w:sz w:val="16"/>
          <w:szCs w:val="16"/>
        </w:rPr>
        <w:t xml:space="preserve">Звонец, Заручье, Заречье, Заречье-Сивцевское, Заречье-Шарьинское, </w:t>
      </w:r>
      <w:r w:rsidRPr="00D31485">
        <w:rPr>
          <w:color w:val="000000"/>
          <w:sz w:val="16"/>
          <w:szCs w:val="16"/>
        </w:rPr>
        <w:t>Ивановское, Клишино, Котово, Кузнецово,</w:t>
      </w:r>
      <w:r w:rsidRPr="00D31485">
        <w:rPr>
          <w:sz w:val="16"/>
          <w:szCs w:val="16"/>
        </w:rPr>
        <w:t xml:space="preserve"> Кременичи, Кулаково, Ледно, Лушино, Львово</w:t>
      </w:r>
      <w:r w:rsidRPr="00D31485">
        <w:rPr>
          <w:color w:val="000000"/>
          <w:sz w:val="16"/>
          <w:szCs w:val="16"/>
        </w:rPr>
        <w:t xml:space="preserve">, </w:t>
      </w:r>
      <w:r w:rsidRPr="00D31485">
        <w:rPr>
          <w:sz w:val="16"/>
          <w:szCs w:val="16"/>
        </w:rPr>
        <w:t xml:space="preserve">Мачеха, Михалиха, Михеево, Мошичино, </w:t>
      </w:r>
      <w:r w:rsidRPr="00D31485">
        <w:rPr>
          <w:color w:val="000000"/>
          <w:sz w:val="16"/>
          <w:szCs w:val="16"/>
        </w:rPr>
        <w:t xml:space="preserve">Маяк, Новая Крапивна, </w:t>
      </w:r>
      <w:r w:rsidRPr="00D31485">
        <w:rPr>
          <w:sz w:val="16"/>
          <w:szCs w:val="16"/>
        </w:rPr>
        <w:t>Нижняя Лука, Новинка, Нестерова Горка, Обречиха, Оксово, Осташево, Остров</w:t>
      </w:r>
      <w:r w:rsidRPr="00D31485">
        <w:rPr>
          <w:color w:val="000000"/>
          <w:sz w:val="16"/>
          <w:szCs w:val="16"/>
        </w:rPr>
        <w:t xml:space="preserve">, </w:t>
      </w:r>
      <w:r w:rsidRPr="00D31485">
        <w:rPr>
          <w:sz w:val="16"/>
          <w:szCs w:val="16"/>
        </w:rPr>
        <w:t xml:space="preserve">Обишково, </w:t>
      </w:r>
      <w:r w:rsidRPr="00D31485">
        <w:rPr>
          <w:color w:val="000000"/>
          <w:sz w:val="16"/>
          <w:szCs w:val="16"/>
        </w:rPr>
        <w:t xml:space="preserve">Подсосна, Порог, Порхово, Прощиха, </w:t>
      </w:r>
      <w:r w:rsidRPr="00D31485">
        <w:rPr>
          <w:sz w:val="16"/>
          <w:szCs w:val="16"/>
        </w:rPr>
        <w:t>Паличково, Перница, Подберезье, Потафьево, Проскурка, Радостино, Раменье, Рокочино, Руслино, Русовщина</w:t>
      </w:r>
      <w:r w:rsidRPr="00D31485">
        <w:rPr>
          <w:color w:val="000000"/>
          <w:sz w:val="16"/>
          <w:szCs w:val="16"/>
        </w:rPr>
        <w:t>,</w:t>
      </w:r>
      <w:r w:rsidRPr="00D31485">
        <w:rPr>
          <w:sz w:val="16"/>
          <w:szCs w:val="16"/>
        </w:rPr>
        <w:t xml:space="preserve"> </w:t>
      </w:r>
      <w:r w:rsidRPr="00D31485">
        <w:rPr>
          <w:color w:val="000000"/>
          <w:sz w:val="16"/>
          <w:szCs w:val="16"/>
        </w:rPr>
        <w:t xml:space="preserve">Старая Крапивна, </w:t>
      </w:r>
      <w:r w:rsidRPr="00D31485">
        <w:rPr>
          <w:sz w:val="16"/>
          <w:szCs w:val="16"/>
        </w:rPr>
        <w:t>Середка, Сивцево, Ставичек, Тидворье, Усадье, Усадье - Сивцевское; Устье, Ушаково, Филиппково, Хилино, Черная Новинка, Шарья; Большие Тальцы, Верхнее Заозерье, Воробица, Водогон,  Горушка,  Дуброва,  Заполье, Запольский  Бор,  Заручевье,  Зобищи,  Илово,  Клочевицы, Колпина,   Красницы,   Любань,  Малые Тальцы, Масляково, Недащицы,  Нижнее  Заозерье, Петровское, Стёпкино, Тупик,  Хортицы, Хотцы, Язвищи;</w:t>
      </w:r>
    </w:p>
    <w:p w:rsidR="003C39AF" w:rsidRPr="00D31485" w:rsidRDefault="003C39AF" w:rsidP="003C39AF">
      <w:pPr>
        <w:tabs>
          <w:tab w:val="left" w:pos="426"/>
          <w:tab w:val="left" w:pos="709"/>
        </w:tabs>
        <w:ind w:firstLine="300"/>
        <w:jc w:val="both"/>
        <w:rPr>
          <w:sz w:val="16"/>
          <w:szCs w:val="16"/>
        </w:rPr>
      </w:pPr>
      <w:r w:rsidRPr="00D31485">
        <w:rPr>
          <w:sz w:val="16"/>
          <w:szCs w:val="16"/>
        </w:rPr>
        <w:t xml:space="preserve">        железнодорожные станции  Теребутенец, Тальцы, Хотцы.</w:t>
      </w:r>
    </w:p>
    <w:p w:rsidR="003C39AF" w:rsidRPr="00D31485" w:rsidRDefault="003C39AF" w:rsidP="003C39AF">
      <w:pPr>
        <w:tabs>
          <w:tab w:val="left" w:pos="662"/>
        </w:tabs>
        <w:autoSpaceDE w:val="0"/>
        <w:autoSpaceDN w:val="0"/>
        <w:adjustRightInd w:val="0"/>
        <w:ind w:right="-510"/>
        <w:jc w:val="both"/>
        <w:rPr>
          <w:b/>
          <w:color w:val="000000"/>
          <w:sz w:val="16"/>
          <w:szCs w:val="16"/>
        </w:rPr>
      </w:pPr>
      <w:r w:rsidRPr="00D31485">
        <w:rPr>
          <w:sz w:val="16"/>
          <w:szCs w:val="16"/>
        </w:rPr>
        <w:t xml:space="preserve">       </w:t>
      </w:r>
      <w:r w:rsidRPr="00D31485">
        <w:rPr>
          <w:b/>
          <w:color w:val="000000"/>
          <w:sz w:val="16"/>
          <w:szCs w:val="16"/>
        </w:rPr>
        <w:t>1.4. Муниципальным автономным дошкольным образовательным</w:t>
      </w:r>
    </w:p>
    <w:p w:rsidR="003C39AF" w:rsidRPr="00D31485" w:rsidRDefault="003C39AF" w:rsidP="003C39AF">
      <w:pPr>
        <w:tabs>
          <w:tab w:val="left" w:pos="0"/>
        </w:tabs>
        <w:autoSpaceDE w:val="0"/>
        <w:autoSpaceDN w:val="0"/>
        <w:adjustRightInd w:val="0"/>
        <w:ind w:right="-510"/>
        <w:jc w:val="center"/>
        <w:rPr>
          <w:b/>
          <w:color w:val="000000"/>
          <w:sz w:val="16"/>
          <w:szCs w:val="16"/>
        </w:rPr>
      </w:pPr>
      <w:r w:rsidRPr="00D31485">
        <w:rPr>
          <w:b/>
          <w:color w:val="000000"/>
          <w:sz w:val="16"/>
          <w:szCs w:val="16"/>
        </w:rPr>
        <w:t>учреждением «Детский сад № 1 «Огонек»:</w:t>
      </w:r>
    </w:p>
    <w:p w:rsidR="003C39AF" w:rsidRPr="00D31485" w:rsidRDefault="003C39AF" w:rsidP="003C39AF">
      <w:pPr>
        <w:jc w:val="both"/>
        <w:rPr>
          <w:sz w:val="16"/>
          <w:szCs w:val="16"/>
        </w:rPr>
      </w:pPr>
      <w:r w:rsidRPr="00D31485">
        <w:rPr>
          <w:color w:val="000000"/>
          <w:sz w:val="16"/>
          <w:szCs w:val="16"/>
        </w:rPr>
        <w:t xml:space="preserve">         </w:t>
      </w:r>
      <w:r w:rsidRPr="00D31485">
        <w:rPr>
          <w:color w:val="000000"/>
          <w:sz w:val="16"/>
          <w:szCs w:val="16"/>
        </w:rPr>
        <w:tab/>
      </w:r>
      <w:r w:rsidRPr="00D31485">
        <w:rPr>
          <w:sz w:val="16"/>
          <w:szCs w:val="16"/>
        </w:rPr>
        <w:t>населенные пункты Любытинского сельского поселения:</w:t>
      </w:r>
    </w:p>
    <w:p w:rsidR="003C39AF" w:rsidRPr="00D31485" w:rsidRDefault="003C39AF" w:rsidP="003C39AF">
      <w:pPr>
        <w:jc w:val="both"/>
        <w:rPr>
          <w:sz w:val="16"/>
          <w:szCs w:val="16"/>
        </w:rPr>
      </w:pPr>
      <w:r w:rsidRPr="00D31485">
        <w:rPr>
          <w:sz w:val="16"/>
          <w:szCs w:val="16"/>
        </w:rPr>
        <w:t xml:space="preserve">         </w:t>
      </w:r>
      <w:r w:rsidRPr="00D31485">
        <w:rPr>
          <w:sz w:val="16"/>
          <w:szCs w:val="16"/>
        </w:rPr>
        <w:tab/>
        <w:t>рабочий поселок Любытино частично (улицы: Льзичскую, Родниковую, Ручейную, Сельскую, Солнечную, Пе</w:t>
      </w:r>
      <w:r w:rsidRPr="00D31485">
        <w:rPr>
          <w:sz w:val="16"/>
          <w:szCs w:val="16"/>
          <w:lang w:val="en-US"/>
        </w:rPr>
        <w:t>c</w:t>
      </w:r>
      <w:r w:rsidRPr="00D31485">
        <w:rPr>
          <w:sz w:val="16"/>
          <w:szCs w:val="16"/>
        </w:rPr>
        <w:t>очную, Петра Сукнова, Пионерскую, Молодежную, Советов (дома с № 1 по № 69; с № 2 по № 76А), Базарную, Садовую, Речную, Василия Иванова, Пролетарскую, Коммунальную, Комсомольскую, Боровую, Октябрьскую, Новую, Мстинскую, Космонавтов, Заречную, Строителей, Пятилетки, Северную, Лесную, Первомайскую, Механизаторов, Железнодорожную);</w:t>
      </w:r>
    </w:p>
    <w:p w:rsidR="003C39AF" w:rsidRPr="00D31485" w:rsidRDefault="003C39AF" w:rsidP="003C39AF">
      <w:pPr>
        <w:ind w:firstLine="720"/>
        <w:jc w:val="both"/>
        <w:rPr>
          <w:sz w:val="16"/>
          <w:szCs w:val="16"/>
        </w:rPr>
      </w:pPr>
      <w:r w:rsidRPr="00D31485">
        <w:rPr>
          <w:sz w:val="16"/>
          <w:szCs w:val="16"/>
        </w:rPr>
        <w:t>деревни: Бахариха, Бережок, Березняк-1, Березняк-2, Большие Светицы, Большое Заборовье, Бор, Боровщина, Борок, Быково, Великая, Великуша,   Видомлицы, Виленицы, Воймирицы, Высочка, Вычерема, Витин Бор, Гнильник, Грязное Замостье, Заднево, Задорье, Залужье, Заозерье,  Зачеренье, Иваново, Калитино, Кириллово, Ключенка, Ковриг, Коромыслово, Корпово, Костино, Коршуново, Кстищи, Курино, Ласточкино, Лезно, Луково, Малое Заборовье, Малое Усадье,  Нижнее Селище, Нижняя Боровщина, Новая Боровщина, Новый  Бор, Овинец, Павлово, Пашково, Перелог, Печно, Плоска, Погорелка, Помозово, Придорожная, Разгон, Своятино, Смолево, Солодка, Средние Светицы, Старая Боровщина, Степанково, Сухарево Селище, Торбино, Тополевка, Углы, Ущим, Усадье, Филово, Хирово, Холм, Чадково, Шубино, Ярцево.</w:t>
      </w:r>
    </w:p>
    <w:p w:rsidR="003C39AF" w:rsidRPr="00D31485" w:rsidRDefault="003C39AF" w:rsidP="003C39AF">
      <w:pPr>
        <w:ind w:right="-2"/>
        <w:jc w:val="center"/>
        <w:rPr>
          <w:b/>
          <w:sz w:val="16"/>
          <w:szCs w:val="16"/>
        </w:rPr>
      </w:pPr>
      <w:r w:rsidRPr="00D31485">
        <w:rPr>
          <w:b/>
          <w:sz w:val="16"/>
          <w:szCs w:val="16"/>
        </w:rPr>
        <w:t>1.5. Муниципальным автономным дошкольным образовательным</w:t>
      </w:r>
    </w:p>
    <w:p w:rsidR="003C39AF" w:rsidRPr="00D31485" w:rsidRDefault="003C39AF" w:rsidP="003C39AF">
      <w:pPr>
        <w:ind w:right="-2"/>
        <w:jc w:val="center"/>
        <w:rPr>
          <w:b/>
          <w:sz w:val="16"/>
          <w:szCs w:val="16"/>
        </w:rPr>
      </w:pPr>
      <w:r w:rsidRPr="00D31485">
        <w:rPr>
          <w:b/>
          <w:sz w:val="16"/>
          <w:szCs w:val="16"/>
        </w:rPr>
        <w:t>учреждением «Детский сад № 17 «Теремок»:</w:t>
      </w:r>
    </w:p>
    <w:p w:rsidR="003C39AF" w:rsidRPr="00D31485" w:rsidRDefault="003C39AF" w:rsidP="003C39AF">
      <w:pPr>
        <w:ind w:firstLine="720"/>
        <w:rPr>
          <w:b/>
          <w:sz w:val="16"/>
          <w:szCs w:val="16"/>
        </w:rPr>
      </w:pPr>
      <w:r w:rsidRPr="00D31485">
        <w:rPr>
          <w:sz w:val="16"/>
          <w:szCs w:val="16"/>
        </w:rPr>
        <w:t>населенные пункты Любытинского  сельского поселения:</w:t>
      </w:r>
    </w:p>
    <w:p w:rsidR="003C39AF" w:rsidRPr="00D31485" w:rsidRDefault="003C39AF" w:rsidP="003C39AF">
      <w:pPr>
        <w:ind w:firstLine="720"/>
        <w:jc w:val="both"/>
        <w:rPr>
          <w:sz w:val="16"/>
          <w:szCs w:val="16"/>
        </w:rPr>
      </w:pPr>
      <w:r w:rsidRPr="00D31485">
        <w:rPr>
          <w:sz w:val="16"/>
          <w:szCs w:val="16"/>
        </w:rPr>
        <w:t xml:space="preserve">рабочий поселок Любытино частично (улицы: Боровичскую, Транспортную, Марии Карповой, Гагарина, Набережную, Красных Зорь, Пушкинскую, Хвойную, Труда, Полевую, Цветочную, Луговую, Белую, Магистральную, 50 лет ВЛКСМ, Советов (дома  с № 70 по 141, с № 78 по № 144), Сосновую, Белореченскую, Парковую; переулки Заводской, Рябиновый, Городской, Зеленый); </w:t>
      </w:r>
    </w:p>
    <w:p w:rsidR="003C39AF" w:rsidRPr="00D31485" w:rsidRDefault="003C39AF" w:rsidP="003C39AF">
      <w:pPr>
        <w:ind w:firstLine="720"/>
        <w:jc w:val="both"/>
        <w:rPr>
          <w:sz w:val="16"/>
          <w:szCs w:val="16"/>
        </w:rPr>
      </w:pPr>
      <w:r w:rsidRPr="00D31485">
        <w:rPr>
          <w:sz w:val="16"/>
          <w:szCs w:val="16"/>
        </w:rPr>
        <w:t xml:space="preserve">село Шереховичи, </w:t>
      </w:r>
      <w:r w:rsidRPr="00D31485">
        <w:rPr>
          <w:color w:val="000000"/>
          <w:sz w:val="16"/>
          <w:szCs w:val="16"/>
        </w:rPr>
        <w:t>деревни:</w:t>
      </w:r>
      <w:r w:rsidRPr="00D31485">
        <w:rPr>
          <w:color w:val="FF0000"/>
          <w:sz w:val="16"/>
          <w:szCs w:val="16"/>
        </w:rPr>
        <w:t xml:space="preserve"> </w:t>
      </w:r>
      <w:r w:rsidRPr="00D31485">
        <w:rPr>
          <w:sz w:val="16"/>
          <w:szCs w:val="16"/>
        </w:rPr>
        <w:t>Большой Городок, Брод, Витче-Горка, Высоково, Гамзино, Галица, Деменино, Долбеево, Домовичи, Ерошата, Еглино, Завеченье, Залюшенье, Замостье, Зачеренье, Зеглино, Зубово, Княжее Село-1, Княжее Село-2, Кремница, Каменка, Квасильниково, Клещино, Колоколуша, Красная Гора, Логиново, Малышево, Моровское, Нарезка, Николаевка, Никольское, Никандрово, Новинка, Новоселицы, Новый Бор1-й, Ослякино, Остров, Падчик, Печно, Побежалово, Подборье, Поддубье, Подлужье, Равна, Рогозово, Ручьи, Соломель, Сболога, Сболога Никольская, Селище, Симани-</w:t>
      </w:r>
    </w:p>
    <w:p w:rsidR="003C39AF" w:rsidRPr="00D31485" w:rsidRDefault="003C39AF" w:rsidP="003C39AF">
      <w:pPr>
        <w:jc w:val="both"/>
        <w:rPr>
          <w:sz w:val="16"/>
          <w:szCs w:val="16"/>
        </w:rPr>
      </w:pPr>
      <w:r w:rsidRPr="00D31485">
        <w:rPr>
          <w:sz w:val="16"/>
          <w:szCs w:val="16"/>
        </w:rPr>
        <w:t>ха, Скорово, Слобода, Столобна, Ушково, Фальково, Чашково, Черезборицы, Чисть, Якишево.</w:t>
      </w:r>
    </w:p>
    <w:p w:rsidR="003C39AF" w:rsidRPr="00D31485" w:rsidRDefault="003C39AF" w:rsidP="003C39AF">
      <w:pPr>
        <w:autoSpaceDE w:val="0"/>
        <w:autoSpaceDN w:val="0"/>
        <w:adjustRightInd w:val="0"/>
        <w:ind w:right="-2"/>
        <w:jc w:val="center"/>
        <w:rPr>
          <w:b/>
          <w:color w:val="000000"/>
          <w:sz w:val="16"/>
          <w:szCs w:val="16"/>
        </w:rPr>
      </w:pPr>
      <w:r w:rsidRPr="00D31485">
        <w:rPr>
          <w:b/>
          <w:color w:val="000000"/>
          <w:sz w:val="16"/>
          <w:szCs w:val="16"/>
        </w:rPr>
        <w:t>1.6. Муниципальным  автономным дошкольным образовательным учреждением «Детский сад № 4 «Радуга»:</w:t>
      </w:r>
    </w:p>
    <w:p w:rsidR="003C39AF" w:rsidRPr="00D31485" w:rsidRDefault="003C39AF" w:rsidP="003C39AF">
      <w:pPr>
        <w:tabs>
          <w:tab w:val="left" w:pos="662"/>
        </w:tabs>
        <w:autoSpaceDE w:val="0"/>
        <w:autoSpaceDN w:val="0"/>
        <w:adjustRightInd w:val="0"/>
        <w:jc w:val="both"/>
        <w:rPr>
          <w:bCs/>
          <w:sz w:val="16"/>
          <w:szCs w:val="16"/>
        </w:rPr>
      </w:pPr>
      <w:r w:rsidRPr="00D31485">
        <w:rPr>
          <w:sz w:val="16"/>
          <w:szCs w:val="16"/>
        </w:rPr>
        <w:t xml:space="preserve">          населенные пункты</w:t>
      </w:r>
      <w:r w:rsidRPr="00D31485">
        <w:rPr>
          <w:b/>
          <w:bCs/>
          <w:sz w:val="16"/>
          <w:szCs w:val="16"/>
        </w:rPr>
        <w:t xml:space="preserve"> </w:t>
      </w:r>
      <w:r w:rsidRPr="00D31485">
        <w:rPr>
          <w:bCs/>
          <w:sz w:val="16"/>
          <w:szCs w:val="16"/>
        </w:rPr>
        <w:t>Неболчского сельского поселения:</w:t>
      </w:r>
    </w:p>
    <w:p w:rsidR="003C39AF" w:rsidRPr="00D31485" w:rsidRDefault="003C39AF" w:rsidP="003C39AF">
      <w:pPr>
        <w:tabs>
          <w:tab w:val="left" w:pos="662"/>
        </w:tabs>
        <w:autoSpaceDE w:val="0"/>
        <w:autoSpaceDN w:val="0"/>
        <w:adjustRightInd w:val="0"/>
        <w:jc w:val="both"/>
        <w:rPr>
          <w:color w:val="000000"/>
          <w:sz w:val="16"/>
          <w:szCs w:val="16"/>
        </w:rPr>
      </w:pPr>
      <w:r w:rsidRPr="00D31485">
        <w:rPr>
          <w:sz w:val="16"/>
          <w:szCs w:val="16"/>
        </w:rPr>
        <w:t xml:space="preserve">          рабочий поселок Неболчи;</w:t>
      </w:r>
    </w:p>
    <w:p w:rsidR="003C39AF" w:rsidRPr="00D31485" w:rsidRDefault="003C39AF" w:rsidP="003C39AF">
      <w:pPr>
        <w:tabs>
          <w:tab w:val="left" w:pos="662"/>
        </w:tabs>
        <w:autoSpaceDE w:val="0"/>
        <w:autoSpaceDN w:val="0"/>
        <w:adjustRightInd w:val="0"/>
        <w:jc w:val="both"/>
        <w:rPr>
          <w:color w:val="000000"/>
          <w:sz w:val="16"/>
          <w:szCs w:val="16"/>
        </w:rPr>
      </w:pPr>
      <w:r w:rsidRPr="00D31485">
        <w:rPr>
          <w:b/>
          <w:bCs/>
          <w:color w:val="000000"/>
          <w:sz w:val="16"/>
          <w:szCs w:val="16"/>
        </w:rPr>
        <w:t xml:space="preserve">          </w:t>
      </w:r>
      <w:r w:rsidRPr="00D31485">
        <w:rPr>
          <w:bCs/>
          <w:color w:val="000000"/>
          <w:sz w:val="16"/>
          <w:szCs w:val="16"/>
        </w:rPr>
        <w:t>деревни</w:t>
      </w:r>
      <w:r w:rsidRPr="00D31485">
        <w:rPr>
          <w:b/>
          <w:bCs/>
          <w:color w:val="000000"/>
          <w:sz w:val="16"/>
          <w:szCs w:val="16"/>
        </w:rPr>
        <w:t xml:space="preserve"> </w:t>
      </w:r>
      <w:r w:rsidRPr="00D31485">
        <w:rPr>
          <w:color w:val="000000"/>
          <w:sz w:val="16"/>
          <w:szCs w:val="16"/>
        </w:rPr>
        <w:t xml:space="preserve">Абросьево, </w:t>
      </w:r>
      <w:r w:rsidRPr="00D31485">
        <w:rPr>
          <w:sz w:val="16"/>
          <w:szCs w:val="16"/>
        </w:rPr>
        <w:t xml:space="preserve">Акулово, Анисимиха, </w:t>
      </w:r>
      <w:r w:rsidRPr="00D31485">
        <w:rPr>
          <w:color w:val="000000"/>
          <w:sz w:val="16"/>
          <w:szCs w:val="16"/>
        </w:rPr>
        <w:t>Бор,</w:t>
      </w:r>
      <w:r w:rsidRPr="00D31485">
        <w:rPr>
          <w:sz w:val="16"/>
          <w:szCs w:val="16"/>
        </w:rPr>
        <w:t xml:space="preserve"> Бабчицы, Бакшиха, Ближнее Заполье, Большое Никулино, Большой Бор,</w:t>
      </w:r>
      <w:r w:rsidRPr="00D31485">
        <w:rPr>
          <w:color w:val="000000"/>
          <w:sz w:val="16"/>
          <w:szCs w:val="16"/>
        </w:rPr>
        <w:t xml:space="preserve"> Большие Тальцы,</w:t>
      </w:r>
      <w:r w:rsidRPr="00D31485">
        <w:rPr>
          <w:sz w:val="16"/>
          <w:szCs w:val="16"/>
        </w:rPr>
        <w:t xml:space="preserve"> Борель, </w:t>
      </w:r>
      <w:r w:rsidRPr="00D31485">
        <w:rPr>
          <w:color w:val="000000"/>
          <w:sz w:val="16"/>
          <w:szCs w:val="16"/>
        </w:rPr>
        <w:t>Вязища,</w:t>
      </w:r>
      <w:r w:rsidRPr="00D31485">
        <w:rPr>
          <w:sz w:val="16"/>
          <w:szCs w:val="16"/>
        </w:rPr>
        <w:t xml:space="preserve"> Ваган, Верхняя Лука, Веснино,</w:t>
      </w:r>
      <w:r w:rsidRPr="00D31485">
        <w:rPr>
          <w:color w:val="000000"/>
          <w:sz w:val="16"/>
          <w:szCs w:val="16"/>
        </w:rPr>
        <w:t xml:space="preserve"> </w:t>
      </w:r>
      <w:r w:rsidRPr="00D31485">
        <w:rPr>
          <w:bCs/>
          <w:color w:val="000000"/>
          <w:sz w:val="16"/>
          <w:szCs w:val="16"/>
        </w:rPr>
        <w:t>Водогон,</w:t>
      </w:r>
      <w:r w:rsidRPr="00D31485">
        <w:rPr>
          <w:b/>
          <w:bCs/>
          <w:color w:val="000000"/>
          <w:sz w:val="16"/>
          <w:szCs w:val="16"/>
        </w:rPr>
        <w:t xml:space="preserve"> </w:t>
      </w:r>
      <w:r w:rsidRPr="00D31485">
        <w:rPr>
          <w:color w:val="000000"/>
          <w:sz w:val="16"/>
          <w:szCs w:val="16"/>
        </w:rPr>
        <w:t xml:space="preserve">Верхнее Заозерье, Воробица, Горы, </w:t>
      </w:r>
      <w:r w:rsidRPr="00D31485">
        <w:rPr>
          <w:sz w:val="16"/>
          <w:szCs w:val="16"/>
        </w:rPr>
        <w:t>Глебова Гора,</w:t>
      </w:r>
      <w:r w:rsidRPr="00D31485">
        <w:rPr>
          <w:color w:val="000000"/>
          <w:sz w:val="16"/>
          <w:szCs w:val="16"/>
        </w:rPr>
        <w:t xml:space="preserve"> Горушка,</w:t>
      </w:r>
      <w:r w:rsidRPr="00D31485">
        <w:rPr>
          <w:sz w:val="16"/>
          <w:szCs w:val="16"/>
        </w:rPr>
        <w:t xml:space="preserve"> </w:t>
      </w:r>
      <w:r w:rsidRPr="00D31485">
        <w:rPr>
          <w:color w:val="000000"/>
          <w:sz w:val="16"/>
          <w:szCs w:val="16"/>
        </w:rPr>
        <w:t xml:space="preserve">Дворище, Домославль, Дрегли, Дымница, </w:t>
      </w:r>
      <w:r w:rsidRPr="00D31485">
        <w:rPr>
          <w:sz w:val="16"/>
          <w:szCs w:val="16"/>
        </w:rPr>
        <w:t>Дедлово, Дубровка,</w:t>
      </w:r>
      <w:r w:rsidRPr="00D31485">
        <w:rPr>
          <w:color w:val="000000"/>
          <w:sz w:val="16"/>
          <w:szCs w:val="16"/>
        </w:rPr>
        <w:t xml:space="preserve"> Дуброва, </w:t>
      </w:r>
      <w:r w:rsidRPr="00D31485">
        <w:rPr>
          <w:sz w:val="16"/>
          <w:szCs w:val="16"/>
        </w:rPr>
        <w:t>Елисеево, Жадово,</w:t>
      </w:r>
      <w:r w:rsidRPr="00D31485">
        <w:rPr>
          <w:color w:val="000000"/>
          <w:sz w:val="16"/>
          <w:szCs w:val="16"/>
        </w:rPr>
        <w:t xml:space="preserve"> </w:t>
      </w:r>
      <w:r w:rsidRPr="00D31485">
        <w:rPr>
          <w:sz w:val="16"/>
          <w:szCs w:val="16"/>
        </w:rPr>
        <w:t xml:space="preserve">Заречье, Заречье-Сивцевское, Заречье-Шарьинское, Звонец, Заручье, </w:t>
      </w:r>
      <w:r w:rsidRPr="00D31485">
        <w:rPr>
          <w:color w:val="000000"/>
          <w:sz w:val="16"/>
          <w:szCs w:val="16"/>
        </w:rPr>
        <w:t>Заполье, Заручевье, Зобищи,  Запольский Бор, Илово, Ивановское, Клишино, Котово, Кузнецово,</w:t>
      </w:r>
      <w:r w:rsidRPr="00D31485">
        <w:rPr>
          <w:sz w:val="16"/>
          <w:szCs w:val="16"/>
        </w:rPr>
        <w:t xml:space="preserve"> Кременичи, Кулаково, </w:t>
      </w:r>
      <w:r w:rsidRPr="00D31485">
        <w:rPr>
          <w:color w:val="000000"/>
          <w:sz w:val="16"/>
          <w:szCs w:val="16"/>
        </w:rPr>
        <w:t>Клочевицы, Колпина, Красницы</w:t>
      </w:r>
      <w:r w:rsidRPr="00D31485">
        <w:rPr>
          <w:sz w:val="16"/>
          <w:szCs w:val="16"/>
        </w:rPr>
        <w:t>, Ледно, Лушино, Львово</w:t>
      </w:r>
      <w:r w:rsidRPr="00D31485">
        <w:rPr>
          <w:color w:val="000000"/>
          <w:sz w:val="16"/>
          <w:szCs w:val="16"/>
        </w:rPr>
        <w:t>, Любань</w:t>
      </w:r>
      <w:r w:rsidRPr="00D31485">
        <w:rPr>
          <w:sz w:val="16"/>
          <w:szCs w:val="16"/>
        </w:rPr>
        <w:t xml:space="preserve">, Мачеха, Михалиха, Михеево, Мошичино, </w:t>
      </w:r>
      <w:r w:rsidRPr="00D31485">
        <w:rPr>
          <w:color w:val="000000"/>
          <w:sz w:val="16"/>
          <w:szCs w:val="16"/>
        </w:rPr>
        <w:t xml:space="preserve">Маяк, Малые Тальцы, Масляково, Новая Крапивна, </w:t>
      </w:r>
      <w:r w:rsidRPr="00D31485">
        <w:rPr>
          <w:sz w:val="16"/>
          <w:szCs w:val="16"/>
        </w:rPr>
        <w:t xml:space="preserve">Нижняя Лука, Новинка, Нестерова Горка, </w:t>
      </w:r>
      <w:r w:rsidRPr="00D31485">
        <w:rPr>
          <w:color w:val="000000"/>
          <w:sz w:val="16"/>
          <w:szCs w:val="16"/>
        </w:rPr>
        <w:t xml:space="preserve">Недашицы, Нижнее Заозерье, </w:t>
      </w:r>
      <w:r w:rsidRPr="00D31485">
        <w:rPr>
          <w:sz w:val="16"/>
          <w:szCs w:val="16"/>
        </w:rPr>
        <w:t>Обречиха, Оксово, Осташево, Остров</w:t>
      </w:r>
      <w:r w:rsidRPr="00D31485">
        <w:rPr>
          <w:color w:val="000000"/>
          <w:sz w:val="16"/>
          <w:szCs w:val="16"/>
        </w:rPr>
        <w:t xml:space="preserve">, </w:t>
      </w:r>
      <w:r w:rsidRPr="00D31485">
        <w:rPr>
          <w:sz w:val="16"/>
          <w:szCs w:val="16"/>
        </w:rPr>
        <w:t xml:space="preserve">Обишково, </w:t>
      </w:r>
      <w:r w:rsidRPr="00D31485">
        <w:rPr>
          <w:color w:val="000000"/>
          <w:sz w:val="16"/>
          <w:szCs w:val="16"/>
        </w:rPr>
        <w:t xml:space="preserve">Подсосна, Порог, Порхово, Прощиха, </w:t>
      </w:r>
      <w:r w:rsidRPr="00D31485">
        <w:rPr>
          <w:sz w:val="16"/>
          <w:szCs w:val="16"/>
        </w:rPr>
        <w:t xml:space="preserve">Паличково, Перница, Подберезье, Потафьево, Проскурка, </w:t>
      </w:r>
      <w:r w:rsidRPr="00D31485">
        <w:rPr>
          <w:color w:val="000000"/>
          <w:sz w:val="16"/>
          <w:szCs w:val="16"/>
        </w:rPr>
        <w:t>Петровское,</w:t>
      </w:r>
      <w:r w:rsidRPr="00D31485">
        <w:rPr>
          <w:sz w:val="16"/>
          <w:szCs w:val="16"/>
        </w:rPr>
        <w:t xml:space="preserve"> Радостино, Раменье, Рокочино, Руслино, Русовщина</w:t>
      </w:r>
      <w:r w:rsidRPr="00D31485">
        <w:rPr>
          <w:color w:val="000000"/>
          <w:sz w:val="16"/>
          <w:szCs w:val="16"/>
        </w:rPr>
        <w:t>,</w:t>
      </w:r>
      <w:r w:rsidRPr="00D31485">
        <w:rPr>
          <w:sz w:val="16"/>
          <w:szCs w:val="16"/>
        </w:rPr>
        <w:t xml:space="preserve"> </w:t>
      </w:r>
      <w:r w:rsidRPr="00D31485">
        <w:rPr>
          <w:color w:val="000000"/>
          <w:sz w:val="16"/>
          <w:szCs w:val="16"/>
        </w:rPr>
        <w:t xml:space="preserve">Старая Крапивна, </w:t>
      </w:r>
      <w:r w:rsidRPr="00D31485">
        <w:rPr>
          <w:sz w:val="16"/>
          <w:szCs w:val="16"/>
        </w:rPr>
        <w:t xml:space="preserve">Середка, Сивцево,  Ставичек, </w:t>
      </w:r>
      <w:r w:rsidRPr="00D31485">
        <w:rPr>
          <w:color w:val="000000"/>
          <w:sz w:val="16"/>
          <w:szCs w:val="16"/>
        </w:rPr>
        <w:t>Степкино, Тупик</w:t>
      </w:r>
      <w:r w:rsidRPr="00D31485">
        <w:rPr>
          <w:sz w:val="16"/>
          <w:szCs w:val="16"/>
        </w:rPr>
        <w:t xml:space="preserve">, Тидворье, Усадье, Усадье-Сивцевское,  Устье, Ушаково, Филиппково, Хилино, </w:t>
      </w:r>
      <w:r w:rsidRPr="00D31485">
        <w:rPr>
          <w:color w:val="000000"/>
          <w:sz w:val="16"/>
          <w:szCs w:val="16"/>
        </w:rPr>
        <w:t>Хортицы, Хотцы</w:t>
      </w:r>
      <w:r w:rsidRPr="00D31485">
        <w:rPr>
          <w:sz w:val="16"/>
          <w:szCs w:val="16"/>
        </w:rPr>
        <w:t>, Черная Новинка, Шарья</w:t>
      </w:r>
      <w:r w:rsidRPr="00D31485">
        <w:rPr>
          <w:color w:val="000000"/>
          <w:sz w:val="16"/>
          <w:szCs w:val="16"/>
        </w:rPr>
        <w:t>, Язвищи</w:t>
      </w:r>
      <w:r w:rsidRPr="00D31485">
        <w:rPr>
          <w:sz w:val="16"/>
          <w:szCs w:val="16"/>
        </w:rPr>
        <w:t>;</w:t>
      </w:r>
    </w:p>
    <w:p w:rsidR="003C39AF" w:rsidRPr="00D31485" w:rsidRDefault="003C39AF" w:rsidP="003C39AF">
      <w:pPr>
        <w:tabs>
          <w:tab w:val="left" w:pos="662"/>
        </w:tabs>
        <w:autoSpaceDE w:val="0"/>
        <w:autoSpaceDN w:val="0"/>
        <w:adjustRightInd w:val="0"/>
        <w:jc w:val="both"/>
        <w:rPr>
          <w:color w:val="000000"/>
          <w:sz w:val="16"/>
          <w:szCs w:val="16"/>
        </w:rPr>
      </w:pPr>
      <w:r w:rsidRPr="00D31485">
        <w:rPr>
          <w:sz w:val="16"/>
          <w:szCs w:val="16"/>
        </w:rPr>
        <w:t xml:space="preserve">          железнодорожные станции Теребутенец,</w:t>
      </w:r>
      <w:r w:rsidRPr="00D31485">
        <w:rPr>
          <w:color w:val="000000"/>
          <w:sz w:val="16"/>
          <w:szCs w:val="16"/>
        </w:rPr>
        <w:t xml:space="preserve"> Тальцы, Хотцы.</w:t>
      </w:r>
    </w:p>
    <w:p w:rsidR="003C39AF" w:rsidRPr="00D31485" w:rsidRDefault="003C39AF" w:rsidP="003C39AF">
      <w:pPr>
        <w:autoSpaceDE w:val="0"/>
        <w:autoSpaceDN w:val="0"/>
        <w:adjustRightInd w:val="0"/>
        <w:ind w:firstLine="720"/>
        <w:jc w:val="both"/>
        <w:rPr>
          <w:color w:val="000000"/>
          <w:sz w:val="16"/>
          <w:szCs w:val="16"/>
        </w:rPr>
      </w:pPr>
      <w:r w:rsidRPr="00D31485">
        <w:rPr>
          <w:color w:val="000000"/>
          <w:sz w:val="16"/>
          <w:szCs w:val="16"/>
        </w:rPr>
        <w:t>2. Руководителям муниципальных образовательных организаций обеспечить прием в образовательную организацию всех граждан, которые имеют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C39AF" w:rsidRPr="00D31485" w:rsidRDefault="003C39AF" w:rsidP="003C39AF">
      <w:pPr>
        <w:tabs>
          <w:tab w:val="left" w:pos="0"/>
        </w:tabs>
        <w:autoSpaceDE w:val="0"/>
        <w:autoSpaceDN w:val="0"/>
        <w:adjustRightInd w:val="0"/>
        <w:jc w:val="both"/>
        <w:rPr>
          <w:sz w:val="16"/>
          <w:szCs w:val="16"/>
        </w:rPr>
      </w:pPr>
      <w:r w:rsidRPr="00D31485">
        <w:rPr>
          <w:color w:val="000000"/>
          <w:sz w:val="16"/>
          <w:szCs w:val="16"/>
        </w:rPr>
        <w:tab/>
      </w:r>
      <w:r w:rsidRPr="00D31485">
        <w:rPr>
          <w:sz w:val="16"/>
          <w:szCs w:val="16"/>
        </w:rPr>
        <w:t>3. Настоящее постановление вступает в силу с момента его опубликования.</w:t>
      </w:r>
    </w:p>
    <w:p w:rsidR="003C39AF" w:rsidRPr="00D31485" w:rsidRDefault="003C39AF" w:rsidP="003C39AF">
      <w:pPr>
        <w:ind w:firstLine="720"/>
        <w:jc w:val="both"/>
        <w:rPr>
          <w:sz w:val="16"/>
          <w:szCs w:val="16"/>
        </w:rPr>
      </w:pPr>
      <w:r w:rsidRPr="00D31485">
        <w:rPr>
          <w:color w:val="000000"/>
          <w:sz w:val="16"/>
          <w:szCs w:val="16"/>
        </w:rPr>
        <w:t>4. Считать утратившим силу постановление Администрации муниципального района от 29.01.2018 № 47 «О</w:t>
      </w:r>
      <w:r w:rsidRPr="00D31485">
        <w:rPr>
          <w:sz w:val="16"/>
          <w:szCs w:val="16"/>
        </w:rPr>
        <w:t xml:space="preserve"> закреплении муниципальных образовательных организаций за территориями Любытинского муниципального района».</w:t>
      </w:r>
    </w:p>
    <w:p w:rsidR="003C39AF" w:rsidRPr="00D31485" w:rsidRDefault="003C39AF" w:rsidP="003C39AF">
      <w:pPr>
        <w:ind w:firstLine="720"/>
        <w:jc w:val="both"/>
        <w:rPr>
          <w:sz w:val="16"/>
          <w:szCs w:val="16"/>
        </w:rPr>
      </w:pPr>
      <w:r w:rsidRPr="00D31485">
        <w:rPr>
          <w:sz w:val="16"/>
          <w:szCs w:val="16"/>
        </w:rPr>
        <w:t xml:space="preserve">5. Контроль за выполнением постановления возложить на заместителя Главы администрации муниципального района Иванову О.А. </w:t>
      </w:r>
    </w:p>
    <w:p w:rsidR="003C39AF" w:rsidRPr="00D31485" w:rsidRDefault="003C39AF" w:rsidP="003C39AF">
      <w:pPr>
        <w:ind w:firstLine="708"/>
        <w:jc w:val="both"/>
        <w:rPr>
          <w:b/>
          <w:sz w:val="16"/>
          <w:szCs w:val="16"/>
        </w:rPr>
      </w:pPr>
      <w:r w:rsidRPr="00D31485">
        <w:rPr>
          <w:color w:val="000000"/>
          <w:sz w:val="16"/>
          <w:szCs w:val="16"/>
        </w:rPr>
        <w:t>6.</w:t>
      </w:r>
      <w:r w:rsidRPr="00D31485">
        <w:rPr>
          <w:sz w:val="16"/>
          <w:szCs w:val="16"/>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D31485">
        <w:rPr>
          <w:b/>
          <w:sz w:val="16"/>
          <w:szCs w:val="16"/>
        </w:rPr>
        <w:t xml:space="preserve">   </w:t>
      </w:r>
    </w:p>
    <w:p w:rsidR="003C39AF" w:rsidRPr="00D31485" w:rsidRDefault="003C39AF" w:rsidP="003C39AF">
      <w:pPr>
        <w:ind w:right="-510"/>
        <w:rPr>
          <w:b/>
          <w:sz w:val="16"/>
          <w:szCs w:val="16"/>
        </w:rPr>
      </w:pPr>
      <w:r w:rsidRPr="00D31485">
        <w:rPr>
          <w:b/>
          <w:sz w:val="16"/>
          <w:szCs w:val="16"/>
        </w:rPr>
        <w:t>Глава муниципального района                                                              А.А.Устинов</w:t>
      </w:r>
    </w:p>
    <w:p w:rsidR="00B93055" w:rsidRPr="00D31485" w:rsidRDefault="00B93055" w:rsidP="00B93055">
      <w:pPr>
        <w:ind w:right="-510"/>
        <w:jc w:val="center"/>
        <w:rPr>
          <w:sz w:val="16"/>
          <w:szCs w:val="16"/>
        </w:rPr>
      </w:pPr>
      <w:r w:rsidRPr="00D31485">
        <w:rPr>
          <w:sz w:val="16"/>
          <w:szCs w:val="16"/>
        </w:rPr>
        <w:t xml:space="preserve">                                                               Утвержден</w:t>
      </w:r>
    </w:p>
    <w:p w:rsidR="00B93055" w:rsidRPr="00D31485" w:rsidRDefault="00B93055" w:rsidP="00B93055">
      <w:pPr>
        <w:ind w:right="-57"/>
        <w:jc w:val="center"/>
        <w:rPr>
          <w:sz w:val="16"/>
          <w:szCs w:val="16"/>
        </w:rPr>
      </w:pPr>
      <w:r w:rsidRPr="00D31485">
        <w:rPr>
          <w:sz w:val="16"/>
          <w:szCs w:val="16"/>
        </w:rPr>
        <w:t xml:space="preserve">                                                                           постановлением Администрации</w:t>
      </w:r>
    </w:p>
    <w:p w:rsidR="00B93055" w:rsidRPr="00D31485" w:rsidRDefault="00B93055" w:rsidP="00B93055">
      <w:pPr>
        <w:ind w:right="-510"/>
        <w:jc w:val="center"/>
        <w:rPr>
          <w:sz w:val="16"/>
          <w:szCs w:val="16"/>
        </w:rPr>
      </w:pPr>
      <w:r w:rsidRPr="00D31485">
        <w:rPr>
          <w:sz w:val="16"/>
          <w:szCs w:val="16"/>
        </w:rPr>
        <w:t xml:space="preserve">                                                                  муниципального района</w:t>
      </w:r>
    </w:p>
    <w:p w:rsidR="00B93055" w:rsidRPr="00D31485" w:rsidRDefault="00B93055" w:rsidP="00B93055">
      <w:pPr>
        <w:ind w:right="-510"/>
        <w:jc w:val="center"/>
        <w:rPr>
          <w:sz w:val="16"/>
          <w:szCs w:val="16"/>
        </w:rPr>
      </w:pPr>
      <w:r w:rsidRPr="00D31485">
        <w:rPr>
          <w:sz w:val="16"/>
          <w:szCs w:val="16"/>
        </w:rPr>
        <w:t xml:space="preserve">                                                                   от 30.01.2019 № 57 </w:t>
      </w:r>
    </w:p>
    <w:p w:rsidR="00B93055" w:rsidRPr="00D31485" w:rsidRDefault="00B93055" w:rsidP="00B93055">
      <w:pPr>
        <w:ind w:right="-57"/>
        <w:jc w:val="center"/>
        <w:rPr>
          <w:b/>
          <w:sz w:val="16"/>
          <w:szCs w:val="16"/>
        </w:rPr>
      </w:pPr>
      <w:r w:rsidRPr="00D31485">
        <w:rPr>
          <w:b/>
          <w:sz w:val="16"/>
          <w:szCs w:val="16"/>
        </w:rPr>
        <w:t>ПЕРЕЧЕНЬ полномочий, реализуемых Администрацией муниципального района, связанных с повышенными коррупционными рисками</w:t>
      </w:r>
    </w:p>
    <w:p w:rsidR="00B93055" w:rsidRPr="00D31485" w:rsidRDefault="00B93055" w:rsidP="00B93055">
      <w:pPr>
        <w:ind w:firstLine="708"/>
        <w:jc w:val="both"/>
        <w:rPr>
          <w:color w:val="000000"/>
          <w:sz w:val="16"/>
          <w:szCs w:val="16"/>
        </w:rPr>
      </w:pPr>
      <w:r w:rsidRPr="00D31485">
        <w:rPr>
          <w:color w:val="000000"/>
          <w:sz w:val="16"/>
          <w:szCs w:val="16"/>
        </w:rP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 хозяйственных функций;</w:t>
      </w:r>
    </w:p>
    <w:p w:rsidR="00B93055" w:rsidRPr="00D31485" w:rsidRDefault="00B93055" w:rsidP="00B93055">
      <w:pPr>
        <w:ind w:firstLine="708"/>
        <w:jc w:val="both"/>
        <w:rPr>
          <w:color w:val="000000"/>
          <w:sz w:val="16"/>
          <w:szCs w:val="16"/>
        </w:rPr>
      </w:pPr>
      <w:r w:rsidRPr="00D31485">
        <w:rPr>
          <w:color w:val="000000"/>
          <w:sz w:val="16"/>
          <w:szCs w:val="16"/>
        </w:rPr>
        <w:t>2. Предоставление муниципальных (государственных) услуг гражданам и организациям;</w:t>
      </w:r>
    </w:p>
    <w:p w:rsidR="00B93055" w:rsidRPr="00D31485" w:rsidRDefault="00B93055" w:rsidP="00B93055">
      <w:pPr>
        <w:ind w:firstLine="708"/>
        <w:jc w:val="both"/>
        <w:rPr>
          <w:color w:val="000000"/>
          <w:sz w:val="16"/>
          <w:szCs w:val="16"/>
        </w:rPr>
      </w:pPr>
      <w:r w:rsidRPr="00D31485">
        <w:rPr>
          <w:color w:val="000000"/>
          <w:sz w:val="16"/>
          <w:szCs w:val="16"/>
        </w:rPr>
        <w:t>3. Осуществление контрольных мероприятий;</w:t>
      </w:r>
    </w:p>
    <w:p w:rsidR="00B93055" w:rsidRPr="00D31485" w:rsidRDefault="00B93055" w:rsidP="00B93055">
      <w:pPr>
        <w:ind w:firstLine="708"/>
        <w:jc w:val="both"/>
        <w:rPr>
          <w:color w:val="000000"/>
          <w:sz w:val="16"/>
          <w:szCs w:val="16"/>
        </w:rPr>
      </w:pPr>
      <w:r w:rsidRPr="00D31485">
        <w:rPr>
          <w:color w:val="000000"/>
          <w:sz w:val="16"/>
          <w:szCs w:val="16"/>
        </w:rPr>
        <w:t>4. Подготовка и принятие решений о распределении бюджетных ассигнований, субсидий;</w:t>
      </w:r>
    </w:p>
    <w:p w:rsidR="00B93055" w:rsidRPr="00D31485" w:rsidRDefault="00B93055" w:rsidP="00B93055">
      <w:pPr>
        <w:ind w:firstLine="708"/>
        <w:jc w:val="both"/>
        <w:rPr>
          <w:color w:val="000000"/>
          <w:sz w:val="16"/>
          <w:szCs w:val="16"/>
        </w:rPr>
      </w:pPr>
      <w:r w:rsidRPr="00D31485">
        <w:rPr>
          <w:color w:val="000000"/>
          <w:sz w:val="16"/>
          <w:szCs w:val="16"/>
        </w:rPr>
        <w:t>5. Управление и пользование муниципальным имуществом;</w:t>
      </w:r>
    </w:p>
    <w:p w:rsidR="00B93055" w:rsidRPr="00D31485" w:rsidRDefault="00B93055" w:rsidP="00B93055">
      <w:pPr>
        <w:ind w:firstLine="708"/>
        <w:jc w:val="both"/>
        <w:rPr>
          <w:color w:val="000000"/>
          <w:sz w:val="16"/>
          <w:szCs w:val="16"/>
        </w:rPr>
      </w:pPr>
      <w:r w:rsidRPr="00D31485">
        <w:rPr>
          <w:color w:val="000000"/>
          <w:sz w:val="16"/>
          <w:szCs w:val="16"/>
        </w:rPr>
        <w:t>7. Управление земельными ресурсами;</w:t>
      </w:r>
    </w:p>
    <w:p w:rsidR="00B93055" w:rsidRPr="00D31485" w:rsidRDefault="00B93055" w:rsidP="00B93055">
      <w:pPr>
        <w:ind w:firstLine="708"/>
        <w:jc w:val="both"/>
        <w:rPr>
          <w:color w:val="000000"/>
          <w:sz w:val="16"/>
          <w:szCs w:val="16"/>
        </w:rPr>
      </w:pPr>
      <w:r w:rsidRPr="00D31485">
        <w:rPr>
          <w:color w:val="000000"/>
          <w:sz w:val="16"/>
          <w:szCs w:val="16"/>
        </w:rPr>
        <w:t>8. Реализация национальных проектов, целевых федеральных, областных, муниципальных программ на территории Любытинского района;</w:t>
      </w:r>
    </w:p>
    <w:p w:rsidR="00B93055" w:rsidRPr="00D31485" w:rsidRDefault="00B93055" w:rsidP="00B93055">
      <w:pPr>
        <w:ind w:firstLine="708"/>
        <w:jc w:val="both"/>
        <w:rPr>
          <w:color w:val="000000"/>
          <w:sz w:val="16"/>
          <w:szCs w:val="16"/>
        </w:rPr>
      </w:pPr>
      <w:r w:rsidRPr="00D31485">
        <w:rPr>
          <w:color w:val="000000"/>
          <w:sz w:val="16"/>
          <w:szCs w:val="16"/>
        </w:rPr>
        <w:t xml:space="preserve">9. Размещение заказов на поставку товаров, выполнение работ, оказание услуг для муниципальных нужд Администрации Любытинского муниципального района; </w:t>
      </w:r>
    </w:p>
    <w:p w:rsidR="00B93055" w:rsidRPr="00D31485" w:rsidRDefault="00B93055" w:rsidP="00B93055">
      <w:pPr>
        <w:ind w:firstLine="708"/>
        <w:jc w:val="both"/>
        <w:rPr>
          <w:color w:val="000000"/>
          <w:sz w:val="16"/>
          <w:szCs w:val="16"/>
        </w:rPr>
      </w:pPr>
      <w:r w:rsidRPr="00D31485">
        <w:rPr>
          <w:color w:val="000000"/>
          <w:sz w:val="16"/>
          <w:szCs w:val="16"/>
        </w:rPr>
        <w:t>10. Подготовка и принятие решений, связанных с осуществлением муниципальных закупок;</w:t>
      </w:r>
    </w:p>
    <w:p w:rsidR="00B93055" w:rsidRPr="00D31485" w:rsidRDefault="00B93055" w:rsidP="00B93055">
      <w:pPr>
        <w:ind w:firstLine="708"/>
        <w:jc w:val="both"/>
        <w:rPr>
          <w:color w:val="000000"/>
          <w:sz w:val="16"/>
          <w:szCs w:val="16"/>
        </w:rPr>
      </w:pPr>
      <w:r w:rsidRPr="00D31485">
        <w:rPr>
          <w:color w:val="000000"/>
          <w:sz w:val="16"/>
          <w:szCs w:val="16"/>
        </w:rPr>
        <w:t xml:space="preserve">11. Обеспечение безопасности административных зданий и другого имущества, находящегося в оперативном управлении; </w:t>
      </w:r>
    </w:p>
    <w:p w:rsidR="00B93055" w:rsidRPr="00D31485" w:rsidRDefault="00B93055" w:rsidP="00B93055">
      <w:pPr>
        <w:ind w:firstLine="708"/>
        <w:jc w:val="both"/>
        <w:rPr>
          <w:color w:val="000000"/>
          <w:sz w:val="16"/>
          <w:szCs w:val="16"/>
        </w:rPr>
      </w:pPr>
      <w:r w:rsidRPr="00D31485">
        <w:rPr>
          <w:color w:val="000000"/>
          <w:sz w:val="16"/>
          <w:szCs w:val="16"/>
        </w:rPr>
        <w:t>12. Развитие рынка в Любытинском районе и защита прав потребителей;</w:t>
      </w:r>
    </w:p>
    <w:p w:rsidR="00B93055" w:rsidRPr="00D31485" w:rsidRDefault="00B93055" w:rsidP="00B93055">
      <w:pPr>
        <w:ind w:firstLine="708"/>
        <w:jc w:val="both"/>
        <w:rPr>
          <w:color w:val="000000"/>
          <w:sz w:val="16"/>
          <w:szCs w:val="16"/>
        </w:rPr>
      </w:pPr>
      <w:r w:rsidRPr="00D31485">
        <w:rPr>
          <w:color w:val="000000"/>
          <w:sz w:val="16"/>
          <w:szCs w:val="16"/>
        </w:rPr>
        <w:t>13. Развитие малого и среднего предпринимательства на территории Любытнского района;</w:t>
      </w:r>
    </w:p>
    <w:p w:rsidR="00B93055" w:rsidRPr="00D31485" w:rsidRDefault="00B93055" w:rsidP="00B93055">
      <w:pPr>
        <w:tabs>
          <w:tab w:val="left" w:pos="4215"/>
          <w:tab w:val="center" w:pos="4961"/>
        </w:tabs>
        <w:ind w:firstLine="567"/>
        <w:jc w:val="both"/>
        <w:rPr>
          <w:sz w:val="16"/>
          <w:szCs w:val="16"/>
        </w:rPr>
      </w:pPr>
      <w:r w:rsidRPr="00D31485">
        <w:rPr>
          <w:color w:val="000000"/>
          <w:sz w:val="16"/>
          <w:szCs w:val="16"/>
        </w:rPr>
        <w:t xml:space="preserve">14. Подготовка и принятие решений, связанных с назначениями на   должности, </w:t>
      </w:r>
      <w:r w:rsidRPr="00D31485">
        <w:rPr>
          <w:sz w:val="16"/>
          <w:szCs w:val="16"/>
        </w:rPr>
        <w:t>замещение которых связано с коррупционными рисками;</w:t>
      </w:r>
    </w:p>
    <w:p w:rsidR="00B93055" w:rsidRPr="00D31485" w:rsidRDefault="00B93055" w:rsidP="00B93055">
      <w:pPr>
        <w:ind w:firstLine="708"/>
        <w:jc w:val="both"/>
        <w:rPr>
          <w:color w:val="000000"/>
          <w:sz w:val="16"/>
          <w:szCs w:val="16"/>
        </w:rPr>
      </w:pPr>
      <w:r w:rsidRPr="00D31485">
        <w:rPr>
          <w:color w:val="000000"/>
          <w:sz w:val="16"/>
          <w:szCs w:val="16"/>
        </w:rPr>
        <w:t>15. Прием граждан, рассмотрение обращений граждан;</w:t>
      </w:r>
    </w:p>
    <w:p w:rsidR="00B93055" w:rsidRPr="00D31485" w:rsidRDefault="00B93055" w:rsidP="00B93055">
      <w:pPr>
        <w:ind w:firstLine="708"/>
        <w:jc w:val="both"/>
        <w:rPr>
          <w:sz w:val="16"/>
          <w:szCs w:val="16"/>
        </w:rPr>
      </w:pPr>
      <w:r w:rsidRPr="00D31485">
        <w:rPr>
          <w:sz w:val="16"/>
          <w:szCs w:val="16"/>
        </w:rPr>
        <w:t xml:space="preserve">16. </w:t>
      </w:r>
      <w:r w:rsidRPr="00D31485">
        <w:rPr>
          <w:color w:val="000000"/>
          <w:sz w:val="16"/>
          <w:szCs w:val="16"/>
        </w:rPr>
        <w:t xml:space="preserve">Выдача разрешений (свидетельств) по вопросам градостроительной деятельности </w:t>
      </w:r>
      <w:r w:rsidRPr="00D31485">
        <w:rPr>
          <w:sz w:val="16"/>
          <w:szCs w:val="16"/>
        </w:rPr>
        <w:t>на ввод объектов в эксплуатацию, реконструкции, капитального ремонта объектов, расположенных на территории Любытинского муниципального района;</w:t>
      </w:r>
    </w:p>
    <w:p w:rsidR="00B93055" w:rsidRPr="00D31485" w:rsidRDefault="00B93055" w:rsidP="00B93055">
      <w:pPr>
        <w:ind w:firstLine="708"/>
        <w:jc w:val="right"/>
        <w:rPr>
          <w:color w:val="000000"/>
          <w:sz w:val="16"/>
          <w:szCs w:val="16"/>
        </w:rPr>
      </w:pPr>
      <w:r w:rsidRPr="00D31485">
        <w:rPr>
          <w:sz w:val="16"/>
          <w:szCs w:val="16"/>
        </w:rPr>
        <w:t>17.Организация прохождения муниципальной службы.</w:t>
      </w:r>
    </w:p>
    <w:p w:rsidR="00B93055" w:rsidRPr="00D31485" w:rsidRDefault="00B93055" w:rsidP="00B93055">
      <w:pPr>
        <w:ind w:right="-57"/>
        <w:jc w:val="right"/>
        <w:rPr>
          <w:sz w:val="16"/>
          <w:szCs w:val="16"/>
        </w:rPr>
      </w:pPr>
      <w:r w:rsidRPr="00D31485">
        <w:rPr>
          <w:sz w:val="16"/>
          <w:szCs w:val="16"/>
        </w:rPr>
        <w:t xml:space="preserve">                                                                  Утвержден</w:t>
      </w:r>
    </w:p>
    <w:p w:rsidR="00B93055" w:rsidRPr="00D31485" w:rsidRDefault="00B93055" w:rsidP="00B93055">
      <w:pPr>
        <w:ind w:right="-57"/>
        <w:jc w:val="right"/>
        <w:rPr>
          <w:sz w:val="16"/>
          <w:szCs w:val="16"/>
        </w:rPr>
      </w:pPr>
      <w:r w:rsidRPr="00D31485">
        <w:rPr>
          <w:sz w:val="16"/>
          <w:szCs w:val="16"/>
        </w:rPr>
        <w:t xml:space="preserve">                                                                     постановлением Администрации</w:t>
      </w:r>
    </w:p>
    <w:p w:rsidR="00B93055" w:rsidRPr="00D31485" w:rsidRDefault="00B93055" w:rsidP="00B93055">
      <w:pPr>
        <w:ind w:right="-57"/>
        <w:jc w:val="right"/>
        <w:rPr>
          <w:sz w:val="16"/>
          <w:szCs w:val="16"/>
        </w:rPr>
      </w:pPr>
      <w:r w:rsidRPr="00D31485">
        <w:rPr>
          <w:sz w:val="16"/>
          <w:szCs w:val="16"/>
        </w:rPr>
        <w:t xml:space="preserve">                                                                    муниципального района</w:t>
      </w:r>
    </w:p>
    <w:p w:rsidR="00B93055" w:rsidRPr="00D31485" w:rsidRDefault="00B93055" w:rsidP="00B93055">
      <w:pPr>
        <w:ind w:right="-57"/>
        <w:jc w:val="right"/>
        <w:rPr>
          <w:sz w:val="16"/>
          <w:szCs w:val="16"/>
        </w:rPr>
      </w:pPr>
      <w:r w:rsidRPr="00D31485">
        <w:rPr>
          <w:sz w:val="16"/>
          <w:szCs w:val="16"/>
        </w:rPr>
        <w:t xml:space="preserve">                                                                     от 30.01.2019 № 57</w:t>
      </w:r>
    </w:p>
    <w:p w:rsidR="00B93055" w:rsidRPr="00D31485" w:rsidRDefault="00B93055" w:rsidP="00B93055">
      <w:pPr>
        <w:ind w:right="-57"/>
        <w:jc w:val="center"/>
        <w:rPr>
          <w:b/>
          <w:sz w:val="16"/>
          <w:szCs w:val="16"/>
        </w:rPr>
      </w:pPr>
      <w:r w:rsidRPr="00D31485">
        <w:rPr>
          <w:b/>
          <w:sz w:val="16"/>
          <w:szCs w:val="16"/>
        </w:rPr>
        <w:t>ПЕРЕЧЕНЬ должностей муниципальной службы Администрации муниципального района, замещение которых связано с повышенными коррупционными рисками</w:t>
      </w:r>
    </w:p>
    <w:tbl>
      <w:tblPr>
        <w:tblW w:w="10598" w:type="dxa"/>
        <w:tblLook w:val="01E0" w:firstRow="1" w:lastRow="1" w:firstColumn="1" w:lastColumn="1" w:noHBand="0" w:noVBand="0"/>
      </w:tblPr>
      <w:tblGrid>
        <w:gridCol w:w="10598"/>
      </w:tblGrid>
      <w:tr w:rsidR="00B93055" w:rsidRPr="00D31485" w:rsidTr="00B93055">
        <w:tc>
          <w:tcPr>
            <w:tcW w:w="10598" w:type="dxa"/>
          </w:tcPr>
          <w:p w:rsidR="00B93055" w:rsidRPr="00D31485" w:rsidRDefault="00B93055" w:rsidP="00DF0F71">
            <w:pPr>
              <w:ind w:right="-108"/>
              <w:rPr>
                <w:sz w:val="16"/>
                <w:szCs w:val="16"/>
              </w:rPr>
            </w:pPr>
            <w:r w:rsidRPr="00D31485">
              <w:rPr>
                <w:sz w:val="16"/>
                <w:szCs w:val="16"/>
              </w:rPr>
              <w:t>1.Первый заместитель Главы администрации муниципального района.</w:t>
            </w:r>
          </w:p>
        </w:tc>
      </w:tr>
      <w:tr w:rsidR="00B93055" w:rsidRPr="00D31485" w:rsidTr="00B93055">
        <w:tc>
          <w:tcPr>
            <w:tcW w:w="10598" w:type="dxa"/>
          </w:tcPr>
          <w:p w:rsidR="00B93055" w:rsidRPr="00D31485" w:rsidRDefault="00B93055" w:rsidP="00DF0F71">
            <w:pPr>
              <w:ind w:right="-108"/>
              <w:rPr>
                <w:sz w:val="16"/>
                <w:szCs w:val="16"/>
              </w:rPr>
            </w:pPr>
            <w:r w:rsidRPr="00D31485">
              <w:rPr>
                <w:sz w:val="16"/>
                <w:szCs w:val="16"/>
              </w:rPr>
              <w:t>2.Заместитель Главы администрации муниципального района.</w:t>
            </w:r>
          </w:p>
        </w:tc>
      </w:tr>
      <w:tr w:rsidR="00B93055" w:rsidRPr="00D31485" w:rsidTr="00B93055">
        <w:tc>
          <w:tcPr>
            <w:tcW w:w="10598" w:type="dxa"/>
          </w:tcPr>
          <w:p w:rsidR="00B93055" w:rsidRPr="00D31485" w:rsidRDefault="00B93055" w:rsidP="00DF0F71">
            <w:pPr>
              <w:ind w:right="-108"/>
              <w:rPr>
                <w:sz w:val="16"/>
                <w:szCs w:val="16"/>
              </w:rPr>
            </w:pPr>
            <w:r w:rsidRPr="00D31485">
              <w:rPr>
                <w:sz w:val="16"/>
                <w:szCs w:val="16"/>
              </w:rPr>
              <w:t>3.Председатель комитета финансов Администрации муниципального района.</w:t>
            </w:r>
          </w:p>
        </w:tc>
      </w:tr>
      <w:tr w:rsidR="00B93055" w:rsidRPr="00D31485" w:rsidTr="00B93055">
        <w:tc>
          <w:tcPr>
            <w:tcW w:w="10598" w:type="dxa"/>
          </w:tcPr>
          <w:p w:rsidR="00B93055" w:rsidRPr="00D31485" w:rsidRDefault="00B93055" w:rsidP="00B93055">
            <w:pPr>
              <w:ind w:right="-108"/>
              <w:rPr>
                <w:sz w:val="16"/>
                <w:szCs w:val="16"/>
              </w:rPr>
            </w:pPr>
            <w:r w:rsidRPr="00D31485">
              <w:rPr>
                <w:sz w:val="16"/>
                <w:szCs w:val="16"/>
              </w:rPr>
              <w:t>4.Заведующий отделом архитектуры и градостроительства Администрации муниципального района.</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 xml:space="preserve">5.Главный специалист архитектуры и градостроительства Администрации   муниципального района. </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6.Заведующий отделом экономики, потребительского рынка и сельского    хозяйства Администрации муниципального района.</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7.Заместитель заведующего отделом экономики, потребительского рынка и    сельского хозяйства Администрации муниципального района.</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 xml:space="preserve">8.Заведующий отделом имущественных отношений и муниципальных закупок Администрации муниципального района. </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9.Главный специалист отдела имущественных отношений и муниципальных закупок Администрации муниципального района.</w:t>
            </w:r>
          </w:p>
        </w:tc>
      </w:tr>
      <w:tr w:rsidR="00B93055" w:rsidRPr="00D31485" w:rsidTr="00B93055">
        <w:tc>
          <w:tcPr>
            <w:tcW w:w="10598" w:type="dxa"/>
            <w:hideMark/>
          </w:tcPr>
          <w:p w:rsidR="00B93055" w:rsidRPr="00D31485" w:rsidRDefault="00B93055" w:rsidP="00DF0F71">
            <w:pPr>
              <w:jc w:val="both"/>
              <w:rPr>
                <w:sz w:val="16"/>
                <w:szCs w:val="16"/>
              </w:rPr>
            </w:pPr>
            <w:r w:rsidRPr="00D31485">
              <w:rPr>
                <w:sz w:val="16"/>
                <w:szCs w:val="16"/>
              </w:rPr>
              <w:t>8.Заведующий отделом правового обеспечения и работы с населением Администрации муниципального района.</w:t>
            </w:r>
          </w:p>
        </w:tc>
      </w:tr>
      <w:tr w:rsidR="00B93055" w:rsidRPr="00D31485" w:rsidTr="00B93055">
        <w:tc>
          <w:tcPr>
            <w:tcW w:w="10598" w:type="dxa"/>
            <w:hideMark/>
          </w:tcPr>
          <w:p w:rsidR="00B93055" w:rsidRPr="00D31485" w:rsidRDefault="00B93055" w:rsidP="00DF0F71">
            <w:pPr>
              <w:jc w:val="both"/>
              <w:rPr>
                <w:sz w:val="16"/>
                <w:szCs w:val="16"/>
              </w:rPr>
            </w:pPr>
            <w:r w:rsidRPr="00D31485">
              <w:rPr>
                <w:sz w:val="16"/>
                <w:szCs w:val="16"/>
              </w:rPr>
              <w:t>9.Главный специалист отдела правового обеспечения и работы с населением Администрации муниципального района.</w:t>
            </w:r>
          </w:p>
        </w:tc>
      </w:tr>
      <w:tr w:rsidR="00B93055" w:rsidRPr="00D31485" w:rsidTr="00B93055">
        <w:tc>
          <w:tcPr>
            <w:tcW w:w="10598" w:type="dxa"/>
            <w:hideMark/>
          </w:tcPr>
          <w:p w:rsidR="00B93055" w:rsidRPr="00D31485" w:rsidRDefault="00B93055" w:rsidP="00DF0F71">
            <w:pPr>
              <w:jc w:val="both"/>
              <w:rPr>
                <w:sz w:val="16"/>
                <w:szCs w:val="16"/>
              </w:rPr>
            </w:pPr>
            <w:r w:rsidRPr="00D31485">
              <w:rPr>
                <w:sz w:val="16"/>
                <w:szCs w:val="16"/>
              </w:rPr>
              <w:t>10.Заведующий отделом ЖКХ, строительства и дорожного хозяйства      Администрации муниципального района.</w:t>
            </w:r>
          </w:p>
        </w:tc>
      </w:tr>
      <w:tr w:rsidR="00B93055" w:rsidRPr="00D31485" w:rsidTr="00B93055">
        <w:tc>
          <w:tcPr>
            <w:tcW w:w="10598" w:type="dxa"/>
            <w:hideMark/>
          </w:tcPr>
          <w:p w:rsidR="00B93055" w:rsidRPr="00D31485" w:rsidRDefault="00B93055" w:rsidP="00DF0F71">
            <w:pPr>
              <w:jc w:val="both"/>
              <w:rPr>
                <w:sz w:val="16"/>
                <w:szCs w:val="16"/>
              </w:rPr>
            </w:pPr>
            <w:r w:rsidRPr="00D31485">
              <w:rPr>
                <w:sz w:val="16"/>
                <w:szCs w:val="16"/>
              </w:rPr>
              <w:t>11.Заместитель заведующего отделом ЖКХ, строительства и дорожного хозяйства Администрации муниципального района.</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12.Заведующий организационным отделом Администрации муниципального района.</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13. Главный специалист организационного отдела Администрации муниципального района.</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14.Председатель комитета образования Администрации муниципального      района.</w:t>
            </w:r>
          </w:p>
        </w:tc>
      </w:tr>
      <w:tr w:rsidR="00B93055" w:rsidRPr="00D31485" w:rsidTr="00B93055">
        <w:tc>
          <w:tcPr>
            <w:tcW w:w="10598" w:type="dxa"/>
          </w:tcPr>
          <w:p w:rsidR="00B93055" w:rsidRPr="00D31485" w:rsidRDefault="00B93055" w:rsidP="00DF0F71">
            <w:pPr>
              <w:jc w:val="both"/>
              <w:rPr>
                <w:sz w:val="16"/>
                <w:szCs w:val="16"/>
              </w:rPr>
            </w:pPr>
            <w:r w:rsidRPr="00D31485">
              <w:rPr>
                <w:sz w:val="16"/>
                <w:szCs w:val="16"/>
              </w:rPr>
              <w:t>15.Председатель комитета культуры, спорта и туризма Администрации муниципального района.</w:t>
            </w:r>
          </w:p>
        </w:tc>
      </w:tr>
      <w:tr w:rsidR="00B93055" w:rsidRPr="00D31485" w:rsidTr="00B93055">
        <w:tc>
          <w:tcPr>
            <w:tcW w:w="10598" w:type="dxa"/>
            <w:hideMark/>
          </w:tcPr>
          <w:p w:rsidR="00B93055" w:rsidRPr="00D31485" w:rsidRDefault="00B93055" w:rsidP="00DF0F71">
            <w:pPr>
              <w:jc w:val="both"/>
              <w:rPr>
                <w:sz w:val="16"/>
                <w:szCs w:val="16"/>
              </w:rPr>
            </w:pPr>
            <w:r w:rsidRPr="00D31485">
              <w:rPr>
                <w:sz w:val="16"/>
                <w:szCs w:val="16"/>
              </w:rPr>
              <w:t>16. Заместитель председателя комитета культуры, спорта и туризма Администрации муниципального района.</w:t>
            </w:r>
          </w:p>
        </w:tc>
      </w:tr>
    </w:tbl>
    <w:p w:rsidR="00A60E76" w:rsidRPr="00D31485" w:rsidRDefault="00A60E76" w:rsidP="00A60E76">
      <w:pPr>
        <w:pStyle w:val="8"/>
        <w:ind w:right="-58"/>
        <w:jc w:val="center"/>
        <w:rPr>
          <w:rFonts w:ascii="Times New Roman" w:hAnsi="Times New Roman"/>
          <w:color w:val="000000"/>
          <w:sz w:val="16"/>
          <w:szCs w:val="16"/>
        </w:rPr>
      </w:pPr>
      <w:r w:rsidRPr="00D31485">
        <w:rPr>
          <w:rFonts w:ascii="Times New Roman" w:hAnsi="Times New Roman"/>
          <w:color w:val="000000"/>
          <w:sz w:val="16"/>
          <w:szCs w:val="16"/>
        </w:rPr>
        <w:lastRenderedPageBreak/>
        <w:t>Администрация Любытинского муниципального района</w:t>
      </w:r>
    </w:p>
    <w:p w:rsidR="00A60E76" w:rsidRPr="00D31485" w:rsidRDefault="00A60E76" w:rsidP="00A60E76">
      <w:pPr>
        <w:ind w:right="-58"/>
        <w:jc w:val="center"/>
        <w:rPr>
          <w:b/>
          <w:color w:val="000000"/>
          <w:sz w:val="16"/>
          <w:szCs w:val="16"/>
        </w:rPr>
      </w:pPr>
      <w:r w:rsidRPr="00D31485">
        <w:rPr>
          <w:b/>
          <w:color w:val="000000"/>
          <w:sz w:val="16"/>
          <w:szCs w:val="16"/>
        </w:rPr>
        <w:t>П О С Т А Н О В Л Е Н И Е</w:t>
      </w:r>
    </w:p>
    <w:p w:rsidR="00A60E76" w:rsidRPr="00D31485" w:rsidRDefault="00A60E76" w:rsidP="00A60E76">
      <w:pPr>
        <w:ind w:right="-2"/>
        <w:jc w:val="center"/>
        <w:rPr>
          <w:color w:val="000000"/>
          <w:sz w:val="16"/>
          <w:szCs w:val="16"/>
        </w:rPr>
      </w:pPr>
      <w:r w:rsidRPr="00D31485">
        <w:rPr>
          <w:color w:val="000000"/>
          <w:sz w:val="16"/>
          <w:szCs w:val="16"/>
        </w:rPr>
        <w:t xml:space="preserve">от 30.01.2019 № 58 </w:t>
      </w:r>
    </w:p>
    <w:p w:rsidR="00A60E76" w:rsidRPr="00D31485" w:rsidRDefault="00A60E76" w:rsidP="00A60E76">
      <w:pPr>
        <w:ind w:right="-2"/>
        <w:jc w:val="center"/>
        <w:rPr>
          <w:color w:val="000000"/>
          <w:sz w:val="16"/>
          <w:szCs w:val="16"/>
        </w:rPr>
      </w:pPr>
      <w:r w:rsidRPr="00D31485">
        <w:rPr>
          <w:sz w:val="16"/>
          <w:szCs w:val="16"/>
        </w:rPr>
        <w:t xml:space="preserve">р.п.Любытино                                                     </w:t>
      </w:r>
    </w:p>
    <w:p w:rsidR="00A60E76" w:rsidRPr="00D31485" w:rsidRDefault="00A60E76" w:rsidP="00A60E76">
      <w:pPr>
        <w:tabs>
          <w:tab w:val="left" w:pos="2968"/>
        </w:tabs>
        <w:ind w:right="-2"/>
        <w:jc w:val="center"/>
        <w:rPr>
          <w:b/>
          <w:sz w:val="16"/>
          <w:szCs w:val="16"/>
        </w:rPr>
      </w:pPr>
      <w:r w:rsidRPr="00D31485">
        <w:rPr>
          <w:b/>
          <w:sz w:val="16"/>
          <w:szCs w:val="16"/>
        </w:rPr>
        <w:t>Об утверждении стоимости услуг, предоставляемых согласно гарантированному перечню услуг по погребению, на территории Любытинского муниципального района</w:t>
      </w:r>
    </w:p>
    <w:p w:rsidR="00A60E76" w:rsidRPr="00D31485" w:rsidRDefault="00A60E76" w:rsidP="00A60E76">
      <w:pPr>
        <w:tabs>
          <w:tab w:val="left" w:pos="2968"/>
        </w:tabs>
        <w:ind w:firstLine="709"/>
        <w:jc w:val="both"/>
        <w:rPr>
          <w:b/>
          <w:sz w:val="16"/>
          <w:szCs w:val="16"/>
        </w:rPr>
      </w:pPr>
      <w:r w:rsidRPr="00D31485">
        <w:rPr>
          <w:sz w:val="16"/>
          <w:szCs w:val="16"/>
        </w:rPr>
        <w:t xml:space="preserve">В соответствии со ст. 9, 10,12 Федерального закона от 12 января 1996 года № 8-ФЗ «О погребении и похоронном деле»,  постановлением Правительства Российской Федерации от 24 января 2019 года № 32 «Об утверждении размера индексации выплат, пособий и компенсаций в 2019 году», Федеральным законом от 6 октября 2003 года № 131-ФЗ «Об общих принципах организации местного самоуправления в Российской Федерации», областным законом от 23 декабря 2008 года № 446-ОЗ «О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и от 10.12.2018 № 342-ОЗ «Об областном бюджете на 2019 год и на плановый период 2020 и 2021 годов» Администрация Любытинского муниципального района                </w:t>
      </w:r>
      <w:r w:rsidRPr="00D31485">
        <w:rPr>
          <w:b/>
          <w:sz w:val="16"/>
          <w:szCs w:val="16"/>
        </w:rPr>
        <w:t>ПОСТАНОВЛЯЕТ:</w:t>
      </w:r>
    </w:p>
    <w:p w:rsidR="00A60E76" w:rsidRPr="00D31485" w:rsidRDefault="00A60E76" w:rsidP="00A60E76">
      <w:pPr>
        <w:tabs>
          <w:tab w:val="left" w:pos="2968"/>
        </w:tabs>
        <w:ind w:firstLine="709"/>
        <w:jc w:val="both"/>
        <w:rPr>
          <w:sz w:val="16"/>
          <w:szCs w:val="16"/>
        </w:rPr>
      </w:pPr>
      <w:r w:rsidRPr="00D31485">
        <w:rPr>
          <w:sz w:val="16"/>
          <w:szCs w:val="16"/>
        </w:rPr>
        <w:t>1. Утвердить прилагаемую стоимость услуг, предоставляемых согласно гарантированному перечню услуг по погребению, на территории муниципального района с 01 февраля 2019 года.</w:t>
      </w:r>
    </w:p>
    <w:p w:rsidR="00A60E76" w:rsidRPr="00D31485" w:rsidRDefault="00A60E76" w:rsidP="00A60E76">
      <w:pPr>
        <w:tabs>
          <w:tab w:val="left" w:pos="2968"/>
        </w:tabs>
        <w:ind w:firstLine="709"/>
        <w:jc w:val="both"/>
        <w:rPr>
          <w:sz w:val="16"/>
          <w:szCs w:val="16"/>
        </w:rPr>
      </w:pPr>
      <w:r w:rsidRPr="00D31485">
        <w:rPr>
          <w:sz w:val="16"/>
          <w:szCs w:val="16"/>
        </w:rPr>
        <w:t>2. Считать утратившим силу пункт 1 постановления Администрации муниципального района от 31.01.2018 № 61 «Об утверждении стоимости услуг, предоставляемых согласно гарантированному перечню услуг по погребению, на территории муниципального района».</w:t>
      </w:r>
    </w:p>
    <w:p w:rsidR="00A60E76" w:rsidRPr="00D31485" w:rsidRDefault="00A60E76" w:rsidP="00A60E76">
      <w:pPr>
        <w:tabs>
          <w:tab w:val="left" w:pos="2968"/>
        </w:tabs>
        <w:ind w:firstLine="709"/>
        <w:jc w:val="both"/>
        <w:rPr>
          <w:sz w:val="16"/>
          <w:szCs w:val="16"/>
        </w:rPr>
      </w:pPr>
      <w:r w:rsidRPr="00D31485">
        <w:rPr>
          <w:sz w:val="16"/>
          <w:szCs w:val="16"/>
        </w:rPr>
        <w:t>3. Опубликовать постановление в районной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A60E76" w:rsidRPr="00D31485" w:rsidRDefault="00A60E76" w:rsidP="00A60E76">
      <w:pPr>
        <w:tabs>
          <w:tab w:val="left" w:pos="0"/>
        </w:tabs>
        <w:ind w:right="-510"/>
        <w:jc w:val="center"/>
        <w:rPr>
          <w:b/>
          <w:sz w:val="16"/>
          <w:szCs w:val="16"/>
        </w:rPr>
      </w:pPr>
      <w:r w:rsidRPr="00D31485">
        <w:rPr>
          <w:b/>
          <w:sz w:val="16"/>
          <w:szCs w:val="16"/>
        </w:rPr>
        <w:t>Глава муниципального района                                                        А.А.Устинов</w:t>
      </w:r>
    </w:p>
    <w:p w:rsidR="00A60E76" w:rsidRPr="00D31485" w:rsidRDefault="00A60E76" w:rsidP="00A60E76">
      <w:pPr>
        <w:tabs>
          <w:tab w:val="left" w:pos="2968"/>
        </w:tabs>
        <w:ind w:right="-510"/>
        <w:jc w:val="right"/>
        <w:rPr>
          <w:sz w:val="16"/>
          <w:szCs w:val="16"/>
        </w:rPr>
      </w:pPr>
      <w:r w:rsidRPr="00D31485">
        <w:rPr>
          <w:sz w:val="16"/>
          <w:szCs w:val="16"/>
        </w:rPr>
        <w:t>Утверждена</w:t>
      </w:r>
    </w:p>
    <w:p w:rsidR="00A60E76" w:rsidRPr="00D31485" w:rsidRDefault="00A60E76" w:rsidP="00A60E76">
      <w:pPr>
        <w:tabs>
          <w:tab w:val="left" w:pos="2968"/>
        </w:tabs>
        <w:ind w:right="-510"/>
        <w:jc w:val="right"/>
        <w:rPr>
          <w:sz w:val="16"/>
          <w:szCs w:val="16"/>
        </w:rPr>
      </w:pPr>
      <w:r w:rsidRPr="00D31485">
        <w:rPr>
          <w:sz w:val="16"/>
          <w:szCs w:val="16"/>
        </w:rPr>
        <w:t>постановлением Администрации</w:t>
      </w:r>
    </w:p>
    <w:p w:rsidR="00A60E76" w:rsidRPr="00D31485" w:rsidRDefault="00A60E76" w:rsidP="00A60E76">
      <w:pPr>
        <w:tabs>
          <w:tab w:val="left" w:pos="2968"/>
        </w:tabs>
        <w:ind w:right="-510"/>
        <w:jc w:val="right"/>
        <w:rPr>
          <w:sz w:val="16"/>
          <w:szCs w:val="16"/>
        </w:rPr>
      </w:pPr>
      <w:r w:rsidRPr="00D31485">
        <w:rPr>
          <w:sz w:val="16"/>
          <w:szCs w:val="16"/>
        </w:rPr>
        <w:t>муниципального района</w:t>
      </w:r>
    </w:p>
    <w:p w:rsidR="00A60E76" w:rsidRPr="00D31485" w:rsidRDefault="00A60E76" w:rsidP="00A60E76">
      <w:pPr>
        <w:tabs>
          <w:tab w:val="left" w:pos="2968"/>
        </w:tabs>
        <w:ind w:right="-510"/>
        <w:jc w:val="right"/>
        <w:rPr>
          <w:sz w:val="16"/>
          <w:szCs w:val="16"/>
        </w:rPr>
      </w:pPr>
      <w:r w:rsidRPr="00D31485">
        <w:rPr>
          <w:sz w:val="16"/>
          <w:szCs w:val="16"/>
        </w:rPr>
        <w:t>от 30.01.2019 № 58</w:t>
      </w:r>
    </w:p>
    <w:p w:rsidR="00A60E76" w:rsidRPr="00D31485" w:rsidRDefault="00A60E76" w:rsidP="00A60E76">
      <w:pPr>
        <w:tabs>
          <w:tab w:val="left" w:pos="2968"/>
        </w:tabs>
        <w:ind w:right="55"/>
        <w:jc w:val="center"/>
        <w:rPr>
          <w:b/>
          <w:sz w:val="16"/>
          <w:szCs w:val="16"/>
        </w:rPr>
      </w:pPr>
      <w:r w:rsidRPr="00D31485">
        <w:rPr>
          <w:b/>
          <w:sz w:val="16"/>
          <w:szCs w:val="16"/>
        </w:rPr>
        <w:t>СТОИМОСТЬ услуг, предоставляемых согласно гарантированному перечню услуг по погребению, на территории муниципального района с 01 февраля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2200"/>
        <w:gridCol w:w="2163"/>
      </w:tblGrid>
      <w:tr w:rsidR="00A60E76" w:rsidRPr="00D31485" w:rsidTr="00DF0F71">
        <w:tc>
          <w:tcPr>
            <w:tcW w:w="5208" w:type="dxa"/>
            <w:tcBorders>
              <w:top w:val="single" w:sz="4" w:space="0" w:color="auto"/>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Наименование услуги</w:t>
            </w:r>
          </w:p>
        </w:tc>
        <w:tc>
          <w:tcPr>
            <w:tcW w:w="2200" w:type="dxa"/>
            <w:tcBorders>
              <w:top w:val="single" w:sz="4" w:space="0" w:color="auto"/>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 xml:space="preserve">Единица </w:t>
            </w:r>
          </w:p>
          <w:p w:rsidR="00A60E76" w:rsidRPr="00D31485" w:rsidRDefault="00A60E76" w:rsidP="00DF0F71">
            <w:pPr>
              <w:tabs>
                <w:tab w:val="left" w:pos="2968"/>
              </w:tabs>
              <w:ind w:right="55"/>
              <w:jc w:val="center"/>
              <w:rPr>
                <w:sz w:val="16"/>
                <w:szCs w:val="16"/>
              </w:rPr>
            </w:pPr>
            <w:r w:rsidRPr="00D31485">
              <w:rPr>
                <w:sz w:val="16"/>
                <w:szCs w:val="16"/>
              </w:rPr>
              <w:t>измерения</w:t>
            </w:r>
          </w:p>
        </w:tc>
        <w:tc>
          <w:tcPr>
            <w:tcW w:w="2163" w:type="dxa"/>
            <w:tcBorders>
              <w:top w:val="single" w:sz="4" w:space="0" w:color="auto"/>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Стоимость, руб.</w:t>
            </w:r>
          </w:p>
        </w:tc>
      </w:tr>
      <w:tr w:rsidR="00A60E76" w:rsidRPr="00D31485" w:rsidTr="00DF0F71">
        <w:tc>
          <w:tcPr>
            <w:tcW w:w="5208"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rPr>
                <w:sz w:val="16"/>
                <w:szCs w:val="16"/>
              </w:rPr>
            </w:pPr>
            <w:r w:rsidRPr="00D31485">
              <w:rPr>
                <w:sz w:val="16"/>
                <w:szCs w:val="16"/>
              </w:rPr>
              <w:t>Оформление документов, необходимых для погребения</w:t>
            </w:r>
          </w:p>
          <w:p w:rsidR="00A60E76" w:rsidRPr="00D31485" w:rsidRDefault="00A60E76" w:rsidP="00DF0F71">
            <w:pPr>
              <w:tabs>
                <w:tab w:val="left" w:pos="2968"/>
              </w:tabs>
              <w:ind w:right="55"/>
              <w:rPr>
                <w:sz w:val="16"/>
                <w:szCs w:val="16"/>
              </w:rPr>
            </w:pPr>
            <w:r w:rsidRPr="00D31485">
              <w:rPr>
                <w:sz w:val="16"/>
                <w:szCs w:val="16"/>
              </w:rPr>
              <w:t>Предоставление и доставка гроба и других предметов, необходимых для погребения (изготовление гроба и креста)</w:t>
            </w:r>
          </w:p>
        </w:tc>
        <w:tc>
          <w:tcPr>
            <w:tcW w:w="2200"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1 заказ</w:t>
            </w:r>
          </w:p>
          <w:p w:rsidR="00A60E76" w:rsidRPr="00D31485" w:rsidRDefault="00A60E76" w:rsidP="00DF0F71">
            <w:pPr>
              <w:tabs>
                <w:tab w:val="left" w:pos="2968"/>
              </w:tabs>
              <w:ind w:right="55"/>
              <w:jc w:val="center"/>
              <w:rPr>
                <w:sz w:val="16"/>
                <w:szCs w:val="16"/>
              </w:rPr>
            </w:pPr>
          </w:p>
          <w:p w:rsidR="00A60E76" w:rsidRPr="00D31485" w:rsidRDefault="00A60E76" w:rsidP="00DF0F71">
            <w:pPr>
              <w:tabs>
                <w:tab w:val="left" w:pos="2968"/>
              </w:tabs>
              <w:ind w:right="55"/>
              <w:jc w:val="center"/>
              <w:rPr>
                <w:sz w:val="16"/>
                <w:szCs w:val="16"/>
              </w:rPr>
            </w:pPr>
          </w:p>
          <w:p w:rsidR="00A60E76" w:rsidRPr="00D31485" w:rsidRDefault="00A60E76" w:rsidP="00DF0F71">
            <w:pPr>
              <w:tabs>
                <w:tab w:val="left" w:pos="2968"/>
              </w:tabs>
              <w:ind w:right="55"/>
              <w:jc w:val="center"/>
              <w:rPr>
                <w:b/>
                <w:sz w:val="16"/>
                <w:szCs w:val="16"/>
              </w:rPr>
            </w:pPr>
            <w:r w:rsidRPr="00D31485">
              <w:rPr>
                <w:b/>
                <w:sz w:val="16"/>
                <w:szCs w:val="16"/>
              </w:rPr>
              <w:t>-//-</w:t>
            </w:r>
          </w:p>
        </w:tc>
        <w:tc>
          <w:tcPr>
            <w:tcW w:w="2163"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sz w:val="16"/>
                <w:szCs w:val="16"/>
              </w:rPr>
            </w:pPr>
          </w:p>
          <w:p w:rsidR="00A60E76" w:rsidRPr="00D31485" w:rsidRDefault="00A60E76" w:rsidP="00A60E76">
            <w:pPr>
              <w:tabs>
                <w:tab w:val="left" w:pos="2968"/>
              </w:tabs>
              <w:ind w:right="55"/>
              <w:rPr>
                <w:sz w:val="16"/>
                <w:szCs w:val="16"/>
              </w:rPr>
            </w:pPr>
            <w:r w:rsidRPr="00D31485">
              <w:rPr>
                <w:sz w:val="16"/>
                <w:szCs w:val="16"/>
              </w:rPr>
              <w:t xml:space="preserve">       202,00</w:t>
            </w:r>
          </w:p>
          <w:p w:rsidR="00A60E76" w:rsidRPr="00D31485" w:rsidRDefault="00A60E76" w:rsidP="00DF0F71">
            <w:pPr>
              <w:tabs>
                <w:tab w:val="left" w:pos="2968"/>
              </w:tabs>
              <w:ind w:right="55"/>
              <w:rPr>
                <w:sz w:val="16"/>
                <w:szCs w:val="16"/>
              </w:rPr>
            </w:pPr>
            <w:r w:rsidRPr="00D31485">
              <w:rPr>
                <w:sz w:val="16"/>
                <w:szCs w:val="16"/>
              </w:rPr>
              <w:t xml:space="preserve">       2295,00</w:t>
            </w:r>
          </w:p>
        </w:tc>
      </w:tr>
      <w:tr w:rsidR="00A60E76" w:rsidRPr="00D31485" w:rsidTr="00DF0F71">
        <w:tc>
          <w:tcPr>
            <w:tcW w:w="5208" w:type="dxa"/>
            <w:tcBorders>
              <w:top w:val="nil"/>
              <w:left w:val="nil"/>
              <w:bottom w:val="nil"/>
              <w:right w:val="nil"/>
            </w:tcBorders>
            <w:shd w:val="clear" w:color="auto" w:fill="auto"/>
          </w:tcPr>
          <w:p w:rsidR="00A60E76" w:rsidRPr="00D31485" w:rsidRDefault="00A60E76" w:rsidP="00DF0F71">
            <w:pPr>
              <w:tabs>
                <w:tab w:val="left" w:pos="2968"/>
              </w:tabs>
              <w:ind w:right="55"/>
              <w:rPr>
                <w:sz w:val="16"/>
                <w:szCs w:val="16"/>
              </w:rPr>
            </w:pPr>
            <w:r w:rsidRPr="00D31485">
              <w:rPr>
                <w:sz w:val="16"/>
                <w:szCs w:val="16"/>
              </w:rPr>
              <w:t>Перевозка тела (останков) умершего на кладбище (в крематорий)</w:t>
            </w:r>
          </w:p>
        </w:tc>
        <w:tc>
          <w:tcPr>
            <w:tcW w:w="2200" w:type="dxa"/>
            <w:tcBorders>
              <w:top w:val="nil"/>
              <w:left w:val="nil"/>
              <w:bottom w:val="nil"/>
              <w:right w:val="nil"/>
            </w:tcBorders>
            <w:shd w:val="clear" w:color="auto" w:fill="auto"/>
          </w:tcPr>
          <w:p w:rsidR="00A60E76" w:rsidRPr="00D31485" w:rsidRDefault="00A60E76" w:rsidP="00DF0F71">
            <w:pPr>
              <w:tabs>
                <w:tab w:val="left" w:pos="2968"/>
              </w:tabs>
              <w:ind w:right="55"/>
              <w:jc w:val="center"/>
              <w:rPr>
                <w:b/>
                <w:sz w:val="16"/>
                <w:szCs w:val="16"/>
              </w:rPr>
            </w:pPr>
            <w:r w:rsidRPr="00D31485">
              <w:rPr>
                <w:b/>
                <w:sz w:val="16"/>
                <w:szCs w:val="16"/>
              </w:rPr>
              <w:t>-//-</w:t>
            </w:r>
          </w:p>
        </w:tc>
        <w:tc>
          <w:tcPr>
            <w:tcW w:w="2163" w:type="dxa"/>
            <w:tcBorders>
              <w:top w:val="nil"/>
              <w:left w:val="nil"/>
              <w:bottom w:val="nil"/>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1621,15</w:t>
            </w:r>
          </w:p>
        </w:tc>
      </w:tr>
      <w:tr w:rsidR="00A60E76" w:rsidRPr="00D31485" w:rsidTr="00DF0F71">
        <w:tc>
          <w:tcPr>
            <w:tcW w:w="5208" w:type="dxa"/>
            <w:tcBorders>
              <w:top w:val="nil"/>
              <w:left w:val="nil"/>
              <w:bottom w:val="single" w:sz="4" w:space="0" w:color="auto"/>
              <w:right w:val="nil"/>
            </w:tcBorders>
            <w:shd w:val="clear" w:color="auto" w:fill="auto"/>
          </w:tcPr>
          <w:p w:rsidR="00A60E76" w:rsidRPr="00D31485" w:rsidRDefault="00A60E76" w:rsidP="00DF0F71">
            <w:pPr>
              <w:tabs>
                <w:tab w:val="left" w:pos="2968"/>
              </w:tabs>
              <w:ind w:right="55"/>
              <w:rPr>
                <w:sz w:val="16"/>
                <w:szCs w:val="16"/>
              </w:rPr>
            </w:pPr>
            <w:r w:rsidRPr="00D31485">
              <w:rPr>
                <w:sz w:val="16"/>
                <w:szCs w:val="16"/>
              </w:rPr>
              <w:t>Погребение (отвод места для захоронения на кладбище, рытье могилы с погребением)</w:t>
            </w:r>
          </w:p>
        </w:tc>
        <w:tc>
          <w:tcPr>
            <w:tcW w:w="2200" w:type="dxa"/>
            <w:tcBorders>
              <w:top w:val="nil"/>
              <w:left w:val="nil"/>
              <w:bottom w:val="single" w:sz="4" w:space="0" w:color="auto"/>
              <w:right w:val="nil"/>
            </w:tcBorders>
            <w:shd w:val="clear" w:color="auto" w:fill="auto"/>
          </w:tcPr>
          <w:p w:rsidR="00A60E76" w:rsidRPr="00D31485" w:rsidRDefault="00A60E76" w:rsidP="00DF0F71">
            <w:pPr>
              <w:tabs>
                <w:tab w:val="left" w:pos="2968"/>
              </w:tabs>
              <w:ind w:right="55"/>
              <w:jc w:val="center"/>
              <w:rPr>
                <w:b/>
                <w:sz w:val="16"/>
                <w:szCs w:val="16"/>
              </w:rPr>
            </w:pPr>
          </w:p>
          <w:p w:rsidR="00A60E76" w:rsidRPr="00D31485" w:rsidRDefault="00A60E76" w:rsidP="00DF0F71">
            <w:pPr>
              <w:tabs>
                <w:tab w:val="left" w:pos="2968"/>
              </w:tabs>
              <w:ind w:right="55"/>
              <w:jc w:val="center"/>
              <w:rPr>
                <w:b/>
                <w:sz w:val="16"/>
                <w:szCs w:val="16"/>
              </w:rPr>
            </w:pPr>
            <w:r w:rsidRPr="00D31485">
              <w:rPr>
                <w:b/>
                <w:sz w:val="16"/>
                <w:szCs w:val="16"/>
              </w:rPr>
              <w:t>-//-</w:t>
            </w:r>
          </w:p>
        </w:tc>
        <w:tc>
          <w:tcPr>
            <w:tcW w:w="2163" w:type="dxa"/>
            <w:tcBorders>
              <w:top w:val="nil"/>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p>
          <w:p w:rsidR="00A60E76" w:rsidRPr="00D31485" w:rsidRDefault="00A60E76" w:rsidP="00DF0F71">
            <w:pPr>
              <w:tabs>
                <w:tab w:val="left" w:pos="2968"/>
              </w:tabs>
              <w:ind w:right="55"/>
              <w:jc w:val="center"/>
              <w:rPr>
                <w:sz w:val="16"/>
                <w:szCs w:val="16"/>
              </w:rPr>
            </w:pPr>
            <w:r w:rsidRPr="00D31485">
              <w:rPr>
                <w:sz w:val="16"/>
                <w:szCs w:val="16"/>
              </w:rPr>
              <w:t>1828,32</w:t>
            </w:r>
          </w:p>
        </w:tc>
      </w:tr>
      <w:tr w:rsidR="00A60E76" w:rsidRPr="00D31485" w:rsidTr="00DF0F71">
        <w:trPr>
          <w:trHeight w:val="133"/>
        </w:trPr>
        <w:tc>
          <w:tcPr>
            <w:tcW w:w="7408" w:type="dxa"/>
            <w:gridSpan w:val="2"/>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b/>
                <w:sz w:val="16"/>
                <w:szCs w:val="16"/>
              </w:rPr>
            </w:pPr>
            <w:r w:rsidRPr="00D31485">
              <w:rPr>
                <w:b/>
                <w:sz w:val="16"/>
                <w:szCs w:val="16"/>
              </w:rPr>
              <w:t>Всего по гарантированному перечню услуг</w:t>
            </w:r>
          </w:p>
        </w:tc>
        <w:tc>
          <w:tcPr>
            <w:tcW w:w="2163"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b/>
                <w:sz w:val="16"/>
                <w:szCs w:val="16"/>
              </w:rPr>
            </w:pPr>
            <w:r w:rsidRPr="00D31485">
              <w:rPr>
                <w:b/>
                <w:sz w:val="16"/>
                <w:szCs w:val="16"/>
              </w:rPr>
              <w:t>5946,47</w:t>
            </w:r>
          </w:p>
        </w:tc>
      </w:tr>
    </w:tbl>
    <w:p w:rsidR="00A60E76" w:rsidRPr="00D31485" w:rsidRDefault="00A60E76" w:rsidP="00A60E76">
      <w:pPr>
        <w:tabs>
          <w:tab w:val="left" w:pos="2968"/>
        </w:tabs>
        <w:ind w:right="55"/>
        <w:jc w:val="center"/>
        <w:rPr>
          <w:b/>
          <w:sz w:val="16"/>
          <w:szCs w:val="16"/>
        </w:rPr>
      </w:pPr>
      <w:r w:rsidRPr="00D31485">
        <w:rPr>
          <w:b/>
          <w:sz w:val="16"/>
          <w:szCs w:val="1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на территории муниципального района с 01 февраля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2200"/>
        <w:gridCol w:w="2163"/>
      </w:tblGrid>
      <w:tr w:rsidR="00A60E76" w:rsidRPr="00D31485" w:rsidTr="00DF0F71">
        <w:tc>
          <w:tcPr>
            <w:tcW w:w="5207" w:type="dxa"/>
            <w:tcBorders>
              <w:top w:val="single" w:sz="4" w:space="0" w:color="auto"/>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Наименование услуги</w:t>
            </w:r>
          </w:p>
        </w:tc>
        <w:tc>
          <w:tcPr>
            <w:tcW w:w="2200" w:type="dxa"/>
            <w:tcBorders>
              <w:top w:val="single" w:sz="4" w:space="0" w:color="auto"/>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Единица измерения</w:t>
            </w:r>
          </w:p>
        </w:tc>
        <w:tc>
          <w:tcPr>
            <w:tcW w:w="2163" w:type="dxa"/>
            <w:tcBorders>
              <w:top w:val="single" w:sz="4" w:space="0" w:color="auto"/>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r w:rsidRPr="00D31485">
              <w:rPr>
                <w:sz w:val="16"/>
                <w:szCs w:val="16"/>
              </w:rPr>
              <w:t>Стоимость, руб.</w:t>
            </w:r>
          </w:p>
        </w:tc>
      </w:tr>
      <w:tr w:rsidR="00A60E76" w:rsidRPr="00D31485" w:rsidTr="00DF0F71">
        <w:tc>
          <w:tcPr>
            <w:tcW w:w="5207"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rPr>
                <w:sz w:val="16"/>
                <w:szCs w:val="16"/>
              </w:rPr>
            </w:pPr>
            <w:r w:rsidRPr="00D31485">
              <w:rPr>
                <w:sz w:val="16"/>
                <w:szCs w:val="16"/>
              </w:rPr>
              <w:t>Оформление документов, необходимых для погребения</w:t>
            </w:r>
          </w:p>
          <w:p w:rsidR="00A60E76" w:rsidRPr="00D31485" w:rsidRDefault="00A60E76" w:rsidP="00DF0F71">
            <w:pPr>
              <w:tabs>
                <w:tab w:val="left" w:pos="2968"/>
              </w:tabs>
              <w:ind w:right="55"/>
              <w:rPr>
                <w:sz w:val="16"/>
                <w:szCs w:val="16"/>
              </w:rPr>
            </w:pPr>
            <w:r w:rsidRPr="00D31485">
              <w:rPr>
                <w:sz w:val="16"/>
                <w:szCs w:val="16"/>
              </w:rPr>
              <w:t>Облачение тела</w:t>
            </w:r>
          </w:p>
          <w:p w:rsidR="00A60E76" w:rsidRPr="00D31485" w:rsidRDefault="00A60E76" w:rsidP="00DF0F71">
            <w:pPr>
              <w:tabs>
                <w:tab w:val="left" w:pos="2968"/>
              </w:tabs>
              <w:ind w:right="55"/>
              <w:rPr>
                <w:sz w:val="16"/>
                <w:szCs w:val="16"/>
              </w:rPr>
            </w:pPr>
            <w:r w:rsidRPr="00D31485">
              <w:rPr>
                <w:sz w:val="16"/>
                <w:szCs w:val="16"/>
              </w:rPr>
              <w:t>Предоставление и доставка гроба и других предметов, необходимых для погребения (изготовление гроба и креста)</w:t>
            </w:r>
          </w:p>
        </w:tc>
        <w:tc>
          <w:tcPr>
            <w:tcW w:w="2200"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b/>
                <w:sz w:val="16"/>
                <w:szCs w:val="16"/>
              </w:rPr>
            </w:pPr>
          </w:p>
          <w:p w:rsidR="00A60E76" w:rsidRPr="00D31485" w:rsidRDefault="00A60E76" w:rsidP="00DF0F71">
            <w:pPr>
              <w:tabs>
                <w:tab w:val="left" w:pos="2968"/>
              </w:tabs>
              <w:ind w:right="55"/>
              <w:jc w:val="center"/>
              <w:rPr>
                <w:sz w:val="16"/>
                <w:szCs w:val="16"/>
              </w:rPr>
            </w:pPr>
            <w:r w:rsidRPr="00D31485">
              <w:rPr>
                <w:sz w:val="16"/>
                <w:szCs w:val="16"/>
              </w:rPr>
              <w:t>1 заказ</w:t>
            </w:r>
          </w:p>
          <w:p w:rsidR="00A60E76" w:rsidRPr="00D31485" w:rsidRDefault="00A60E76" w:rsidP="00DF0F71">
            <w:pPr>
              <w:tabs>
                <w:tab w:val="left" w:pos="2968"/>
              </w:tabs>
              <w:ind w:right="55"/>
              <w:jc w:val="center"/>
              <w:rPr>
                <w:sz w:val="16"/>
                <w:szCs w:val="16"/>
              </w:rPr>
            </w:pPr>
            <w:r w:rsidRPr="00D31485">
              <w:rPr>
                <w:b/>
                <w:sz w:val="16"/>
                <w:szCs w:val="16"/>
              </w:rPr>
              <w:t>-//-</w:t>
            </w:r>
          </w:p>
          <w:p w:rsidR="00A60E76" w:rsidRPr="00D31485" w:rsidRDefault="00A60E76" w:rsidP="00DF0F71">
            <w:pPr>
              <w:tabs>
                <w:tab w:val="left" w:pos="2968"/>
              </w:tabs>
              <w:ind w:right="55"/>
              <w:jc w:val="center"/>
              <w:rPr>
                <w:sz w:val="16"/>
                <w:szCs w:val="16"/>
              </w:rPr>
            </w:pPr>
          </w:p>
          <w:p w:rsidR="00A60E76" w:rsidRPr="00D31485" w:rsidRDefault="00A60E76" w:rsidP="00DF0F71">
            <w:pPr>
              <w:tabs>
                <w:tab w:val="left" w:pos="2968"/>
              </w:tabs>
              <w:ind w:right="55"/>
              <w:jc w:val="center"/>
              <w:rPr>
                <w:b/>
                <w:sz w:val="16"/>
                <w:szCs w:val="16"/>
              </w:rPr>
            </w:pPr>
            <w:r w:rsidRPr="00D31485">
              <w:rPr>
                <w:b/>
                <w:sz w:val="16"/>
                <w:szCs w:val="16"/>
              </w:rPr>
              <w:t>-//-</w:t>
            </w:r>
          </w:p>
        </w:tc>
        <w:tc>
          <w:tcPr>
            <w:tcW w:w="2163"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sz w:val="16"/>
                <w:szCs w:val="16"/>
              </w:rPr>
            </w:pPr>
          </w:p>
          <w:p w:rsidR="00A60E76" w:rsidRPr="00D31485" w:rsidRDefault="00A60E76" w:rsidP="00DF0F71">
            <w:pPr>
              <w:tabs>
                <w:tab w:val="left" w:pos="2968"/>
              </w:tabs>
              <w:ind w:right="55"/>
              <w:rPr>
                <w:sz w:val="16"/>
                <w:szCs w:val="16"/>
              </w:rPr>
            </w:pPr>
            <w:r w:rsidRPr="00D31485">
              <w:rPr>
                <w:sz w:val="16"/>
                <w:szCs w:val="16"/>
              </w:rPr>
              <w:t xml:space="preserve">       202,00</w:t>
            </w:r>
          </w:p>
          <w:p w:rsidR="00A60E76" w:rsidRPr="00D31485" w:rsidRDefault="00A60E76" w:rsidP="00DF0F71">
            <w:pPr>
              <w:tabs>
                <w:tab w:val="left" w:pos="2968"/>
              </w:tabs>
              <w:ind w:right="55"/>
              <w:rPr>
                <w:sz w:val="16"/>
                <w:szCs w:val="16"/>
              </w:rPr>
            </w:pPr>
            <w:r w:rsidRPr="00D31485">
              <w:rPr>
                <w:sz w:val="16"/>
                <w:szCs w:val="16"/>
              </w:rPr>
              <w:t xml:space="preserve">        395,0</w:t>
            </w:r>
          </w:p>
          <w:p w:rsidR="00A60E76" w:rsidRPr="00D31485" w:rsidRDefault="00A60E76" w:rsidP="00DF0F71">
            <w:pPr>
              <w:tabs>
                <w:tab w:val="left" w:pos="2968"/>
              </w:tabs>
              <w:ind w:right="55"/>
              <w:rPr>
                <w:sz w:val="16"/>
                <w:szCs w:val="16"/>
              </w:rPr>
            </w:pPr>
            <w:r w:rsidRPr="00D31485">
              <w:rPr>
                <w:sz w:val="16"/>
                <w:szCs w:val="16"/>
              </w:rPr>
              <w:t xml:space="preserve">     </w:t>
            </w:r>
          </w:p>
          <w:p w:rsidR="00A60E76" w:rsidRPr="00D31485" w:rsidRDefault="00A60E76" w:rsidP="00DF0F71">
            <w:pPr>
              <w:tabs>
                <w:tab w:val="left" w:pos="2968"/>
              </w:tabs>
              <w:ind w:right="55"/>
              <w:rPr>
                <w:sz w:val="16"/>
                <w:szCs w:val="16"/>
              </w:rPr>
            </w:pPr>
            <w:r w:rsidRPr="00D31485">
              <w:rPr>
                <w:sz w:val="16"/>
                <w:szCs w:val="16"/>
              </w:rPr>
              <w:t xml:space="preserve">      1900,00</w:t>
            </w:r>
          </w:p>
        </w:tc>
      </w:tr>
      <w:tr w:rsidR="00A60E76" w:rsidRPr="00D31485" w:rsidTr="00DF0F71">
        <w:tc>
          <w:tcPr>
            <w:tcW w:w="5207" w:type="dxa"/>
            <w:tcBorders>
              <w:top w:val="nil"/>
              <w:left w:val="nil"/>
              <w:bottom w:val="nil"/>
              <w:right w:val="nil"/>
            </w:tcBorders>
            <w:shd w:val="clear" w:color="auto" w:fill="auto"/>
          </w:tcPr>
          <w:p w:rsidR="00A60E76" w:rsidRPr="00D31485" w:rsidRDefault="00A60E76" w:rsidP="00DF0F71">
            <w:pPr>
              <w:tabs>
                <w:tab w:val="left" w:pos="2968"/>
              </w:tabs>
              <w:ind w:right="55"/>
              <w:rPr>
                <w:sz w:val="16"/>
                <w:szCs w:val="16"/>
              </w:rPr>
            </w:pPr>
            <w:r w:rsidRPr="00D31485">
              <w:rPr>
                <w:sz w:val="16"/>
                <w:szCs w:val="16"/>
              </w:rPr>
              <w:t>Перевозка тела (останков) умершего на кладбище (в крематорий)</w:t>
            </w:r>
          </w:p>
        </w:tc>
        <w:tc>
          <w:tcPr>
            <w:tcW w:w="2200" w:type="dxa"/>
            <w:tcBorders>
              <w:top w:val="nil"/>
              <w:left w:val="nil"/>
              <w:bottom w:val="nil"/>
              <w:right w:val="nil"/>
            </w:tcBorders>
            <w:shd w:val="clear" w:color="auto" w:fill="auto"/>
          </w:tcPr>
          <w:p w:rsidR="00A60E76" w:rsidRPr="00D31485" w:rsidRDefault="00A60E76" w:rsidP="00DF0F71">
            <w:pPr>
              <w:tabs>
                <w:tab w:val="left" w:pos="2968"/>
              </w:tabs>
              <w:ind w:right="55"/>
              <w:jc w:val="center"/>
              <w:rPr>
                <w:b/>
                <w:sz w:val="16"/>
                <w:szCs w:val="16"/>
              </w:rPr>
            </w:pPr>
          </w:p>
          <w:p w:rsidR="00A60E76" w:rsidRPr="00D31485" w:rsidRDefault="00A60E76" w:rsidP="00DF0F71">
            <w:pPr>
              <w:tabs>
                <w:tab w:val="left" w:pos="2968"/>
              </w:tabs>
              <w:ind w:right="55"/>
              <w:jc w:val="center"/>
              <w:rPr>
                <w:b/>
                <w:sz w:val="16"/>
                <w:szCs w:val="16"/>
              </w:rPr>
            </w:pPr>
            <w:r w:rsidRPr="00D31485">
              <w:rPr>
                <w:b/>
                <w:sz w:val="16"/>
                <w:szCs w:val="16"/>
              </w:rPr>
              <w:t>-//-</w:t>
            </w:r>
          </w:p>
        </w:tc>
        <w:tc>
          <w:tcPr>
            <w:tcW w:w="2163" w:type="dxa"/>
            <w:tcBorders>
              <w:top w:val="nil"/>
              <w:left w:val="nil"/>
              <w:bottom w:val="nil"/>
              <w:right w:val="nil"/>
            </w:tcBorders>
            <w:shd w:val="clear" w:color="auto" w:fill="auto"/>
          </w:tcPr>
          <w:p w:rsidR="00A60E76" w:rsidRPr="00D31485" w:rsidRDefault="00A60E76" w:rsidP="00DF0F71">
            <w:pPr>
              <w:tabs>
                <w:tab w:val="left" w:pos="2968"/>
              </w:tabs>
              <w:ind w:right="55"/>
              <w:jc w:val="center"/>
              <w:rPr>
                <w:sz w:val="16"/>
                <w:szCs w:val="16"/>
              </w:rPr>
            </w:pPr>
          </w:p>
          <w:p w:rsidR="00A60E76" w:rsidRPr="00D31485" w:rsidRDefault="00A60E76" w:rsidP="00DF0F71">
            <w:pPr>
              <w:tabs>
                <w:tab w:val="left" w:pos="2968"/>
              </w:tabs>
              <w:ind w:right="55"/>
              <w:jc w:val="center"/>
              <w:rPr>
                <w:sz w:val="16"/>
                <w:szCs w:val="16"/>
              </w:rPr>
            </w:pPr>
            <w:r w:rsidRPr="00D31485">
              <w:rPr>
                <w:sz w:val="16"/>
                <w:szCs w:val="16"/>
              </w:rPr>
              <w:t>1621,15</w:t>
            </w:r>
          </w:p>
        </w:tc>
      </w:tr>
      <w:tr w:rsidR="00A60E76" w:rsidRPr="00D31485" w:rsidTr="00DF0F71">
        <w:tc>
          <w:tcPr>
            <w:tcW w:w="5207" w:type="dxa"/>
            <w:tcBorders>
              <w:top w:val="nil"/>
              <w:left w:val="nil"/>
              <w:bottom w:val="single" w:sz="4" w:space="0" w:color="auto"/>
              <w:right w:val="nil"/>
            </w:tcBorders>
            <w:shd w:val="clear" w:color="auto" w:fill="auto"/>
          </w:tcPr>
          <w:p w:rsidR="00A60E76" w:rsidRPr="00D31485" w:rsidRDefault="00A60E76" w:rsidP="00DF0F71">
            <w:pPr>
              <w:tabs>
                <w:tab w:val="left" w:pos="2968"/>
              </w:tabs>
              <w:ind w:right="55"/>
              <w:rPr>
                <w:sz w:val="16"/>
                <w:szCs w:val="16"/>
              </w:rPr>
            </w:pPr>
            <w:r w:rsidRPr="00D31485">
              <w:rPr>
                <w:sz w:val="16"/>
                <w:szCs w:val="16"/>
              </w:rPr>
              <w:t>Погребение (отвод места для захоронения на кладбище, рытье могилы с погребением)</w:t>
            </w:r>
          </w:p>
        </w:tc>
        <w:tc>
          <w:tcPr>
            <w:tcW w:w="2200" w:type="dxa"/>
            <w:tcBorders>
              <w:top w:val="nil"/>
              <w:left w:val="nil"/>
              <w:bottom w:val="single" w:sz="4" w:space="0" w:color="auto"/>
              <w:right w:val="nil"/>
            </w:tcBorders>
            <w:shd w:val="clear" w:color="auto" w:fill="auto"/>
          </w:tcPr>
          <w:p w:rsidR="00A60E76" w:rsidRPr="00D31485" w:rsidRDefault="00A60E76" w:rsidP="00DF0F71">
            <w:pPr>
              <w:tabs>
                <w:tab w:val="left" w:pos="2968"/>
              </w:tabs>
              <w:ind w:right="55"/>
              <w:jc w:val="center"/>
              <w:rPr>
                <w:b/>
                <w:sz w:val="16"/>
                <w:szCs w:val="16"/>
              </w:rPr>
            </w:pPr>
          </w:p>
          <w:p w:rsidR="00A60E76" w:rsidRPr="00D31485" w:rsidRDefault="00A60E76" w:rsidP="00DF0F71">
            <w:pPr>
              <w:tabs>
                <w:tab w:val="left" w:pos="2968"/>
              </w:tabs>
              <w:ind w:right="55"/>
              <w:jc w:val="center"/>
              <w:rPr>
                <w:b/>
                <w:sz w:val="16"/>
                <w:szCs w:val="16"/>
              </w:rPr>
            </w:pPr>
            <w:r w:rsidRPr="00D31485">
              <w:rPr>
                <w:b/>
                <w:sz w:val="16"/>
                <w:szCs w:val="16"/>
              </w:rPr>
              <w:t>-//-</w:t>
            </w:r>
          </w:p>
        </w:tc>
        <w:tc>
          <w:tcPr>
            <w:tcW w:w="2163" w:type="dxa"/>
            <w:tcBorders>
              <w:top w:val="nil"/>
              <w:left w:val="nil"/>
              <w:bottom w:val="single" w:sz="4" w:space="0" w:color="auto"/>
              <w:right w:val="nil"/>
            </w:tcBorders>
            <w:shd w:val="clear" w:color="auto" w:fill="auto"/>
          </w:tcPr>
          <w:p w:rsidR="00A60E76" w:rsidRPr="00D31485" w:rsidRDefault="00A60E76" w:rsidP="00DF0F71">
            <w:pPr>
              <w:tabs>
                <w:tab w:val="left" w:pos="2968"/>
              </w:tabs>
              <w:ind w:right="55"/>
              <w:jc w:val="center"/>
              <w:rPr>
                <w:sz w:val="16"/>
                <w:szCs w:val="16"/>
              </w:rPr>
            </w:pPr>
          </w:p>
          <w:p w:rsidR="00A60E76" w:rsidRPr="00D31485" w:rsidRDefault="00A60E76" w:rsidP="00DF0F71">
            <w:pPr>
              <w:tabs>
                <w:tab w:val="left" w:pos="2968"/>
              </w:tabs>
              <w:ind w:right="55"/>
              <w:jc w:val="center"/>
              <w:rPr>
                <w:sz w:val="16"/>
                <w:szCs w:val="16"/>
              </w:rPr>
            </w:pPr>
            <w:r w:rsidRPr="00D31485">
              <w:rPr>
                <w:sz w:val="16"/>
                <w:szCs w:val="16"/>
              </w:rPr>
              <w:t>1828,32</w:t>
            </w:r>
          </w:p>
        </w:tc>
      </w:tr>
      <w:tr w:rsidR="00A60E76" w:rsidRPr="00D31485" w:rsidTr="00DF0F71">
        <w:trPr>
          <w:trHeight w:val="133"/>
        </w:trPr>
        <w:tc>
          <w:tcPr>
            <w:tcW w:w="7407" w:type="dxa"/>
            <w:gridSpan w:val="2"/>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b/>
                <w:sz w:val="16"/>
                <w:szCs w:val="16"/>
              </w:rPr>
            </w:pPr>
            <w:r w:rsidRPr="00D31485">
              <w:rPr>
                <w:b/>
                <w:sz w:val="16"/>
                <w:szCs w:val="16"/>
              </w:rPr>
              <w:t>Всего по гарантированному перечню услуг</w:t>
            </w:r>
          </w:p>
        </w:tc>
        <w:tc>
          <w:tcPr>
            <w:tcW w:w="2163" w:type="dxa"/>
            <w:tcBorders>
              <w:top w:val="single" w:sz="4" w:space="0" w:color="auto"/>
              <w:left w:val="nil"/>
              <w:bottom w:val="nil"/>
              <w:right w:val="nil"/>
            </w:tcBorders>
            <w:shd w:val="clear" w:color="auto" w:fill="auto"/>
          </w:tcPr>
          <w:p w:rsidR="00A60E76" w:rsidRPr="00D31485" w:rsidRDefault="00A60E76" w:rsidP="00DF0F71">
            <w:pPr>
              <w:tabs>
                <w:tab w:val="left" w:pos="2968"/>
              </w:tabs>
              <w:ind w:right="55"/>
              <w:jc w:val="center"/>
              <w:rPr>
                <w:b/>
                <w:sz w:val="16"/>
                <w:szCs w:val="16"/>
              </w:rPr>
            </w:pPr>
            <w:r w:rsidRPr="00D31485">
              <w:rPr>
                <w:b/>
                <w:sz w:val="16"/>
                <w:szCs w:val="16"/>
              </w:rPr>
              <w:t>5946,47</w:t>
            </w:r>
          </w:p>
        </w:tc>
      </w:tr>
    </w:tbl>
    <w:p w:rsidR="00DF0F71" w:rsidRPr="00D31485" w:rsidRDefault="00DF0F71" w:rsidP="00DF0F71">
      <w:pPr>
        <w:pStyle w:val="8"/>
        <w:ind w:right="-58"/>
        <w:jc w:val="center"/>
        <w:rPr>
          <w:rFonts w:ascii="Times New Roman" w:hAnsi="Times New Roman"/>
          <w:color w:val="000000"/>
          <w:sz w:val="16"/>
          <w:szCs w:val="16"/>
        </w:rPr>
      </w:pPr>
      <w:r w:rsidRPr="00D31485">
        <w:rPr>
          <w:rFonts w:ascii="Times New Roman" w:hAnsi="Times New Roman"/>
          <w:color w:val="000000"/>
          <w:sz w:val="16"/>
          <w:szCs w:val="16"/>
        </w:rPr>
        <w:t>Администрация Любытинского муниципального района</w:t>
      </w:r>
    </w:p>
    <w:p w:rsidR="00DF0F71" w:rsidRPr="00D31485" w:rsidRDefault="00DF0F71" w:rsidP="00DF0F71">
      <w:pPr>
        <w:ind w:right="-58"/>
        <w:jc w:val="center"/>
        <w:rPr>
          <w:b/>
          <w:color w:val="000000"/>
          <w:sz w:val="16"/>
          <w:szCs w:val="16"/>
        </w:rPr>
      </w:pPr>
      <w:r w:rsidRPr="00D31485">
        <w:rPr>
          <w:b/>
          <w:color w:val="000000"/>
          <w:sz w:val="16"/>
          <w:szCs w:val="16"/>
        </w:rPr>
        <w:t>П О С Т А Н О В Л Е Н И Е</w:t>
      </w:r>
    </w:p>
    <w:p w:rsidR="00DF0F71" w:rsidRPr="00D31485" w:rsidRDefault="00DF0F71" w:rsidP="00DF0F71">
      <w:pPr>
        <w:ind w:right="-2"/>
        <w:jc w:val="center"/>
        <w:rPr>
          <w:color w:val="000000"/>
          <w:sz w:val="16"/>
          <w:szCs w:val="16"/>
        </w:rPr>
      </w:pPr>
      <w:r w:rsidRPr="00D31485">
        <w:rPr>
          <w:color w:val="000000"/>
          <w:sz w:val="16"/>
          <w:szCs w:val="16"/>
        </w:rPr>
        <w:t xml:space="preserve">от 30.01.2019 № 59 </w:t>
      </w:r>
    </w:p>
    <w:p w:rsidR="00DF0F71" w:rsidRPr="00D31485" w:rsidRDefault="00DF0F71" w:rsidP="00DF0F71">
      <w:pPr>
        <w:ind w:right="-2"/>
        <w:jc w:val="center"/>
        <w:rPr>
          <w:color w:val="000000"/>
          <w:sz w:val="16"/>
          <w:szCs w:val="16"/>
        </w:rPr>
      </w:pPr>
      <w:r w:rsidRPr="00D31485">
        <w:rPr>
          <w:sz w:val="16"/>
          <w:szCs w:val="16"/>
        </w:rPr>
        <w:t>р.п.Любытино</w:t>
      </w:r>
    </w:p>
    <w:p w:rsidR="00DF0F71" w:rsidRPr="00D31485" w:rsidRDefault="00DF0F71" w:rsidP="00DF0F71">
      <w:pPr>
        <w:ind w:right="55"/>
        <w:jc w:val="center"/>
        <w:rPr>
          <w:b/>
          <w:sz w:val="16"/>
          <w:szCs w:val="16"/>
        </w:rPr>
      </w:pPr>
      <w:r w:rsidRPr="00D31485">
        <w:rPr>
          <w:b/>
          <w:sz w:val="16"/>
          <w:szCs w:val="16"/>
        </w:rPr>
        <w:t>Об утверждении муниципальной программы Любытинского муниципального района «Развитие образования Любытинского муниципального района на 2014-2024 годы»</w:t>
      </w:r>
    </w:p>
    <w:p w:rsidR="00DF0F71" w:rsidRPr="00D31485" w:rsidRDefault="00DF0F71" w:rsidP="00DF0F71">
      <w:pPr>
        <w:ind w:firstLine="720"/>
        <w:jc w:val="both"/>
        <w:rPr>
          <w:sz w:val="16"/>
          <w:szCs w:val="16"/>
        </w:rPr>
      </w:pPr>
      <w:r w:rsidRPr="00D31485">
        <w:rPr>
          <w:sz w:val="16"/>
          <w:szCs w:val="16"/>
        </w:rPr>
        <w:t xml:space="preserve">В соответствии со статьей 179 Бюджетного кодекса Российской Федерации, постановлением Администрации муниципального района от 24.12.2018 № 1229 «Об утверждении Порядка разработки муниципальных программ Любытинского муниципального района, их формирования и реализации» Администрация Любытинского муниципального района </w:t>
      </w:r>
      <w:r w:rsidRPr="00D31485">
        <w:rPr>
          <w:b/>
          <w:sz w:val="16"/>
          <w:szCs w:val="16"/>
        </w:rPr>
        <w:t>ПОСТАНОВЛЯЕТ:</w:t>
      </w:r>
    </w:p>
    <w:p w:rsidR="00DF0F71" w:rsidRPr="00D31485" w:rsidRDefault="00DF0F71" w:rsidP="00DF0F71">
      <w:pPr>
        <w:ind w:right="55"/>
        <w:jc w:val="both"/>
        <w:rPr>
          <w:sz w:val="16"/>
          <w:szCs w:val="16"/>
        </w:rPr>
      </w:pPr>
      <w:r w:rsidRPr="00D31485">
        <w:rPr>
          <w:sz w:val="16"/>
          <w:szCs w:val="16"/>
        </w:rPr>
        <w:t xml:space="preserve">       </w:t>
      </w:r>
      <w:r w:rsidRPr="00D31485">
        <w:rPr>
          <w:sz w:val="16"/>
          <w:szCs w:val="16"/>
        </w:rPr>
        <w:tab/>
        <w:t>1.Утвердить прилагаемую муниципальную программу Любытинского муниципального района «Развитие образования Любытинского муниципального района на 2014-2024 годы».</w:t>
      </w:r>
    </w:p>
    <w:p w:rsidR="00DF0F71" w:rsidRPr="00D31485" w:rsidRDefault="00DF0F71" w:rsidP="00DF0F71">
      <w:pPr>
        <w:ind w:right="55"/>
        <w:jc w:val="both"/>
        <w:rPr>
          <w:sz w:val="16"/>
          <w:szCs w:val="16"/>
        </w:rPr>
      </w:pPr>
      <w:r w:rsidRPr="00D31485">
        <w:rPr>
          <w:sz w:val="16"/>
          <w:szCs w:val="16"/>
        </w:rPr>
        <w:t xml:space="preserve">       </w:t>
      </w:r>
      <w:r w:rsidRPr="00D31485">
        <w:rPr>
          <w:sz w:val="16"/>
          <w:szCs w:val="16"/>
        </w:rPr>
        <w:tab/>
        <w:t>2. Признать с 1 января 2019 года утратившими силу постановления Администрации Любытинского муниципального района:</w:t>
      </w:r>
    </w:p>
    <w:p w:rsidR="00DF0F71" w:rsidRPr="00D31485" w:rsidRDefault="00DF0F71" w:rsidP="00DF0F71">
      <w:pPr>
        <w:ind w:firstLine="720"/>
        <w:jc w:val="both"/>
        <w:rPr>
          <w:sz w:val="16"/>
          <w:szCs w:val="16"/>
        </w:rPr>
      </w:pPr>
      <w:r w:rsidRPr="00D31485">
        <w:rPr>
          <w:sz w:val="16"/>
          <w:szCs w:val="16"/>
        </w:rPr>
        <w:t xml:space="preserve"> от 12.01.2017 № 8 «Об утверждении муниципальной программы Любытинского муниципального района «Развитие образования и молодежной политики Любытинского муниципального района на 2014-2020 годы» в новой редакции»;</w:t>
      </w:r>
    </w:p>
    <w:p w:rsidR="00DF0F71" w:rsidRPr="00D31485" w:rsidRDefault="00DF0F71" w:rsidP="00DF0F71">
      <w:pPr>
        <w:ind w:firstLine="720"/>
        <w:jc w:val="both"/>
        <w:rPr>
          <w:sz w:val="16"/>
          <w:szCs w:val="16"/>
        </w:rPr>
      </w:pPr>
      <w:r w:rsidRPr="00D31485">
        <w:rPr>
          <w:sz w:val="16"/>
          <w:szCs w:val="16"/>
        </w:rPr>
        <w:t>от 21.03.2017 № 268, от 22.05.2017 № 560, от 10.10.2017 № 1111, от 28.12.2017 № 1375, от 03.04.2018 № 255, от 24.07.2018 № 625, от 15.08.2018 № 660, от 31.08.2018  № 802 «О внесении изменений в муниципальную программу Любытинского муниципального района «Развитие образования Любытинского муниципального  района на 2014-2020 годы».</w:t>
      </w:r>
    </w:p>
    <w:p w:rsidR="00DF0F71" w:rsidRPr="00D31485" w:rsidRDefault="00DF0F71" w:rsidP="00DF0F71">
      <w:pPr>
        <w:ind w:firstLine="720"/>
        <w:jc w:val="both"/>
        <w:rPr>
          <w:sz w:val="16"/>
          <w:szCs w:val="16"/>
        </w:rPr>
      </w:pPr>
      <w:r w:rsidRPr="00D31485">
        <w:rPr>
          <w:sz w:val="16"/>
          <w:szCs w:val="16"/>
        </w:rPr>
        <w:t>3. Разместить постановление на официальном сайте Администрации муниципального района и комитета образования Администрации муниципального района в информационно-телекоммуникационной сети «Интернет».</w:t>
      </w:r>
    </w:p>
    <w:p w:rsidR="00DF0F71" w:rsidRPr="00D31485" w:rsidRDefault="00DF0F71" w:rsidP="00DF0F71">
      <w:pPr>
        <w:ind w:right="54"/>
        <w:rPr>
          <w:b/>
          <w:color w:val="000000"/>
          <w:sz w:val="16"/>
          <w:szCs w:val="16"/>
        </w:rPr>
      </w:pPr>
      <w:r w:rsidRPr="00D31485">
        <w:rPr>
          <w:b/>
          <w:color w:val="000000"/>
          <w:sz w:val="16"/>
          <w:szCs w:val="16"/>
        </w:rPr>
        <w:t>Глава муниципального района                                                     А.А.Устинов</w:t>
      </w:r>
    </w:p>
    <w:p w:rsidR="00DF0F71" w:rsidRPr="00D31485" w:rsidRDefault="00DF0F71" w:rsidP="00DF0F71">
      <w:pPr>
        <w:ind w:right="54"/>
        <w:jc w:val="center"/>
        <w:rPr>
          <w:color w:val="000000"/>
          <w:sz w:val="16"/>
          <w:szCs w:val="16"/>
        </w:rPr>
      </w:pPr>
      <w:r w:rsidRPr="00D31485">
        <w:rPr>
          <w:color w:val="000000"/>
          <w:sz w:val="16"/>
          <w:szCs w:val="16"/>
        </w:rPr>
        <w:t xml:space="preserve">                                                                Утверждена</w:t>
      </w:r>
    </w:p>
    <w:p w:rsidR="00DF0F71" w:rsidRPr="00D31485" w:rsidRDefault="00DF0F71" w:rsidP="00DF0F71">
      <w:pPr>
        <w:ind w:right="54"/>
        <w:jc w:val="center"/>
        <w:rPr>
          <w:color w:val="000000"/>
          <w:sz w:val="16"/>
          <w:szCs w:val="16"/>
        </w:rPr>
      </w:pPr>
      <w:r w:rsidRPr="00D31485">
        <w:rPr>
          <w:color w:val="000000"/>
          <w:sz w:val="16"/>
          <w:szCs w:val="16"/>
        </w:rPr>
        <w:t xml:space="preserve">                                                                   постановлением Администрации</w:t>
      </w:r>
    </w:p>
    <w:p w:rsidR="00DF0F71" w:rsidRPr="00D31485" w:rsidRDefault="00DF0F71" w:rsidP="00DF0F71">
      <w:pPr>
        <w:ind w:right="54"/>
        <w:jc w:val="center"/>
        <w:rPr>
          <w:color w:val="000000"/>
          <w:sz w:val="16"/>
          <w:szCs w:val="16"/>
        </w:rPr>
      </w:pPr>
      <w:r w:rsidRPr="00D31485">
        <w:rPr>
          <w:color w:val="000000"/>
          <w:sz w:val="16"/>
          <w:szCs w:val="16"/>
        </w:rPr>
        <w:t xml:space="preserve">                                                                   муниципального района</w:t>
      </w:r>
    </w:p>
    <w:p w:rsidR="00DF0F71" w:rsidRPr="00D31485" w:rsidRDefault="00DF0F71" w:rsidP="00DF0F71">
      <w:pPr>
        <w:ind w:right="54"/>
        <w:jc w:val="center"/>
        <w:rPr>
          <w:color w:val="000000"/>
          <w:sz w:val="16"/>
          <w:szCs w:val="16"/>
        </w:rPr>
      </w:pPr>
      <w:r w:rsidRPr="00D31485">
        <w:rPr>
          <w:color w:val="000000"/>
          <w:sz w:val="16"/>
          <w:szCs w:val="16"/>
        </w:rPr>
        <w:t xml:space="preserve">                                                                    от 30.01.2019 № 59</w:t>
      </w:r>
    </w:p>
    <w:p w:rsidR="00DF0F71" w:rsidRPr="00D31485" w:rsidRDefault="00DF0F71" w:rsidP="00DF0F71">
      <w:pPr>
        <w:widowControl w:val="0"/>
        <w:autoSpaceDE w:val="0"/>
        <w:autoSpaceDN w:val="0"/>
        <w:adjustRightInd w:val="0"/>
        <w:ind w:right="54"/>
        <w:jc w:val="center"/>
        <w:rPr>
          <w:b/>
          <w:bCs/>
          <w:sz w:val="16"/>
          <w:szCs w:val="16"/>
        </w:rPr>
      </w:pPr>
      <w:r w:rsidRPr="00D31485">
        <w:rPr>
          <w:b/>
          <w:bCs/>
          <w:sz w:val="16"/>
          <w:szCs w:val="16"/>
        </w:rPr>
        <w:t xml:space="preserve">Муниципальная программа Любытинского муниципального района </w:t>
      </w:r>
      <w:r w:rsidRPr="00D31485">
        <w:rPr>
          <w:b/>
          <w:bCs/>
          <w:sz w:val="16"/>
          <w:szCs w:val="16"/>
        </w:rPr>
        <w:br/>
      </w:r>
      <w:r w:rsidRPr="00D31485">
        <w:rPr>
          <w:b/>
          <w:sz w:val="16"/>
          <w:szCs w:val="16"/>
        </w:rPr>
        <w:t>«</w:t>
      </w:r>
      <w:r w:rsidRPr="00D31485">
        <w:rPr>
          <w:b/>
          <w:bCs/>
          <w:sz w:val="16"/>
          <w:szCs w:val="16"/>
        </w:rPr>
        <w:t>Развитие образования Любытинского муниципального района на 2014-2024 годы</w:t>
      </w:r>
      <w:r w:rsidRPr="00D31485">
        <w:rPr>
          <w:b/>
          <w:sz w:val="16"/>
          <w:szCs w:val="16"/>
        </w:rPr>
        <w:t>»</w:t>
      </w:r>
    </w:p>
    <w:p w:rsidR="00DF0F71" w:rsidRPr="00D31485" w:rsidRDefault="00DF0F71" w:rsidP="00DF0F71">
      <w:pPr>
        <w:ind w:right="54"/>
        <w:jc w:val="center"/>
        <w:rPr>
          <w:bCs/>
          <w:sz w:val="16"/>
          <w:szCs w:val="16"/>
        </w:rPr>
      </w:pPr>
      <w:r w:rsidRPr="00D31485">
        <w:rPr>
          <w:b/>
          <w:bCs/>
          <w:sz w:val="16"/>
          <w:szCs w:val="16"/>
        </w:rPr>
        <w:t>ПАСПОРТ муниципальной программы</w:t>
      </w:r>
    </w:p>
    <w:p w:rsidR="00DF0F71" w:rsidRPr="00D31485" w:rsidRDefault="00DF0F71" w:rsidP="00DF0F71">
      <w:pPr>
        <w:ind w:firstLine="720"/>
        <w:jc w:val="both"/>
        <w:rPr>
          <w:b/>
          <w:sz w:val="16"/>
          <w:szCs w:val="16"/>
          <w:lang w:eastAsia="en-US"/>
        </w:rPr>
      </w:pPr>
      <w:r w:rsidRPr="00D31485">
        <w:rPr>
          <w:b/>
          <w:sz w:val="16"/>
          <w:szCs w:val="16"/>
          <w:lang w:eastAsia="en-US"/>
        </w:rPr>
        <w:t xml:space="preserve">1. Наименование муниципальной программы: </w:t>
      </w:r>
    </w:p>
    <w:p w:rsidR="00DF0F71" w:rsidRPr="00D31485" w:rsidRDefault="00DF0F71" w:rsidP="00DF0F71">
      <w:pPr>
        <w:ind w:firstLine="720"/>
        <w:jc w:val="both"/>
        <w:rPr>
          <w:bCs/>
          <w:sz w:val="16"/>
          <w:szCs w:val="16"/>
        </w:rPr>
      </w:pPr>
      <w:r w:rsidRPr="00D31485">
        <w:rPr>
          <w:bCs/>
          <w:sz w:val="16"/>
          <w:szCs w:val="16"/>
        </w:rPr>
        <w:t>муниципальная программа Любытинского муниципального района «Развитие образования Любытинского муниципального района на 2014-2024 годы» (далее муниципальная программа).</w:t>
      </w:r>
    </w:p>
    <w:p w:rsidR="00DF0F71" w:rsidRPr="00D31485" w:rsidRDefault="00DF0F71" w:rsidP="00DF0F71">
      <w:pPr>
        <w:ind w:firstLine="720"/>
        <w:jc w:val="both"/>
        <w:rPr>
          <w:bCs/>
          <w:sz w:val="16"/>
          <w:szCs w:val="16"/>
        </w:rPr>
      </w:pPr>
      <w:r w:rsidRPr="00D31485">
        <w:rPr>
          <w:b/>
          <w:sz w:val="16"/>
          <w:szCs w:val="16"/>
          <w:lang w:eastAsia="en-US"/>
        </w:rPr>
        <w:t>2. Ответственный исполнитель муниципальной программы</w:t>
      </w:r>
      <w:r w:rsidRPr="00D31485">
        <w:rPr>
          <w:sz w:val="16"/>
          <w:szCs w:val="16"/>
          <w:lang w:eastAsia="en-US"/>
        </w:rPr>
        <w:t>:</w:t>
      </w:r>
    </w:p>
    <w:p w:rsidR="00DF0F71" w:rsidRPr="00D31485" w:rsidRDefault="00DF0F71" w:rsidP="00DF0F71">
      <w:pPr>
        <w:ind w:firstLine="720"/>
        <w:jc w:val="both"/>
        <w:rPr>
          <w:bCs/>
          <w:sz w:val="16"/>
          <w:szCs w:val="16"/>
        </w:rPr>
      </w:pPr>
      <w:r w:rsidRPr="00D31485">
        <w:rPr>
          <w:sz w:val="16"/>
          <w:szCs w:val="16"/>
          <w:lang w:eastAsia="en-US"/>
        </w:rPr>
        <w:t>комитет образования Администрации Любытинского муниципального района (далее комитет).</w:t>
      </w:r>
    </w:p>
    <w:p w:rsidR="00DF0F71" w:rsidRPr="00D31485" w:rsidRDefault="00DF0F71" w:rsidP="00DF0F71">
      <w:pPr>
        <w:ind w:firstLine="720"/>
        <w:jc w:val="both"/>
        <w:rPr>
          <w:b/>
          <w:spacing w:val="-12"/>
          <w:sz w:val="16"/>
          <w:szCs w:val="16"/>
        </w:rPr>
      </w:pPr>
      <w:r w:rsidRPr="00D31485">
        <w:rPr>
          <w:b/>
          <w:spacing w:val="-12"/>
          <w:sz w:val="16"/>
          <w:szCs w:val="16"/>
        </w:rPr>
        <w:t>3. Соисполнители муниципальной программы:</w:t>
      </w:r>
    </w:p>
    <w:p w:rsidR="00DF0F71" w:rsidRPr="00D31485" w:rsidRDefault="00DF0F71" w:rsidP="00DF0F71">
      <w:pPr>
        <w:pStyle w:val="ConsPlusCell"/>
        <w:ind w:firstLine="720"/>
        <w:jc w:val="both"/>
        <w:rPr>
          <w:rFonts w:ascii="Times New Roman" w:hAnsi="Times New Roman" w:cs="Times New Roman"/>
          <w:sz w:val="16"/>
          <w:szCs w:val="16"/>
        </w:rPr>
      </w:pPr>
      <w:r w:rsidRPr="00D31485">
        <w:rPr>
          <w:rFonts w:ascii="Times New Roman" w:hAnsi="Times New Roman" w:cs="Times New Roman"/>
          <w:sz w:val="16"/>
          <w:szCs w:val="16"/>
        </w:rPr>
        <w:t>Администрация Неболчского сельского поселения;</w:t>
      </w:r>
    </w:p>
    <w:p w:rsidR="00DF0F71" w:rsidRPr="00D31485" w:rsidRDefault="00DF0F71" w:rsidP="00DF0F71">
      <w:pPr>
        <w:pStyle w:val="ConsPlusNonformat"/>
        <w:widowControl/>
        <w:ind w:firstLine="720"/>
        <w:jc w:val="both"/>
        <w:rPr>
          <w:rFonts w:ascii="Times New Roman" w:hAnsi="Times New Roman" w:cs="Times New Roman"/>
          <w:sz w:val="16"/>
          <w:szCs w:val="16"/>
        </w:rPr>
      </w:pPr>
      <w:r w:rsidRPr="00D31485">
        <w:rPr>
          <w:rFonts w:ascii="Times New Roman" w:hAnsi="Times New Roman" w:cs="Times New Roman"/>
          <w:sz w:val="16"/>
          <w:szCs w:val="16"/>
        </w:rPr>
        <w:t xml:space="preserve">филиал № 1 государственного областного бюджетного учреждения «Боровичский центр психолого-педагогической, медицинской и социальной помощи» (по согласованию); </w:t>
      </w:r>
    </w:p>
    <w:p w:rsidR="00DF0F71" w:rsidRPr="00D31485" w:rsidRDefault="00DF0F71" w:rsidP="00DF0F71">
      <w:pPr>
        <w:pStyle w:val="ConsPlusNonformat"/>
        <w:widowControl/>
        <w:ind w:firstLine="720"/>
        <w:jc w:val="both"/>
        <w:rPr>
          <w:sz w:val="16"/>
          <w:szCs w:val="16"/>
        </w:rPr>
      </w:pPr>
      <w:r w:rsidRPr="00D31485">
        <w:rPr>
          <w:rFonts w:ascii="Times New Roman" w:hAnsi="Times New Roman" w:cs="Times New Roman"/>
          <w:sz w:val="16"/>
          <w:szCs w:val="16"/>
        </w:rPr>
        <w:t>государственное областное бюджетное учреждение здравоохранения «Зарубинская центральная районная больница» (далее ГОБУЗ «Зарубинская ЦРБ») (по согласованию);</w:t>
      </w:r>
      <w:r w:rsidRPr="00D31485">
        <w:rPr>
          <w:sz w:val="16"/>
          <w:szCs w:val="16"/>
        </w:rPr>
        <w:t xml:space="preserve"> </w:t>
      </w:r>
    </w:p>
    <w:p w:rsidR="00DF0F71" w:rsidRPr="00D31485" w:rsidRDefault="00DF0F71" w:rsidP="00DF0F71">
      <w:pPr>
        <w:pStyle w:val="ConsPlusNonformat"/>
        <w:widowControl/>
        <w:ind w:firstLine="720"/>
        <w:jc w:val="both"/>
        <w:rPr>
          <w:rFonts w:ascii="Times New Roman" w:hAnsi="Times New Roman" w:cs="Times New Roman"/>
          <w:sz w:val="16"/>
          <w:szCs w:val="16"/>
        </w:rPr>
      </w:pPr>
      <w:r w:rsidRPr="00D31485">
        <w:rPr>
          <w:rFonts w:ascii="Times New Roman" w:hAnsi="Times New Roman" w:cs="Times New Roman"/>
          <w:sz w:val="16"/>
          <w:szCs w:val="16"/>
        </w:rPr>
        <w:t>отдел занятости населения Любытинского района государственного областного казенного учреждения «Центр занятости населения Новгородской области» (по согласованию);</w:t>
      </w:r>
    </w:p>
    <w:p w:rsidR="00DF0F71" w:rsidRPr="00D31485" w:rsidRDefault="00DF0F71" w:rsidP="00DF0F71">
      <w:pPr>
        <w:ind w:firstLine="720"/>
        <w:jc w:val="both"/>
        <w:rPr>
          <w:iCs/>
          <w:sz w:val="16"/>
          <w:szCs w:val="16"/>
        </w:rPr>
      </w:pPr>
      <w:r w:rsidRPr="00D31485">
        <w:rPr>
          <w:iCs/>
          <w:sz w:val="16"/>
          <w:szCs w:val="16"/>
        </w:rPr>
        <w:t>комитет культуры, спорта и туризма Администрации Любытинского муниципального района и подведомственные учреждения;</w:t>
      </w:r>
    </w:p>
    <w:p w:rsidR="00DF0F71" w:rsidRPr="00D31485" w:rsidRDefault="00DF0F71" w:rsidP="00DF0F71">
      <w:pPr>
        <w:ind w:firstLine="720"/>
        <w:jc w:val="both"/>
        <w:rPr>
          <w:sz w:val="16"/>
          <w:szCs w:val="16"/>
        </w:rPr>
      </w:pPr>
      <w:r w:rsidRPr="00D31485">
        <w:rPr>
          <w:sz w:val="16"/>
          <w:szCs w:val="16"/>
        </w:rPr>
        <w:t xml:space="preserve">муниципальное автономное учреждение «Хозяйственно-экономическая группа»; </w:t>
      </w:r>
    </w:p>
    <w:p w:rsidR="00DF0F71" w:rsidRPr="00D31485" w:rsidRDefault="00DF0F71" w:rsidP="00DF0F71">
      <w:pPr>
        <w:ind w:firstLine="720"/>
        <w:jc w:val="both"/>
        <w:rPr>
          <w:sz w:val="16"/>
          <w:szCs w:val="16"/>
        </w:rPr>
      </w:pPr>
      <w:r w:rsidRPr="00D31485">
        <w:rPr>
          <w:sz w:val="16"/>
          <w:szCs w:val="16"/>
        </w:rPr>
        <w:t>муниципальные образовательные организации Любытинского муниципального района (далее ОО);</w:t>
      </w:r>
    </w:p>
    <w:p w:rsidR="00DF0F71" w:rsidRPr="00D31485" w:rsidRDefault="00DF0F71" w:rsidP="00DF0F71">
      <w:pPr>
        <w:pStyle w:val="41"/>
        <w:ind w:left="0" w:firstLine="720"/>
        <w:jc w:val="both"/>
        <w:rPr>
          <w:sz w:val="16"/>
          <w:szCs w:val="16"/>
        </w:rPr>
      </w:pPr>
      <w:r w:rsidRPr="00D31485">
        <w:rPr>
          <w:sz w:val="16"/>
          <w:szCs w:val="16"/>
        </w:rPr>
        <w:t>отдел архитектуры и земельных отношений Администрации Любытинского муниципального района;</w:t>
      </w:r>
    </w:p>
    <w:p w:rsidR="00DF0F71" w:rsidRPr="00D31485" w:rsidRDefault="00DF0F71" w:rsidP="00DF0F71">
      <w:pPr>
        <w:ind w:firstLine="720"/>
        <w:outlineLvl w:val="3"/>
        <w:rPr>
          <w:sz w:val="16"/>
          <w:szCs w:val="16"/>
        </w:rPr>
      </w:pPr>
      <w:r w:rsidRPr="00D31485">
        <w:rPr>
          <w:sz w:val="16"/>
          <w:szCs w:val="16"/>
        </w:rPr>
        <w:t>отдел ЗАГС Любытинского района комитета</w:t>
      </w:r>
      <w:r w:rsidRPr="00D31485">
        <w:rPr>
          <w:b/>
          <w:sz w:val="16"/>
          <w:szCs w:val="16"/>
        </w:rPr>
        <w:t xml:space="preserve"> </w:t>
      </w:r>
      <w:r w:rsidRPr="00D31485">
        <w:rPr>
          <w:sz w:val="16"/>
          <w:szCs w:val="16"/>
        </w:rPr>
        <w:t>записи актов гражданского состояния и организационного обеспечения деятельности мировых судей Новгородской области (по согласованию);</w:t>
      </w:r>
    </w:p>
    <w:p w:rsidR="00DF0F71" w:rsidRPr="00D31485" w:rsidRDefault="00DF0F71" w:rsidP="00DF0F71">
      <w:pPr>
        <w:ind w:firstLine="720"/>
        <w:jc w:val="both"/>
        <w:rPr>
          <w:sz w:val="16"/>
          <w:szCs w:val="16"/>
        </w:rPr>
      </w:pPr>
      <w:r w:rsidRPr="00D31485">
        <w:rPr>
          <w:sz w:val="16"/>
          <w:szCs w:val="16"/>
        </w:rPr>
        <w:t xml:space="preserve">отделение полиции по Любытинскому району межмуниципального отдела Министерства внутренних дел России «Боровичский» (по согласованию); </w:t>
      </w:r>
    </w:p>
    <w:p w:rsidR="00DF0F71" w:rsidRPr="00D31485" w:rsidRDefault="00DF0F71" w:rsidP="00DF0F71">
      <w:pPr>
        <w:pStyle w:val="ConsPlusNonformat"/>
        <w:widowControl/>
        <w:ind w:firstLine="720"/>
        <w:jc w:val="both"/>
        <w:rPr>
          <w:rFonts w:ascii="Times New Roman" w:hAnsi="Times New Roman" w:cs="Times New Roman"/>
          <w:sz w:val="16"/>
          <w:szCs w:val="16"/>
        </w:rPr>
      </w:pPr>
      <w:r w:rsidRPr="00D31485">
        <w:rPr>
          <w:rFonts w:ascii="Times New Roman" w:hAnsi="Times New Roman" w:cs="Times New Roman"/>
          <w:sz w:val="16"/>
          <w:szCs w:val="16"/>
        </w:rPr>
        <w:t>редакция районой газеты «Любытинские вести» (по согласованию).</w:t>
      </w:r>
    </w:p>
    <w:p w:rsidR="00DF0F71" w:rsidRPr="00D31485" w:rsidRDefault="00DF0F71" w:rsidP="00DF0F71">
      <w:pPr>
        <w:ind w:firstLine="720"/>
        <w:jc w:val="both"/>
        <w:rPr>
          <w:b/>
          <w:spacing w:val="-6"/>
          <w:sz w:val="16"/>
          <w:szCs w:val="16"/>
          <w:lang w:eastAsia="en-US"/>
        </w:rPr>
      </w:pPr>
      <w:r w:rsidRPr="00D31485">
        <w:rPr>
          <w:b/>
          <w:spacing w:val="-12"/>
          <w:sz w:val="16"/>
          <w:szCs w:val="16"/>
        </w:rPr>
        <w:t>4. Подпрограммы муниципальной программы:</w:t>
      </w:r>
    </w:p>
    <w:p w:rsidR="00DF0F71" w:rsidRPr="00D31485" w:rsidRDefault="00DF0F71" w:rsidP="00DF0F71">
      <w:pPr>
        <w:jc w:val="both"/>
        <w:rPr>
          <w:sz w:val="16"/>
          <w:szCs w:val="16"/>
        </w:rPr>
      </w:pPr>
      <w:r w:rsidRPr="00D31485">
        <w:rPr>
          <w:sz w:val="16"/>
          <w:szCs w:val="16"/>
        </w:rPr>
        <w:t xml:space="preserve"> </w:t>
      </w:r>
      <w:r w:rsidRPr="00D31485">
        <w:rPr>
          <w:sz w:val="16"/>
          <w:szCs w:val="16"/>
        </w:rPr>
        <w:tab/>
        <w:t>подпрограмма 1. Развитие дошкольного и общего образования в Любытинском муниципальном районе;</w:t>
      </w:r>
    </w:p>
    <w:p w:rsidR="00DF0F71" w:rsidRPr="00D31485" w:rsidRDefault="00DF0F71" w:rsidP="00DF0F71">
      <w:pPr>
        <w:ind w:firstLine="720"/>
        <w:jc w:val="both"/>
        <w:rPr>
          <w:sz w:val="16"/>
          <w:szCs w:val="16"/>
        </w:rPr>
      </w:pPr>
      <w:r w:rsidRPr="00D31485">
        <w:rPr>
          <w:sz w:val="16"/>
          <w:szCs w:val="16"/>
        </w:rPr>
        <w:t>подпрограмма 2. Развитие дополнительного образования в Любытинском муниципальном районе;</w:t>
      </w:r>
    </w:p>
    <w:p w:rsidR="00DF0F71" w:rsidRPr="00D31485" w:rsidRDefault="00DF0F71" w:rsidP="00DF0F71">
      <w:pPr>
        <w:ind w:firstLine="720"/>
        <w:jc w:val="both"/>
        <w:rPr>
          <w:sz w:val="16"/>
          <w:szCs w:val="16"/>
        </w:rPr>
      </w:pPr>
      <w:r w:rsidRPr="00D31485">
        <w:rPr>
          <w:sz w:val="16"/>
          <w:szCs w:val="16"/>
        </w:rPr>
        <w:t>подпрограмма 3. Вовлечение молодежи Любытинского муниципального района в социальную практику;</w:t>
      </w:r>
    </w:p>
    <w:p w:rsidR="00DF0F71" w:rsidRPr="00D31485" w:rsidRDefault="00DF0F71" w:rsidP="00DF0F71">
      <w:pPr>
        <w:ind w:firstLine="720"/>
        <w:jc w:val="both"/>
        <w:rPr>
          <w:sz w:val="16"/>
          <w:szCs w:val="16"/>
        </w:rPr>
      </w:pPr>
      <w:r w:rsidRPr="00D31485">
        <w:rPr>
          <w:sz w:val="16"/>
          <w:szCs w:val="16"/>
        </w:rPr>
        <w:t>подпрограмма 4.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D31485">
        <w:rPr>
          <w:b/>
          <w:sz w:val="16"/>
          <w:szCs w:val="16"/>
        </w:rPr>
        <w:t xml:space="preserve"> </w:t>
      </w:r>
      <w:r w:rsidRPr="00D31485">
        <w:rPr>
          <w:sz w:val="16"/>
          <w:szCs w:val="16"/>
        </w:rPr>
        <w:t>в Любытинском муниципальном районе;</w:t>
      </w:r>
    </w:p>
    <w:p w:rsidR="00DF0F71" w:rsidRPr="00D31485" w:rsidRDefault="00DF0F71" w:rsidP="00DF0F71">
      <w:pPr>
        <w:ind w:firstLine="720"/>
        <w:jc w:val="both"/>
        <w:rPr>
          <w:spacing w:val="-12"/>
          <w:sz w:val="16"/>
          <w:szCs w:val="16"/>
          <w:lang w:eastAsia="en-US"/>
        </w:rPr>
      </w:pPr>
      <w:r w:rsidRPr="00D31485">
        <w:rPr>
          <w:sz w:val="16"/>
          <w:szCs w:val="16"/>
        </w:rPr>
        <w:t xml:space="preserve">подпрограмма 5. </w:t>
      </w:r>
      <w:r w:rsidRPr="00D31485">
        <w:rPr>
          <w:spacing w:val="-12"/>
          <w:sz w:val="16"/>
          <w:szCs w:val="16"/>
          <w:lang w:eastAsia="en-US"/>
        </w:rPr>
        <w:t xml:space="preserve">Обеспечение реализации муниципальной программы </w:t>
      </w:r>
      <w:r w:rsidRPr="00D31485">
        <w:rPr>
          <w:sz w:val="16"/>
          <w:szCs w:val="16"/>
        </w:rPr>
        <w:t>«</w:t>
      </w:r>
      <w:r w:rsidRPr="00D31485">
        <w:rPr>
          <w:bCs/>
          <w:sz w:val="16"/>
          <w:szCs w:val="16"/>
        </w:rPr>
        <w:t>Развитие образования Любытинского муниципального района на 2014-2024 го</w:t>
      </w:r>
    </w:p>
    <w:p w:rsidR="00DF0F71" w:rsidRPr="00D31485" w:rsidRDefault="00DF0F71" w:rsidP="00DF0F71">
      <w:pPr>
        <w:spacing w:after="120"/>
        <w:ind w:left="567" w:firstLine="142"/>
        <w:jc w:val="both"/>
        <w:rPr>
          <w:b/>
          <w:sz w:val="16"/>
          <w:szCs w:val="16"/>
        </w:rPr>
      </w:pPr>
      <w:r w:rsidRPr="00D31485">
        <w:rPr>
          <w:b/>
          <w:sz w:val="16"/>
          <w:szCs w:val="16"/>
        </w:rPr>
        <w:t>5. Цели, задачи и целевые показатели муниципальной программы:</w:t>
      </w:r>
    </w:p>
    <w:tbl>
      <w:tblPr>
        <w:tblW w:w="12295" w:type="dxa"/>
        <w:tblCellSpacing w:w="5" w:type="nil"/>
        <w:tblLayout w:type="fixed"/>
        <w:tblCellMar>
          <w:left w:w="75" w:type="dxa"/>
          <w:right w:w="75" w:type="dxa"/>
        </w:tblCellMar>
        <w:tblLook w:val="0000" w:firstRow="0" w:lastRow="0" w:firstColumn="0" w:lastColumn="0" w:noHBand="0" w:noVBand="0"/>
      </w:tblPr>
      <w:tblGrid>
        <w:gridCol w:w="783"/>
        <w:gridCol w:w="142"/>
        <w:gridCol w:w="2551"/>
        <w:gridCol w:w="426"/>
        <w:gridCol w:w="141"/>
        <w:gridCol w:w="142"/>
        <w:gridCol w:w="142"/>
        <w:gridCol w:w="284"/>
        <w:gridCol w:w="142"/>
        <w:gridCol w:w="283"/>
        <w:gridCol w:w="142"/>
        <w:gridCol w:w="426"/>
        <w:gridCol w:w="283"/>
        <w:gridCol w:w="283"/>
        <w:gridCol w:w="29"/>
        <w:gridCol w:w="538"/>
        <w:gridCol w:w="312"/>
        <w:gridCol w:w="255"/>
        <w:gridCol w:w="142"/>
        <w:gridCol w:w="312"/>
        <w:gridCol w:w="255"/>
        <w:gridCol w:w="312"/>
        <w:gridCol w:w="113"/>
        <w:gridCol w:w="312"/>
        <w:gridCol w:w="141"/>
        <w:gridCol w:w="114"/>
        <w:gridCol w:w="141"/>
        <w:gridCol w:w="171"/>
        <w:gridCol w:w="284"/>
        <w:gridCol w:w="538"/>
        <w:gridCol w:w="312"/>
        <w:gridCol w:w="143"/>
        <w:gridCol w:w="538"/>
        <w:gridCol w:w="312"/>
        <w:gridCol w:w="851"/>
      </w:tblGrid>
      <w:tr w:rsidR="00DF0F71" w:rsidRPr="00D31485" w:rsidTr="00DF0F71">
        <w:trPr>
          <w:gridAfter w:val="2"/>
          <w:wAfter w:w="1163" w:type="dxa"/>
          <w:trHeight w:val="308"/>
          <w:tblHeader/>
          <w:tblCellSpacing w:w="5" w:type="nil"/>
        </w:trPr>
        <w:tc>
          <w:tcPr>
            <w:tcW w:w="783" w:type="dxa"/>
            <w:vMerge w:val="restart"/>
            <w:tcBorders>
              <w:top w:val="single" w:sz="4" w:space="0" w:color="auto"/>
              <w:left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w:t>
            </w:r>
            <w:r w:rsidRPr="00D31485">
              <w:rPr>
                <w:rFonts w:ascii="Times New Roman" w:hAnsi="Times New Roman" w:cs="Times New Roman"/>
                <w:sz w:val="16"/>
                <w:szCs w:val="16"/>
              </w:rPr>
              <w:br/>
              <w:t>п/п</w:t>
            </w:r>
          </w:p>
        </w:tc>
        <w:tc>
          <w:tcPr>
            <w:tcW w:w="3544" w:type="dxa"/>
            <w:gridSpan w:val="6"/>
            <w:vMerge w:val="restart"/>
            <w:tcBorders>
              <w:top w:val="single" w:sz="4" w:space="0" w:color="auto"/>
              <w:left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6805" w:type="dxa"/>
            <w:gridSpan w:val="26"/>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pacing w:val="-6"/>
                <w:sz w:val="16"/>
                <w:szCs w:val="16"/>
              </w:rPr>
            </w:pPr>
            <w:r w:rsidRPr="00D31485">
              <w:rPr>
                <w:rFonts w:ascii="Times New Roman" w:hAnsi="Times New Roman" w:cs="Times New Roman"/>
                <w:spacing w:val="-6"/>
                <w:sz w:val="16"/>
                <w:szCs w:val="16"/>
              </w:rPr>
              <w:t>Значения целевого показателя по годам</w:t>
            </w:r>
          </w:p>
        </w:tc>
      </w:tr>
      <w:tr w:rsidR="00DF0F71" w:rsidRPr="00D31485" w:rsidTr="00DF0F71">
        <w:trPr>
          <w:trHeight w:val="198"/>
          <w:tblHeader/>
          <w:tblCellSpacing w:w="5" w:type="nil"/>
        </w:trPr>
        <w:tc>
          <w:tcPr>
            <w:tcW w:w="783" w:type="dxa"/>
            <w:vMerge/>
            <w:tcBorders>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p>
        </w:tc>
        <w:tc>
          <w:tcPr>
            <w:tcW w:w="3544" w:type="dxa"/>
            <w:gridSpan w:val="6"/>
            <w:vMerge/>
            <w:tcBorders>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2014</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2015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rPr>
                <w:rFonts w:ascii="Times New Roman" w:hAnsi="Times New Roman" w:cs="Times New Roman"/>
                <w:sz w:val="16"/>
                <w:szCs w:val="16"/>
              </w:rPr>
            </w:pPr>
            <w:r w:rsidRPr="00D31485">
              <w:rPr>
                <w:rFonts w:ascii="Times New Roman" w:hAnsi="Times New Roman" w:cs="Times New Roman"/>
                <w:sz w:val="16"/>
                <w:szCs w:val="16"/>
              </w:rPr>
              <w:t>2016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2017</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2018</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2019</w:t>
            </w:r>
          </w:p>
        </w:tc>
        <w:tc>
          <w:tcPr>
            <w:tcW w:w="171" w:type="dxa"/>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2020</w:t>
            </w:r>
          </w:p>
        </w:tc>
        <w:tc>
          <w:tcPr>
            <w:tcW w:w="284" w:type="dxa"/>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2021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2023</w:t>
            </w:r>
          </w:p>
        </w:tc>
        <w:tc>
          <w:tcPr>
            <w:tcW w:w="851" w:type="dxa"/>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rPr>
                <w:rFonts w:ascii="Times New Roman" w:hAnsi="Times New Roman" w:cs="Times New Roman"/>
                <w:sz w:val="16"/>
                <w:szCs w:val="16"/>
              </w:rPr>
            </w:pPr>
            <w:r w:rsidRPr="00D31485">
              <w:rPr>
                <w:rFonts w:ascii="Times New Roman" w:hAnsi="Times New Roman" w:cs="Times New Roman"/>
                <w:sz w:val="16"/>
                <w:szCs w:val="16"/>
              </w:rPr>
              <w:t>2024</w:t>
            </w:r>
          </w:p>
        </w:tc>
      </w:tr>
      <w:tr w:rsidR="00DF0F71" w:rsidRPr="00D31485" w:rsidTr="00DF0F71">
        <w:trPr>
          <w:trHeight w:val="513"/>
          <w:tblHeader/>
          <w:tblCellSpacing w:w="5" w:type="nil"/>
        </w:trPr>
        <w:tc>
          <w:tcPr>
            <w:tcW w:w="783" w:type="dxa"/>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1</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3</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6</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7</w:t>
            </w:r>
          </w:p>
        </w:tc>
        <w:tc>
          <w:tcPr>
            <w:tcW w:w="708"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16"/>
              <w:jc w:val="center"/>
              <w:rPr>
                <w:rFonts w:ascii="Times New Roman" w:hAnsi="Times New Roman" w:cs="Times New Roman"/>
                <w:sz w:val="16"/>
                <w:szCs w:val="16"/>
              </w:rPr>
            </w:pPr>
          </w:p>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8</w:t>
            </w:r>
          </w:p>
        </w:tc>
        <w:tc>
          <w:tcPr>
            <w:tcW w:w="17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16"/>
              <w:jc w:val="center"/>
              <w:rPr>
                <w:rFonts w:ascii="Times New Roman" w:hAnsi="Times New Roman" w:cs="Times New Roman"/>
                <w:sz w:val="16"/>
                <w:szCs w:val="16"/>
              </w:rPr>
            </w:pPr>
          </w:p>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9</w:t>
            </w:r>
          </w:p>
        </w:tc>
        <w:tc>
          <w:tcPr>
            <w:tcW w:w="284"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16"/>
              <w:jc w:val="center"/>
              <w:rPr>
                <w:rFonts w:ascii="Times New Roman" w:hAnsi="Times New Roman" w:cs="Times New Roman"/>
                <w:sz w:val="16"/>
                <w:szCs w:val="16"/>
              </w:rPr>
            </w:pPr>
          </w:p>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16"/>
              <w:jc w:val="center"/>
              <w:rPr>
                <w:rFonts w:ascii="Times New Roman" w:hAnsi="Times New Roman" w:cs="Times New Roman"/>
                <w:sz w:val="16"/>
                <w:szCs w:val="16"/>
              </w:rPr>
            </w:pPr>
          </w:p>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11</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tabs>
                <w:tab w:val="left" w:pos="6871"/>
              </w:tabs>
              <w:ind w:right="3649"/>
              <w:jc w:val="center"/>
              <w:rPr>
                <w:rFonts w:ascii="Times New Roman" w:hAnsi="Times New Roman" w:cs="Times New Roman"/>
                <w:sz w:val="16"/>
                <w:szCs w:val="16"/>
              </w:rPr>
            </w:pPr>
          </w:p>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tabs>
                <w:tab w:val="left" w:pos="6871"/>
              </w:tabs>
              <w:ind w:right="3649"/>
              <w:jc w:val="center"/>
              <w:rPr>
                <w:rFonts w:ascii="Times New Roman" w:hAnsi="Times New Roman" w:cs="Times New Roman"/>
                <w:sz w:val="16"/>
                <w:szCs w:val="16"/>
              </w:rPr>
            </w:pPr>
          </w:p>
          <w:p w:rsidR="00DF0F71" w:rsidRPr="00D31485" w:rsidRDefault="00DF0F71" w:rsidP="00DF0F71">
            <w:pPr>
              <w:pStyle w:val="ConsPlusCell"/>
              <w:ind w:right="-116"/>
              <w:jc w:val="center"/>
              <w:rPr>
                <w:rFonts w:ascii="Times New Roman" w:hAnsi="Times New Roman" w:cs="Times New Roman"/>
                <w:sz w:val="16"/>
                <w:szCs w:val="16"/>
              </w:rPr>
            </w:pPr>
            <w:r w:rsidRPr="00D31485">
              <w:rPr>
                <w:rFonts w:ascii="Times New Roman" w:hAnsi="Times New Roman" w:cs="Times New Roman"/>
                <w:sz w:val="16"/>
                <w:szCs w:val="16"/>
              </w:rPr>
              <w:t>13</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55"/>
              <w:jc w:val="both"/>
              <w:rPr>
                <w:rFonts w:ascii="Times New Roman" w:hAnsi="Times New Roman" w:cs="Times New Roman"/>
                <w:sz w:val="16"/>
                <w:szCs w:val="16"/>
              </w:rPr>
            </w:pPr>
            <w:r w:rsidRPr="00D31485">
              <w:rPr>
                <w:rFonts w:ascii="Times New Roman" w:hAnsi="Times New Roman" w:cs="Times New Roman"/>
                <w:sz w:val="16"/>
                <w:szCs w:val="16"/>
              </w:rPr>
              <w:t>Цель 1: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vAlign w:val="center"/>
          </w:tcPr>
          <w:p w:rsidR="00DF0F71" w:rsidRPr="00D31485" w:rsidRDefault="00DF0F71" w:rsidP="00DF0F71">
            <w:pPr>
              <w:pStyle w:val="ConsPlusCell"/>
              <w:ind w:right="55"/>
              <w:jc w:val="both"/>
              <w:rPr>
                <w:rFonts w:ascii="Times New Roman" w:hAnsi="Times New Roman" w:cs="Times New Roman"/>
                <w:sz w:val="16"/>
                <w:szCs w:val="16"/>
              </w:rPr>
            </w:pPr>
          </w:p>
          <w:p w:rsidR="00DF0F71" w:rsidRPr="00D31485" w:rsidRDefault="00DF0F71" w:rsidP="00DF0F71">
            <w:pPr>
              <w:pStyle w:val="ConsPlusCell"/>
              <w:ind w:right="55"/>
              <w:jc w:val="both"/>
              <w:rPr>
                <w:rFonts w:ascii="Times New Roman" w:hAnsi="Times New Roman" w:cs="Times New Roman"/>
                <w:sz w:val="16"/>
                <w:szCs w:val="16"/>
              </w:rPr>
            </w:pPr>
            <w:r w:rsidRPr="00D31485">
              <w:rPr>
                <w:rFonts w:ascii="Times New Roman" w:hAnsi="Times New Roman" w:cs="Times New Roman"/>
                <w:sz w:val="16"/>
                <w:szCs w:val="16"/>
              </w:rPr>
              <w:t>Задача 1: Развитие дошкольного и общего образования в Любытинском муниципальном районе</w:t>
            </w:r>
          </w:p>
        </w:tc>
      </w:tr>
      <w:tr w:rsidR="00DF0F71" w:rsidRPr="00D31485" w:rsidTr="00DF0F71">
        <w:trPr>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142" w:right="-75"/>
              <w:jc w:val="center"/>
              <w:rPr>
                <w:sz w:val="16"/>
                <w:szCs w:val="16"/>
              </w:rPr>
            </w:pPr>
          </w:p>
          <w:p w:rsidR="00DF0F71" w:rsidRPr="00D31485" w:rsidRDefault="00DF0F71" w:rsidP="00DF0F71">
            <w:pPr>
              <w:ind w:left="-142" w:right="-75"/>
              <w:jc w:val="center"/>
              <w:rPr>
                <w:sz w:val="16"/>
                <w:szCs w:val="16"/>
              </w:rPr>
            </w:pPr>
            <w:r w:rsidRPr="00D31485">
              <w:rPr>
                <w:sz w:val="16"/>
                <w:szCs w:val="16"/>
              </w:rPr>
              <w:t>1.1.1.</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r w:rsidRPr="00D31485">
              <w:rPr>
                <w:sz w:val="16"/>
                <w:szCs w:val="16"/>
              </w:rPr>
              <w:t>Доля детей старшего дошкольного возраста (5-7 лет), осваивающих программы дошкольного образования, от общей численности детей данного возраста, процент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98,44</w:t>
            </w:r>
          </w:p>
        </w:tc>
        <w:tc>
          <w:tcPr>
            <w:tcW w:w="992"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rPr>
                <w:sz w:val="16"/>
                <w:szCs w:val="16"/>
              </w:rPr>
            </w:pPr>
            <w:r w:rsidRPr="00D31485">
              <w:rPr>
                <w:sz w:val="16"/>
                <w:szCs w:val="16"/>
              </w:rPr>
              <w:t>95,83</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94,65</w:t>
            </w:r>
          </w:p>
        </w:tc>
        <w:tc>
          <w:tcPr>
            <w:tcW w:w="1134"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w:t>
            </w:r>
          </w:p>
        </w:tc>
        <w:tc>
          <w:tcPr>
            <w:tcW w:w="708"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w:t>
            </w:r>
          </w:p>
        </w:tc>
        <w:tc>
          <w:tcPr>
            <w:tcW w:w="17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w:t>
            </w:r>
          </w:p>
        </w:tc>
        <w:tc>
          <w:tcPr>
            <w:tcW w:w="284"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w:t>
            </w:r>
          </w:p>
        </w:tc>
        <w:tc>
          <w:tcPr>
            <w:tcW w:w="8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w:t>
            </w:r>
          </w:p>
        </w:tc>
      </w:tr>
      <w:tr w:rsidR="00DF0F71" w:rsidRPr="00D31485" w:rsidTr="00DF0F71">
        <w:trPr>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142" w:right="-75"/>
              <w:jc w:val="center"/>
              <w:rPr>
                <w:sz w:val="16"/>
                <w:szCs w:val="16"/>
              </w:rPr>
            </w:pPr>
          </w:p>
          <w:p w:rsidR="00DF0F71" w:rsidRPr="00D31485" w:rsidRDefault="00DF0F71" w:rsidP="00DF0F71">
            <w:pPr>
              <w:ind w:left="-142" w:right="-75"/>
              <w:jc w:val="center"/>
              <w:rPr>
                <w:sz w:val="16"/>
                <w:szCs w:val="16"/>
              </w:rPr>
            </w:pPr>
            <w:r w:rsidRPr="00D31485">
              <w:rPr>
                <w:sz w:val="16"/>
                <w:szCs w:val="16"/>
              </w:rPr>
              <w:t>1.1.2.</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pacing w:val="-8"/>
                <w:sz w:val="16"/>
                <w:szCs w:val="16"/>
              </w:rPr>
            </w:pPr>
            <w:r w:rsidRPr="00D31485">
              <w:rPr>
                <w:spacing w:val="-8"/>
                <w:sz w:val="16"/>
                <w:szCs w:val="16"/>
              </w:rPr>
              <w:t>Обеспеченность детей дошкольного возраста местами в дошкольных образовательных учреждениях, количество мест на 1000 детей</w:t>
            </w:r>
            <w:r w:rsidRPr="00D31485">
              <w:rPr>
                <w:sz w:val="16"/>
                <w:szCs w:val="16"/>
              </w:rPr>
              <w:t>**</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879</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720</w:t>
            </w:r>
          </w:p>
        </w:tc>
        <w:tc>
          <w:tcPr>
            <w:tcW w:w="992"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810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854</w:t>
            </w:r>
          </w:p>
        </w:tc>
        <w:tc>
          <w:tcPr>
            <w:tcW w:w="1134"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838</w:t>
            </w:r>
          </w:p>
        </w:tc>
        <w:tc>
          <w:tcPr>
            <w:tcW w:w="708"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838</w:t>
            </w:r>
          </w:p>
        </w:tc>
        <w:tc>
          <w:tcPr>
            <w:tcW w:w="17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838</w:t>
            </w:r>
          </w:p>
        </w:tc>
        <w:tc>
          <w:tcPr>
            <w:tcW w:w="284"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838</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838</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838</w:t>
            </w:r>
          </w:p>
        </w:tc>
        <w:tc>
          <w:tcPr>
            <w:tcW w:w="8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838</w:t>
            </w:r>
          </w:p>
        </w:tc>
      </w:tr>
      <w:tr w:rsidR="00DF0F71" w:rsidRPr="00D31485" w:rsidTr="00DF0F71">
        <w:trPr>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1.1.3.</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3A0CC5">
            <w:pPr>
              <w:ind w:right="55"/>
              <w:jc w:val="both"/>
              <w:rPr>
                <w:sz w:val="16"/>
                <w:szCs w:val="16"/>
              </w:rPr>
            </w:pPr>
            <w:r w:rsidRPr="00D31485">
              <w:rPr>
                <w:sz w:val="16"/>
                <w:szCs w:val="16"/>
              </w:rPr>
              <w:t>Доля семей, чьи дети старшего дошкольного возраста имеют возможность получать доступные качественные услуги предшкольного образования, в общей численности семей, имеющих детей старшего дошкольного возраста, процент**</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992"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1134"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17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284"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1.1.4.</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r w:rsidRPr="00D31485">
              <w:rPr>
                <w:sz w:val="16"/>
                <w:szCs w:val="16"/>
              </w:rPr>
              <w:t>Доля детей в возрасте от 1 года до 7 лет, охваченных услугами дошкольного образования, в общей численности детей указанного возраста, процент**</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83,3</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84,03</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85,38</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74,82</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85,1</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1.1.5.</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34"/>
              <w:jc w:val="both"/>
              <w:rPr>
                <w:spacing w:val="-8"/>
                <w:sz w:val="16"/>
                <w:szCs w:val="16"/>
              </w:rPr>
            </w:pPr>
          </w:p>
          <w:p w:rsidR="00DF0F71" w:rsidRPr="00D31485" w:rsidRDefault="00DF0F71" w:rsidP="00DF0F71">
            <w:pPr>
              <w:shd w:val="clear" w:color="auto" w:fill="FFFFFF"/>
              <w:ind w:left="-34"/>
              <w:jc w:val="both"/>
              <w:rPr>
                <w:sz w:val="16"/>
                <w:szCs w:val="16"/>
              </w:rPr>
            </w:pPr>
            <w:r w:rsidRPr="00D31485">
              <w:rPr>
                <w:spacing w:val="-8"/>
                <w:sz w:val="16"/>
                <w:szCs w:val="16"/>
              </w:rPr>
              <w:t xml:space="preserve">Удельный вес учащихся организаций общего </w:t>
            </w:r>
            <w:r w:rsidRPr="00D31485">
              <w:rPr>
                <w:spacing w:val="-2"/>
                <w:sz w:val="16"/>
                <w:szCs w:val="16"/>
              </w:rPr>
              <w:t xml:space="preserve">образования, обучающихся в соответствии </w:t>
            </w:r>
            <w:r w:rsidRPr="00D31485">
              <w:rPr>
                <w:sz w:val="16"/>
                <w:szCs w:val="16"/>
              </w:rPr>
              <w:t>с новыми ФГОС**</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34" w:right="-36"/>
              <w:jc w:val="center"/>
              <w:rPr>
                <w:color w:val="FF0000"/>
                <w:sz w:val="16"/>
                <w:szCs w:val="16"/>
              </w:rPr>
            </w:pPr>
          </w:p>
          <w:p w:rsidR="00DF0F71" w:rsidRPr="00D31485" w:rsidRDefault="00DF0F71" w:rsidP="00DF0F71">
            <w:pPr>
              <w:widowControl w:val="0"/>
              <w:autoSpaceDE w:val="0"/>
              <w:autoSpaceDN w:val="0"/>
              <w:adjustRightInd w:val="0"/>
              <w:ind w:right="-36"/>
              <w:jc w:val="center"/>
              <w:rPr>
                <w:sz w:val="16"/>
                <w:szCs w:val="16"/>
                <w:lang w:val="en-US" w:eastAsia="en-US"/>
              </w:rPr>
            </w:pPr>
            <w:r w:rsidRPr="00D31485">
              <w:rPr>
                <w:sz w:val="16"/>
                <w:szCs w:val="16"/>
              </w:rPr>
              <w:t>70,0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34" w:right="-36"/>
              <w:jc w:val="center"/>
              <w:rPr>
                <w:color w:val="FF0000"/>
                <w:sz w:val="16"/>
                <w:szCs w:val="16"/>
              </w:rPr>
            </w:pPr>
          </w:p>
          <w:p w:rsidR="00DF0F71" w:rsidRPr="00D31485" w:rsidRDefault="00DF0F71" w:rsidP="00DF0F71">
            <w:pPr>
              <w:widowControl w:val="0"/>
              <w:autoSpaceDE w:val="0"/>
              <w:autoSpaceDN w:val="0"/>
              <w:adjustRightInd w:val="0"/>
              <w:ind w:right="-36"/>
              <w:jc w:val="center"/>
              <w:rPr>
                <w:sz w:val="16"/>
                <w:szCs w:val="16"/>
                <w:lang w:eastAsia="en-US"/>
              </w:rPr>
            </w:pPr>
            <w:r w:rsidRPr="00D31485">
              <w:rPr>
                <w:sz w:val="16"/>
                <w:szCs w:val="16"/>
              </w:rPr>
              <w:t>76,95</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right="-36"/>
              <w:jc w:val="center"/>
              <w:rPr>
                <w:sz w:val="16"/>
                <w:szCs w:val="16"/>
              </w:rPr>
            </w:pPr>
          </w:p>
          <w:p w:rsidR="00DF0F71" w:rsidRPr="00D31485" w:rsidRDefault="00DF0F71" w:rsidP="00DF0F71">
            <w:pPr>
              <w:widowControl w:val="0"/>
              <w:autoSpaceDE w:val="0"/>
              <w:autoSpaceDN w:val="0"/>
              <w:adjustRightInd w:val="0"/>
              <w:ind w:left="-34" w:right="-36"/>
              <w:jc w:val="center"/>
              <w:rPr>
                <w:sz w:val="16"/>
                <w:szCs w:val="16"/>
                <w:lang w:eastAsia="en-US"/>
              </w:rPr>
            </w:pPr>
            <w:r w:rsidRPr="00D31485">
              <w:rPr>
                <w:sz w:val="16"/>
                <w:szCs w:val="16"/>
              </w:rPr>
              <w:t>94,92</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right="-36"/>
              <w:jc w:val="center"/>
              <w:rPr>
                <w:sz w:val="16"/>
                <w:szCs w:val="16"/>
              </w:rPr>
            </w:pPr>
          </w:p>
          <w:p w:rsidR="00DF0F71" w:rsidRPr="00D31485" w:rsidRDefault="00DF0F71" w:rsidP="00DF0F71">
            <w:pPr>
              <w:widowControl w:val="0"/>
              <w:autoSpaceDE w:val="0"/>
              <w:autoSpaceDN w:val="0"/>
              <w:adjustRightInd w:val="0"/>
              <w:ind w:left="-34" w:right="-36"/>
              <w:jc w:val="center"/>
              <w:rPr>
                <w:sz w:val="16"/>
                <w:szCs w:val="16"/>
                <w:lang w:eastAsia="en-US"/>
              </w:rPr>
            </w:pPr>
            <w:r w:rsidRPr="00D31485">
              <w:rPr>
                <w:sz w:val="16"/>
                <w:szCs w:val="16"/>
              </w:rPr>
              <w:t>86,2</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right="-36"/>
              <w:jc w:val="center"/>
              <w:rPr>
                <w:sz w:val="16"/>
                <w:szCs w:val="16"/>
              </w:rPr>
            </w:pPr>
          </w:p>
          <w:p w:rsidR="00DF0F71" w:rsidRPr="00D31485" w:rsidRDefault="00DF0F71" w:rsidP="00DF0F71">
            <w:pPr>
              <w:widowControl w:val="0"/>
              <w:autoSpaceDE w:val="0"/>
              <w:autoSpaceDN w:val="0"/>
              <w:adjustRightInd w:val="0"/>
              <w:ind w:left="-34" w:right="-36"/>
              <w:jc w:val="center"/>
              <w:rPr>
                <w:sz w:val="16"/>
                <w:szCs w:val="16"/>
                <w:lang w:eastAsia="en-US"/>
              </w:rPr>
            </w:pPr>
            <w:r w:rsidRPr="00D31485">
              <w:rPr>
                <w:sz w:val="16"/>
                <w:szCs w:val="16"/>
              </w:rPr>
              <w:t>89</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34" w:right="-36"/>
              <w:jc w:val="center"/>
              <w:rPr>
                <w:sz w:val="16"/>
                <w:szCs w:val="16"/>
              </w:rPr>
            </w:pPr>
          </w:p>
          <w:p w:rsidR="00DF0F71" w:rsidRPr="00D31485" w:rsidRDefault="00DF0F71" w:rsidP="00DF0F71">
            <w:pPr>
              <w:shd w:val="clear" w:color="auto" w:fill="FFFFFF"/>
              <w:ind w:left="-34" w:right="-36"/>
              <w:jc w:val="center"/>
              <w:rPr>
                <w:sz w:val="16"/>
                <w:szCs w:val="16"/>
              </w:rPr>
            </w:pPr>
            <w:r w:rsidRPr="00D31485">
              <w:rPr>
                <w:sz w:val="16"/>
                <w:szCs w:val="16"/>
              </w:rPr>
              <w:t>89</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34" w:right="-36"/>
              <w:jc w:val="center"/>
              <w:rPr>
                <w:sz w:val="16"/>
                <w:szCs w:val="16"/>
              </w:rPr>
            </w:pPr>
          </w:p>
          <w:p w:rsidR="00DF0F71" w:rsidRPr="00D31485" w:rsidRDefault="00DF0F71" w:rsidP="00DF0F71">
            <w:pPr>
              <w:shd w:val="clear" w:color="auto" w:fill="FFFFFF"/>
              <w:ind w:left="-34" w:right="-36"/>
              <w:jc w:val="center"/>
              <w:rPr>
                <w:sz w:val="16"/>
                <w:szCs w:val="16"/>
              </w:rPr>
            </w:pPr>
            <w:r w:rsidRPr="00D31485">
              <w:rPr>
                <w:sz w:val="16"/>
                <w:szCs w:val="16"/>
              </w:rPr>
              <w:t>89</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89</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89</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89</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p>
          <w:p w:rsidR="00DF0F71" w:rsidRPr="00D31485" w:rsidRDefault="00DF0F71" w:rsidP="00DF0F71">
            <w:pPr>
              <w:rPr>
                <w:sz w:val="16"/>
                <w:szCs w:val="16"/>
              </w:rPr>
            </w:pPr>
            <w:r w:rsidRPr="00D31485">
              <w:rPr>
                <w:sz w:val="16"/>
                <w:szCs w:val="16"/>
              </w:rPr>
              <w:t>89</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1.1.6.</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p>
          <w:p w:rsidR="00DF0F71" w:rsidRPr="00D31485" w:rsidRDefault="00DF0F71" w:rsidP="00DF0F71">
            <w:pPr>
              <w:ind w:right="55"/>
              <w:jc w:val="both"/>
              <w:rPr>
                <w:sz w:val="16"/>
                <w:szCs w:val="16"/>
              </w:rPr>
            </w:pPr>
            <w:r w:rsidRPr="00D31485">
              <w:rPr>
                <w:sz w:val="16"/>
                <w:szCs w:val="16"/>
              </w:rPr>
              <w:t>Удельный вес лиц, сдавших единый государственный экзамен, от числа выпускников, участвовавших в нем** процент</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96,3</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1.1.7.</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both"/>
              <w:rPr>
                <w:rFonts w:ascii="Times New Roman" w:hAnsi="Times New Roman" w:cs="Times New Roman"/>
                <w:sz w:val="16"/>
                <w:szCs w:val="16"/>
              </w:rPr>
            </w:pPr>
          </w:p>
          <w:p w:rsidR="00DF0F71" w:rsidRPr="00D31485" w:rsidRDefault="00DF0F71" w:rsidP="003A0CC5">
            <w:pPr>
              <w:pStyle w:val="ConsPlusCell"/>
              <w:ind w:right="55"/>
              <w:jc w:val="both"/>
              <w:rPr>
                <w:rFonts w:ascii="Times New Roman" w:hAnsi="Times New Roman" w:cs="Times New Roman"/>
                <w:sz w:val="16"/>
                <w:szCs w:val="16"/>
              </w:rPr>
            </w:pPr>
            <w:r w:rsidRPr="00D31485">
              <w:rPr>
                <w:rFonts w:ascii="Times New Roman" w:hAnsi="Times New Roman" w:cs="Times New Roman"/>
                <w:sz w:val="16"/>
                <w:szCs w:val="16"/>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55"/>
              <w:jc w:val="center"/>
              <w:rPr>
                <w:sz w:val="16"/>
                <w:szCs w:val="16"/>
              </w:rPr>
            </w:pPr>
          </w:p>
          <w:p w:rsidR="00DF0F71" w:rsidRPr="00D31485" w:rsidRDefault="00DF0F71" w:rsidP="00DF0F71">
            <w:pPr>
              <w:shd w:val="clear" w:color="auto" w:fill="FFFFFF"/>
              <w:ind w:right="55"/>
              <w:jc w:val="center"/>
              <w:rPr>
                <w:sz w:val="16"/>
                <w:szCs w:val="16"/>
              </w:rPr>
            </w:pPr>
            <w:r w:rsidRPr="00D31485">
              <w:rPr>
                <w:sz w:val="16"/>
                <w:szCs w:val="16"/>
              </w:rPr>
              <w:t>2,96</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55"/>
              <w:jc w:val="center"/>
              <w:rPr>
                <w:sz w:val="16"/>
                <w:szCs w:val="16"/>
              </w:rPr>
            </w:pPr>
          </w:p>
          <w:p w:rsidR="00DF0F71" w:rsidRPr="00D31485" w:rsidRDefault="00DF0F71" w:rsidP="00DF0F71">
            <w:pPr>
              <w:shd w:val="clear" w:color="auto" w:fill="FFFFFF"/>
              <w:ind w:right="55"/>
              <w:jc w:val="center"/>
              <w:rPr>
                <w:sz w:val="16"/>
                <w:szCs w:val="16"/>
              </w:rPr>
            </w:pPr>
            <w:r w:rsidRPr="00D31485">
              <w:rPr>
                <w:sz w:val="16"/>
                <w:szCs w:val="16"/>
              </w:rPr>
              <w:t>2,72</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55"/>
              <w:jc w:val="center"/>
              <w:rPr>
                <w:sz w:val="16"/>
                <w:szCs w:val="16"/>
              </w:rPr>
            </w:pPr>
          </w:p>
          <w:p w:rsidR="00DF0F71" w:rsidRPr="00D31485" w:rsidRDefault="00DF0F71" w:rsidP="00DF0F71">
            <w:pPr>
              <w:shd w:val="clear" w:color="auto" w:fill="FFFFFF"/>
              <w:ind w:right="55"/>
              <w:jc w:val="center"/>
              <w:rPr>
                <w:sz w:val="16"/>
                <w:szCs w:val="16"/>
              </w:rPr>
            </w:pPr>
            <w:r w:rsidRPr="00D31485">
              <w:rPr>
                <w:sz w:val="16"/>
                <w:szCs w:val="16"/>
              </w:rPr>
              <w:t>1,12</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55"/>
              <w:jc w:val="center"/>
              <w:rPr>
                <w:sz w:val="16"/>
                <w:szCs w:val="16"/>
              </w:rPr>
            </w:pPr>
          </w:p>
          <w:p w:rsidR="00DF0F71" w:rsidRPr="00D31485" w:rsidRDefault="00DF0F71" w:rsidP="00DF0F71">
            <w:pPr>
              <w:shd w:val="clear" w:color="auto" w:fill="FFFFFF"/>
              <w:ind w:right="55"/>
              <w:jc w:val="center"/>
              <w:rPr>
                <w:sz w:val="16"/>
                <w:szCs w:val="16"/>
              </w:rPr>
            </w:pPr>
            <w:r w:rsidRPr="00D31485">
              <w:rPr>
                <w:sz w:val="16"/>
                <w:szCs w:val="16"/>
              </w:rPr>
              <w:t>1,1</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55"/>
              <w:jc w:val="center"/>
              <w:rPr>
                <w:sz w:val="16"/>
                <w:szCs w:val="16"/>
              </w:rPr>
            </w:pPr>
          </w:p>
          <w:p w:rsidR="00DF0F71" w:rsidRPr="00D31485" w:rsidRDefault="00DF0F71" w:rsidP="00DF0F71">
            <w:pPr>
              <w:shd w:val="clear" w:color="auto" w:fill="FFFFFF"/>
              <w:ind w:right="55"/>
              <w:jc w:val="center"/>
              <w:rPr>
                <w:sz w:val="16"/>
                <w:szCs w:val="16"/>
              </w:rPr>
            </w:pPr>
            <w:r w:rsidRPr="00D31485">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55"/>
              <w:jc w:val="center"/>
              <w:rPr>
                <w:sz w:val="16"/>
                <w:szCs w:val="16"/>
              </w:rPr>
            </w:pPr>
          </w:p>
          <w:p w:rsidR="00DF0F71" w:rsidRPr="00D31485" w:rsidRDefault="00DF0F71" w:rsidP="00DF0F71">
            <w:pPr>
              <w:shd w:val="clear" w:color="auto" w:fill="FFFFFF"/>
              <w:ind w:right="55"/>
              <w:jc w:val="center"/>
              <w:rPr>
                <w:sz w:val="16"/>
                <w:szCs w:val="16"/>
              </w:rPr>
            </w:pPr>
            <w:r w:rsidRPr="00D31485">
              <w:rPr>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1,0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1.1.8.</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4"/>
              <w:jc w:val="both"/>
              <w:rPr>
                <w:sz w:val="16"/>
                <w:szCs w:val="16"/>
                <w:u w:val="single"/>
              </w:rPr>
            </w:pPr>
            <w:r w:rsidRPr="00D31485">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86"/>
              <w:jc w:val="center"/>
              <w:rPr>
                <w:rFonts w:ascii="Times New Roman" w:hAnsi="Times New Roman" w:cs="Times New Roman"/>
                <w:sz w:val="16"/>
                <w:szCs w:val="16"/>
              </w:rPr>
            </w:pPr>
          </w:p>
          <w:p w:rsidR="00DF0F71" w:rsidRPr="00D31485" w:rsidRDefault="00DF0F71" w:rsidP="00DF0F71">
            <w:pPr>
              <w:pStyle w:val="ConsPlusCell"/>
              <w:ind w:right="-8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86"/>
              <w:jc w:val="center"/>
              <w:rPr>
                <w:rFonts w:ascii="Times New Roman" w:hAnsi="Times New Roman" w:cs="Times New Roman"/>
                <w:sz w:val="16"/>
                <w:szCs w:val="16"/>
              </w:rPr>
            </w:pPr>
          </w:p>
          <w:p w:rsidR="00DF0F71" w:rsidRPr="00D31485" w:rsidRDefault="00DF0F71" w:rsidP="00DF0F71">
            <w:pPr>
              <w:pStyle w:val="ConsPlusCell"/>
              <w:ind w:right="-86"/>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86"/>
              <w:jc w:val="center"/>
              <w:rPr>
                <w:rFonts w:ascii="Times New Roman" w:hAnsi="Times New Roman" w:cs="Times New Roman"/>
                <w:color w:val="FF0000"/>
                <w:sz w:val="16"/>
                <w:szCs w:val="16"/>
              </w:rPr>
            </w:pPr>
          </w:p>
          <w:p w:rsidR="00DF0F71" w:rsidRPr="00D31485" w:rsidRDefault="00DF0F71" w:rsidP="00DF0F71">
            <w:pPr>
              <w:pStyle w:val="ConsPlusCell"/>
              <w:ind w:right="-86"/>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86"/>
              <w:jc w:val="center"/>
              <w:rPr>
                <w:rFonts w:ascii="Times New Roman" w:hAnsi="Times New Roman" w:cs="Times New Roman"/>
                <w:sz w:val="16"/>
                <w:szCs w:val="16"/>
              </w:rPr>
            </w:pPr>
          </w:p>
          <w:p w:rsidR="00DF0F71" w:rsidRPr="00D31485" w:rsidRDefault="00DF0F71" w:rsidP="00DF0F71">
            <w:pPr>
              <w:pStyle w:val="ConsPlusCell"/>
              <w:ind w:right="-86"/>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86"/>
              <w:jc w:val="center"/>
              <w:rPr>
                <w:rFonts w:ascii="Times New Roman" w:hAnsi="Times New Roman" w:cs="Times New Roman"/>
                <w:sz w:val="16"/>
                <w:szCs w:val="16"/>
              </w:rPr>
            </w:pPr>
          </w:p>
          <w:p w:rsidR="00DF0F71" w:rsidRPr="00D31485" w:rsidRDefault="00DF0F71" w:rsidP="00DF0F71">
            <w:pPr>
              <w:pStyle w:val="ConsPlusCell"/>
              <w:ind w:right="-86"/>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86"/>
              <w:jc w:val="center"/>
              <w:rPr>
                <w:rFonts w:ascii="Times New Roman" w:hAnsi="Times New Roman" w:cs="Times New Roman"/>
                <w:sz w:val="16"/>
                <w:szCs w:val="16"/>
              </w:rPr>
            </w:pPr>
          </w:p>
          <w:p w:rsidR="00DF0F71" w:rsidRPr="00D31485" w:rsidRDefault="00DF0F71" w:rsidP="00DF0F71">
            <w:pPr>
              <w:pStyle w:val="ConsPlusCell"/>
              <w:ind w:right="-86"/>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86"/>
              <w:jc w:val="center"/>
              <w:rPr>
                <w:sz w:val="16"/>
                <w:szCs w:val="16"/>
              </w:rPr>
            </w:pPr>
          </w:p>
          <w:p w:rsidR="00DF0F71" w:rsidRPr="00D31485" w:rsidRDefault="00DF0F71" w:rsidP="00DF0F71">
            <w:pPr>
              <w:ind w:right="-86"/>
              <w:jc w:val="center"/>
              <w:rPr>
                <w:sz w:val="16"/>
                <w:szCs w:val="16"/>
              </w:rPr>
            </w:pPr>
            <w:r w:rsidRPr="00D31485">
              <w:rPr>
                <w:sz w:val="16"/>
                <w:szCs w:val="16"/>
              </w:rPr>
              <w:t>-</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86"/>
              <w:jc w:val="center"/>
              <w:rPr>
                <w:sz w:val="16"/>
                <w:szCs w:val="16"/>
              </w:rPr>
            </w:pPr>
          </w:p>
          <w:p w:rsidR="00DF0F71" w:rsidRPr="00D31485" w:rsidRDefault="00DF0F71" w:rsidP="00DF0F71">
            <w:pPr>
              <w:ind w:right="-86"/>
              <w:jc w:val="center"/>
              <w:rPr>
                <w:sz w:val="16"/>
                <w:szCs w:val="16"/>
              </w:rPr>
            </w:pPr>
            <w:r w:rsidRPr="00D3148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86"/>
              <w:jc w:val="center"/>
              <w:rPr>
                <w:sz w:val="16"/>
                <w:szCs w:val="16"/>
              </w:rPr>
            </w:pPr>
          </w:p>
          <w:p w:rsidR="00DF0F71" w:rsidRPr="00D31485" w:rsidRDefault="00DF0F71" w:rsidP="00DF0F71">
            <w:pPr>
              <w:ind w:right="-86"/>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86"/>
              <w:jc w:val="center"/>
              <w:rPr>
                <w:sz w:val="16"/>
                <w:szCs w:val="16"/>
              </w:rPr>
            </w:pPr>
          </w:p>
          <w:p w:rsidR="00DF0F71" w:rsidRPr="00D31485" w:rsidRDefault="00DF0F71" w:rsidP="00DF0F71">
            <w:pPr>
              <w:ind w:right="-86"/>
              <w:jc w:val="center"/>
              <w:rPr>
                <w:sz w:val="16"/>
                <w:szCs w:val="16"/>
              </w:rPr>
            </w:pPr>
            <w:r w:rsidRPr="00D31485">
              <w:rPr>
                <w:sz w:val="16"/>
                <w:szCs w:val="16"/>
              </w:rPr>
              <w:t>-</w:t>
            </w:r>
          </w:p>
          <w:p w:rsidR="00DF0F71" w:rsidRPr="00D31485" w:rsidRDefault="00DF0F71" w:rsidP="00DF0F71">
            <w:pPr>
              <w:ind w:right="-86"/>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86"/>
              <w:jc w:val="center"/>
              <w:rPr>
                <w:sz w:val="16"/>
                <w:szCs w:val="16"/>
              </w:rPr>
            </w:pPr>
          </w:p>
          <w:p w:rsidR="00DF0F71" w:rsidRPr="00D31485" w:rsidRDefault="00DF0F71" w:rsidP="00DF0F71">
            <w:pPr>
              <w:ind w:right="-86"/>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1.1.9.</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u w:val="single"/>
              </w:rPr>
            </w:pPr>
            <w:r w:rsidRPr="00D31485">
              <w:rPr>
                <w:sz w:val="16"/>
                <w:szCs w:val="16"/>
              </w:rPr>
              <w:t>Удовлетворенность населения  Любытинского муниципального района качеством общего образования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43,8</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43,9</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44,0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44,2</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44,2</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44,3</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44,5</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44,5</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44,5</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44,5</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44,5</w:t>
            </w:r>
          </w:p>
          <w:p w:rsidR="00DF0F71" w:rsidRPr="00D31485" w:rsidRDefault="00DF0F71" w:rsidP="00DF0F71">
            <w:pPr>
              <w:ind w:right="55"/>
              <w:jc w:val="center"/>
              <w:rPr>
                <w:sz w:val="16"/>
                <w:szCs w:val="16"/>
              </w:rPr>
            </w:pP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1.1.10.</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sz w:val="16"/>
                <w:szCs w:val="16"/>
                <w:u w:val="single"/>
              </w:rPr>
            </w:pPr>
            <w:r w:rsidRPr="00D31485">
              <w:rPr>
                <w:sz w:val="16"/>
                <w:szCs w:val="16"/>
              </w:rPr>
              <w:t>Количество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муниципальных ОО, реализующих программы общего образования (процентов)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1.1.11</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r w:rsidRPr="00D31485">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p w:rsidR="00DF0F71" w:rsidRPr="00D31485" w:rsidRDefault="00DF0F71" w:rsidP="00DF0F71">
            <w:pPr>
              <w:ind w:right="55"/>
              <w:jc w:val="center"/>
              <w:rPr>
                <w:sz w:val="16"/>
                <w:szCs w:val="16"/>
              </w:rPr>
            </w:pP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1.1.12.</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u w:val="single"/>
              </w:rPr>
            </w:pPr>
            <w:r w:rsidRPr="00D31485">
              <w:rPr>
                <w:spacing w:val="-2"/>
                <w:sz w:val="16"/>
                <w:szCs w:val="16"/>
              </w:rPr>
              <w:t xml:space="preserve">Удельный вес численности учителей в </w:t>
            </w:r>
            <w:r w:rsidRPr="00D31485">
              <w:rPr>
                <w:spacing w:val="-6"/>
                <w:sz w:val="16"/>
                <w:szCs w:val="16"/>
              </w:rPr>
              <w:t xml:space="preserve">возрасте до 30 лет в общей численности </w:t>
            </w:r>
            <w:r w:rsidRPr="00D31485">
              <w:rPr>
                <w:spacing w:val="-1"/>
                <w:sz w:val="16"/>
                <w:szCs w:val="16"/>
              </w:rPr>
              <w:t>учителей ОО</w:t>
            </w:r>
            <w:r w:rsidRPr="00D31485">
              <w:rPr>
                <w:sz w:val="16"/>
                <w:szCs w:val="16"/>
              </w:rPr>
              <w:t>**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36"/>
              <w:jc w:val="center"/>
              <w:rPr>
                <w:sz w:val="16"/>
                <w:szCs w:val="16"/>
              </w:rPr>
            </w:pPr>
          </w:p>
          <w:p w:rsidR="00DF0F71" w:rsidRPr="00D31485" w:rsidRDefault="00DF0F71" w:rsidP="00DF0F71">
            <w:pPr>
              <w:shd w:val="clear" w:color="auto" w:fill="FFFFFF"/>
              <w:ind w:right="-36"/>
              <w:jc w:val="center"/>
              <w:rPr>
                <w:sz w:val="16"/>
                <w:szCs w:val="16"/>
              </w:rPr>
            </w:pPr>
            <w:r w:rsidRPr="00D31485">
              <w:rPr>
                <w:sz w:val="16"/>
                <w:szCs w:val="16"/>
              </w:rPr>
              <w:t>11,11</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36"/>
              <w:jc w:val="center"/>
              <w:rPr>
                <w:sz w:val="16"/>
                <w:szCs w:val="16"/>
              </w:rPr>
            </w:pPr>
          </w:p>
          <w:p w:rsidR="00DF0F71" w:rsidRPr="00D31485" w:rsidRDefault="00DF0F71" w:rsidP="00DF0F71">
            <w:pPr>
              <w:shd w:val="clear" w:color="auto" w:fill="FFFFFF"/>
              <w:ind w:right="-36"/>
              <w:jc w:val="center"/>
              <w:rPr>
                <w:sz w:val="16"/>
                <w:szCs w:val="16"/>
              </w:rPr>
            </w:pPr>
            <w:r w:rsidRPr="00D31485">
              <w:rPr>
                <w:sz w:val="16"/>
                <w:szCs w:val="16"/>
              </w:rPr>
              <w:t>10,5</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36"/>
              <w:jc w:val="center"/>
              <w:rPr>
                <w:color w:val="FF0000"/>
                <w:sz w:val="16"/>
                <w:szCs w:val="16"/>
              </w:rPr>
            </w:pPr>
          </w:p>
          <w:p w:rsidR="00DF0F71" w:rsidRPr="00D31485" w:rsidRDefault="00DF0F71" w:rsidP="00DF0F71">
            <w:pPr>
              <w:shd w:val="clear" w:color="auto" w:fill="FFFFFF"/>
              <w:ind w:right="-36"/>
              <w:jc w:val="center"/>
              <w:rPr>
                <w:sz w:val="16"/>
                <w:szCs w:val="16"/>
              </w:rPr>
            </w:pPr>
            <w:r w:rsidRPr="00D31485">
              <w:rPr>
                <w:sz w:val="16"/>
                <w:szCs w:val="16"/>
              </w:rPr>
              <w:t>12,0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36"/>
              <w:jc w:val="center"/>
              <w:rPr>
                <w:color w:val="FF0000"/>
                <w:sz w:val="16"/>
                <w:szCs w:val="16"/>
              </w:rPr>
            </w:pPr>
          </w:p>
          <w:p w:rsidR="00DF0F71" w:rsidRPr="00D31485" w:rsidRDefault="00DF0F71" w:rsidP="00DF0F71">
            <w:pPr>
              <w:shd w:val="clear" w:color="auto" w:fill="FFFFFF"/>
              <w:ind w:right="-36"/>
              <w:jc w:val="center"/>
              <w:rPr>
                <w:sz w:val="16"/>
                <w:szCs w:val="16"/>
              </w:rPr>
            </w:pPr>
            <w:r w:rsidRPr="00D31485">
              <w:rPr>
                <w:sz w:val="16"/>
                <w:szCs w:val="16"/>
              </w:rPr>
              <w:t>16,3</w:t>
            </w:r>
          </w:p>
          <w:p w:rsidR="00DF0F71" w:rsidRPr="00D31485" w:rsidRDefault="00DF0F71" w:rsidP="00DF0F71">
            <w:pPr>
              <w:shd w:val="clear" w:color="auto" w:fill="FFFFFF"/>
              <w:ind w:right="-36"/>
              <w:jc w:val="center"/>
              <w:rPr>
                <w:color w:val="FF0000"/>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36"/>
              <w:jc w:val="center"/>
              <w:rPr>
                <w:sz w:val="16"/>
                <w:szCs w:val="16"/>
              </w:rPr>
            </w:pPr>
          </w:p>
          <w:p w:rsidR="00DF0F71" w:rsidRPr="00D31485" w:rsidRDefault="00DF0F71" w:rsidP="00DF0F71">
            <w:pPr>
              <w:shd w:val="clear" w:color="auto" w:fill="FFFFFF"/>
              <w:ind w:right="-36"/>
              <w:jc w:val="center"/>
              <w:rPr>
                <w:sz w:val="16"/>
                <w:szCs w:val="16"/>
              </w:rPr>
            </w:pPr>
            <w:r w:rsidRPr="00D31485">
              <w:rPr>
                <w:sz w:val="16"/>
                <w:szCs w:val="16"/>
              </w:rPr>
              <w:t>14</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color w:val="000000"/>
                <w:sz w:val="16"/>
                <w:szCs w:val="16"/>
              </w:rPr>
            </w:pPr>
          </w:p>
          <w:p w:rsidR="00DF0F71" w:rsidRPr="00D31485" w:rsidRDefault="00DF0F71" w:rsidP="00DF0F71">
            <w:pPr>
              <w:ind w:right="-36"/>
              <w:jc w:val="center"/>
              <w:rPr>
                <w:color w:val="000000"/>
                <w:sz w:val="16"/>
                <w:szCs w:val="16"/>
              </w:rPr>
            </w:pPr>
            <w:r w:rsidRPr="00D3148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12</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12</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12</w:t>
            </w:r>
          </w:p>
          <w:p w:rsidR="00DF0F71" w:rsidRPr="00D31485" w:rsidRDefault="00DF0F71" w:rsidP="00DF0F71">
            <w:pPr>
              <w:ind w:right="-36"/>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12</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12</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20"/>
              <w:jc w:val="center"/>
              <w:rPr>
                <w:rFonts w:ascii="Times New Roman" w:hAnsi="Times New Roman" w:cs="Times New Roman"/>
                <w:spacing w:val="-20"/>
                <w:sz w:val="16"/>
                <w:szCs w:val="16"/>
              </w:rPr>
            </w:pPr>
          </w:p>
          <w:p w:rsidR="00DF0F71" w:rsidRPr="00D31485" w:rsidRDefault="00DF0F71" w:rsidP="00DF0F71">
            <w:pPr>
              <w:pStyle w:val="ConsPlusCell"/>
              <w:ind w:right="-120"/>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1.1.13.</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rPr>
                <w:sz w:val="16"/>
                <w:szCs w:val="16"/>
                <w:u w:val="single"/>
              </w:rPr>
            </w:pPr>
            <w:r w:rsidRPr="00D31485">
              <w:rPr>
                <w:spacing w:val="-2"/>
                <w:sz w:val="16"/>
                <w:szCs w:val="16"/>
              </w:rPr>
              <w:t xml:space="preserve">Количество образовательных организаций, участвующих в реализации мероприятий </w:t>
            </w:r>
            <w:r w:rsidRPr="00D31485">
              <w:rPr>
                <w:sz w:val="16"/>
                <w:szCs w:val="16"/>
              </w:rPr>
              <w:t>государственной программы Российской Федерации «Доступная среда»  (ед.)</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w:t>
            </w:r>
          </w:p>
          <w:p w:rsidR="00DF0F71" w:rsidRPr="00D31485" w:rsidRDefault="00DF0F71" w:rsidP="00DF0F71">
            <w:pPr>
              <w:shd w:val="clear" w:color="auto" w:fill="FFFFFF"/>
              <w:ind w:right="-120"/>
              <w:jc w:val="center"/>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w:t>
            </w:r>
          </w:p>
          <w:p w:rsidR="00DF0F71" w:rsidRPr="00D31485" w:rsidRDefault="00DF0F71" w:rsidP="00DF0F71">
            <w:pPr>
              <w:ind w:right="-120"/>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20"/>
              <w:jc w:val="center"/>
              <w:rPr>
                <w:rFonts w:ascii="Times New Roman" w:hAnsi="Times New Roman" w:cs="Times New Roman"/>
                <w:spacing w:val="-20"/>
                <w:sz w:val="16"/>
                <w:szCs w:val="16"/>
              </w:rPr>
            </w:pPr>
          </w:p>
          <w:p w:rsidR="00DF0F71" w:rsidRPr="00D31485" w:rsidRDefault="00DF0F71" w:rsidP="00DF0F71">
            <w:pPr>
              <w:pStyle w:val="ConsPlusCell"/>
              <w:ind w:right="-120"/>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1.1.14</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rPr>
                <w:spacing w:val="-2"/>
                <w:sz w:val="16"/>
                <w:szCs w:val="16"/>
              </w:rPr>
            </w:pPr>
            <w:r w:rsidRPr="00D31485">
              <w:rPr>
                <w:spacing w:val="-2"/>
                <w:sz w:val="16"/>
                <w:szCs w:val="16"/>
              </w:rPr>
              <w:t>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100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100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100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100</w:t>
            </w:r>
          </w:p>
          <w:p w:rsidR="00DF0F71" w:rsidRPr="00D31485" w:rsidRDefault="00DF0F71" w:rsidP="00DF0F71">
            <w:pPr>
              <w:ind w:right="-120"/>
              <w:jc w:val="center"/>
              <w:rPr>
                <w:sz w:val="16"/>
                <w:szCs w:val="16"/>
              </w:rPr>
            </w:pP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20"/>
              <w:jc w:val="center"/>
              <w:rPr>
                <w:rFonts w:ascii="Times New Roman" w:hAnsi="Times New Roman" w:cs="Times New Roman"/>
                <w:spacing w:val="-20"/>
                <w:sz w:val="16"/>
                <w:szCs w:val="16"/>
              </w:rPr>
            </w:pPr>
          </w:p>
          <w:p w:rsidR="00DF0F71" w:rsidRPr="00D31485" w:rsidRDefault="00DF0F71" w:rsidP="00DF0F71">
            <w:pPr>
              <w:pStyle w:val="ConsPlusCell"/>
              <w:ind w:right="-120"/>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1.1.15</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rPr>
                <w:spacing w:val="-2"/>
                <w:sz w:val="16"/>
                <w:szCs w:val="16"/>
              </w:rPr>
            </w:pPr>
            <w:r w:rsidRPr="00D31485">
              <w:rPr>
                <w:spacing w:val="-2"/>
                <w:sz w:val="16"/>
                <w:szCs w:val="16"/>
              </w:rPr>
              <w:t>Доля детей-инвалидов, вовлеченных в культурные и спортивные мероприятия образовательной организации от общего количества детей-инвалидов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75</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80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80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80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80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80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80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80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80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80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80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20"/>
              <w:jc w:val="center"/>
              <w:rPr>
                <w:rFonts w:ascii="Times New Roman" w:hAnsi="Times New Roman" w:cs="Times New Roman"/>
                <w:spacing w:val="-20"/>
                <w:sz w:val="16"/>
                <w:szCs w:val="16"/>
              </w:rPr>
            </w:pPr>
          </w:p>
          <w:p w:rsidR="00DF0F71" w:rsidRPr="00D31485" w:rsidRDefault="00DF0F71" w:rsidP="00DF0F71">
            <w:pPr>
              <w:pStyle w:val="ConsPlusCell"/>
              <w:ind w:right="-120"/>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1.1.16.</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rPr>
                <w:spacing w:val="-2"/>
                <w:sz w:val="16"/>
                <w:szCs w:val="16"/>
              </w:rPr>
            </w:pPr>
            <w:r w:rsidRPr="00D31485">
              <w:rPr>
                <w:spacing w:val="-2"/>
                <w:sz w:val="16"/>
                <w:szCs w:val="16"/>
              </w:rPr>
              <w:t>Доля дошкольных  образовательных организаций, в которых создана универсальная безбаръерная среда для инклюзивного образования детей-инвалидов, в общем количестве дошкольных образовательных организаций(%)</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25</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25</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25</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25</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25</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25</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25</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25</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20"/>
              <w:jc w:val="center"/>
              <w:rPr>
                <w:rFonts w:ascii="Times New Roman" w:hAnsi="Times New Roman" w:cs="Times New Roman"/>
                <w:spacing w:val="-20"/>
                <w:sz w:val="16"/>
                <w:szCs w:val="16"/>
              </w:rPr>
            </w:pPr>
          </w:p>
          <w:p w:rsidR="00DF0F71" w:rsidRPr="00D31485" w:rsidRDefault="00DF0F71" w:rsidP="00DF0F71">
            <w:pPr>
              <w:pStyle w:val="ConsPlusCell"/>
              <w:ind w:right="-120"/>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1.1.17.</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rPr>
                <w:spacing w:val="-2"/>
                <w:sz w:val="16"/>
                <w:szCs w:val="16"/>
              </w:rPr>
            </w:pPr>
            <w:r w:rsidRPr="00D31485">
              <w:rPr>
                <w:spacing w:val="-2"/>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80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highlight w:val="yellow"/>
              </w:rPr>
            </w:pPr>
            <w:r w:rsidRPr="00D31485">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7"/>
              <w:jc w:val="center"/>
              <w:rPr>
                <w:rFonts w:ascii="Times New Roman" w:hAnsi="Times New Roman" w:cs="Times New Roman"/>
                <w:spacing w:val="-20"/>
                <w:sz w:val="16"/>
                <w:szCs w:val="16"/>
              </w:rPr>
            </w:pPr>
          </w:p>
          <w:p w:rsidR="00DF0F71" w:rsidRPr="00D31485" w:rsidRDefault="00DF0F71" w:rsidP="00DF0F71">
            <w:pPr>
              <w:pStyle w:val="ConsPlusCell"/>
              <w:ind w:right="-57"/>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1.1.18.</w:t>
            </w:r>
          </w:p>
          <w:p w:rsidR="00DF0F71" w:rsidRPr="00D31485" w:rsidRDefault="00DF0F71" w:rsidP="00DF0F71">
            <w:pPr>
              <w:pStyle w:val="ConsPlusCell"/>
              <w:ind w:right="-57"/>
              <w:jc w:val="center"/>
              <w:rPr>
                <w:rFonts w:ascii="Times New Roman" w:hAnsi="Times New Roman" w:cs="Times New Roman"/>
                <w:spacing w:val="-20"/>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25"/>
              <w:jc w:val="both"/>
              <w:rPr>
                <w:sz w:val="16"/>
                <w:szCs w:val="16"/>
                <w:u w:val="single"/>
              </w:rPr>
            </w:pPr>
            <w:r w:rsidRPr="00D31485">
              <w:rPr>
                <w:spacing w:val="-2"/>
                <w:sz w:val="16"/>
                <w:szCs w:val="16"/>
              </w:rPr>
              <w:t>Количество муниципальных дошкольных образовательных организаций, в которых произведен капитальный ремонт зданий(ед.)</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95"/>
              <w:jc w:val="center"/>
              <w:rPr>
                <w:sz w:val="16"/>
                <w:szCs w:val="16"/>
              </w:rPr>
            </w:pPr>
          </w:p>
          <w:p w:rsidR="00DF0F71" w:rsidRPr="00D31485" w:rsidRDefault="00DF0F71" w:rsidP="00DF0F71">
            <w:pPr>
              <w:ind w:left="-75" w:right="-95"/>
              <w:jc w:val="center"/>
              <w:rPr>
                <w:sz w:val="16"/>
                <w:szCs w:val="16"/>
              </w:rPr>
            </w:pPr>
            <w:r w:rsidRPr="00D31485">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95"/>
              <w:jc w:val="center"/>
              <w:rPr>
                <w:sz w:val="16"/>
                <w:szCs w:val="16"/>
              </w:rPr>
            </w:pPr>
          </w:p>
          <w:p w:rsidR="00DF0F71" w:rsidRPr="00D31485" w:rsidRDefault="00DF0F71" w:rsidP="00DF0F71">
            <w:pPr>
              <w:ind w:left="-75" w:right="-95"/>
              <w:jc w:val="center"/>
              <w:rPr>
                <w:sz w:val="16"/>
                <w:szCs w:val="16"/>
              </w:rPr>
            </w:pPr>
            <w:r w:rsidRPr="00D31485">
              <w:rPr>
                <w:sz w:val="16"/>
                <w:szCs w:val="16"/>
              </w:rPr>
              <w:t>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7"/>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1.1.19</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25"/>
              <w:jc w:val="both"/>
              <w:rPr>
                <w:spacing w:val="-2"/>
                <w:sz w:val="16"/>
                <w:szCs w:val="16"/>
              </w:rPr>
            </w:pPr>
            <w:r w:rsidRPr="00D31485">
              <w:rPr>
                <w:spacing w:val="-2"/>
                <w:sz w:val="16"/>
                <w:szCs w:val="16"/>
              </w:rPr>
              <w:t>Количество муниципальных общеобразовательных организаций, в которых произведен текущий ремонт входной группы(ед.)</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1</w:t>
            </w:r>
          </w:p>
          <w:p w:rsidR="00DF0F71" w:rsidRPr="00D31485" w:rsidRDefault="00DF0F71" w:rsidP="00DF0F71">
            <w:pPr>
              <w:shd w:val="clear" w:color="auto" w:fill="FFFFFF"/>
              <w:ind w:left="-75" w:right="-95"/>
              <w:jc w:val="center"/>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95"/>
              <w:jc w:val="center"/>
              <w:rPr>
                <w:sz w:val="16"/>
                <w:szCs w:val="16"/>
              </w:rPr>
            </w:pPr>
          </w:p>
          <w:p w:rsidR="00DF0F71" w:rsidRPr="00D31485" w:rsidRDefault="00DF0F71" w:rsidP="00DF0F71">
            <w:pPr>
              <w:shd w:val="clear" w:color="auto" w:fill="FFFFFF"/>
              <w:ind w:left="-75" w:right="-95"/>
              <w:jc w:val="center"/>
              <w:rPr>
                <w:sz w:val="16"/>
                <w:szCs w:val="16"/>
              </w:rPr>
            </w:pPr>
            <w:r w:rsidRPr="00D31485">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95"/>
              <w:jc w:val="center"/>
              <w:rPr>
                <w:sz w:val="16"/>
                <w:szCs w:val="16"/>
              </w:rPr>
            </w:pPr>
          </w:p>
          <w:p w:rsidR="00DF0F71" w:rsidRPr="00D31485" w:rsidRDefault="00DF0F71" w:rsidP="00DF0F71">
            <w:pPr>
              <w:ind w:left="-75" w:right="-95"/>
              <w:jc w:val="center"/>
              <w:rPr>
                <w:sz w:val="16"/>
                <w:szCs w:val="16"/>
              </w:rPr>
            </w:pPr>
            <w:r w:rsidRPr="00D31485">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95"/>
              <w:jc w:val="center"/>
              <w:rPr>
                <w:sz w:val="16"/>
                <w:szCs w:val="16"/>
              </w:rPr>
            </w:pPr>
          </w:p>
          <w:p w:rsidR="00DF0F71" w:rsidRPr="00D31485" w:rsidRDefault="00DF0F71" w:rsidP="00DF0F71">
            <w:pPr>
              <w:ind w:left="-75" w:right="-95"/>
              <w:jc w:val="center"/>
              <w:rPr>
                <w:sz w:val="16"/>
                <w:szCs w:val="16"/>
              </w:rPr>
            </w:pPr>
            <w:r w:rsidRPr="00D31485">
              <w:rPr>
                <w:sz w:val="16"/>
                <w:szCs w:val="16"/>
              </w:rPr>
              <w:t>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right="-120"/>
              <w:jc w:val="center"/>
              <w:rPr>
                <w:sz w:val="16"/>
                <w:szCs w:val="16"/>
              </w:rPr>
            </w:pPr>
          </w:p>
          <w:p w:rsidR="00DF0F71" w:rsidRPr="00D31485" w:rsidRDefault="00DF0F71" w:rsidP="00DF0F71">
            <w:pPr>
              <w:shd w:val="clear" w:color="auto" w:fill="FFFFFF"/>
              <w:ind w:right="-120"/>
              <w:jc w:val="center"/>
              <w:rPr>
                <w:sz w:val="16"/>
                <w:szCs w:val="16"/>
              </w:rPr>
            </w:pPr>
            <w:r w:rsidRPr="00D31485">
              <w:rPr>
                <w:sz w:val="16"/>
                <w:szCs w:val="16"/>
              </w:rPr>
              <w:t>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20"/>
              <w:jc w:val="center"/>
              <w:rPr>
                <w:sz w:val="16"/>
                <w:szCs w:val="16"/>
              </w:rPr>
            </w:pPr>
          </w:p>
          <w:p w:rsidR="00DF0F71" w:rsidRPr="00D31485" w:rsidRDefault="00DF0F71" w:rsidP="00DF0F71">
            <w:pPr>
              <w:ind w:right="-120"/>
              <w:jc w:val="center"/>
              <w:rPr>
                <w:sz w:val="16"/>
                <w:szCs w:val="16"/>
              </w:rPr>
            </w:pPr>
            <w:r w:rsidRPr="00D31485">
              <w:rPr>
                <w:sz w:val="16"/>
                <w:szCs w:val="16"/>
              </w:rPr>
              <w:t>0</w:t>
            </w:r>
          </w:p>
        </w:tc>
      </w:tr>
      <w:tr w:rsidR="00DF0F71" w:rsidRPr="00D31485" w:rsidTr="00DF0F71">
        <w:trPr>
          <w:gridAfter w:val="2"/>
          <w:wAfter w:w="1163" w:type="dxa"/>
          <w:trHeight w:val="273"/>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2.</w:t>
            </w:r>
          </w:p>
        </w:tc>
        <w:tc>
          <w:tcPr>
            <w:tcW w:w="10349" w:type="dxa"/>
            <w:gridSpan w:val="3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r w:rsidRPr="00D31485">
              <w:rPr>
                <w:sz w:val="16"/>
                <w:szCs w:val="16"/>
              </w:rPr>
              <w:t>Цель 2: Развитие дополнительного образования в Любытинском муниципальном районе:</w:t>
            </w:r>
          </w:p>
        </w:tc>
      </w:tr>
      <w:tr w:rsidR="00DF0F71" w:rsidRPr="00D31485" w:rsidTr="00DF0F71">
        <w:trPr>
          <w:gridAfter w:val="2"/>
          <w:wAfter w:w="1163" w:type="dxa"/>
          <w:trHeight w:val="639"/>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r w:rsidRPr="00D31485">
              <w:rPr>
                <w:sz w:val="16"/>
                <w:szCs w:val="16"/>
              </w:rPr>
              <w:t>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z w:val="16"/>
                <w:szCs w:val="16"/>
              </w:rPr>
            </w:pPr>
          </w:p>
          <w:p w:rsidR="00DF0F71" w:rsidRPr="00D31485" w:rsidRDefault="00DF0F71" w:rsidP="00DF0F71">
            <w:pPr>
              <w:pStyle w:val="ConsPlusCell"/>
              <w:ind w:right="55"/>
              <w:jc w:val="center"/>
              <w:rPr>
                <w:rFonts w:ascii="Times New Roman" w:hAnsi="Times New Roman" w:cs="Times New Roman"/>
                <w:sz w:val="16"/>
                <w:szCs w:val="16"/>
              </w:rPr>
            </w:pPr>
            <w:r w:rsidRPr="00D31485">
              <w:rPr>
                <w:rFonts w:ascii="Times New Roman" w:hAnsi="Times New Roman" w:cs="Times New Roman"/>
                <w:sz w:val="16"/>
                <w:szCs w:val="16"/>
              </w:rPr>
              <w:t>2.1.1.</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49"/>
              <w:rPr>
                <w:sz w:val="16"/>
                <w:szCs w:val="16"/>
              </w:rPr>
            </w:pPr>
            <w:r w:rsidRPr="00D31485">
              <w:rPr>
                <w:sz w:val="16"/>
                <w:szCs w:val="16"/>
              </w:rPr>
              <w:t>Доля  детей в возрасте 5-18 лет охваченных программами дополнительного образования детей в общей численности детей в возрасте 5-18 лет,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bCs/>
                <w:sz w:val="16"/>
                <w:szCs w:val="16"/>
              </w:rPr>
            </w:pPr>
          </w:p>
          <w:p w:rsidR="00DF0F71" w:rsidRPr="00D31485" w:rsidRDefault="00DF0F71" w:rsidP="00DF0F71">
            <w:pPr>
              <w:ind w:right="55"/>
              <w:jc w:val="center"/>
              <w:rPr>
                <w:bCs/>
                <w:sz w:val="16"/>
                <w:szCs w:val="16"/>
              </w:rPr>
            </w:pPr>
            <w:r w:rsidRPr="00D31485">
              <w:rPr>
                <w:bCs/>
                <w:sz w:val="16"/>
                <w:szCs w:val="16"/>
              </w:rPr>
              <w:t>91,5</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bCs/>
                <w:sz w:val="16"/>
                <w:szCs w:val="16"/>
              </w:rPr>
            </w:pPr>
          </w:p>
          <w:p w:rsidR="00DF0F71" w:rsidRPr="00D31485" w:rsidRDefault="00DF0F71" w:rsidP="00DF0F71">
            <w:pPr>
              <w:ind w:right="55"/>
              <w:jc w:val="center"/>
              <w:rPr>
                <w:bCs/>
                <w:sz w:val="16"/>
                <w:szCs w:val="16"/>
              </w:rPr>
            </w:pPr>
            <w:r w:rsidRPr="00D31485">
              <w:rPr>
                <w:bCs/>
                <w:sz w:val="16"/>
                <w:szCs w:val="16"/>
              </w:rPr>
              <w:t>96,8</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bCs/>
                <w:sz w:val="16"/>
                <w:szCs w:val="16"/>
              </w:rPr>
            </w:pPr>
          </w:p>
          <w:p w:rsidR="00DF0F71" w:rsidRPr="00D31485" w:rsidRDefault="00DF0F71" w:rsidP="00DF0F71">
            <w:pPr>
              <w:ind w:right="55"/>
              <w:jc w:val="center"/>
              <w:rPr>
                <w:bCs/>
                <w:sz w:val="16"/>
                <w:szCs w:val="16"/>
              </w:rPr>
            </w:pPr>
            <w:r w:rsidRPr="00D31485">
              <w:rPr>
                <w:bCs/>
                <w:sz w:val="16"/>
                <w:szCs w:val="16"/>
              </w:rPr>
              <w:t>91,5</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bCs/>
                <w:sz w:val="16"/>
                <w:szCs w:val="16"/>
              </w:rPr>
            </w:pPr>
          </w:p>
          <w:p w:rsidR="00DF0F71" w:rsidRPr="00D31485" w:rsidRDefault="00DF0F71" w:rsidP="00DF0F71">
            <w:pPr>
              <w:ind w:right="55"/>
              <w:jc w:val="center"/>
              <w:rPr>
                <w:bCs/>
                <w:sz w:val="16"/>
                <w:szCs w:val="16"/>
              </w:rPr>
            </w:pPr>
            <w:r w:rsidRPr="00D31485">
              <w:rPr>
                <w:bCs/>
                <w:sz w:val="16"/>
                <w:szCs w:val="16"/>
              </w:rPr>
              <w:t>95,2</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bCs/>
                <w:sz w:val="16"/>
                <w:szCs w:val="16"/>
              </w:rPr>
            </w:pPr>
          </w:p>
          <w:p w:rsidR="00DF0F71" w:rsidRPr="00D31485" w:rsidRDefault="00DF0F71" w:rsidP="00DF0F71">
            <w:pPr>
              <w:ind w:right="55"/>
              <w:jc w:val="center"/>
              <w:rPr>
                <w:bCs/>
                <w:sz w:val="16"/>
                <w:szCs w:val="16"/>
              </w:rPr>
            </w:pPr>
            <w:r w:rsidRPr="00D31485">
              <w:rPr>
                <w:bCs/>
                <w:sz w:val="16"/>
                <w:szCs w:val="16"/>
              </w:rPr>
              <w:t>91,6</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91,7</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91,8</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91,8</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91,8</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91,8</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91,8</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2.1.2.</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149"/>
              <w:rPr>
                <w:sz w:val="16"/>
                <w:szCs w:val="16"/>
              </w:rPr>
            </w:pPr>
            <w:r w:rsidRPr="00D31485">
              <w:rPr>
                <w:sz w:val="16"/>
                <w:szCs w:val="16"/>
              </w:rPr>
              <w:t>Доля детей старшего школьного возраста, получающих услуги дополнительного об-разования детей, в общей численности детей старшего школьного возраста,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2.1.3.</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99,54</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sz w:val="16"/>
                <w:szCs w:val="16"/>
              </w:rPr>
            </w:pPr>
            <w:r w:rsidRPr="00D31485">
              <w:rPr>
                <w:sz w:val="16"/>
                <w:szCs w:val="16"/>
              </w:rPr>
              <w:t>99,54</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sz w:val="16"/>
                <w:szCs w:val="16"/>
              </w:rPr>
            </w:pPr>
            <w:r w:rsidRPr="00D31485">
              <w:rPr>
                <w:sz w:val="16"/>
                <w:szCs w:val="16"/>
              </w:rPr>
              <w:t>99,54</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sz w:val="16"/>
                <w:szCs w:val="16"/>
              </w:rPr>
            </w:pPr>
            <w:r w:rsidRPr="00D31485">
              <w:rPr>
                <w:sz w:val="16"/>
                <w:szCs w:val="16"/>
              </w:rPr>
              <w:t>99,55</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sz w:val="16"/>
                <w:szCs w:val="16"/>
              </w:rPr>
            </w:pPr>
            <w:r w:rsidRPr="00D31485">
              <w:rPr>
                <w:sz w:val="16"/>
                <w:szCs w:val="16"/>
              </w:rPr>
              <w:t>99,55</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sz w:val="16"/>
                <w:szCs w:val="16"/>
              </w:rPr>
            </w:pPr>
            <w:r w:rsidRPr="00D31485">
              <w:rPr>
                <w:sz w:val="16"/>
                <w:szCs w:val="16"/>
              </w:rPr>
              <w:t>99,55</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sz w:val="16"/>
                <w:szCs w:val="16"/>
              </w:rPr>
            </w:pPr>
            <w:r w:rsidRPr="00D31485">
              <w:rPr>
                <w:sz w:val="16"/>
                <w:szCs w:val="16"/>
              </w:rPr>
              <w:t>99,56</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color w:val="FF0000"/>
                <w:sz w:val="16"/>
                <w:szCs w:val="16"/>
              </w:rPr>
            </w:pPr>
            <w:r w:rsidRPr="00D31485">
              <w:rPr>
                <w:sz w:val="16"/>
                <w:szCs w:val="16"/>
              </w:rPr>
              <w:t>99,56</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color w:val="FF0000"/>
                <w:sz w:val="16"/>
                <w:szCs w:val="16"/>
              </w:rPr>
            </w:pPr>
            <w:r w:rsidRPr="00D31485">
              <w:rPr>
                <w:sz w:val="16"/>
                <w:szCs w:val="16"/>
              </w:rPr>
              <w:t>99,56</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color w:val="FF0000"/>
                <w:sz w:val="16"/>
                <w:szCs w:val="16"/>
              </w:rPr>
            </w:pPr>
            <w:r w:rsidRPr="00D31485">
              <w:rPr>
                <w:sz w:val="16"/>
                <w:szCs w:val="16"/>
              </w:rPr>
              <w:t>99,56</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color w:val="FF0000"/>
                <w:sz w:val="16"/>
                <w:szCs w:val="16"/>
              </w:rPr>
            </w:pPr>
          </w:p>
          <w:p w:rsidR="00DF0F71" w:rsidRPr="00D31485" w:rsidRDefault="00DF0F71" w:rsidP="00DF0F71">
            <w:pPr>
              <w:ind w:right="55"/>
              <w:jc w:val="center"/>
              <w:rPr>
                <w:color w:val="FF0000"/>
                <w:sz w:val="16"/>
                <w:szCs w:val="16"/>
              </w:rPr>
            </w:pPr>
            <w:r w:rsidRPr="00D31485">
              <w:rPr>
                <w:sz w:val="16"/>
                <w:szCs w:val="16"/>
              </w:rPr>
              <w:t>99,56</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2.1.4.</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Доля детей, охваченных различными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p w:rsidR="00DF0F71" w:rsidRPr="00D31485" w:rsidRDefault="00DF0F71" w:rsidP="00DF0F71">
            <w:pPr>
              <w:ind w:right="55"/>
              <w:jc w:val="center"/>
              <w:rPr>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p w:rsidR="00DF0F71" w:rsidRPr="00D31485" w:rsidRDefault="00DF0F71" w:rsidP="00DF0F71">
            <w:pPr>
              <w:ind w:right="55"/>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p w:rsidR="00DF0F71" w:rsidRPr="00D31485" w:rsidRDefault="00DF0F71" w:rsidP="00DF0F71">
            <w:pPr>
              <w:ind w:right="55"/>
              <w:jc w:val="center"/>
              <w:rPr>
                <w:sz w:val="16"/>
                <w:szCs w:val="16"/>
              </w:rPr>
            </w:pP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p w:rsidR="00DF0F71" w:rsidRPr="00D31485" w:rsidRDefault="00DF0F71" w:rsidP="00DF0F71">
            <w:pPr>
              <w:ind w:right="55"/>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p w:rsidR="00DF0F71" w:rsidRPr="00D31485" w:rsidRDefault="00DF0F71" w:rsidP="00DF0F71">
            <w:pPr>
              <w:ind w:right="55"/>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p w:rsidR="00DF0F71" w:rsidRPr="00D31485" w:rsidRDefault="00DF0F71" w:rsidP="00DF0F71">
            <w:pPr>
              <w:ind w:right="55"/>
              <w:jc w:val="center"/>
              <w:rPr>
                <w:sz w:val="16"/>
                <w:szCs w:val="16"/>
              </w:rPr>
            </w:pP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2.1.5.</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Доля детей, регулярно занимающихся спортом в объединениях физкультурной направленности, от общего количества детей в районе,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53,23</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53,24</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53,24</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53,24</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53,25</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53,25</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53,26</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53,26</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53,26</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53,26</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53,26</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2.1.6.</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 xml:space="preserve">Уровень физической подготовленности детей, (%)**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33,96</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33,96</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33,96</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33,96</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33,97</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33,97</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33,98</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33,98</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33,98</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33,98</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33,98</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16"/>
              <w:jc w:val="center"/>
              <w:rPr>
                <w:rFonts w:ascii="Times New Roman" w:hAnsi="Times New Roman" w:cs="Times New Roman"/>
                <w:spacing w:val="-20"/>
                <w:sz w:val="16"/>
                <w:szCs w:val="16"/>
              </w:rPr>
            </w:pPr>
          </w:p>
          <w:p w:rsidR="00DF0F71" w:rsidRPr="00D31485" w:rsidRDefault="00DF0F71" w:rsidP="00DF0F71">
            <w:pPr>
              <w:pStyle w:val="ConsPlusCell"/>
              <w:ind w:right="-116"/>
              <w:rPr>
                <w:rFonts w:ascii="Times New Roman" w:hAnsi="Times New Roman" w:cs="Times New Roman"/>
                <w:spacing w:val="-20"/>
                <w:sz w:val="16"/>
                <w:szCs w:val="16"/>
              </w:rPr>
            </w:pPr>
            <w:r w:rsidRPr="00D31485">
              <w:rPr>
                <w:rFonts w:ascii="Times New Roman" w:hAnsi="Times New Roman" w:cs="Times New Roman"/>
                <w:spacing w:val="-20"/>
                <w:sz w:val="16"/>
                <w:szCs w:val="16"/>
              </w:rPr>
              <w:t>2.1.7.</w:t>
            </w:r>
          </w:p>
          <w:p w:rsidR="00DF0F71" w:rsidRPr="00D31485" w:rsidRDefault="00DF0F71" w:rsidP="00DF0F71">
            <w:pPr>
              <w:pStyle w:val="ConsPlusCell"/>
              <w:ind w:right="-116"/>
              <w:jc w:val="center"/>
              <w:rPr>
                <w:rFonts w:ascii="Times New Roman" w:hAnsi="Times New Roman" w:cs="Times New Roman"/>
                <w:spacing w:val="-20"/>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tabs>
                <w:tab w:val="left" w:pos="357"/>
                <w:tab w:val="left" w:pos="576"/>
              </w:tabs>
              <w:ind w:right="-75"/>
              <w:jc w:val="both"/>
              <w:rPr>
                <w:sz w:val="16"/>
                <w:szCs w:val="16"/>
                <w:u w:val="single"/>
              </w:rPr>
            </w:pPr>
            <w:r w:rsidRPr="00D31485">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p w:rsidR="00DF0F71" w:rsidRPr="00D31485" w:rsidRDefault="00DF0F71" w:rsidP="00DF0F71">
            <w:pPr>
              <w:shd w:val="clear" w:color="auto" w:fill="FFFFFF"/>
              <w:ind w:left="-75" w:right="-88"/>
              <w:jc w:val="center"/>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sz w:val="16"/>
                <w:szCs w:val="16"/>
              </w:rPr>
            </w:pPr>
          </w:p>
          <w:p w:rsidR="00DF0F71" w:rsidRPr="00D31485" w:rsidRDefault="00DF0F71" w:rsidP="00DF0F71">
            <w:pPr>
              <w:ind w:left="-75" w:right="-88"/>
              <w:jc w:val="center"/>
              <w:rPr>
                <w:sz w:val="16"/>
                <w:szCs w:val="16"/>
              </w:rPr>
            </w:pPr>
            <w:r w:rsidRPr="00D31485">
              <w:rPr>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b/>
                <w:sz w:val="16"/>
                <w:szCs w:val="16"/>
              </w:rPr>
            </w:pPr>
          </w:p>
          <w:p w:rsidR="00DF0F71" w:rsidRPr="00D31485" w:rsidRDefault="00DF0F71" w:rsidP="00DF0F71">
            <w:pPr>
              <w:ind w:left="-75" w:right="-88"/>
              <w:jc w:val="center"/>
              <w:rPr>
                <w:sz w:val="16"/>
                <w:szCs w:val="16"/>
              </w:rPr>
            </w:pPr>
            <w:r w:rsidRPr="00D31485">
              <w:rPr>
                <w:sz w:val="16"/>
                <w:szCs w:val="16"/>
              </w:rPr>
              <w:t>10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w:t>
            </w:r>
          </w:p>
          <w:p w:rsidR="00DF0F71" w:rsidRPr="00D31485" w:rsidRDefault="00DF0F71" w:rsidP="00DF0F71">
            <w:pPr>
              <w:ind w:right="55"/>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w:t>
            </w:r>
          </w:p>
          <w:p w:rsidR="00DF0F71" w:rsidRPr="00D31485" w:rsidRDefault="00DF0F71" w:rsidP="00DF0F71">
            <w:pPr>
              <w:ind w:right="55"/>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w:t>
            </w:r>
          </w:p>
          <w:p w:rsidR="00DF0F71" w:rsidRPr="00D31485" w:rsidRDefault="00DF0F71" w:rsidP="00DF0F71">
            <w:pPr>
              <w:ind w:right="55"/>
              <w:jc w:val="center"/>
              <w:rPr>
                <w:sz w:val="16"/>
                <w:szCs w:val="16"/>
              </w:rPr>
            </w:pP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16"/>
              <w:jc w:val="center"/>
              <w:rPr>
                <w:rFonts w:ascii="Times New Roman" w:hAnsi="Times New Roman" w:cs="Times New Roman"/>
                <w:spacing w:val="-20"/>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jc w:val="both"/>
              <w:rPr>
                <w:spacing w:val="-2"/>
                <w:sz w:val="16"/>
                <w:szCs w:val="16"/>
              </w:rPr>
            </w:pP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b/>
                <w:sz w:val="16"/>
                <w:szCs w:val="16"/>
              </w:rPr>
            </w:pP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116"/>
              <w:jc w:val="center"/>
              <w:rPr>
                <w:rFonts w:ascii="Times New Roman" w:hAnsi="Times New Roman" w:cs="Times New Roman"/>
                <w:spacing w:val="-20"/>
                <w:sz w:val="16"/>
                <w:szCs w:val="16"/>
              </w:rPr>
            </w:pPr>
          </w:p>
          <w:p w:rsidR="00DF0F71" w:rsidRPr="00D31485" w:rsidRDefault="00DF0F71" w:rsidP="00DF0F71">
            <w:pPr>
              <w:pStyle w:val="ConsPlusCell"/>
              <w:ind w:right="-116"/>
              <w:rPr>
                <w:rFonts w:ascii="Times New Roman" w:hAnsi="Times New Roman" w:cs="Times New Roman"/>
                <w:spacing w:val="-20"/>
                <w:sz w:val="16"/>
                <w:szCs w:val="16"/>
              </w:rPr>
            </w:pPr>
            <w:r w:rsidRPr="00D31485">
              <w:rPr>
                <w:rFonts w:ascii="Times New Roman" w:hAnsi="Times New Roman" w:cs="Times New Roman"/>
                <w:spacing w:val="-20"/>
                <w:sz w:val="16"/>
                <w:szCs w:val="16"/>
              </w:rPr>
              <w:t>2.1.8.</w:t>
            </w:r>
          </w:p>
        </w:tc>
        <w:tc>
          <w:tcPr>
            <w:tcW w:w="3260"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jc w:val="both"/>
              <w:rPr>
                <w:sz w:val="16"/>
                <w:szCs w:val="16"/>
              </w:rPr>
            </w:pPr>
          </w:p>
          <w:p w:rsidR="00DF0F71" w:rsidRPr="00D31485" w:rsidRDefault="00DF0F71" w:rsidP="00DF0F71">
            <w:pPr>
              <w:jc w:val="both"/>
              <w:rPr>
                <w:spacing w:val="-2"/>
                <w:sz w:val="16"/>
                <w:szCs w:val="16"/>
              </w:rPr>
            </w:pPr>
            <w:r w:rsidRPr="00D31485">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568"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sz w:val="16"/>
                <w:szCs w:val="16"/>
              </w:rPr>
            </w:pPr>
          </w:p>
          <w:p w:rsidR="00DF0F71" w:rsidRPr="00D31485" w:rsidRDefault="00DF0F71" w:rsidP="00DF0F71">
            <w:pPr>
              <w:ind w:left="-75" w:right="-88"/>
              <w:jc w:val="center"/>
              <w:rPr>
                <w:sz w:val="16"/>
                <w:szCs w:val="16"/>
              </w:rPr>
            </w:pPr>
            <w:r w:rsidRPr="00D31485">
              <w:rPr>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sz w:val="16"/>
                <w:szCs w:val="16"/>
              </w:rPr>
            </w:pPr>
          </w:p>
          <w:p w:rsidR="00DF0F71" w:rsidRPr="00D31485" w:rsidRDefault="00DF0F71" w:rsidP="00DF0F71">
            <w:pPr>
              <w:ind w:left="-75" w:right="-88"/>
              <w:jc w:val="center"/>
              <w:rPr>
                <w:sz w:val="16"/>
                <w:szCs w:val="16"/>
              </w:rPr>
            </w:pPr>
            <w:r w:rsidRPr="00D31485">
              <w:rPr>
                <w:sz w:val="16"/>
                <w:szCs w:val="16"/>
              </w:rPr>
              <w:t>10</w:t>
            </w:r>
          </w:p>
        </w:tc>
        <w:tc>
          <w:tcPr>
            <w:tcW w:w="56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hd w:val="clear" w:color="auto" w:fill="FFFFFF"/>
              <w:ind w:left="-75" w:right="-88"/>
              <w:jc w:val="center"/>
              <w:rPr>
                <w:sz w:val="16"/>
                <w:szCs w:val="16"/>
              </w:rPr>
            </w:pPr>
          </w:p>
          <w:p w:rsidR="00DF0F71" w:rsidRPr="00D31485" w:rsidRDefault="00DF0F71" w:rsidP="00DF0F71">
            <w:pPr>
              <w:shd w:val="clear" w:color="auto" w:fill="FFFFFF"/>
              <w:ind w:left="-75" w:right="-88"/>
              <w:jc w:val="center"/>
              <w:rPr>
                <w:sz w:val="16"/>
                <w:szCs w:val="16"/>
              </w:rPr>
            </w:pPr>
            <w:r w:rsidRPr="00D31485">
              <w:rPr>
                <w:sz w:val="16"/>
                <w:szCs w:val="16"/>
              </w:rPr>
              <w:t>10</w:t>
            </w:r>
          </w:p>
        </w:tc>
        <w:tc>
          <w:tcPr>
            <w:tcW w:w="426"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sz w:val="16"/>
                <w:szCs w:val="16"/>
              </w:rPr>
            </w:pPr>
          </w:p>
          <w:p w:rsidR="00DF0F71" w:rsidRPr="00D31485" w:rsidRDefault="00DF0F71" w:rsidP="00DF0F71">
            <w:pPr>
              <w:ind w:left="-75" w:right="-88"/>
              <w:jc w:val="center"/>
              <w:rPr>
                <w:sz w:val="16"/>
                <w:szCs w:val="16"/>
              </w:rPr>
            </w:pPr>
            <w:r w:rsidRPr="00D31485">
              <w:rPr>
                <w:sz w:val="16"/>
                <w:szCs w:val="16"/>
              </w:rPr>
              <w:t>10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sz w:val="16"/>
                <w:szCs w:val="16"/>
              </w:rPr>
            </w:pPr>
          </w:p>
          <w:p w:rsidR="00DF0F71" w:rsidRPr="00D31485" w:rsidRDefault="00DF0F71" w:rsidP="00DF0F71">
            <w:pPr>
              <w:ind w:left="-75" w:right="-88"/>
              <w:jc w:val="center"/>
              <w:rPr>
                <w:sz w:val="16"/>
                <w:szCs w:val="16"/>
              </w:rPr>
            </w:pPr>
            <w:r w:rsidRPr="00D31485">
              <w:rPr>
                <w:sz w:val="16"/>
                <w:szCs w:val="16"/>
              </w:rPr>
              <w:t>10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75" w:right="-88"/>
              <w:jc w:val="center"/>
              <w:rPr>
                <w:sz w:val="16"/>
                <w:szCs w:val="16"/>
              </w:rPr>
            </w:pPr>
          </w:p>
          <w:p w:rsidR="00DF0F71" w:rsidRPr="00D31485" w:rsidRDefault="00DF0F71" w:rsidP="00DF0F71">
            <w:pPr>
              <w:ind w:left="-75" w:right="-88"/>
              <w:jc w:val="center"/>
              <w:rPr>
                <w:sz w:val="16"/>
                <w:szCs w:val="16"/>
              </w:rPr>
            </w:pPr>
            <w:r w:rsidRPr="00D31485">
              <w:rPr>
                <w:sz w:val="16"/>
                <w:szCs w:val="16"/>
              </w:rPr>
              <w:t>10</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p>
          <w:p w:rsidR="00DF0F71" w:rsidRPr="00D31485" w:rsidRDefault="00DF0F71" w:rsidP="00DF0F71">
            <w:pPr>
              <w:ind w:right="55"/>
              <w:rPr>
                <w:sz w:val="16"/>
                <w:szCs w:val="16"/>
              </w:rPr>
            </w:pPr>
            <w:r w:rsidRPr="00D31485">
              <w:rPr>
                <w:sz w:val="16"/>
                <w:szCs w:val="16"/>
              </w:rPr>
              <w:t>Задача 2. Формирование целостной системы выявления, продвижения и поддержки одаренных детей, инициативной и талантливой молодежи</w:t>
            </w:r>
          </w:p>
          <w:p w:rsidR="00DF0F71" w:rsidRPr="00D31485" w:rsidRDefault="00DF0F71" w:rsidP="00DF0F71">
            <w:pPr>
              <w:ind w:right="55"/>
              <w:rPr>
                <w:sz w:val="16"/>
                <w:szCs w:val="16"/>
              </w:rPr>
            </w:pPr>
          </w:p>
        </w:tc>
      </w:tr>
      <w:tr w:rsidR="00DF0F71" w:rsidRPr="00D31485" w:rsidTr="00DF0F71">
        <w:trPr>
          <w:gridAfter w:val="1"/>
          <w:wAfter w:w="851" w:type="dxa"/>
          <w:trHeight w:val="2463"/>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2.2.1.</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rPr>
                <w:rFonts w:ascii="Times New Roman" w:hAnsi="Times New Roman" w:cs="Times New Roman"/>
                <w:sz w:val="16"/>
                <w:szCs w:val="16"/>
              </w:rPr>
            </w:pPr>
          </w:p>
          <w:p w:rsidR="00DF0F71" w:rsidRPr="00D31485" w:rsidRDefault="00DF0F71" w:rsidP="00DF0F71">
            <w:pPr>
              <w:pStyle w:val="ConsPlusCell"/>
              <w:ind w:right="55"/>
              <w:rPr>
                <w:rFonts w:ascii="Times New Roman" w:hAnsi="Times New Roman" w:cs="Times New Roman"/>
                <w:sz w:val="16"/>
                <w:szCs w:val="16"/>
              </w:rPr>
            </w:pPr>
            <w:r w:rsidRPr="00D31485">
              <w:rPr>
                <w:rFonts w:ascii="Times New Roman" w:hAnsi="Times New Roman" w:cs="Times New Roman"/>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
          <w:p w:rsidR="00DF0F71" w:rsidRPr="00D31485" w:rsidRDefault="00DF0F71" w:rsidP="00DF0F71">
            <w:pPr>
              <w:pStyle w:val="ConsPlusCell"/>
              <w:ind w:right="55"/>
              <w:rPr>
                <w:rFonts w:ascii="Times New Roman" w:hAnsi="Times New Roman" w:cs="Times New Roman"/>
                <w:sz w:val="16"/>
                <w:szCs w:val="16"/>
              </w:rPr>
            </w:pPr>
            <w:r w:rsidRPr="00D31485">
              <w:rPr>
                <w:rFonts w:ascii="Times New Roman" w:hAnsi="Times New Roman" w:cs="Times New Roman"/>
                <w:sz w:val="16"/>
                <w:szCs w:val="16"/>
              </w:rPr>
              <w:t>муниципальный этап</w:t>
            </w:r>
          </w:p>
          <w:p w:rsidR="00DF0F71" w:rsidRPr="00D31485" w:rsidRDefault="00DF0F71" w:rsidP="00DF0F71">
            <w:pPr>
              <w:pStyle w:val="ConsPlusCell"/>
              <w:ind w:right="55"/>
              <w:rPr>
                <w:rFonts w:ascii="Times New Roman" w:hAnsi="Times New Roman" w:cs="Times New Roman"/>
                <w:sz w:val="16"/>
                <w:szCs w:val="16"/>
              </w:rPr>
            </w:pPr>
            <w:r w:rsidRPr="00D31485">
              <w:rPr>
                <w:rFonts w:ascii="Times New Roman" w:hAnsi="Times New Roman" w:cs="Times New Roman"/>
                <w:sz w:val="16"/>
                <w:szCs w:val="16"/>
              </w:rPr>
              <w:t xml:space="preserve">областной этап </w:t>
            </w:r>
          </w:p>
          <w:p w:rsidR="00DF0F71" w:rsidRPr="00D31485" w:rsidRDefault="00DF0F71" w:rsidP="00DF0F71">
            <w:pPr>
              <w:pStyle w:val="ConsPlusCell"/>
              <w:ind w:right="55"/>
              <w:rPr>
                <w:rFonts w:ascii="Times New Roman" w:hAnsi="Times New Roman" w:cs="Times New Roman"/>
                <w:color w:val="FF0000"/>
                <w:sz w:val="16"/>
                <w:szCs w:val="16"/>
              </w:rPr>
            </w:pPr>
            <w:r w:rsidRPr="00D31485">
              <w:rPr>
                <w:rFonts w:ascii="Times New Roman" w:hAnsi="Times New Roman" w:cs="Times New Roman"/>
                <w:sz w:val="16"/>
                <w:szCs w:val="16"/>
              </w:rPr>
              <w:t>всероссийский этап** (ед.)</w:t>
            </w:r>
          </w:p>
        </w:tc>
        <w:tc>
          <w:tcPr>
            <w:tcW w:w="426"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right="-136"/>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18</w:t>
            </w:r>
          </w:p>
          <w:p w:rsidR="00DF0F71" w:rsidRPr="00D31485" w:rsidRDefault="00DF0F71" w:rsidP="00DF0F71">
            <w:pPr>
              <w:ind w:left="-64" w:right="-136"/>
              <w:jc w:val="center"/>
              <w:rPr>
                <w:sz w:val="16"/>
                <w:szCs w:val="16"/>
              </w:rPr>
            </w:pPr>
            <w:r w:rsidRPr="00D31485">
              <w:rPr>
                <w:sz w:val="16"/>
                <w:szCs w:val="16"/>
              </w:rPr>
              <w:t>8</w:t>
            </w:r>
          </w:p>
          <w:p w:rsidR="00DF0F71" w:rsidRPr="00D31485" w:rsidRDefault="00DF0F71" w:rsidP="00DF0F71">
            <w:pPr>
              <w:ind w:left="-64" w:right="-136"/>
              <w:jc w:val="center"/>
              <w:rPr>
                <w:sz w:val="16"/>
                <w:szCs w:val="16"/>
              </w:rPr>
            </w:pPr>
            <w:r w:rsidRPr="00D31485">
              <w:rPr>
                <w:sz w:val="16"/>
                <w:szCs w:val="16"/>
              </w:rPr>
              <w:t>1</w:t>
            </w:r>
          </w:p>
        </w:tc>
      </w:tr>
      <w:tr w:rsidR="00DF0F71" w:rsidRPr="00D31485" w:rsidTr="00DF0F71">
        <w:trPr>
          <w:gridAfter w:val="1"/>
          <w:wAfter w:w="851" w:type="dxa"/>
          <w:trHeight w:val="2359"/>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2.2.2.</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13"/>
              <w:spacing w:after="0" w:line="240" w:lineRule="auto"/>
              <w:ind w:right="55"/>
              <w:rPr>
                <w:rFonts w:ascii="Times New Roman" w:hAnsi="Times New Roman" w:cs="Times New Roman"/>
                <w:sz w:val="16"/>
                <w:szCs w:val="16"/>
                <w:lang w:val="ru-RU"/>
              </w:rPr>
            </w:pPr>
          </w:p>
          <w:p w:rsidR="00DF0F71" w:rsidRPr="00D31485" w:rsidRDefault="00DF0F71" w:rsidP="00DF0F71">
            <w:pPr>
              <w:pStyle w:val="13"/>
              <w:spacing w:after="0" w:line="240" w:lineRule="auto"/>
              <w:rPr>
                <w:rFonts w:ascii="Times New Roman" w:hAnsi="Times New Roman" w:cs="Times New Roman"/>
                <w:sz w:val="16"/>
                <w:szCs w:val="16"/>
                <w:lang w:val="ru-RU"/>
              </w:rPr>
            </w:pPr>
            <w:r w:rsidRPr="00D31485">
              <w:rPr>
                <w:rFonts w:ascii="Times New Roman" w:hAnsi="Times New Roman" w:cs="Times New Roman"/>
                <w:sz w:val="16"/>
                <w:szCs w:val="16"/>
                <w:lang w:val="ru-RU"/>
              </w:rPr>
              <w:t>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p w:rsidR="00DF0F71" w:rsidRPr="00D31485" w:rsidRDefault="00DF0F71" w:rsidP="00DF0F71">
            <w:pPr>
              <w:pStyle w:val="ConsPlusCell"/>
              <w:rPr>
                <w:rFonts w:ascii="Times New Roman" w:hAnsi="Times New Roman" w:cs="Times New Roman"/>
                <w:sz w:val="16"/>
                <w:szCs w:val="16"/>
              </w:rPr>
            </w:pPr>
            <w:r w:rsidRPr="00D31485">
              <w:rPr>
                <w:rFonts w:ascii="Times New Roman" w:hAnsi="Times New Roman" w:cs="Times New Roman"/>
                <w:sz w:val="16"/>
                <w:szCs w:val="16"/>
              </w:rPr>
              <w:t>муниципальный этап</w:t>
            </w:r>
          </w:p>
          <w:p w:rsidR="00DF0F71" w:rsidRPr="00D31485" w:rsidRDefault="00DF0F71" w:rsidP="00DF0F71">
            <w:pPr>
              <w:pStyle w:val="ConsPlusCell"/>
              <w:rPr>
                <w:rFonts w:ascii="Times New Roman" w:hAnsi="Times New Roman" w:cs="Times New Roman"/>
                <w:sz w:val="16"/>
                <w:szCs w:val="16"/>
              </w:rPr>
            </w:pPr>
            <w:r w:rsidRPr="00D31485">
              <w:rPr>
                <w:rFonts w:ascii="Times New Roman" w:hAnsi="Times New Roman" w:cs="Times New Roman"/>
                <w:sz w:val="16"/>
                <w:szCs w:val="16"/>
              </w:rPr>
              <w:t>областной этап</w:t>
            </w:r>
          </w:p>
          <w:p w:rsidR="00DF0F71" w:rsidRPr="00D31485" w:rsidRDefault="00DF0F71" w:rsidP="00DF0F71">
            <w:pPr>
              <w:pStyle w:val="ConsPlusCell"/>
              <w:rPr>
                <w:rFonts w:ascii="Times New Roman" w:hAnsi="Times New Roman" w:cs="Times New Roman"/>
                <w:color w:val="FF0000"/>
                <w:sz w:val="16"/>
                <w:szCs w:val="16"/>
              </w:rPr>
            </w:pPr>
            <w:r w:rsidRPr="00D31485">
              <w:rPr>
                <w:rFonts w:ascii="Times New Roman" w:hAnsi="Times New Roman" w:cs="Times New Roman"/>
                <w:sz w:val="16"/>
                <w:szCs w:val="16"/>
              </w:rPr>
              <w:t>всероссийский этап**(ед.)</w:t>
            </w:r>
          </w:p>
        </w:tc>
        <w:tc>
          <w:tcPr>
            <w:tcW w:w="426"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116</w:t>
            </w:r>
          </w:p>
          <w:p w:rsidR="00DF0F71" w:rsidRPr="00D31485" w:rsidRDefault="00DF0F71" w:rsidP="00DF0F71">
            <w:pPr>
              <w:ind w:left="-64" w:right="-75"/>
              <w:jc w:val="center"/>
              <w:rPr>
                <w:sz w:val="16"/>
                <w:szCs w:val="16"/>
              </w:rPr>
            </w:pPr>
            <w:r w:rsidRPr="00D31485">
              <w:rPr>
                <w:sz w:val="16"/>
                <w:szCs w:val="16"/>
              </w:rPr>
              <w:t>17</w:t>
            </w:r>
          </w:p>
          <w:p w:rsidR="00DF0F71" w:rsidRPr="00D31485" w:rsidRDefault="00DF0F71" w:rsidP="00DF0F71">
            <w:pPr>
              <w:ind w:left="-64" w:right="-75"/>
              <w:jc w:val="center"/>
              <w:rPr>
                <w:sz w:val="16"/>
                <w:szCs w:val="16"/>
              </w:rPr>
            </w:pP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17</w:t>
            </w:r>
          </w:p>
          <w:p w:rsidR="00DF0F71" w:rsidRPr="00D31485" w:rsidRDefault="00DF0F71" w:rsidP="00DF0F71">
            <w:pPr>
              <w:ind w:left="-64" w:right="-75"/>
              <w:jc w:val="center"/>
              <w:rPr>
                <w:sz w:val="16"/>
                <w:szCs w:val="16"/>
              </w:rPr>
            </w:pPr>
            <w:r w:rsidRPr="00D31485">
              <w:rPr>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left="-64" w:right="-75"/>
              <w:jc w:val="center"/>
              <w:rPr>
                <w:sz w:val="16"/>
                <w:szCs w:val="16"/>
              </w:rPr>
            </w:pPr>
          </w:p>
          <w:p w:rsidR="00DF0F71" w:rsidRPr="00D31485" w:rsidRDefault="00DF0F71" w:rsidP="00DF0F71">
            <w:pPr>
              <w:ind w:right="-75"/>
              <w:jc w:val="center"/>
              <w:rPr>
                <w:sz w:val="16"/>
                <w:szCs w:val="16"/>
              </w:rPr>
            </w:pPr>
          </w:p>
          <w:p w:rsidR="00DF0F71" w:rsidRPr="00D31485" w:rsidRDefault="00DF0F71" w:rsidP="00DF0F71">
            <w:pPr>
              <w:ind w:left="-64" w:right="-75"/>
              <w:jc w:val="center"/>
              <w:rPr>
                <w:sz w:val="16"/>
                <w:szCs w:val="16"/>
              </w:rPr>
            </w:pPr>
            <w:r w:rsidRPr="00D31485">
              <w:rPr>
                <w:sz w:val="16"/>
                <w:szCs w:val="16"/>
              </w:rPr>
              <w:t>120</w:t>
            </w:r>
          </w:p>
          <w:p w:rsidR="00DF0F71" w:rsidRPr="00D31485" w:rsidRDefault="00DF0F71" w:rsidP="00DF0F71">
            <w:pPr>
              <w:ind w:left="-64" w:right="-75"/>
              <w:jc w:val="center"/>
              <w:rPr>
                <w:sz w:val="16"/>
                <w:szCs w:val="16"/>
              </w:rPr>
            </w:pPr>
            <w:r w:rsidRPr="00D31485">
              <w:rPr>
                <w:sz w:val="16"/>
                <w:szCs w:val="16"/>
              </w:rPr>
              <w:t>16</w:t>
            </w:r>
          </w:p>
          <w:p w:rsidR="00DF0F71" w:rsidRPr="00D31485" w:rsidRDefault="00DF0F71" w:rsidP="00DF0F71">
            <w:pPr>
              <w:ind w:left="-64" w:right="-75"/>
              <w:jc w:val="center"/>
              <w:rPr>
                <w:sz w:val="16"/>
                <w:szCs w:val="16"/>
              </w:rPr>
            </w:pPr>
            <w:r w:rsidRPr="00D31485">
              <w:rPr>
                <w:sz w:val="16"/>
                <w:szCs w:val="16"/>
              </w:rPr>
              <w:t>1</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2.2.3.</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p>
          <w:p w:rsidR="00DF0F71" w:rsidRPr="00D31485" w:rsidRDefault="00DF0F71" w:rsidP="00DF0F71">
            <w:pPr>
              <w:ind w:right="55"/>
              <w:rPr>
                <w:sz w:val="16"/>
                <w:szCs w:val="16"/>
              </w:rPr>
            </w:pPr>
            <w:r w:rsidRPr="00D31485">
              <w:rPr>
                <w:sz w:val="16"/>
                <w:szCs w:val="16"/>
              </w:rPr>
              <w:t>Доля обучающихся, участвующих в олимпиадах и конкурсах различного уровня, в общей численности учащихся, (%)**</w:t>
            </w:r>
          </w:p>
          <w:p w:rsidR="00DF0F71" w:rsidRPr="00D31485" w:rsidRDefault="00DF0F71" w:rsidP="00DF0F71">
            <w:pPr>
              <w:ind w:right="55"/>
              <w:rPr>
                <w:sz w:val="16"/>
                <w:szCs w:val="16"/>
              </w:rPr>
            </w:pPr>
          </w:p>
        </w:tc>
        <w:tc>
          <w:tcPr>
            <w:tcW w:w="426"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64" w:right="-136"/>
              <w:jc w:val="center"/>
              <w:rPr>
                <w:sz w:val="16"/>
                <w:szCs w:val="16"/>
              </w:rPr>
            </w:pPr>
          </w:p>
          <w:p w:rsidR="00DF0F71" w:rsidRPr="00D31485" w:rsidRDefault="00DF0F71" w:rsidP="00DF0F71">
            <w:pPr>
              <w:widowControl w:val="0"/>
              <w:autoSpaceDE w:val="0"/>
              <w:autoSpaceDN w:val="0"/>
              <w:adjustRightInd w:val="0"/>
              <w:ind w:left="-64" w:right="-136"/>
              <w:jc w:val="center"/>
              <w:rPr>
                <w:sz w:val="16"/>
                <w:szCs w:val="16"/>
              </w:rPr>
            </w:pPr>
            <w:r w:rsidRPr="00D31485">
              <w:rPr>
                <w:sz w:val="16"/>
                <w:szCs w:val="16"/>
              </w:rPr>
              <w:t>98,9</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64" w:right="-136"/>
              <w:jc w:val="center"/>
              <w:rPr>
                <w:sz w:val="16"/>
                <w:szCs w:val="16"/>
              </w:rPr>
            </w:pPr>
          </w:p>
          <w:p w:rsidR="00DF0F71" w:rsidRPr="00D31485" w:rsidRDefault="00DF0F71" w:rsidP="00DF0F71">
            <w:pPr>
              <w:widowControl w:val="0"/>
              <w:autoSpaceDE w:val="0"/>
              <w:autoSpaceDN w:val="0"/>
              <w:adjustRightInd w:val="0"/>
              <w:ind w:left="-64" w:right="-136"/>
              <w:jc w:val="center"/>
              <w:rPr>
                <w:sz w:val="16"/>
                <w:szCs w:val="16"/>
              </w:rPr>
            </w:pPr>
            <w:r w:rsidRPr="00D31485">
              <w:rPr>
                <w:sz w:val="16"/>
                <w:szCs w:val="16"/>
              </w:rPr>
              <w:t>98,9</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64" w:right="-136"/>
              <w:jc w:val="center"/>
              <w:rPr>
                <w:sz w:val="16"/>
                <w:szCs w:val="16"/>
              </w:rPr>
            </w:pPr>
          </w:p>
          <w:p w:rsidR="00DF0F71" w:rsidRPr="00D31485" w:rsidRDefault="00DF0F71" w:rsidP="00DF0F71">
            <w:pPr>
              <w:widowControl w:val="0"/>
              <w:autoSpaceDE w:val="0"/>
              <w:autoSpaceDN w:val="0"/>
              <w:adjustRightInd w:val="0"/>
              <w:ind w:left="-64" w:right="-136"/>
              <w:jc w:val="center"/>
              <w:rPr>
                <w:sz w:val="16"/>
                <w:szCs w:val="16"/>
              </w:rPr>
            </w:pPr>
            <w:r w:rsidRPr="00D31485">
              <w:rPr>
                <w:sz w:val="16"/>
                <w:szCs w:val="16"/>
              </w:rPr>
              <w:t>98,9</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64" w:right="-136"/>
              <w:jc w:val="center"/>
              <w:rPr>
                <w:sz w:val="16"/>
                <w:szCs w:val="16"/>
              </w:rPr>
            </w:pPr>
          </w:p>
          <w:p w:rsidR="00DF0F71" w:rsidRPr="00D31485" w:rsidRDefault="00DF0F71" w:rsidP="00DF0F71">
            <w:pPr>
              <w:widowControl w:val="0"/>
              <w:autoSpaceDE w:val="0"/>
              <w:autoSpaceDN w:val="0"/>
              <w:adjustRightInd w:val="0"/>
              <w:ind w:left="-64" w:right="-136"/>
              <w:jc w:val="center"/>
              <w:rPr>
                <w:sz w:val="16"/>
                <w:szCs w:val="16"/>
              </w:rPr>
            </w:pPr>
            <w:r w:rsidRPr="00D31485">
              <w:rPr>
                <w:sz w:val="16"/>
                <w:szCs w:val="16"/>
              </w:rPr>
              <w:t>81,0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64" w:right="-136"/>
              <w:jc w:val="center"/>
              <w:rPr>
                <w:color w:val="000000"/>
                <w:sz w:val="16"/>
                <w:szCs w:val="16"/>
              </w:rPr>
            </w:pPr>
          </w:p>
          <w:p w:rsidR="00DF0F71" w:rsidRPr="00D31485" w:rsidRDefault="00DF0F71" w:rsidP="00DF0F71">
            <w:pPr>
              <w:widowControl w:val="0"/>
              <w:autoSpaceDE w:val="0"/>
              <w:autoSpaceDN w:val="0"/>
              <w:adjustRightInd w:val="0"/>
              <w:ind w:left="-64" w:right="-136"/>
              <w:jc w:val="center"/>
              <w:rPr>
                <w:color w:val="000000"/>
                <w:sz w:val="16"/>
                <w:szCs w:val="16"/>
              </w:rPr>
            </w:pPr>
            <w:r w:rsidRPr="00D31485">
              <w:rPr>
                <w:color w:val="000000"/>
                <w:sz w:val="16"/>
                <w:szCs w:val="16"/>
              </w:rPr>
              <w:t>82,0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widowControl w:val="0"/>
              <w:autoSpaceDE w:val="0"/>
              <w:autoSpaceDN w:val="0"/>
              <w:adjustRightInd w:val="0"/>
              <w:ind w:left="-64" w:right="-136"/>
              <w:jc w:val="center"/>
              <w:rPr>
                <w:sz w:val="16"/>
                <w:szCs w:val="16"/>
              </w:rPr>
            </w:pPr>
          </w:p>
          <w:p w:rsidR="00DF0F71" w:rsidRPr="00D31485" w:rsidRDefault="00DF0F71" w:rsidP="00DF0F71">
            <w:pPr>
              <w:widowControl w:val="0"/>
              <w:autoSpaceDE w:val="0"/>
              <w:autoSpaceDN w:val="0"/>
              <w:adjustRightInd w:val="0"/>
              <w:ind w:left="-64" w:right="-136"/>
              <w:jc w:val="center"/>
              <w:rPr>
                <w:sz w:val="16"/>
                <w:szCs w:val="16"/>
              </w:rPr>
            </w:pPr>
            <w:r w:rsidRPr="00D31485">
              <w:rPr>
                <w:sz w:val="16"/>
                <w:szCs w:val="16"/>
              </w:rPr>
              <w:t>83,0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84,0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84,0</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84,0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84,0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136"/>
              <w:jc w:val="center"/>
              <w:rPr>
                <w:sz w:val="16"/>
                <w:szCs w:val="16"/>
              </w:rPr>
            </w:pPr>
          </w:p>
          <w:p w:rsidR="00DF0F71" w:rsidRPr="00D31485" w:rsidRDefault="00DF0F71" w:rsidP="00DF0F71">
            <w:pPr>
              <w:ind w:left="-64" w:right="-136"/>
              <w:jc w:val="center"/>
              <w:rPr>
                <w:sz w:val="16"/>
                <w:szCs w:val="16"/>
              </w:rPr>
            </w:pPr>
            <w:r w:rsidRPr="00D31485">
              <w:rPr>
                <w:sz w:val="16"/>
                <w:szCs w:val="16"/>
              </w:rPr>
              <w:t>84,0</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2.2.4.</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13"/>
              <w:spacing w:after="0" w:line="240" w:lineRule="auto"/>
              <w:ind w:right="55"/>
              <w:rPr>
                <w:rFonts w:ascii="Times New Roman" w:hAnsi="Times New Roman" w:cs="Times New Roman"/>
                <w:sz w:val="16"/>
                <w:szCs w:val="16"/>
                <w:lang w:val="ru-RU"/>
              </w:rPr>
            </w:pPr>
          </w:p>
          <w:p w:rsidR="00DF0F71" w:rsidRPr="00D31485" w:rsidRDefault="00DF0F71" w:rsidP="00DF0F71">
            <w:pPr>
              <w:pStyle w:val="13"/>
              <w:spacing w:after="0" w:line="240" w:lineRule="auto"/>
              <w:ind w:right="55"/>
              <w:rPr>
                <w:rFonts w:ascii="Times New Roman" w:hAnsi="Times New Roman" w:cs="Times New Roman"/>
                <w:sz w:val="16"/>
                <w:szCs w:val="16"/>
                <w:lang w:val="ru-RU"/>
              </w:rPr>
            </w:pPr>
            <w:r w:rsidRPr="00D31485">
              <w:rPr>
                <w:rFonts w:ascii="Times New Roman" w:hAnsi="Times New Roman" w:cs="Times New Roman"/>
                <w:sz w:val="16"/>
                <w:szCs w:val="16"/>
                <w:lang w:val="ru-RU"/>
              </w:rPr>
              <w:t>Количество одаренных детей и талантливой молодёжи, получивших финансовую поддержку (награжденных премиями, стипендиями, другими видами поощрения) на муниципальном, региональном, всероссийском уровнях** (чел.)</w:t>
            </w:r>
          </w:p>
        </w:tc>
        <w:tc>
          <w:tcPr>
            <w:tcW w:w="426"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62</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62</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63</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63</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64</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64</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64</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64</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64</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p>
          <w:p w:rsidR="00DF0F71" w:rsidRPr="00D31485" w:rsidRDefault="00DF0F71" w:rsidP="00DF0F71">
            <w:pPr>
              <w:ind w:right="55"/>
              <w:rPr>
                <w:sz w:val="16"/>
                <w:szCs w:val="16"/>
              </w:rPr>
            </w:pPr>
            <w:r w:rsidRPr="00D31485">
              <w:rPr>
                <w:sz w:val="16"/>
                <w:szCs w:val="16"/>
              </w:rPr>
              <w:t>Задача 3. Содержание имущественного комплекса в соответствии с нормативными требованиями</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2.3.1.</w:t>
            </w:r>
          </w:p>
        </w:tc>
        <w:tc>
          <w:tcPr>
            <w:tcW w:w="3402" w:type="dxa"/>
            <w:gridSpan w:val="5"/>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13"/>
              <w:spacing w:after="0" w:line="240" w:lineRule="auto"/>
              <w:ind w:right="55"/>
              <w:rPr>
                <w:rFonts w:ascii="Times New Roman" w:hAnsi="Times New Roman" w:cs="Times New Roman"/>
                <w:sz w:val="16"/>
                <w:szCs w:val="16"/>
                <w:lang w:val="ru-RU"/>
              </w:rPr>
            </w:pPr>
          </w:p>
          <w:p w:rsidR="00DF0F71" w:rsidRPr="00D31485" w:rsidRDefault="00DF0F71" w:rsidP="00DF0F71">
            <w:pPr>
              <w:pStyle w:val="13"/>
              <w:spacing w:after="0" w:line="240" w:lineRule="auto"/>
              <w:ind w:right="55"/>
              <w:rPr>
                <w:rFonts w:ascii="Times New Roman" w:hAnsi="Times New Roman" w:cs="Times New Roman"/>
                <w:sz w:val="16"/>
                <w:szCs w:val="16"/>
                <w:lang w:val="ru-RU"/>
              </w:rPr>
            </w:pPr>
            <w:r w:rsidRPr="00D31485">
              <w:rPr>
                <w:rFonts w:ascii="Times New Roman" w:hAnsi="Times New Roman" w:cs="Times New Roman"/>
                <w:sz w:val="16"/>
                <w:szCs w:val="16"/>
                <w:lang w:val="ru-RU"/>
              </w:rPr>
              <w:t>Проведение мероприятий по устранению предписаний контролирующих  органов (%)</w:t>
            </w:r>
          </w:p>
        </w:tc>
        <w:tc>
          <w:tcPr>
            <w:tcW w:w="426"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0</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Цель 3: Обеспечение эффективной системы по социализации и самореализации молодежи Любытинском районе</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center"/>
              <w:rPr>
                <w:sz w:val="16"/>
                <w:szCs w:val="16"/>
              </w:rPr>
            </w:pPr>
          </w:p>
          <w:p w:rsidR="00DF0F71" w:rsidRPr="00D31485" w:rsidRDefault="00DF0F71" w:rsidP="00DF0F71">
            <w:pPr>
              <w:ind w:right="55"/>
              <w:jc w:val="center"/>
              <w:rPr>
                <w:sz w:val="16"/>
                <w:szCs w:val="16"/>
              </w:rPr>
            </w:pPr>
            <w:r w:rsidRPr="00D31485">
              <w:rPr>
                <w:sz w:val="16"/>
                <w:szCs w:val="16"/>
              </w:rPr>
              <w:t xml:space="preserve">Задача 1: </w:t>
            </w:r>
            <w:r w:rsidRPr="00D31485">
              <w:rPr>
                <w:sz w:val="16"/>
                <w:szCs w:val="16"/>
                <w:lang w:eastAsia="en-US"/>
              </w:rPr>
              <w:t>Вовлечение молодежи Любытинского муниципального района в социальную практику</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p>
          <w:p w:rsidR="00DF0F71" w:rsidRPr="00D31485" w:rsidRDefault="00DF0F71" w:rsidP="00DF0F71">
            <w:pPr>
              <w:snapToGrid w:val="0"/>
              <w:ind w:right="55"/>
              <w:rPr>
                <w:sz w:val="16"/>
                <w:szCs w:val="16"/>
              </w:rPr>
            </w:pPr>
            <w:r w:rsidRPr="00D31485">
              <w:rPr>
                <w:sz w:val="16"/>
                <w:szCs w:val="16"/>
              </w:rPr>
              <w:t>Количество реализуемых проектов Молодежным советом при Думе муниципального района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3.1.2.</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p>
          <w:p w:rsidR="00DF0F71" w:rsidRPr="00D31485" w:rsidRDefault="00DF0F71" w:rsidP="00DF0F71">
            <w:pPr>
              <w:snapToGrid w:val="0"/>
              <w:ind w:right="55"/>
              <w:rPr>
                <w:spacing w:val="-2"/>
                <w:sz w:val="16"/>
                <w:szCs w:val="16"/>
              </w:rPr>
            </w:pPr>
            <w:r w:rsidRPr="00D31485">
              <w:rPr>
                <w:sz w:val="16"/>
                <w:szCs w:val="16"/>
              </w:rPr>
              <w:t xml:space="preserve">Количество </w:t>
            </w:r>
            <w:r w:rsidRPr="00D31485">
              <w:rPr>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26</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3.1.3.</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r w:rsidRPr="00D31485">
              <w:rPr>
                <w:sz w:val="16"/>
                <w:szCs w:val="16"/>
              </w:rPr>
              <w:t>% специалистов органов по делам молодежи, прошедших курсовую подготовку по повышению квалификации</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100</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3.1.4.</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 руководителей и специалистов МАУ МЦ «Импульс», повысивших квалификацию</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100</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3.1.4.</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r w:rsidRPr="00D31485">
              <w:rPr>
                <w:sz w:val="16"/>
                <w:szCs w:val="16"/>
              </w:rPr>
              <w:t>Количество публикаций молодежной тематики в СМИ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14</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3.1.6.</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r w:rsidRPr="00D31485">
              <w:rPr>
                <w:sz w:val="16"/>
                <w:szCs w:val="16"/>
              </w:rPr>
              <w:t>Количество молодых семей, заключивших браки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10</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3.1.7.</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r w:rsidRPr="00D31485">
              <w:rPr>
                <w:sz w:val="16"/>
                <w:szCs w:val="16"/>
              </w:rPr>
              <w:t>% разводов среди молодых семей, зарегистрированных на территории района</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36</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3.1.8.</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r w:rsidRPr="00D31485">
              <w:rPr>
                <w:sz w:val="16"/>
                <w:szCs w:val="16"/>
              </w:rPr>
              <w:t>Количество клубов молодых семей, действующих на территории района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3.1.9.</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rPr>
                <w:sz w:val="16"/>
                <w:szCs w:val="16"/>
              </w:rPr>
            </w:pPr>
            <w:r w:rsidRPr="00D31485">
              <w:rPr>
                <w:sz w:val="16"/>
                <w:szCs w:val="16"/>
              </w:rPr>
              <w:t>Доля молодежи, находящейся в трудной жизненной ситуации, от общего числа молодежи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1,6</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25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3.1.10.</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r w:rsidRPr="00D31485">
              <w:rPr>
                <w:sz w:val="16"/>
                <w:szCs w:val="16"/>
              </w:rPr>
              <w:t>наличие программы, проекта по поддержке молодежи, оказавшейся в трудной жизненной ситуации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p w:rsidR="00DF0F71" w:rsidRPr="00D31485" w:rsidRDefault="00DF0F71" w:rsidP="003A0CC5">
            <w:pPr>
              <w:snapToGrid w:val="0"/>
              <w:ind w:right="55"/>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3.1.11.</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 молодежи, охваченной профильными лагерями</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19</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3.1.12.</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 молодежи, вовлеченной в занятия молодежным туризмом</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5</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3.1.13.</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3A0CC5">
            <w:pPr>
              <w:ind w:right="55"/>
              <w:rPr>
                <w:sz w:val="16"/>
                <w:szCs w:val="16"/>
              </w:rPr>
            </w:pPr>
            <w:r w:rsidRPr="00D31485">
              <w:rPr>
                <w:sz w:val="16"/>
                <w:szCs w:val="16"/>
              </w:rPr>
              <w:t>Охват учащихся  15-18 лет ОО профосмотрами с участием врачей-наркологов,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Normal"/>
              <w:widowControl/>
              <w:ind w:right="55" w:firstLine="0"/>
              <w:jc w:val="center"/>
              <w:rPr>
                <w:rFonts w:ascii="Times New Roman" w:hAnsi="Times New Roman" w:cs="Times New Roman"/>
                <w:sz w:val="16"/>
                <w:szCs w:val="16"/>
              </w:rPr>
            </w:pPr>
          </w:p>
          <w:p w:rsidR="00DF0F71" w:rsidRPr="00D31485" w:rsidRDefault="00DF0F71" w:rsidP="00DF0F71">
            <w:pPr>
              <w:pStyle w:val="ConsPlusNormal"/>
              <w:widowControl/>
              <w:ind w:right="55" w:firstLine="0"/>
              <w:jc w:val="center"/>
              <w:rPr>
                <w:rFonts w:ascii="Times New Roman" w:hAnsi="Times New Roman" w:cs="Times New Roman"/>
                <w:sz w:val="16"/>
                <w:szCs w:val="16"/>
              </w:rPr>
            </w:pPr>
            <w:r w:rsidRPr="00D31485">
              <w:rPr>
                <w:rFonts w:ascii="Times New Roman" w:hAnsi="Times New Roman" w:cs="Times New Roman"/>
                <w:sz w:val="16"/>
                <w:szCs w:val="16"/>
              </w:rPr>
              <w:t>94,9</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Normal"/>
              <w:widowControl/>
              <w:ind w:right="55" w:firstLine="0"/>
              <w:jc w:val="center"/>
              <w:rPr>
                <w:rFonts w:ascii="Times New Roman" w:hAnsi="Times New Roman" w:cs="Times New Roman"/>
                <w:sz w:val="16"/>
                <w:szCs w:val="16"/>
              </w:rPr>
            </w:pPr>
          </w:p>
          <w:p w:rsidR="00DF0F71" w:rsidRPr="00D31485" w:rsidRDefault="00DF0F71" w:rsidP="00DF0F71">
            <w:pPr>
              <w:pStyle w:val="ConsPlusNormal"/>
              <w:widowControl/>
              <w:ind w:right="55" w:firstLine="0"/>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p>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r w:rsidRPr="00D31485">
              <w:rPr>
                <w:rFonts w:ascii="Times New Roman" w:hAnsi="Times New Roman" w:cs="Times New Roman"/>
                <w:color w:val="000000"/>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p>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r w:rsidRPr="00D31485">
              <w:rPr>
                <w:rFonts w:ascii="Times New Roman" w:hAnsi="Times New Roman" w:cs="Times New Roman"/>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p>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r w:rsidRPr="00D31485">
              <w:rPr>
                <w:rFonts w:ascii="Times New Roman" w:hAnsi="Times New Roman" w:cs="Times New Roman"/>
                <w:color w:val="000000"/>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p>
          <w:p w:rsidR="00DF0F71" w:rsidRPr="00D31485" w:rsidRDefault="00DF0F71" w:rsidP="00DF0F71">
            <w:pPr>
              <w:pStyle w:val="ConsPlusNormal"/>
              <w:widowControl/>
              <w:ind w:right="55" w:firstLine="0"/>
              <w:jc w:val="center"/>
              <w:rPr>
                <w:rFonts w:ascii="Times New Roman" w:hAnsi="Times New Roman" w:cs="Times New Roman"/>
                <w:color w:val="000000"/>
                <w:sz w:val="16"/>
                <w:szCs w:val="16"/>
              </w:rPr>
            </w:pPr>
            <w:r w:rsidRPr="00D31485">
              <w:rPr>
                <w:rFonts w:ascii="Times New Roman" w:hAnsi="Times New Roman" w:cs="Times New Roman"/>
                <w:color w:val="000000"/>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3.1.14.</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Nonformat"/>
              <w:widowControl/>
              <w:ind w:right="55"/>
              <w:rPr>
                <w:rFonts w:ascii="Times New Roman" w:hAnsi="Times New Roman" w:cs="Times New Roman"/>
                <w:sz w:val="16"/>
                <w:szCs w:val="16"/>
              </w:rPr>
            </w:pPr>
            <w:r w:rsidRPr="00D31485">
              <w:rPr>
                <w:rFonts w:ascii="Times New Roman" w:hAnsi="Times New Roman" w:cs="Times New Roman"/>
                <w:sz w:val="16"/>
                <w:szCs w:val="16"/>
              </w:rPr>
              <w:t>Процент обучающихся муниципальных образовательных учреждений района, охваченных превентивными образовательными  программами</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100</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3.1.15.</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Количество проведенных антинаркотических мероприятий в год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50</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3.1.16.</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Количество молодежи, вовлеченной в проведение профилактических антинаркотических мероприятий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50</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3.1.17.</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13"/>
              <w:spacing w:after="0" w:line="240" w:lineRule="auto"/>
              <w:ind w:right="55"/>
              <w:rPr>
                <w:rFonts w:ascii="Times New Roman" w:hAnsi="Times New Roman" w:cs="Times New Roman"/>
                <w:sz w:val="16"/>
                <w:szCs w:val="16"/>
                <w:lang w:val="ru-RU"/>
              </w:rPr>
            </w:pPr>
            <w:r w:rsidRPr="00D31485">
              <w:rPr>
                <w:rFonts w:ascii="Times New Roman" w:hAnsi="Times New Roman" w:cs="Times New Roman"/>
                <w:sz w:val="16"/>
                <w:szCs w:val="16"/>
                <w:lang w:val="ru-RU"/>
              </w:rPr>
              <w:t>Наличие  молодежной биржи труда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1</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3.1.18.</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13"/>
              <w:snapToGrid w:val="0"/>
              <w:spacing w:after="0" w:line="240" w:lineRule="auto"/>
              <w:ind w:right="55"/>
              <w:rPr>
                <w:rFonts w:ascii="Times New Roman" w:hAnsi="Times New Roman" w:cs="Times New Roman"/>
                <w:sz w:val="16"/>
                <w:szCs w:val="16"/>
                <w:lang w:val="ru-RU"/>
              </w:rPr>
            </w:pPr>
            <w:r w:rsidRPr="00D31485">
              <w:rPr>
                <w:rFonts w:ascii="Times New Roman" w:hAnsi="Times New Roman" w:cs="Times New Roman"/>
                <w:sz w:val="16"/>
                <w:szCs w:val="16"/>
                <w:lang w:val="ru-RU"/>
              </w:rPr>
              <w:t>Количество молодых специалистов получивших социальную поддержку при первом трудоустройстве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2</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3.1.19.</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Количество выпускников образовательных  учреждений муниципального района, обучающихся на контрактно-целевой основе, получающих  финансовую поддержк</w:t>
            </w:r>
            <w:r w:rsidRPr="00D31485">
              <w:rPr>
                <w:rFonts w:eastAsia="Arial Unicode MS"/>
                <w:sz w:val="16"/>
                <w:szCs w:val="16"/>
              </w:rPr>
              <w:t>у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3</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color w:val="000000"/>
                <w:sz w:val="16"/>
                <w:szCs w:val="16"/>
              </w:rPr>
            </w:pPr>
          </w:p>
          <w:p w:rsidR="00DF0F71" w:rsidRPr="00D31485" w:rsidRDefault="00DF0F71" w:rsidP="00DF0F71">
            <w:pPr>
              <w:snapToGrid w:val="0"/>
              <w:ind w:right="55"/>
              <w:jc w:val="center"/>
              <w:rPr>
                <w:color w:val="000000"/>
                <w:sz w:val="16"/>
                <w:szCs w:val="16"/>
              </w:rPr>
            </w:pPr>
            <w:r w:rsidRPr="00D31485">
              <w:rPr>
                <w:color w:val="000000"/>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3.1.20.</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3A0CC5">
            <w:pPr>
              <w:rPr>
                <w:sz w:val="16"/>
                <w:szCs w:val="16"/>
              </w:rPr>
            </w:pPr>
            <w:r w:rsidRPr="00D31485">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13,2</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3.1.21.</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r w:rsidRPr="00D31485">
              <w:rPr>
                <w:sz w:val="16"/>
                <w:szCs w:val="16"/>
              </w:rPr>
              <w:t>Доля молодежи, победителей областных, всероссийских и международных конкурсных мероприятий, от общего числа молодежи района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1</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3.1.22.</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rPr>
                <w:sz w:val="16"/>
                <w:szCs w:val="16"/>
              </w:rPr>
            </w:pPr>
            <w:r w:rsidRPr="00D31485">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82</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3.1.23.</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rPr>
                <w:sz w:val="16"/>
                <w:szCs w:val="16"/>
              </w:rPr>
            </w:pPr>
            <w:r w:rsidRPr="00D31485">
              <w:rPr>
                <w:sz w:val="16"/>
                <w:szCs w:val="16"/>
              </w:rPr>
              <w:t>Доля молодежи района, участвующей в мероприятиях патриотической направленности от общего числа молодежи района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50</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3.1.24.</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rPr>
                <w:sz w:val="16"/>
                <w:szCs w:val="16"/>
              </w:rPr>
            </w:pPr>
            <w:r w:rsidRPr="00D31485">
              <w:rPr>
                <w:sz w:val="16"/>
                <w:szCs w:val="16"/>
              </w:rPr>
              <w:t>Количество действующих патриотических клубов, центров, объединений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1</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1"/>
          <w:wAfter w:w="851" w:type="dxa"/>
          <w:trHeight w:val="198"/>
          <w:tblHeader/>
          <w:tblCellSpacing w:w="5" w:type="nil"/>
        </w:trPr>
        <w:tc>
          <w:tcPr>
            <w:tcW w:w="783"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3.1.25.</w:t>
            </w:r>
          </w:p>
        </w:tc>
        <w:tc>
          <w:tcPr>
            <w:tcW w:w="2693"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rPr>
                <w:sz w:val="16"/>
                <w:szCs w:val="16"/>
              </w:rPr>
            </w:pPr>
            <w:r w:rsidRPr="00D31485">
              <w:rPr>
                <w:sz w:val="16"/>
                <w:szCs w:val="16"/>
              </w:rPr>
              <w:t>Доля молодежи, регулярно участвующей в работе патриотических клубов, центров, объединений от общего числа молодежи области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5</w:t>
            </w:r>
          </w:p>
        </w:tc>
        <w:tc>
          <w:tcPr>
            <w:tcW w:w="1276" w:type="dxa"/>
            <w:gridSpan w:val="7"/>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36"/>
              <w:jc w:val="center"/>
              <w:rPr>
                <w:sz w:val="16"/>
                <w:szCs w:val="16"/>
              </w:rPr>
            </w:pPr>
          </w:p>
          <w:p w:rsidR="00DF0F71" w:rsidRPr="00D31485" w:rsidRDefault="00DF0F71" w:rsidP="00DF0F71">
            <w:pPr>
              <w:snapToGrid w:val="0"/>
              <w:ind w:right="-36"/>
              <w:jc w:val="center"/>
              <w:rPr>
                <w:sz w:val="16"/>
                <w:szCs w:val="16"/>
              </w:rPr>
            </w:pPr>
            <w:r w:rsidRPr="00D31485">
              <w:rPr>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567"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snapToGrid w:val="0"/>
              <w:ind w:right="55"/>
              <w:jc w:val="center"/>
              <w:rPr>
                <w:sz w:val="16"/>
                <w:szCs w:val="16"/>
              </w:rPr>
            </w:pPr>
          </w:p>
          <w:p w:rsidR="00DF0F71" w:rsidRPr="00D31485" w:rsidRDefault="00DF0F71" w:rsidP="00DF0F71">
            <w:pPr>
              <w:snapToGrid w:val="0"/>
              <w:ind w:right="55"/>
              <w:jc w:val="center"/>
              <w:rPr>
                <w:sz w:val="16"/>
                <w:szCs w:val="16"/>
              </w:rPr>
            </w:pPr>
            <w:r w:rsidRPr="00D31485">
              <w:rPr>
                <w:sz w:val="16"/>
                <w:szCs w:val="16"/>
              </w:rPr>
              <w:t>-</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r w:rsidRPr="00D31485">
              <w:rPr>
                <w:sz w:val="16"/>
                <w:szCs w:val="16"/>
              </w:rPr>
              <w:t>Цель 4: Комплексное решение жизнеустройства детей-сирот и детей, оставшихся без попечения родителей</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jc w:val="both"/>
              <w:rPr>
                <w:sz w:val="16"/>
                <w:szCs w:val="16"/>
              </w:rPr>
            </w:pPr>
            <w:r w:rsidRPr="00D31485">
              <w:rPr>
                <w:sz w:val="16"/>
                <w:szCs w:val="16"/>
              </w:rPr>
              <w:t xml:space="preserve">Задача 1: </w:t>
            </w:r>
            <w:r w:rsidRPr="00D31485">
              <w:rPr>
                <w:sz w:val="16"/>
                <w:szCs w:val="16"/>
                <w:lang w:eastAsia="en-US"/>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D31485">
              <w:rPr>
                <w:b/>
                <w:sz w:val="16"/>
                <w:szCs w:val="16"/>
              </w:rPr>
              <w:t xml:space="preserve"> </w:t>
            </w:r>
            <w:r w:rsidRPr="00D31485">
              <w:rPr>
                <w:sz w:val="16"/>
                <w:szCs w:val="16"/>
              </w:rPr>
              <w:t>в Любытинском муниципальном районе</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4.1.1.</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Доля детей-сирот и детей, оставшихся без попечения родителей, в общей численности детей в возрасте до 17 лет,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4,1</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4,0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3,9</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3,8</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3,7</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3,6</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3,5</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3,5</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3,5</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3,5</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3,5</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4.1.2..</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Доля детей-сирот и детей, оставшихся без попечения родителей, переданных на воспитание в семьи, общей численности детей-сирот и детей, оставшихся без попечения родителей,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left="-64" w:right="-36"/>
              <w:jc w:val="center"/>
              <w:rPr>
                <w:rFonts w:ascii="Times New Roman" w:hAnsi="Times New Roman" w:cs="Times New Roman"/>
                <w:sz w:val="16"/>
                <w:szCs w:val="16"/>
              </w:rPr>
            </w:pPr>
          </w:p>
          <w:p w:rsidR="00DF0F71" w:rsidRPr="00D31485" w:rsidRDefault="00DF0F71" w:rsidP="00DF0F71">
            <w:pPr>
              <w:pStyle w:val="ConsPlusCell"/>
              <w:ind w:left="-64"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4.1.3.</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Количество специалистов, принявших участие в областных конференциях, семи- нарах по вопросам защиты прав и интересов детей-сирот и детей, оставшихся без попечения родителей,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4.1.4.</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75"/>
              <w:rPr>
                <w:sz w:val="16"/>
                <w:szCs w:val="16"/>
              </w:rPr>
            </w:pPr>
            <w:r w:rsidRPr="00D31485">
              <w:rPr>
                <w:sz w:val="16"/>
                <w:szCs w:val="16"/>
              </w:rPr>
              <w:t>Количество районных мероприятий для замещающих семей,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4.1.5.</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5"/>
              <w:rPr>
                <w:sz w:val="16"/>
                <w:szCs w:val="16"/>
              </w:rPr>
            </w:pPr>
            <w:r w:rsidRPr="00D31485">
              <w:rPr>
                <w:sz w:val="16"/>
                <w:szCs w:val="16"/>
              </w:rPr>
              <w:t>Результативность использования субсидии, предоставляемой 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r>
      <w:tr w:rsidR="00DF0F71" w:rsidRPr="00D31485" w:rsidTr="00DF0F71">
        <w:trPr>
          <w:gridAfter w:val="2"/>
          <w:wAfter w:w="1163" w:type="dxa"/>
          <w:trHeight w:val="1117"/>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4.1.6.</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rPr>
                <w:sz w:val="16"/>
                <w:szCs w:val="16"/>
              </w:rPr>
            </w:pPr>
            <w:r w:rsidRPr="00D31485">
              <w:rPr>
                <w:sz w:val="16"/>
                <w:szCs w:val="16"/>
              </w:rPr>
              <w:t>Количество детей-сирот, а также лиц из числа детей-си-рот, обеспеченных жилыми помещениями в отчетном финансовом году (ед.)**</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19</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6</w:t>
            </w:r>
          </w:p>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p>
          <w:p w:rsidR="00DF0F71" w:rsidRPr="00D31485" w:rsidRDefault="00DF0F71" w:rsidP="00DF0F71">
            <w:pPr>
              <w:ind w:right="-36"/>
              <w:rPr>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5</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4.1.7.</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HTML0"/>
              <w:ind w:right="-86"/>
              <w:rPr>
                <w:rFonts w:ascii="Times New Roman" w:hAnsi="Times New Roman" w:cs="Times New Roman"/>
                <w:sz w:val="16"/>
                <w:szCs w:val="16"/>
                <w:u w:val="single"/>
              </w:rPr>
            </w:pPr>
            <w:r w:rsidRPr="00D31485">
              <w:rPr>
                <w:rFonts w:ascii="Times New Roman" w:hAnsi="Times New Roman" w:cs="Times New Roman"/>
                <w:sz w:val="16"/>
                <w:szCs w:val="16"/>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left="-64" w:right="-36"/>
              <w:jc w:val="center"/>
              <w:rPr>
                <w:sz w:val="16"/>
                <w:szCs w:val="16"/>
              </w:rPr>
            </w:pPr>
          </w:p>
          <w:p w:rsidR="00DF0F71" w:rsidRPr="00D31485" w:rsidRDefault="00DF0F71" w:rsidP="00DF0F71">
            <w:pPr>
              <w:ind w:left="-64" w:right="-36"/>
              <w:jc w:val="center"/>
              <w:rPr>
                <w:sz w:val="16"/>
                <w:szCs w:val="16"/>
              </w:rPr>
            </w:pPr>
            <w:r w:rsidRPr="00D31485">
              <w:rPr>
                <w:sz w:val="16"/>
                <w:szCs w:val="16"/>
              </w:rPr>
              <w:t>100</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Цель 5: Создание условий для  реализации муниципальной программы развития образования Любытинского муниципального района</w:t>
            </w:r>
          </w:p>
        </w:tc>
      </w:tr>
      <w:tr w:rsidR="00DF0F71" w:rsidRPr="00D31485" w:rsidTr="00DF0F71">
        <w:trPr>
          <w:gridAfter w:val="2"/>
          <w:wAfter w:w="1163" w:type="dxa"/>
          <w:trHeight w:val="198"/>
          <w:tblHeader/>
          <w:tblCellSpacing w:w="5" w:type="nil"/>
        </w:trPr>
        <w:tc>
          <w:tcPr>
            <w:tcW w:w="11132" w:type="dxa"/>
            <w:gridSpan w:val="3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Задача 1: Обеспечение реализации муниципальной  программы и прочие мероприятия в области образования и молодежной политики</w:t>
            </w:r>
          </w:p>
        </w:tc>
      </w:tr>
      <w:tr w:rsidR="00DF0F71" w:rsidRPr="00D31485" w:rsidTr="00DF0F71">
        <w:trPr>
          <w:gridAfter w:val="2"/>
          <w:wAfter w:w="1163" w:type="dxa"/>
          <w:trHeight w:val="1374"/>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5.1.1.</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112,7</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108,3</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106,5</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5.1.2.</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rPr>
            </w:pPr>
            <w:r w:rsidRPr="00D31485">
              <w:rPr>
                <w:sz w:val="16"/>
                <w:szCs w:val="16"/>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 **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90,4</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102,0</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96,9</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100,0</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5.1.3.</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u w:val="single"/>
              </w:rPr>
            </w:pPr>
            <w:r w:rsidRPr="00D31485">
              <w:rPr>
                <w:sz w:val="16"/>
                <w:szCs w:val="16"/>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80,0</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68,3</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100,0</w:t>
            </w:r>
          </w:p>
        </w:tc>
      </w:tr>
      <w:tr w:rsidR="00DF0F71" w:rsidRPr="00D31485" w:rsidTr="00DF0F71">
        <w:trPr>
          <w:gridAfter w:val="2"/>
          <w:wAfter w:w="1163" w:type="dxa"/>
          <w:trHeight w:val="198"/>
          <w:tblHeader/>
          <w:tblCellSpacing w:w="5" w:type="nil"/>
        </w:trPr>
        <w:tc>
          <w:tcPr>
            <w:tcW w:w="9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55"/>
              <w:jc w:val="center"/>
              <w:rPr>
                <w:rFonts w:ascii="Times New Roman" w:hAnsi="Times New Roman" w:cs="Times New Roman"/>
                <w:spacing w:val="-20"/>
                <w:sz w:val="16"/>
                <w:szCs w:val="16"/>
              </w:rPr>
            </w:pPr>
          </w:p>
          <w:p w:rsidR="00DF0F71" w:rsidRPr="00D31485" w:rsidRDefault="00DF0F71" w:rsidP="00DF0F71">
            <w:pPr>
              <w:pStyle w:val="ConsPlusCell"/>
              <w:ind w:right="55"/>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5.1.5.</w:t>
            </w:r>
          </w:p>
        </w:tc>
        <w:tc>
          <w:tcPr>
            <w:tcW w:w="2551"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55"/>
              <w:rPr>
                <w:sz w:val="16"/>
                <w:szCs w:val="16"/>
                <w:u w:val="single"/>
              </w:rPr>
            </w:pPr>
            <w:r w:rsidRPr="00D31485">
              <w:rPr>
                <w:sz w:val="16"/>
                <w:szCs w:val="16"/>
              </w:rPr>
              <w:t>Уровень финансирования реализации мероприятий Программы ** (%)</w:t>
            </w:r>
          </w:p>
        </w:tc>
        <w:tc>
          <w:tcPr>
            <w:tcW w:w="426" w:type="dxa"/>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425"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pStyle w:val="ConsPlusCell"/>
              <w:ind w:right="-36"/>
              <w:jc w:val="center"/>
              <w:rPr>
                <w:rFonts w:ascii="Times New Roman" w:hAnsi="Times New Roman" w:cs="Times New Roman"/>
                <w:sz w:val="16"/>
                <w:szCs w:val="16"/>
              </w:rPr>
            </w:pPr>
          </w:p>
          <w:p w:rsidR="00DF0F71" w:rsidRPr="00D31485" w:rsidRDefault="00DF0F71" w:rsidP="00DF0F71">
            <w:pPr>
              <w:pStyle w:val="ConsPlusCell"/>
              <w:ind w:right="-36"/>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w:t>
            </w:r>
          </w:p>
        </w:tc>
        <w:tc>
          <w:tcPr>
            <w:tcW w:w="425" w:type="dxa"/>
            <w:gridSpan w:val="2"/>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w:t>
            </w:r>
          </w:p>
        </w:tc>
        <w:tc>
          <w:tcPr>
            <w:tcW w:w="1134" w:type="dxa"/>
            <w:gridSpan w:val="4"/>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w:t>
            </w:r>
          </w:p>
        </w:tc>
        <w:tc>
          <w:tcPr>
            <w:tcW w:w="993" w:type="dxa"/>
            <w:gridSpan w:val="3"/>
            <w:tcBorders>
              <w:top w:val="single" w:sz="4" w:space="0" w:color="auto"/>
              <w:left w:val="single" w:sz="4" w:space="0" w:color="auto"/>
              <w:bottom w:val="single" w:sz="4" w:space="0" w:color="auto"/>
              <w:right w:val="single" w:sz="4" w:space="0" w:color="auto"/>
            </w:tcBorders>
          </w:tcPr>
          <w:p w:rsidR="00DF0F71" w:rsidRPr="00D31485" w:rsidRDefault="00DF0F71" w:rsidP="00DF0F71">
            <w:pPr>
              <w:ind w:right="-36"/>
              <w:jc w:val="center"/>
              <w:rPr>
                <w:sz w:val="16"/>
                <w:szCs w:val="16"/>
              </w:rPr>
            </w:pPr>
          </w:p>
          <w:p w:rsidR="00DF0F71" w:rsidRPr="00D31485" w:rsidRDefault="00DF0F71" w:rsidP="00DF0F71">
            <w:pPr>
              <w:ind w:right="-36"/>
              <w:jc w:val="center"/>
              <w:rPr>
                <w:sz w:val="16"/>
                <w:szCs w:val="16"/>
              </w:rPr>
            </w:pPr>
            <w:r w:rsidRPr="00D31485">
              <w:rPr>
                <w:sz w:val="16"/>
                <w:szCs w:val="16"/>
              </w:rPr>
              <w:t>100</w:t>
            </w:r>
          </w:p>
        </w:tc>
      </w:tr>
    </w:tbl>
    <w:p w:rsidR="00DF0F71" w:rsidRPr="00D31485" w:rsidRDefault="00DF0F71" w:rsidP="00DF0F71">
      <w:pPr>
        <w:pStyle w:val="ConsPlusNonformat"/>
        <w:ind w:right="55"/>
        <w:rPr>
          <w:rFonts w:ascii="Times New Roman" w:hAnsi="Times New Roman" w:cs="Times New Roman"/>
          <w:sz w:val="16"/>
          <w:szCs w:val="16"/>
        </w:rPr>
      </w:pPr>
    </w:p>
    <w:p w:rsidR="00DF0F71" w:rsidRPr="00D31485" w:rsidRDefault="00DF0F71" w:rsidP="00DF0F71">
      <w:pPr>
        <w:pStyle w:val="ConsPlusNonformat"/>
        <w:ind w:right="55" w:firstLine="720"/>
        <w:rPr>
          <w:rFonts w:ascii="Times New Roman" w:hAnsi="Times New Roman" w:cs="Times New Roman"/>
          <w:sz w:val="16"/>
          <w:szCs w:val="16"/>
        </w:rPr>
      </w:pPr>
      <w:r w:rsidRPr="00D31485">
        <w:rPr>
          <w:rFonts w:ascii="Times New Roman" w:hAnsi="Times New Roman" w:cs="Times New Roman"/>
          <w:sz w:val="16"/>
          <w:szCs w:val="16"/>
        </w:rPr>
        <w:t>*показатели, определяемые  на основе   данных   государственного   (федерального) статистического наблюдения;</w:t>
      </w:r>
    </w:p>
    <w:p w:rsidR="00DF0F71" w:rsidRPr="00D31485" w:rsidRDefault="00DF0F71" w:rsidP="00DF0F71">
      <w:pPr>
        <w:pStyle w:val="ConsPlusNonformat"/>
        <w:ind w:right="55"/>
        <w:rPr>
          <w:rFonts w:ascii="Times New Roman" w:hAnsi="Times New Roman" w:cs="Times New Roman"/>
          <w:sz w:val="16"/>
          <w:szCs w:val="16"/>
        </w:rPr>
      </w:pPr>
      <w:r w:rsidRPr="00D31485">
        <w:rPr>
          <w:rFonts w:ascii="Times New Roman" w:hAnsi="Times New Roman" w:cs="Times New Roman"/>
          <w:sz w:val="16"/>
          <w:szCs w:val="16"/>
        </w:rPr>
        <w:t xml:space="preserve"> ** показатели, определяемые  на основе данных ведомственной отчетности.</w:t>
      </w:r>
    </w:p>
    <w:p w:rsidR="003A0CC5" w:rsidRPr="00D31485" w:rsidRDefault="003A0CC5" w:rsidP="003A0CC5">
      <w:pPr>
        <w:ind w:firstLine="720"/>
        <w:jc w:val="both"/>
        <w:rPr>
          <w:b/>
          <w:sz w:val="16"/>
          <w:szCs w:val="16"/>
        </w:rPr>
      </w:pPr>
      <w:r w:rsidRPr="00D31485">
        <w:rPr>
          <w:b/>
          <w:sz w:val="16"/>
          <w:szCs w:val="16"/>
        </w:rPr>
        <w:t>6. Сроки реализации муниципальной программы:</w:t>
      </w:r>
    </w:p>
    <w:p w:rsidR="003A0CC5" w:rsidRPr="00D31485" w:rsidRDefault="003A0CC5" w:rsidP="003A0CC5">
      <w:pPr>
        <w:ind w:firstLine="720"/>
        <w:jc w:val="both"/>
        <w:rPr>
          <w:sz w:val="16"/>
          <w:szCs w:val="16"/>
        </w:rPr>
      </w:pPr>
      <w:r w:rsidRPr="00D31485">
        <w:rPr>
          <w:b/>
          <w:sz w:val="16"/>
          <w:szCs w:val="16"/>
        </w:rPr>
        <w:t xml:space="preserve"> </w:t>
      </w:r>
      <w:r w:rsidRPr="00D31485">
        <w:rPr>
          <w:sz w:val="16"/>
          <w:szCs w:val="16"/>
        </w:rPr>
        <w:t>2014 - 2024 годы</w:t>
      </w:r>
    </w:p>
    <w:p w:rsidR="003A0CC5" w:rsidRPr="00D31485" w:rsidRDefault="003A0CC5" w:rsidP="003A0CC5">
      <w:pPr>
        <w:tabs>
          <w:tab w:val="left" w:pos="142"/>
        </w:tabs>
        <w:jc w:val="both"/>
        <w:rPr>
          <w:sz w:val="16"/>
          <w:szCs w:val="16"/>
        </w:rPr>
      </w:pPr>
      <w:r w:rsidRPr="00D31485">
        <w:rPr>
          <w:sz w:val="16"/>
          <w:szCs w:val="16"/>
        </w:rPr>
        <w:tab/>
      </w:r>
      <w:r w:rsidRPr="00D31485">
        <w:rPr>
          <w:sz w:val="16"/>
          <w:szCs w:val="16"/>
        </w:rPr>
        <w:tab/>
        <w:t>первый этап: 2014 - 2015 годы;</w:t>
      </w:r>
    </w:p>
    <w:p w:rsidR="003A0CC5" w:rsidRPr="00D31485" w:rsidRDefault="003A0CC5" w:rsidP="003A0CC5">
      <w:pPr>
        <w:tabs>
          <w:tab w:val="left" w:pos="142"/>
        </w:tabs>
        <w:jc w:val="both"/>
        <w:rPr>
          <w:sz w:val="16"/>
          <w:szCs w:val="16"/>
        </w:rPr>
      </w:pPr>
      <w:r w:rsidRPr="00D31485">
        <w:rPr>
          <w:sz w:val="16"/>
          <w:szCs w:val="16"/>
        </w:rPr>
        <w:tab/>
      </w:r>
      <w:r w:rsidRPr="00D31485">
        <w:rPr>
          <w:sz w:val="16"/>
          <w:szCs w:val="16"/>
        </w:rPr>
        <w:tab/>
        <w:t>второй этап: 2016 - 2018 годы;</w:t>
      </w:r>
    </w:p>
    <w:p w:rsidR="003A0CC5" w:rsidRPr="00D31485" w:rsidRDefault="003A0CC5" w:rsidP="003A0CC5">
      <w:pPr>
        <w:tabs>
          <w:tab w:val="left" w:pos="142"/>
        </w:tabs>
        <w:jc w:val="both"/>
        <w:rPr>
          <w:sz w:val="16"/>
          <w:szCs w:val="16"/>
        </w:rPr>
      </w:pPr>
      <w:r w:rsidRPr="00D31485">
        <w:rPr>
          <w:sz w:val="16"/>
          <w:szCs w:val="16"/>
        </w:rPr>
        <w:tab/>
      </w:r>
      <w:r w:rsidRPr="00D31485">
        <w:rPr>
          <w:sz w:val="16"/>
          <w:szCs w:val="16"/>
        </w:rPr>
        <w:tab/>
        <w:t>третий этап: 2019 - 2020 годы;</w:t>
      </w:r>
    </w:p>
    <w:p w:rsidR="003A0CC5" w:rsidRPr="00D31485" w:rsidRDefault="003A0CC5" w:rsidP="003A0CC5">
      <w:pPr>
        <w:tabs>
          <w:tab w:val="left" w:pos="142"/>
        </w:tabs>
        <w:jc w:val="both"/>
        <w:rPr>
          <w:sz w:val="16"/>
          <w:szCs w:val="16"/>
        </w:rPr>
      </w:pPr>
      <w:r w:rsidRPr="00D31485">
        <w:rPr>
          <w:sz w:val="16"/>
          <w:szCs w:val="16"/>
        </w:rPr>
        <w:t xml:space="preserve">         четвертый этап: 2021 - 2024 годы</w:t>
      </w:r>
    </w:p>
    <w:p w:rsidR="006D0382" w:rsidRPr="00D31485" w:rsidRDefault="006D0382" w:rsidP="006D0382">
      <w:pPr>
        <w:tabs>
          <w:tab w:val="left" w:pos="142"/>
        </w:tabs>
        <w:ind w:right="-45"/>
        <w:jc w:val="both"/>
        <w:rPr>
          <w:b/>
          <w:sz w:val="16"/>
          <w:szCs w:val="16"/>
        </w:rPr>
      </w:pPr>
      <w:r w:rsidRPr="00D31485">
        <w:rPr>
          <w:b/>
          <w:sz w:val="16"/>
          <w:szCs w:val="16"/>
        </w:rPr>
        <w:tab/>
      </w:r>
      <w:r w:rsidRPr="00D31485">
        <w:rPr>
          <w:b/>
          <w:sz w:val="16"/>
          <w:szCs w:val="16"/>
        </w:rPr>
        <w:tab/>
        <w:t>7. Объемы и источники финансирования муниципальной программы в целом и по годам реализации (тыс.руб.):</w:t>
      </w:r>
    </w:p>
    <w:tbl>
      <w:tblPr>
        <w:tblW w:w="9500"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560"/>
        <w:gridCol w:w="1701"/>
        <w:gridCol w:w="1701"/>
        <w:gridCol w:w="1559"/>
        <w:gridCol w:w="1843"/>
      </w:tblGrid>
      <w:tr w:rsidR="006D0382" w:rsidRPr="00D31485" w:rsidTr="0087293A">
        <w:trPr>
          <w:trHeight w:val="240"/>
        </w:trPr>
        <w:tc>
          <w:tcPr>
            <w:tcW w:w="1136" w:type="dxa"/>
            <w:vMerge w:val="restart"/>
            <w:vAlign w:val="center"/>
          </w:tcPr>
          <w:p w:rsidR="006D0382" w:rsidRPr="00D31485" w:rsidRDefault="006D0382" w:rsidP="0087293A">
            <w:pPr>
              <w:ind w:right="-33"/>
              <w:jc w:val="center"/>
              <w:rPr>
                <w:sz w:val="16"/>
                <w:szCs w:val="16"/>
              </w:rPr>
            </w:pPr>
            <w:r w:rsidRPr="00D31485">
              <w:rPr>
                <w:sz w:val="16"/>
                <w:szCs w:val="16"/>
              </w:rPr>
              <w:t>Год</w:t>
            </w:r>
          </w:p>
        </w:tc>
        <w:tc>
          <w:tcPr>
            <w:tcW w:w="8364" w:type="dxa"/>
            <w:gridSpan w:val="5"/>
            <w:vAlign w:val="center"/>
          </w:tcPr>
          <w:p w:rsidR="006D0382" w:rsidRPr="00D31485" w:rsidRDefault="006D0382" w:rsidP="0087293A">
            <w:pPr>
              <w:ind w:right="-33"/>
              <w:jc w:val="center"/>
              <w:rPr>
                <w:sz w:val="16"/>
                <w:szCs w:val="16"/>
              </w:rPr>
            </w:pPr>
            <w:r w:rsidRPr="00D31485">
              <w:rPr>
                <w:sz w:val="16"/>
                <w:szCs w:val="16"/>
              </w:rPr>
              <w:t>Источник финансирования</w:t>
            </w:r>
          </w:p>
        </w:tc>
      </w:tr>
      <w:tr w:rsidR="006D0382" w:rsidRPr="00D31485" w:rsidTr="0087293A">
        <w:trPr>
          <w:trHeight w:val="240"/>
        </w:trPr>
        <w:tc>
          <w:tcPr>
            <w:tcW w:w="1136" w:type="dxa"/>
            <w:vMerge/>
            <w:vAlign w:val="center"/>
          </w:tcPr>
          <w:p w:rsidR="006D0382" w:rsidRPr="00D31485" w:rsidRDefault="006D0382" w:rsidP="0087293A">
            <w:pPr>
              <w:ind w:right="-33"/>
              <w:jc w:val="center"/>
              <w:rPr>
                <w:sz w:val="16"/>
                <w:szCs w:val="16"/>
              </w:rPr>
            </w:pPr>
          </w:p>
        </w:tc>
        <w:tc>
          <w:tcPr>
            <w:tcW w:w="1560" w:type="dxa"/>
            <w:vAlign w:val="center"/>
          </w:tcPr>
          <w:p w:rsidR="006D0382" w:rsidRPr="00D31485" w:rsidRDefault="006D0382" w:rsidP="0087293A">
            <w:pPr>
              <w:ind w:right="-33"/>
              <w:jc w:val="center"/>
              <w:rPr>
                <w:sz w:val="16"/>
                <w:szCs w:val="16"/>
              </w:rPr>
            </w:pPr>
            <w:r w:rsidRPr="00D31485">
              <w:rPr>
                <w:sz w:val="16"/>
                <w:szCs w:val="16"/>
              </w:rPr>
              <w:t>областной бюджет</w:t>
            </w:r>
          </w:p>
        </w:tc>
        <w:tc>
          <w:tcPr>
            <w:tcW w:w="1701" w:type="dxa"/>
            <w:vAlign w:val="center"/>
          </w:tcPr>
          <w:p w:rsidR="006D0382" w:rsidRPr="00D31485" w:rsidRDefault="006D0382" w:rsidP="0087293A">
            <w:pPr>
              <w:ind w:right="-33"/>
              <w:jc w:val="center"/>
              <w:rPr>
                <w:sz w:val="16"/>
                <w:szCs w:val="16"/>
              </w:rPr>
            </w:pPr>
            <w:r w:rsidRPr="00D31485">
              <w:rPr>
                <w:sz w:val="16"/>
                <w:szCs w:val="16"/>
              </w:rPr>
              <w:t>федеральный бюджет</w:t>
            </w:r>
          </w:p>
        </w:tc>
        <w:tc>
          <w:tcPr>
            <w:tcW w:w="1701" w:type="dxa"/>
            <w:vAlign w:val="center"/>
          </w:tcPr>
          <w:p w:rsidR="006D0382" w:rsidRPr="00D31485" w:rsidRDefault="006D0382" w:rsidP="0087293A">
            <w:pPr>
              <w:ind w:right="-33"/>
              <w:jc w:val="center"/>
              <w:rPr>
                <w:sz w:val="16"/>
                <w:szCs w:val="16"/>
              </w:rPr>
            </w:pPr>
            <w:r w:rsidRPr="00D31485">
              <w:rPr>
                <w:sz w:val="16"/>
                <w:szCs w:val="16"/>
              </w:rPr>
              <w:t>местные бюджеты</w:t>
            </w:r>
          </w:p>
        </w:tc>
        <w:tc>
          <w:tcPr>
            <w:tcW w:w="1559" w:type="dxa"/>
            <w:vAlign w:val="center"/>
          </w:tcPr>
          <w:p w:rsidR="006D0382" w:rsidRPr="00D31485" w:rsidRDefault="006D0382" w:rsidP="0087293A">
            <w:pPr>
              <w:ind w:right="-33"/>
              <w:jc w:val="center"/>
              <w:rPr>
                <w:sz w:val="16"/>
                <w:szCs w:val="16"/>
              </w:rPr>
            </w:pPr>
            <w:r w:rsidRPr="00D31485">
              <w:rPr>
                <w:spacing w:val="-8"/>
                <w:sz w:val="16"/>
                <w:szCs w:val="16"/>
              </w:rPr>
              <w:t xml:space="preserve">внебюджетные </w:t>
            </w:r>
            <w:r w:rsidRPr="00D31485">
              <w:rPr>
                <w:sz w:val="16"/>
                <w:szCs w:val="16"/>
              </w:rPr>
              <w:lastRenderedPageBreak/>
              <w:t>средства</w:t>
            </w:r>
          </w:p>
        </w:tc>
        <w:tc>
          <w:tcPr>
            <w:tcW w:w="1843" w:type="dxa"/>
            <w:vAlign w:val="center"/>
          </w:tcPr>
          <w:p w:rsidR="006D0382" w:rsidRPr="00D31485" w:rsidRDefault="006D0382" w:rsidP="0087293A">
            <w:pPr>
              <w:ind w:right="-33"/>
              <w:jc w:val="center"/>
              <w:rPr>
                <w:sz w:val="16"/>
                <w:szCs w:val="16"/>
              </w:rPr>
            </w:pPr>
            <w:r w:rsidRPr="00D31485">
              <w:rPr>
                <w:sz w:val="16"/>
                <w:szCs w:val="16"/>
              </w:rPr>
              <w:lastRenderedPageBreak/>
              <w:t>всего</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2014</w:t>
            </w:r>
          </w:p>
        </w:tc>
        <w:tc>
          <w:tcPr>
            <w:tcW w:w="1560" w:type="dxa"/>
          </w:tcPr>
          <w:p w:rsidR="006D0382" w:rsidRPr="00D31485" w:rsidRDefault="006D0382" w:rsidP="0087293A">
            <w:pPr>
              <w:jc w:val="center"/>
              <w:rPr>
                <w:sz w:val="16"/>
                <w:szCs w:val="16"/>
              </w:rPr>
            </w:pPr>
            <w:r w:rsidRPr="00D31485">
              <w:rPr>
                <w:sz w:val="16"/>
                <w:szCs w:val="16"/>
              </w:rPr>
              <w:t>78333,27200</w:t>
            </w:r>
          </w:p>
        </w:tc>
        <w:tc>
          <w:tcPr>
            <w:tcW w:w="1701" w:type="dxa"/>
          </w:tcPr>
          <w:p w:rsidR="006D0382" w:rsidRPr="00D31485" w:rsidRDefault="006D0382" w:rsidP="0087293A">
            <w:pPr>
              <w:jc w:val="center"/>
              <w:rPr>
                <w:sz w:val="16"/>
                <w:szCs w:val="16"/>
              </w:rPr>
            </w:pPr>
            <w:r w:rsidRPr="00D31485">
              <w:rPr>
                <w:sz w:val="16"/>
                <w:szCs w:val="16"/>
              </w:rPr>
              <w:t>1701,80000</w:t>
            </w:r>
          </w:p>
        </w:tc>
        <w:tc>
          <w:tcPr>
            <w:tcW w:w="1701" w:type="dxa"/>
          </w:tcPr>
          <w:p w:rsidR="006D0382" w:rsidRPr="00D31485" w:rsidRDefault="006D0382" w:rsidP="0087293A">
            <w:pPr>
              <w:jc w:val="center"/>
              <w:rPr>
                <w:sz w:val="16"/>
                <w:szCs w:val="16"/>
              </w:rPr>
            </w:pPr>
            <w:r w:rsidRPr="00D31485">
              <w:rPr>
                <w:sz w:val="16"/>
                <w:szCs w:val="16"/>
              </w:rPr>
              <w:t>40755,90000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jc w:val="center"/>
              <w:rPr>
                <w:sz w:val="16"/>
                <w:szCs w:val="16"/>
              </w:rPr>
            </w:pPr>
            <w:r w:rsidRPr="00D31485">
              <w:rPr>
                <w:sz w:val="16"/>
                <w:szCs w:val="16"/>
              </w:rPr>
              <w:t>120790,97200</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2015</w:t>
            </w:r>
          </w:p>
        </w:tc>
        <w:tc>
          <w:tcPr>
            <w:tcW w:w="1560" w:type="dxa"/>
          </w:tcPr>
          <w:p w:rsidR="006D0382" w:rsidRPr="00D31485" w:rsidRDefault="006D0382" w:rsidP="0087293A">
            <w:pPr>
              <w:jc w:val="center"/>
              <w:rPr>
                <w:sz w:val="16"/>
                <w:szCs w:val="16"/>
              </w:rPr>
            </w:pPr>
            <w:r w:rsidRPr="00D31485">
              <w:rPr>
                <w:sz w:val="16"/>
                <w:szCs w:val="16"/>
              </w:rPr>
              <w:t>85616,71100</w:t>
            </w:r>
          </w:p>
        </w:tc>
        <w:tc>
          <w:tcPr>
            <w:tcW w:w="1701" w:type="dxa"/>
          </w:tcPr>
          <w:p w:rsidR="006D0382" w:rsidRPr="00D31485" w:rsidRDefault="006D0382" w:rsidP="0087293A">
            <w:pPr>
              <w:jc w:val="center"/>
              <w:rPr>
                <w:sz w:val="16"/>
                <w:szCs w:val="16"/>
              </w:rPr>
            </w:pPr>
            <w:r w:rsidRPr="00D31485">
              <w:rPr>
                <w:sz w:val="16"/>
                <w:szCs w:val="16"/>
              </w:rPr>
              <w:t>2149,10000</w:t>
            </w:r>
          </w:p>
        </w:tc>
        <w:tc>
          <w:tcPr>
            <w:tcW w:w="1701" w:type="dxa"/>
          </w:tcPr>
          <w:p w:rsidR="006D0382" w:rsidRPr="00D31485" w:rsidRDefault="006D0382" w:rsidP="0087293A">
            <w:pPr>
              <w:jc w:val="center"/>
              <w:rPr>
                <w:sz w:val="16"/>
                <w:szCs w:val="16"/>
              </w:rPr>
            </w:pPr>
            <w:r w:rsidRPr="00D31485">
              <w:rPr>
                <w:sz w:val="16"/>
                <w:szCs w:val="16"/>
              </w:rPr>
              <w:t>25901,75000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jc w:val="center"/>
              <w:rPr>
                <w:sz w:val="16"/>
                <w:szCs w:val="16"/>
              </w:rPr>
            </w:pPr>
            <w:r w:rsidRPr="00D31485">
              <w:rPr>
                <w:sz w:val="16"/>
                <w:szCs w:val="16"/>
              </w:rPr>
              <w:t>113667,56100</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2016</w:t>
            </w:r>
          </w:p>
        </w:tc>
        <w:tc>
          <w:tcPr>
            <w:tcW w:w="1560" w:type="dxa"/>
          </w:tcPr>
          <w:p w:rsidR="006D0382" w:rsidRPr="00D31485" w:rsidRDefault="006D0382" w:rsidP="0087293A">
            <w:pPr>
              <w:jc w:val="center"/>
              <w:rPr>
                <w:sz w:val="16"/>
                <w:szCs w:val="16"/>
              </w:rPr>
            </w:pPr>
            <w:r w:rsidRPr="00D31485">
              <w:rPr>
                <w:sz w:val="16"/>
                <w:szCs w:val="16"/>
              </w:rPr>
              <w:t>87336,54400</w:t>
            </w:r>
          </w:p>
        </w:tc>
        <w:tc>
          <w:tcPr>
            <w:tcW w:w="1701" w:type="dxa"/>
          </w:tcPr>
          <w:p w:rsidR="006D0382" w:rsidRPr="00D31485" w:rsidRDefault="006D0382" w:rsidP="0087293A">
            <w:pPr>
              <w:jc w:val="center"/>
              <w:rPr>
                <w:sz w:val="16"/>
                <w:szCs w:val="16"/>
              </w:rPr>
            </w:pPr>
            <w:r w:rsidRPr="00D31485">
              <w:rPr>
                <w:sz w:val="16"/>
                <w:szCs w:val="16"/>
              </w:rPr>
              <w:t>1172,10000</w:t>
            </w:r>
          </w:p>
        </w:tc>
        <w:tc>
          <w:tcPr>
            <w:tcW w:w="1701" w:type="dxa"/>
          </w:tcPr>
          <w:p w:rsidR="006D0382" w:rsidRPr="00D31485" w:rsidRDefault="006D0382" w:rsidP="0087293A">
            <w:pPr>
              <w:jc w:val="center"/>
              <w:rPr>
                <w:sz w:val="16"/>
                <w:szCs w:val="16"/>
              </w:rPr>
            </w:pPr>
            <w:r w:rsidRPr="00D31485">
              <w:rPr>
                <w:sz w:val="16"/>
                <w:szCs w:val="16"/>
              </w:rPr>
              <w:t>24637,40000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jc w:val="center"/>
              <w:rPr>
                <w:sz w:val="16"/>
                <w:szCs w:val="16"/>
              </w:rPr>
            </w:pPr>
            <w:r w:rsidRPr="00D31485">
              <w:rPr>
                <w:sz w:val="16"/>
                <w:szCs w:val="16"/>
              </w:rPr>
              <w:t>113146,04400</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2017</w:t>
            </w:r>
          </w:p>
        </w:tc>
        <w:tc>
          <w:tcPr>
            <w:tcW w:w="1560" w:type="dxa"/>
          </w:tcPr>
          <w:p w:rsidR="006D0382" w:rsidRPr="00D31485" w:rsidRDefault="006D0382" w:rsidP="0087293A">
            <w:pPr>
              <w:jc w:val="center"/>
              <w:rPr>
                <w:sz w:val="16"/>
                <w:szCs w:val="16"/>
              </w:rPr>
            </w:pPr>
            <w:r w:rsidRPr="00D31485">
              <w:rPr>
                <w:sz w:val="16"/>
                <w:szCs w:val="16"/>
              </w:rPr>
              <w:t>89538,86000</w:t>
            </w:r>
          </w:p>
        </w:tc>
        <w:tc>
          <w:tcPr>
            <w:tcW w:w="1701" w:type="dxa"/>
          </w:tcPr>
          <w:p w:rsidR="006D0382" w:rsidRPr="00D31485" w:rsidRDefault="006D0382" w:rsidP="0087293A">
            <w:pPr>
              <w:jc w:val="center"/>
              <w:rPr>
                <w:sz w:val="16"/>
                <w:szCs w:val="16"/>
              </w:rPr>
            </w:pPr>
            <w:r w:rsidRPr="00D31485">
              <w:rPr>
                <w:sz w:val="16"/>
                <w:szCs w:val="16"/>
              </w:rPr>
              <w:t>3656,50000</w:t>
            </w:r>
          </w:p>
        </w:tc>
        <w:tc>
          <w:tcPr>
            <w:tcW w:w="1701" w:type="dxa"/>
          </w:tcPr>
          <w:p w:rsidR="006D0382" w:rsidRPr="00D31485" w:rsidRDefault="006D0382" w:rsidP="0087293A">
            <w:pPr>
              <w:jc w:val="center"/>
              <w:rPr>
                <w:sz w:val="16"/>
                <w:szCs w:val="16"/>
              </w:rPr>
            </w:pPr>
            <w:r w:rsidRPr="00D31485">
              <w:rPr>
                <w:sz w:val="16"/>
                <w:szCs w:val="16"/>
              </w:rPr>
              <w:t>24987,18700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jc w:val="center"/>
              <w:rPr>
                <w:sz w:val="16"/>
                <w:szCs w:val="16"/>
              </w:rPr>
            </w:pPr>
            <w:r w:rsidRPr="00D31485">
              <w:rPr>
                <w:sz w:val="16"/>
                <w:szCs w:val="16"/>
              </w:rPr>
              <w:t>118182,54700</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2018</w:t>
            </w:r>
          </w:p>
        </w:tc>
        <w:tc>
          <w:tcPr>
            <w:tcW w:w="1560"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89493,72769</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552,09044</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27762,96298</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117808,78111</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2019</w:t>
            </w:r>
          </w:p>
        </w:tc>
        <w:tc>
          <w:tcPr>
            <w:tcW w:w="1560"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87325,00000</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550,64581</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27361,60000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115237,24581</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2020</w:t>
            </w:r>
          </w:p>
        </w:tc>
        <w:tc>
          <w:tcPr>
            <w:tcW w:w="1560"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71378,30000</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572,67177</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27361,60000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99312,57177</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2021</w:t>
            </w:r>
          </w:p>
        </w:tc>
        <w:tc>
          <w:tcPr>
            <w:tcW w:w="1560"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71378,30000</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572,67177</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27361,60000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99312,57177</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2022</w:t>
            </w:r>
          </w:p>
        </w:tc>
        <w:tc>
          <w:tcPr>
            <w:tcW w:w="1560"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71378,30000</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572,67177</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27361,60000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99312,57177</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2023</w:t>
            </w:r>
          </w:p>
        </w:tc>
        <w:tc>
          <w:tcPr>
            <w:tcW w:w="1560"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71378,30000</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572,67177</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27361,60000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99312,57177</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z w:val="16"/>
                <w:szCs w:val="16"/>
              </w:rPr>
            </w:pPr>
            <w:r w:rsidRPr="00D31485">
              <w:rPr>
                <w:sz w:val="16"/>
                <w:szCs w:val="16"/>
              </w:rPr>
              <w:t>2024</w:t>
            </w:r>
          </w:p>
        </w:tc>
        <w:tc>
          <w:tcPr>
            <w:tcW w:w="1560"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71378,30000</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572,67177</w:t>
            </w:r>
          </w:p>
        </w:tc>
        <w:tc>
          <w:tcPr>
            <w:tcW w:w="1701"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27361,60000</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99312,57177</w:t>
            </w:r>
          </w:p>
        </w:tc>
      </w:tr>
      <w:tr w:rsidR="006D0382" w:rsidRPr="00D31485" w:rsidTr="0087293A">
        <w:tblPrEx>
          <w:tblBorders>
            <w:bottom w:val="single" w:sz="4" w:space="0" w:color="auto"/>
          </w:tblBorders>
        </w:tblPrEx>
        <w:trPr>
          <w:trHeight w:val="240"/>
        </w:trPr>
        <w:tc>
          <w:tcPr>
            <w:tcW w:w="1136" w:type="dxa"/>
          </w:tcPr>
          <w:p w:rsidR="006D0382" w:rsidRPr="00D31485" w:rsidRDefault="006D0382" w:rsidP="0087293A">
            <w:pPr>
              <w:rPr>
                <w:spacing w:val="-20"/>
                <w:sz w:val="16"/>
                <w:szCs w:val="16"/>
              </w:rPr>
            </w:pPr>
            <w:r w:rsidRPr="00D31485">
              <w:rPr>
                <w:spacing w:val="-20"/>
                <w:sz w:val="16"/>
                <w:szCs w:val="16"/>
              </w:rPr>
              <w:t>ВСЕГО</w:t>
            </w:r>
          </w:p>
        </w:tc>
        <w:tc>
          <w:tcPr>
            <w:tcW w:w="1560" w:type="dxa"/>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874 535,61469</w:t>
            </w:r>
          </w:p>
        </w:tc>
        <w:tc>
          <w:tcPr>
            <w:tcW w:w="1701" w:type="dxa"/>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12 645,59510</w:t>
            </w:r>
          </w:p>
        </w:tc>
        <w:tc>
          <w:tcPr>
            <w:tcW w:w="1701" w:type="dxa"/>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308214,79998</w:t>
            </w:r>
          </w:p>
        </w:tc>
        <w:tc>
          <w:tcPr>
            <w:tcW w:w="1559" w:type="dxa"/>
          </w:tcPr>
          <w:p w:rsidR="006D0382" w:rsidRPr="00D31485" w:rsidRDefault="006D0382" w:rsidP="0087293A">
            <w:pPr>
              <w:jc w:val="center"/>
              <w:rPr>
                <w:sz w:val="16"/>
                <w:szCs w:val="16"/>
              </w:rPr>
            </w:pPr>
            <w:r w:rsidRPr="00D31485">
              <w:rPr>
                <w:sz w:val="16"/>
                <w:szCs w:val="16"/>
              </w:rPr>
              <w:t>0,00000</w:t>
            </w:r>
          </w:p>
        </w:tc>
        <w:tc>
          <w:tcPr>
            <w:tcW w:w="1843" w:type="dxa"/>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1195396,00977</w:t>
            </w:r>
          </w:p>
        </w:tc>
      </w:tr>
    </w:tbl>
    <w:p w:rsidR="006D0382" w:rsidRPr="00D31485" w:rsidRDefault="006D0382" w:rsidP="006D0382">
      <w:pPr>
        <w:ind w:right="55" w:firstLine="709"/>
        <w:jc w:val="both"/>
        <w:rPr>
          <w:b/>
          <w:sz w:val="16"/>
          <w:szCs w:val="16"/>
          <w:highlight w:val="yellow"/>
        </w:rPr>
      </w:pPr>
      <w:r w:rsidRPr="00D31485">
        <w:rPr>
          <w:b/>
          <w:sz w:val="16"/>
          <w:szCs w:val="16"/>
        </w:rPr>
        <w:t xml:space="preserve">8. Ожидаемые конечные результаты реализации муниципальной </w:t>
      </w:r>
      <w:r w:rsidRPr="00D31485">
        <w:rPr>
          <w:b/>
          <w:sz w:val="16"/>
          <w:szCs w:val="16"/>
        </w:rPr>
        <w:br/>
        <w:t>программы   к 2024 году:</w:t>
      </w:r>
    </w:p>
    <w:p w:rsidR="006D0382" w:rsidRPr="00D31485" w:rsidRDefault="006D0382" w:rsidP="006D0382">
      <w:pPr>
        <w:ind w:firstLine="709"/>
        <w:jc w:val="both"/>
        <w:rPr>
          <w:sz w:val="16"/>
          <w:szCs w:val="16"/>
          <w:lang w:eastAsia="en-US"/>
        </w:rPr>
      </w:pPr>
      <w:r w:rsidRPr="00D31485">
        <w:rPr>
          <w:sz w:val="16"/>
          <w:szCs w:val="16"/>
        </w:rPr>
        <w:t>д</w:t>
      </w:r>
      <w:r w:rsidRPr="00D31485">
        <w:rPr>
          <w:sz w:val="16"/>
          <w:szCs w:val="16"/>
          <w:lang w:eastAsia="en-US"/>
        </w:rPr>
        <w:t>оступность качественного образования, соответствующего федеральному государственному образовательному стандарту дошкольного образования, для детей в возрасте от 5 до 7 лет - 100 процентов;</w:t>
      </w:r>
    </w:p>
    <w:p w:rsidR="006D0382" w:rsidRPr="00D31485" w:rsidRDefault="006D0382" w:rsidP="006D0382">
      <w:pPr>
        <w:ind w:firstLine="709"/>
        <w:jc w:val="both"/>
        <w:rPr>
          <w:sz w:val="16"/>
          <w:szCs w:val="16"/>
        </w:rPr>
      </w:pPr>
      <w:r w:rsidRPr="00D31485">
        <w:rPr>
          <w:sz w:val="16"/>
          <w:szCs w:val="16"/>
        </w:rPr>
        <w:t>удельный вес обучающихся образовательных организаций в соответствии с федеральными государственными образовательными стандартами общего образования - 100 процентов;</w:t>
      </w:r>
    </w:p>
    <w:p w:rsidR="006D0382" w:rsidRPr="00D31485" w:rsidRDefault="006D0382" w:rsidP="006D0382">
      <w:pPr>
        <w:ind w:firstLine="709"/>
        <w:jc w:val="both"/>
        <w:rPr>
          <w:sz w:val="16"/>
          <w:szCs w:val="16"/>
        </w:rPr>
      </w:pPr>
      <w:r w:rsidRPr="00D31485">
        <w:rPr>
          <w:sz w:val="16"/>
          <w:szCs w:val="16"/>
        </w:rPr>
        <w:t>удельный вес лиц, сдавших единый государственный экзамен, от числа выпускников, участвовавших в нем - 100 процентов;</w:t>
      </w:r>
    </w:p>
    <w:p w:rsidR="006D0382" w:rsidRPr="00D31485" w:rsidRDefault="006D0382" w:rsidP="006D0382">
      <w:pPr>
        <w:ind w:firstLine="709"/>
        <w:jc w:val="both"/>
        <w:rPr>
          <w:sz w:val="16"/>
          <w:szCs w:val="16"/>
        </w:rPr>
      </w:pPr>
      <w:r w:rsidRPr="00D31485">
        <w:rPr>
          <w:sz w:val="16"/>
          <w:szCs w:val="16"/>
        </w:rPr>
        <w:t>увеличится доля учителей в возрасте до 30 лет в общей численности учителей общеобразовательных организаций до 20 процентов;</w:t>
      </w:r>
    </w:p>
    <w:p w:rsidR="006D0382" w:rsidRPr="00D31485" w:rsidRDefault="006D0382" w:rsidP="006D0382">
      <w:pPr>
        <w:ind w:firstLine="709"/>
        <w:jc w:val="both"/>
        <w:rPr>
          <w:sz w:val="16"/>
          <w:szCs w:val="16"/>
        </w:rPr>
      </w:pPr>
      <w:r w:rsidRPr="00D31485">
        <w:rPr>
          <w:sz w:val="16"/>
          <w:szCs w:val="16"/>
        </w:rPr>
        <w:t>удовлетворенность населения качеством общего образования - 44,5 процента;</w:t>
      </w:r>
    </w:p>
    <w:p w:rsidR="006D0382" w:rsidRPr="00D31485" w:rsidRDefault="006D0382" w:rsidP="006D0382">
      <w:pPr>
        <w:ind w:firstLine="709"/>
        <w:jc w:val="both"/>
        <w:rPr>
          <w:spacing w:val="-2"/>
          <w:sz w:val="16"/>
          <w:szCs w:val="16"/>
        </w:rPr>
      </w:pPr>
      <w:r w:rsidRPr="00D31485">
        <w:rPr>
          <w:sz w:val="16"/>
          <w:szCs w:val="16"/>
        </w:rPr>
        <w:t xml:space="preserve">увеличится к 2024 году число детей в возрасте от 5 до 18 лет, обучающихся по дополнительным образовательным программам, в общей численности детей этого возраста до  91,8 процента; </w:t>
      </w:r>
    </w:p>
    <w:p w:rsidR="006D0382" w:rsidRPr="00D31485" w:rsidRDefault="006D0382" w:rsidP="006D0382">
      <w:pPr>
        <w:ind w:firstLine="709"/>
        <w:jc w:val="both"/>
        <w:rPr>
          <w:sz w:val="16"/>
          <w:szCs w:val="16"/>
        </w:rPr>
      </w:pPr>
      <w:r w:rsidRPr="00D31485">
        <w:rPr>
          <w:sz w:val="16"/>
          <w:szCs w:val="16"/>
        </w:rPr>
        <w:t>увеличится число детей, регулярно занимающихся спортом, произойдет рост физической подготовленности детей и снизится заболеваемость;</w:t>
      </w:r>
    </w:p>
    <w:p w:rsidR="006D0382" w:rsidRPr="00D31485" w:rsidRDefault="006D0382" w:rsidP="006D0382">
      <w:pPr>
        <w:pStyle w:val="ConsPlusCell"/>
        <w:ind w:firstLine="709"/>
        <w:jc w:val="both"/>
        <w:rPr>
          <w:rFonts w:ascii="Times New Roman" w:hAnsi="Times New Roman" w:cs="Times New Roman"/>
          <w:sz w:val="16"/>
          <w:szCs w:val="16"/>
        </w:rPr>
      </w:pPr>
      <w:r w:rsidRPr="00D31485">
        <w:rPr>
          <w:rFonts w:ascii="Times New Roman" w:hAnsi="Times New Roman" w:cs="Times New Roman"/>
          <w:sz w:val="16"/>
          <w:szCs w:val="16"/>
        </w:rPr>
        <w:t>уменьшение доли детей-сирот и детей, оставшихся без попечения родителей, в общей численности детей в возрасте до 17 лет до 3,5 процента;</w:t>
      </w:r>
    </w:p>
    <w:p w:rsidR="006D0382" w:rsidRPr="00D31485" w:rsidRDefault="006D0382" w:rsidP="006D0382">
      <w:pPr>
        <w:pStyle w:val="ConsPlusCell"/>
        <w:ind w:firstLine="709"/>
        <w:jc w:val="both"/>
        <w:rPr>
          <w:rFonts w:ascii="Times New Roman" w:hAnsi="Times New Roman" w:cs="Times New Roman"/>
          <w:sz w:val="16"/>
          <w:szCs w:val="16"/>
        </w:rPr>
      </w:pPr>
      <w:r w:rsidRPr="00D31485">
        <w:rPr>
          <w:rFonts w:ascii="Times New Roman" w:hAnsi="Times New Roman" w:cs="Times New Roman"/>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100 процентов;</w:t>
      </w:r>
    </w:p>
    <w:p w:rsidR="006D0382" w:rsidRPr="00D31485" w:rsidRDefault="006D0382" w:rsidP="006D0382">
      <w:pPr>
        <w:pStyle w:val="ConsPlusCell"/>
        <w:ind w:firstLine="709"/>
        <w:jc w:val="both"/>
        <w:rPr>
          <w:rFonts w:ascii="Times New Roman" w:hAnsi="Times New Roman" w:cs="Times New Roman"/>
          <w:sz w:val="16"/>
          <w:szCs w:val="16"/>
        </w:rPr>
      </w:pPr>
      <w:r w:rsidRPr="00D31485">
        <w:rPr>
          <w:rFonts w:ascii="Times New Roman" w:hAnsi="Times New Roman" w:cs="Times New Roman"/>
          <w:sz w:val="16"/>
          <w:szCs w:val="16"/>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6D0382" w:rsidRPr="00D31485" w:rsidRDefault="006D0382" w:rsidP="006D0382">
      <w:pPr>
        <w:ind w:firstLine="708"/>
        <w:jc w:val="both"/>
        <w:rPr>
          <w:sz w:val="16"/>
          <w:szCs w:val="16"/>
        </w:rPr>
      </w:pPr>
      <w:r w:rsidRPr="00D31485">
        <w:rPr>
          <w:sz w:val="16"/>
          <w:szCs w:val="16"/>
        </w:rPr>
        <w:t>По подпрограмме 3. Вовлечение молодежи Любытинского муниципального района в социальную практику к концу 2014 года:</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увеличение молодежи, охваченной профильными лагерями, до 19 процентов;</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увеличение охвата учащихся 15-18 лет ОО профосмотрами с участием врачей-наркологов до 94,9 процента;</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сохранение 100 процентного охвата учащихся муниципальных ОО муниципального района превентивными образовательными программами;</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увеличение количества молодежи, вовлеченной в проведение профилактических антинаркотических мероприятий до 50 процентов;</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увеличение доли молодежи, принимающей участие в добровольческой деятельности, от общего числа молодежи до 13,2 процента;</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увеличение доли молодежи района, участвующей в мероприятиях патриотической направленности от общего числа молодежи района до 50 процентов;</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уменьшение доли детей-сирот и детей, оставшихся без попечения родителей, в общей численности детей в возрасте до 17 лет до 3,5 процента;</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100 процентов;</w:t>
      </w:r>
    </w:p>
    <w:p w:rsidR="006D0382" w:rsidRPr="00D31485" w:rsidRDefault="006D0382" w:rsidP="006D0382">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сокращение количества детей-сирот, а также лиц из числа детей-сирот, имеющих не реализовавших право на обеспечение жилыми помещениями по договорам найма специализированных жилых помещений;</w:t>
      </w:r>
    </w:p>
    <w:p w:rsidR="006D0382" w:rsidRPr="00D31485" w:rsidRDefault="006D0382" w:rsidP="006D0382">
      <w:pPr>
        <w:ind w:firstLine="708"/>
        <w:jc w:val="both"/>
        <w:rPr>
          <w:sz w:val="16"/>
          <w:szCs w:val="16"/>
        </w:rPr>
      </w:pPr>
      <w:r w:rsidRPr="00D31485">
        <w:rPr>
          <w:sz w:val="16"/>
          <w:szCs w:val="16"/>
        </w:rPr>
        <w:t>к</w:t>
      </w:r>
      <w:r w:rsidRPr="00D31485">
        <w:rPr>
          <w:spacing w:val="-2"/>
          <w:sz w:val="16"/>
          <w:szCs w:val="16"/>
        </w:rPr>
        <w:t xml:space="preserve">оличество образовательных организаций, участвующих в реализации мероприятий </w:t>
      </w:r>
      <w:r w:rsidRPr="00D31485">
        <w:rPr>
          <w:sz w:val="16"/>
          <w:szCs w:val="16"/>
        </w:rPr>
        <w:t>государственной программы Российской Федерации «Доступная среда» к 2024 году составит 2.</w:t>
      </w:r>
    </w:p>
    <w:p w:rsidR="006D0382" w:rsidRPr="00D31485" w:rsidRDefault="006D0382" w:rsidP="006D0382">
      <w:pPr>
        <w:jc w:val="both"/>
        <w:rPr>
          <w:spacing w:val="-2"/>
          <w:sz w:val="16"/>
          <w:szCs w:val="16"/>
        </w:rPr>
      </w:pPr>
      <w:r w:rsidRPr="00D31485">
        <w:rPr>
          <w:spacing w:val="-2"/>
          <w:sz w:val="16"/>
          <w:szCs w:val="16"/>
        </w:rPr>
        <w:t xml:space="preserve">          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 составит 100 % к 2024 году;</w:t>
      </w:r>
    </w:p>
    <w:p w:rsidR="006D0382" w:rsidRPr="00D31485" w:rsidRDefault="006D0382" w:rsidP="006D0382">
      <w:pPr>
        <w:rPr>
          <w:spacing w:val="-2"/>
          <w:sz w:val="16"/>
          <w:szCs w:val="16"/>
        </w:rPr>
      </w:pPr>
      <w:r w:rsidRPr="00D31485">
        <w:rPr>
          <w:spacing w:val="-2"/>
          <w:sz w:val="16"/>
          <w:szCs w:val="16"/>
        </w:rPr>
        <w:t xml:space="preserve">          доля детей-инвалидов, вовлеченных в культурные и спортивные мероприятия образовательной организации образовательной организации от общего количества детей-инвалидов составит к 2024 году 80 процентов;</w:t>
      </w:r>
    </w:p>
    <w:p w:rsidR="006D0382" w:rsidRPr="00D31485" w:rsidRDefault="006D0382" w:rsidP="006D0382">
      <w:pPr>
        <w:ind w:firstLine="708"/>
        <w:jc w:val="both"/>
        <w:rPr>
          <w:sz w:val="16"/>
          <w:szCs w:val="16"/>
        </w:rPr>
      </w:pPr>
      <w:r w:rsidRPr="00D31485">
        <w:rPr>
          <w:sz w:val="16"/>
          <w:szCs w:val="16"/>
        </w:rPr>
        <w:t>к</w:t>
      </w:r>
      <w:r w:rsidRPr="00D31485">
        <w:rPr>
          <w:spacing w:val="-2"/>
          <w:sz w:val="16"/>
          <w:szCs w:val="16"/>
        </w:rPr>
        <w:t>оличество муниципальных дошкольных образовательных организаций, в которых произведен капитальный ремонт здания,</w:t>
      </w:r>
      <w:r w:rsidRPr="00D31485">
        <w:rPr>
          <w:sz w:val="16"/>
          <w:szCs w:val="16"/>
        </w:rPr>
        <w:t xml:space="preserve"> составит 1.</w:t>
      </w:r>
    </w:p>
    <w:p w:rsidR="006D0382" w:rsidRPr="00D31485" w:rsidRDefault="006D0382" w:rsidP="006D0382">
      <w:pPr>
        <w:ind w:firstLine="708"/>
        <w:jc w:val="both"/>
        <w:rPr>
          <w:sz w:val="16"/>
          <w:szCs w:val="16"/>
        </w:rPr>
      </w:pPr>
      <w:r w:rsidRPr="00D31485">
        <w:rPr>
          <w:spacing w:val="-2"/>
          <w:sz w:val="16"/>
          <w:szCs w:val="16"/>
        </w:rPr>
        <w:t>количество муниципальных общеобразовательных, в которых произведен текущий ремонт (входной группы здания, покрытие коридора линолеумом, установка сантехники),</w:t>
      </w:r>
      <w:r w:rsidRPr="00D31485">
        <w:rPr>
          <w:sz w:val="16"/>
          <w:szCs w:val="16"/>
        </w:rPr>
        <w:t xml:space="preserve"> составит 2.</w:t>
      </w:r>
    </w:p>
    <w:p w:rsidR="006D0382" w:rsidRPr="00D31485" w:rsidRDefault="006D0382" w:rsidP="006D0382">
      <w:pPr>
        <w:ind w:firstLine="708"/>
        <w:jc w:val="both"/>
        <w:rPr>
          <w:sz w:val="16"/>
          <w:szCs w:val="16"/>
        </w:rPr>
      </w:pPr>
      <w:r w:rsidRPr="00D31485">
        <w:rPr>
          <w:sz w:val="16"/>
          <w:szCs w:val="16"/>
        </w:rPr>
        <w:t xml:space="preserve">Внедрение персонифицированного финансирования системы дополнительного образования детей 10% от количества обучающихся . </w:t>
      </w:r>
    </w:p>
    <w:p w:rsidR="006D0382" w:rsidRPr="00D31485" w:rsidRDefault="006D0382" w:rsidP="006D0382">
      <w:pPr>
        <w:ind w:right="55"/>
        <w:jc w:val="center"/>
        <w:rPr>
          <w:b/>
          <w:sz w:val="16"/>
          <w:szCs w:val="16"/>
        </w:rPr>
      </w:pPr>
      <w:r w:rsidRPr="00D31485">
        <w:rPr>
          <w:b/>
          <w:sz w:val="16"/>
          <w:szCs w:val="16"/>
          <w:lang w:val="en-US"/>
        </w:rPr>
        <w:t>I</w:t>
      </w:r>
      <w:r w:rsidRPr="00D31485">
        <w:rPr>
          <w:b/>
          <w:sz w:val="16"/>
          <w:szCs w:val="16"/>
        </w:rPr>
        <w:t>.Характеристика текущего состояния, приоритеты и цели государственной политики в сфере образования Любытинского муниципального района</w:t>
      </w:r>
    </w:p>
    <w:p w:rsidR="006D0382" w:rsidRPr="00D31485" w:rsidRDefault="006D0382" w:rsidP="006D0382">
      <w:pPr>
        <w:ind w:right="55"/>
        <w:rPr>
          <w:b/>
          <w:sz w:val="16"/>
          <w:szCs w:val="16"/>
        </w:rPr>
      </w:pPr>
      <w:r w:rsidRPr="00D31485">
        <w:rPr>
          <w:b/>
          <w:sz w:val="16"/>
          <w:szCs w:val="16"/>
        </w:rPr>
        <w:t xml:space="preserve">          Дошкольное и общее образование</w:t>
      </w:r>
    </w:p>
    <w:p w:rsidR="006D0382" w:rsidRPr="00D31485" w:rsidRDefault="006D0382" w:rsidP="006D0382">
      <w:pPr>
        <w:ind w:firstLine="708"/>
        <w:jc w:val="both"/>
        <w:rPr>
          <w:sz w:val="16"/>
          <w:szCs w:val="16"/>
        </w:rPr>
      </w:pPr>
      <w:r w:rsidRPr="00D31485">
        <w:rPr>
          <w:sz w:val="16"/>
          <w:szCs w:val="16"/>
        </w:rPr>
        <w:t>Созданная в муниципальном районе сеть организаций, реализующих программы дошкольного образования, включает в себя 442 места для детей дошкольного возраста. Охват детей в возрасте от 1 года до 7 лет различными формами дошкольного образования составляет - 84,03 процента, обеспеченность детского населения местами в дошкольных образовательных организациях составляет 825,1 мест на 1000 детей, удовлетворенность потребности населения области в услугах дошкольного образования - 100 процентов, доступность дошкольного образования для детей в возрасте от 3 до 7 лет -            100 процентов.</w:t>
      </w:r>
    </w:p>
    <w:p w:rsidR="006D0382" w:rsidRPr="00D31485" w:rsidRDefault="006D0382" w:rsidP="006D0382">
      <w:pPr>
        <w:pStyle w:val="western"/>
        <w:spacing w:before="0" w:after="0"/>
        <w:ind w:firstLine="708"/>
        <w:jc w:val="both"/>
        <w:rPr>
          <w:sz w:val="16"/>
          <w:szCs w:val="16"/>
        </w:rPr>
      </w:pPr>
      <w:r w:rsidRPr="00D31485">
        <w:rPr>
          <w:sz w:val="16"/>
          <w:szCs w:val="16"/>
        </w:rPr>
        <w:t xml:space="preserve">С учетом прогноза демографической ситуации в муниципальном районе будет </w:t>
      </w:r>
      <w:r w:rsidRPr="00D31485">
        <w:rPr>
          <w:sz w:val="16"/>
          <w:szCs w:val="16"/>
          <w:lang w:val="en-US"/>
        </w:rPr>
        <w:t>c</w:t>
      </w:r>
      <w:r w:rsidRPr="00D31485">
        <w:rPr>
          <w:sz w:val="16"/>
          <w:szCs w:val="16"/>
        </w:rPr>
        <w:t>охранена доступность дошкольного образования на территории района для 100% детей дошкольного возраста до 2024 года.</w:t>
      </w:r>
    </w:p>
    <w:p w:rsidR="006D0382" w:rsidRPr="00D31485" w:rsidRDefault="006D0382" w:rsidP="006D0382">
      <w:pPr>
        <w:pStyle w:val="western"/>
        <w:spacing w:before="0" w:after="0"/>
        <w:ind w:firstLine="708"/>
        <w:jc w:val="both"/>
        <w:rPr>
          <w:sz w:val="16"/>
          <w:szCs w:val="16"/>
        </w:rPr>
      </w:pPr>
      <w:r w:rsidRPr="00D31485">
        <w:rPr>
          <w:sz w:val="16"/>
          <w:szCs w:val="16"/>
        </w:rPr>
        <w:t xml:space="preserve">Для приведения всей инфраструктуры общего образования района к уровню, соответствующему современным стандартам, формируется оптимальная структура сети организаций общего образования в соответствии  с  Программой оптимизации сети муниципальных образовательных учреждений Любытинского муниципального района на 2013-2015 годы, приказом комитета образования Администрации Любытинского муниципального района, распоряжением Администрации Любытинского муниципального района от 21.09.2018 №454-рг утвержден  План мероприятий (дорожной карты) повышения финансовой и организационной эффективности образовательных организаций в Любытинском муниципальном районе на 2018 -2019 годы. </w:t>
      </w:r>
    </w:p>
    <w:p w:rsidR="006D0382" w:rsidRPr="00D31485" w:rsidRDefault="006D0382" w:rsidP="006D0382">
      <w:pPr>
        <w:pStyle w:val="western"/>
        <w:spacing w:before="0" w:after="0"/>
        <w:ind w:firstLine="708"/>
        <w:jc w:val="both"/>
        <w:rPr>
          <w:sz w:val="16"/>
          <w:szCs w:val="16"/>
        </w:rPr>
      </w:pPr>
      <w:r w:rsidRPr="00D31485">
        <w:rPr>
          <w:sz w:val="16"/>
          <w:szCs w:val="16"/>
        </w:rPr>
        <w:t xml:space="preserve"> Средние общеобразовательные школы, расположенные в р.п. Любытино и р.п. Неболчи, должны обеспечить современное и качественное образование за счет привлечения материально-технических, финансовых и кадровых ресурсов в условиях реализации федеральных </w:t>
      </w:r>
      <w:r w:rsidRPr="00D31485">
        <w:rPr>
          <w:sz w:val="16"/>
          <w:szCs w:val="16"/>
        </w:rPr>
        <w:t>государственных образовательных стандартов; развитие форм дистанционного обучения школьников, предоставление широкого выбора профилей обучения. В рамках реализации национального проекта «Современная школа» и в целях внедрения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повышения их мотивации к обучению и вовлеченности в образовательный процесс, а также обновления содержания и совершенствования методов обучения предметной области Технология» МАОУ «Любытинская средняя школа»  примет участие в комплексе мер по созданию Центров образования цифрового и гуманитарного профилей в общеобразовательных организациях с 2019 года.</w:t>
      </w:r>
    </w:p>
    <w:p w:rsidR="006D0382" w:rsidRPr="00D31485" w:rsidRDefault="006D0382" w:rsidP="006D0382">
      <w:pPr>
        <w:pStyle w:val="western"/>
        <w:spacing w:before="0" w:after="0"/>
        <w:ind w:firstLine="708"/>
        <w:jc w:val="both"/>
        <w:rPr>
          <w:sz w:val="16"/>
          <w:szCs w:val="16"/>
        </w:rPr>
      </w:pPr>
      <w:r w:rsidRPr="00D31485">
        <w:rPr>
          <w:sz w:val="16"/>
          <w:szCs w:val="16"/>
        </w:rPr>
        <w:t xml:space="preserve">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общего образования, которая включает основные виды благоустройства, свободный высокоскоростной доступ к современным образовательным ресурсам и сервисам информационно-коммуникационной сети «Интернет», спортивные сооружения. </w:t>
      </w:r>
    </w:p>
    <w:p w:rsidR="00D31485" w:rsidRPr="00D31485" w:rsidRDefault="006D0382" w:rsidP="006D0382">
      <w:pPr>
        <w:pStyle w:val="western"/>
        <w:spacing w:before="0" w:after="0"/>
        <w:ind w:firstLine="708"/>
        <w:jc w:val="both"/>
        <w:rPr>
          <w:sz w:val="16"/>
          <w:szCs w:val="16"/>
        </w:rPr>
      </w:pPr>
      <w:r w:rsidRPr="00D31485">
        <w:rPr>
          <w:sz w:val="16"/>
          <w:szCs w:val="16"/>
        </w:rPr>
        <w:t>В школах района будут созданы специальные условия для обучения детей - инвалидов, без которых невозможно или затруднено освоение ими образовательных программ, в том числе обеспечение доступа в здания (универсальная безбарьерная среда для 100 процентов от числа нуждающихся). Это позволит обеспечить совместное обучение всех детей - инвалидов и лиц, не имеющих нарушений развития, в 100 процентах общеобразовательных учреждений района; увеличить долю детей - инвалидов, участвующих в культурных и спортивных мероприятиях  школы до 80 процентов.</w:t>
      </w:r>
    </w:p>
    <w:p w:rsidR="006D0382" w:rsidRPr="00D31485" w:rsidRDefault="006D0382" w:rsidP="006D0382">
      <w:pPr>
        <w:pStyle w:val="western"/>
        <w:spacing w:before="0" w:after="0"/>
        <w:ind w:firstLine="708"/>
        <w:jc w:val="both"/>
        <w:rPr>
          <w:sz w:val="16"/>
          <w:szCs w:val="16"/>
        </w:rPr>
      </w:pPr>
      <w:r w:rsidRPr="00D31485">
        <w:rPr>
          <w:sz w:val="16"/>
          <w:szCs w:val="16"/>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 Повысится удовлетворенность населения качеством образовательных услуг.</w:t>
      </w:r>
    </w:p>
    <w:p w:rsidR="006D0382" w:rsidRPr="00D31485" w:rsidRDefault="006D0382" w:rsidP="006D0382">
      <w:pPr>
        <w:pStyle w:val="western"/>
        <w:spacing w:before="0" w:after="0"/>
        <w:ind w:firstLine="708"/>
        <w:jc w:val="both"/>
        <w:rPr>
          <w:sz w:val="16"/>
          <w:szCs w:val="16"/>
        </w:rPr>
      </w:pPr>
      <w:r w:rsidRPr="00D31485">
        <w:rPr>
          <w:sz w:val="16"/>
          <w:szCs w:val="16"/>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Обновление профессиональных компетенций и повышение уровня подготовки педагогических кадров повысит привлекательность педагогической профессии и уровень квалификации кадров.</w:t>
      </w:r>
    </w:p>
    <w:p w:rsidR="006D0382" w:rsidRPr="00D31485" w:rsidRDefault="006D0382" w:rsidP="006D0382">
      <w:pPr>
        <w:pStyle w:val="western"/>
        <w:spacing w:before="0" w:after="0"/>
        <w:ind w:firstLine="708"/>
        <w:jc w:val="both"/>
        <w:rPr>
          <w:sz w:val="16"/>
          <w:szCs w:val="16"/>
        </w:rPr>
      </w:pPr>
      <w:r w:rsidRPr="00D31485">
        <w:rPr>
          <w:sz w:val="16"/>
          <w:szCs w:val="16"/>
        </w:rPr>
        <w:t>Удельный вес численности учителей в возрасте до 30 лет в общей численности учителей общеобразовательных организаций к 2024 году составит 20 процентов.</w:t>
      </w:r>
    </w:p>
    <w:p w:rsidR="006D0382" w:rsidRPr="00D31485" w:rsidRDefault="006D0382" w:rsidP="006D0382">
      <w:pPr>
        <w:ind w:firstLine="708"/>
        <w:jc w:val="both"/>
        <w:rPr>
          <w:sz w:val="16"/>
          <w:szCs w:val="16"/>
        </w:rPr>
      </w:pPr>
      <w:r w:rsidRPr="00D31485">
        <w:rPr>
          <w:sz w:val="16"/>
          <w:szCs w:val="16"/>
        </w:rPr>
        <w:t>Произведенные ремонты в образовательных организациях обеспечат устранение неисправностей элементов зданий внешнего и внутреннего благоустройства, что повлечет улучшение условий, определенных федеральными государственными образовательными стандартами.</w:t>
      </w:r>
    </w:p>
    <w:p w:rsidR="006D0382" w:rsidRPr="00D31485" w:rsidRDefault="006D0382" w:rsidP="006D0382">
      <w:pPr>
        <w:ind w:firstLine="708"/>
        <w:jc w:val="both"/>
        <w:rPr>
          <w:b/>
          <w:sz w:val="16"/>
          <w:szCs w:val="16"/>
        </w:rPr>
      </w:pPr>
      <w:r w:rsidRPr="00D31485">
        <w:rPr>
          <w:b/>
          <w:sz w:val="16"/>
          <w:szCs w:val="16"/>
        </w:rPr>
        <w:t>Дополнительное образование</w:t>
      </w:r>
    </w:p>
    <w:p w:rsidR="006D0382" w:rsidRPr="00D31485" w:rsidRDefault="006D0382" w:rsidP="006D0382">
      <w:pPr>
        <w:ind w:firstLine="708"/>
        <w:jc w:val="both"/>
        <w:rPr>
          <w:sz w:val="16"/>
          <w:szCs w:val="16"/>
        </w:rPr>
      </w:pPr>
      <w:r w:rsidRPr="00D31485">
        <w:rPr>
          <w:sz w:val="16"/>
          <w:szCs w:val="16"/>
        </w:rPr>
        <w:t>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6D0382" w:rsidRPr="00D31485" w:rsidRDefault="006D0382" w:rsidP="006D0382">
      <w:pPr>
        <w:ind w:firstLine="708"/>
        <w:jc w:val="both"/>
        <w:rPr>
          <w:sz w:val="16"/>
          <w:szCs w:val="16"/>
        </w:rPr>
      </w:pPr>
      <w:r w:rsidRPr="00D31485">
        <w:rPr>
          <w:sz w:val="16"/>
          <w:szCs w:val="16"/>
        </w:rPr>
        <w:t>Современное дополнительное образование детей реализуется в организациях дополнительного образования, общеобразовательных, дошкольных образовательных организациях, охватывает различные сферы деятельности и интересов - образование, культуру и искусство, физическую культуру и спорт.</w:t>
      </w:r>
    </w:p>
    <w:p w:rsidR="006D0382" w:rsidRPr="00D31485" w:rsidRDefault="006D0382" w:rsidP="006D0382">
      <w:pPr>
        <w:ind w:firstLine="708"/>
        <w:jc w:val="both"/>
        <w:rPr>
          <w:sz w:val="16"/>
          <w:szCs w:val="16"/>
        </w:rPr>
      </w:pPr>
      <w:r w:rsidRPr="00D31485">
        <w:rPr>
          <w:sz w:val="16"/>
          <w:szCs w:val="16"/>
        </w:rPr>
        <w:t>В настоящее время дополнительное образование детей не является унифицированным, оно ориентировано как на удовлетворение общественной потребности в ранней профессиональной ориентации нового поколения, так и на удовлетворение индивидуально-групповых потребностей, которые объективно не могут быть учтены при организации общего образования.</w:t>
      </w:r>
    </w:p>
    <w:p w:rsidR="006D0382" w:rsidRPr="00D31485" w:rsidRDefault="006D0382" w:rsidP="006D0382">
      <w:pPr>
        <w:ind w:firstLine="708"/>
        <w:jc w:val="both"/>
        <w:rPr>
          <w:sz w:val="16"/>
          <w:szCs w:val="16"/>
        </w:rPr>
      </w:pPr>
      <w:r w:rsidRPr="00D31485">
        <w:rPr>
          <w:sz w:val="16"/>
          <w:szCs w:val="16"/>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w:t>
      </w:r>
      <w:smartTag w:uri="urn:schemas-microsoft-com:office:smarttags" w:element="metricconverter">
        <w:smartTagPr>
          <w:attr w:name="ProductID" w:val="2016 г"/>
        </w:smartTagPr>
        <w:r w:rsidRPr="00D31485">
          <w:rPr>
            <w:sz w:val="16"/>
            <w:szCs w:val="16"/>
          </w:rPr>
          <w:t>2016 г</w:t>
        </w:r>
      </w:smartTag>
      <w:r w:rsidRPr="00D31485">
        <w:rPr>
          <w:sz w:val="16"/>
          <w:szCs w:val="16"/>
        </w:rPr>
        <w:t>. № 11,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Любытинском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Комитет образования Администрации Любытинского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Любытинском муниципальном районе. Помимо реализуемого механизма персонифицированного финансирования в Любытинском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6D0382" w:rsidRPr="00D31485" w:rsidRDefault="006D0382" w:rsidP="006D0382">
      <w:pPr>
        <w:ind w:firstLine="708"/>
        <w:jc w:val="both"/>
        <w:rPr>
          <w:sz w:val="16"/>
          <w:szCs w:val="16"/>
        </w:rPr>
      </w:pPr>
      <w:r w:rsidRPr="00D31485">
        <w:rPr>
          <w:sz w:val="16"/>
          <w:szCs w:val="16"/>
        </w:rPr>
        <w:t>Целью подпрограммы является создание условий для модернизации и устойчивого развития сферы дополнительного образования детей, обеспечивающих увеличение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6D0382" w:rsidRPr="00D31485" w:rsidRDefault="006D0382" w:rsidP="006D0382">
      <w:pPr>
        <w:ind w:firstLine="708"/>
        <w:jc w:val="both"/>
        <w:rPr>
          <w:sz w:val="16"/>
          <w:szCs w:val="16"/>
        </w:rPr>
      </w:pPr>
      <w:r w:rsidRPr="00D31485">
        <w:rPr>
          <w:sz w:val="16"/>
          <w:szCs w:val="16"/>
        </w:rPr>
        <w:t>Развитие сферы дополнительного образования детей будет построено на принципах:</w:t>
      </w:r>
    </w:p>
    <w:p w:rsidR="006D0382" w:rsidRPr="00D31485" w:rsidRDefault="006D0382" w:rsidP="006D0382">
      <w:pPr>
        <w:ind w:firstLine="708"/>
        <w:jc w:val="both"/>
        <w:rPr>
          <w:sz w:val="16"/>
          <w:szCs w:val="16"/>
        </w:rPr>
      </w:pPr>
      <w:r w:rsidRPr="00D31485">
        <w:rPr>
          <w:sz w:val="16"/>
          <w:szCs w:val="16"/>
        </w:rPr>
        <w:t>вариативности и многообразия видов социально-творческой деятельности детей;</w:t>
      </w:r>
    </w:p>
    <w:p w:rsidR="006D0382" w:rsidRPr="00D31485" w:rsidRDefault="006D0382" w:rsidP="006D0382">
      <w:pPr>
        <w:ind w:firstLine="708"/>
        <w:jc w:val="both"/>
        <w:rPr>
          <w:sz w:val="16"/>
          <w:szCs w:val="16"/>
        </w:rPr>
      </w:pPr>
      <w:r w:rsidRPr="00D31485">
        <w:rPr>
          <w:sz w:val="16"/>
          <w:szCs w:val="16"/>
        </w:rPr>
        <w:t>обеспечения доступности и свободы выбора программ;</w:t>
      </w:r>
    </w:p>
    <w:p w:rsidR="006D0382" w:rsidRPr="00D31485" w:rsidRDefault="006D0382" w:rsidP="006D0382">
      <w:pPr>
        <w:ind w:firstLine="708"/>
        <w:jc w:val="both"/>
        <w:rPr>
          <w:sz w:val="16"/>
          <w:szCs w:val="16"/>
        </w:rPr>
      </w:pPr>
      <w:r w:rsidRPr="00D31485">
        <w:rPr>
          <w:sz w:val="16"/>
          <w:szCs w:val="16"/>
        </w:rPr>
        <w:t>поддержки программ, ориентированных на группы детей, требующие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6D0382" w:rsidRPr="00D31485" w:rsidRDefault="006D0382" w:rsidP="006D0382">
      <w:pPr>
        <w:ind w:firstLine="708"/>
        <w:jc w:val="both"/>
        <w:rPr>
          <w:sz w:val="16"/>
          <w:szCs w:val="16"/>
        </w:rPr>
      </w:pPr>
      <w:r w:rsidRPr="00D31485">
        <w:rPr>
          <w:sz w:val="16"/>
          <w:szCs w:val="16"/>
        </w:rPr>
        <w:t>развития системы дополнительного образования детей как составляющей национальной системы поиска и поддержки талантов;</w:t>
      </w:r>
    </w:p>
    <w:p w:rsidR="006D0382" w:rsidRPr="00D31485" w:rsidRDefault="006D0382" w:rsidP="006D0382">
      <w:pPr>
        <w:ind w:firstLine="708"/>
        <w:jc w:val="both"/>
        <w:rPr>
          <w:sz w:val="16"/>
          <w:szCs w:val="16"/>
        </w:rPr>
      </w:pPr>
      <w:r w:rsidRPr="00D31485">
        <w:rPr>
          <w:sz w:val="16"/>
          <w:szCs w:val="16"/>
        </w:rPr>
        <w:t>информационной прозрачности, обеспечения доступа к полной и объективной информации о содержании деятельности, качестве услуг и работ.</w:t>
      </w:r>
    </w:p>
    <w:p w:rsidR="006D0382" w:rsidRPr="00D31485" w:rsidRDefault="006D0382" w:rsidP="006D0382">
      <w:pPr>
        <w:ind w:firstLine="708"/>
        <w:jc w:val="both"/>
        <w:rPr>
          <w:sz w:val="16"/>
          <w:szCs w:val="16"/>
        </w:rPr>
      </w:pPr>
      <w:r w:rsidRPr="00D31485">
        <w:rPr>
          <w:sz w:val="16"/>
          <w:szCs w:val="16"/>
        </w:rPr>
        <w:t>Реализация программы позволит добиться следующих показателей:</w:t>
      </w:r>
    </w:p>
    <w:p w:rsidR="006D0382" w:rsidRPr="00D31485" w:rsidRDefault="006D0382" w:rsidP="006D0382">
      <w:pPr>
        <w:ind w:firstLine="708"/>
        <w:jc w:val="both"/>
        <w:rPr>
          <w:sz w:val="16"/>
          <w:szCs w:val="16"/>
        </w:rPr>
      </w:pPr>
      <w:r w:rsidRPr="00D31485">
        <w:rPr>
          <w:sz w:val="16"/>
          <w:szCs w:val="16"/>
        </w:rPr>
        <w:t>увеличение количества детей в возрасте 5-18 лет, охваченных программами дополнительного образования детей в общей численности детей в возрасте 5-18 лет;</w:t>
      </w:r>
    </w:p>
    <w:p w:rsidR="006D0382" w:rsidRPr="00D31485" w:rsidRDefault="006D0382" w:rsidP="006D0382">
      <w:pPr>
        <w:ind w:firstLine="708"/>
        <w:jc w:val="both"/>
        <w:rPr>
          <w:sz w:val="16"/>
          <w:szCs w:val="16"/>
        </w:rPr>
      </w:pPr>
      <w:r w:rsidRPr="00D31485">
        <w:rPr>
          <w:sz w:val="16"/>
          <w:szCs w:val="16"/>
        </w:rPr>
        <w:t>увеличение количества обучающихся, участвующих в олимпиадах и конкурсах различного уровня, в общей численности обучающихся общеобразовательных организаций района;</w:t>
      </w:r>
    </w:p>
    <w:p w:rsidR="006D0382" w:rsidRPr="00D31485" w:rsidRDefault="006D0382" w:rsidP="006D0382">
      <w:pPr>
        <w:ind w:firstLine="708"/>
        <w:jc w:val="both"/>
        <w:rPr>
          <w:sz w:val="16"/>
          <w:szCs w:val="16"/>
        </w:rPr>
      </w:pPr>
      <w:r w:rsidRPr="00D31485">
        <w:rPr>
          <w:sz w:val="16"/>
          <w:szCs w:val="16"/>
        </w:rPr>
        <w:t>расширение доступа к услугам дополнительного образования детей с ограниченными возможностями здоровья, детей из малоимущих семей, детей-сирот, детей мигрантов за счет использования инструментов адресной поддержки;</w:t>
      </w:r>
    </w:p>
    <w:p w:rsidR="006D0382" w:rsidRPr="00D31485" w:rsidRDefault="006D0382" w:rsidP="006D0382">
      <w:pPr>
        <w:ind w:firstLine="708"/>
        <w:jc w:val="both"/>
        <w:rPr>
          <w:sz w:val="16"/>
          <w:szCs w:val="16"/>
        </w:rPr>
      </w:pPr>
      <w:r w:rsidRPr="00D31485">
        <w:rPr>
          <w:sz w:val="16"/>
          <w:szCs w:val="16"/>
        </w:rPr>
        <w:t>реализация эффективных механизмов использования потенциала организаций культуры, спорта (музеи, концертные залы, детская школа искусств, детско-юношеская спортивная школа, физкультурно-спортивный центр  и др.);</w:t>
      </w:r>
    </w:p>
    <w:p w:rsidR="006D0382" w:rsidRPr="00D31485" w:rsidRDefault="006D0382" w:rsidP="006D0382">
      <w:pPr>
        <w:ind w:firstLine="708"/>
        <w:jc w:val="both"/>
        <w:rPr>
          <w:sz w:val="16"/>
          <w:szCs w:val="16"/>
        </w:rPr>
      </w:pPr>
      <w:r w:rsidRPr="00D31485">
        <w:rPr>
          <w:sz w:val="16"/>
          <w:szCs w:val="16"/>
        </w:rPr>
        <w:t>предоставление возможностей детям для социальной практики, самоорганизации по месту жительства, участие в клубной деятельности, отдыхе и оздоровлении;</w:t>
      </w:r>
    </w:p>
    <w:p w:rsidR="006D0382" w:rsidRPr="00D31485" w:rsidRDefault="006D0382" w:rsidP="006D0382">
      <w:pPr>
        <w:ind w:firstLine="708"/>
        <w:jc w:val="both"/>
        <w:rPr>
          <w:sz w:val="16"/>
          <w:szCs w:val="16"/>
        </w:rPr>
      </w:pPr>
      <w:r w:rsidRPr="00D31485">
        <w:rPr>
          <w:sz w:val="16"/>
          <w:szCs w:val="16"/>
        </w:rPr>
        <w:t>увеличение числа детей, регулярно занимающихся спортом.</w:t>
      </w:r>
    </w:p>
    <w:p w:rsidR="006D0382" w:rsidRPr="00D31485" w:rsidRDefault="006D0382" w:rsidP="006D0382">
      <w:pPr>
        <w:ind w:firstLine="708"/>
        <w:jc w:val="both"/>
        <w:rPr>
          <w:sz w:val="16"/>
          <w:szCs w:val="16"/>
        </w:rPr>
      </w:pPr>
      <w:r w:rsidRPr="00D31485">
        <w:rPr>
          <w:sz w:val="16"/>
          <w:szCs w:val="16"/>
        </w:rPr>
        <w:lastRenderedPageBreak/>
        <w:t>Социально-экономическая эффективность Программы:</w:t>
      </w:r>
    </w:p>
    <w:p w:rsidR="006D0382" w:rsidRPr="00D31485" w:rsidRDefault="006D0382" w:rsidP="006D0382">
      <w:pPr>
        <w:ind w:firstLine="708"/>
        <w:jc w:val="both"/>
        <w:rPr>
          <w:sz w:val="16"/>
          <w:szCs w:val="16"/>
        </w:rPr>
      </w:pPr>
      <w:r w:rsidRPr="00D31485">
        <w:rPr>
          <w:sz w:val="16"/>
          <w:szCs w:val="16"/>
        </w:rPr>
        <w:t>формирование мотивации детей и молодежи к участию в реализации современных программ дополнительного образования детей и получению дальнейшего профильного профессионального образования;</w:t>
      </w:r>
    </w:p>
    <w:p w:rsidR="006D0382" w:rsidRPr="00D31485" w:rsidRDefault="006D0382" w:rsidP="006D0382">
      <w:pPr>
        <w:ind w:firstLine="708"/>
        <w:jc w:val="both"/>
        <w:rPr>
          <w:sz w:val="16"/>
          <w:szCs w:val="16"/>
        </w:rPr>
      </w:pPr>
      <w:r w:rsidRPr="00D31485">
        <w:rPr>
          <w:sz w:val="16"/>
          <w:szCs w:val="16"/>
        </w:rPr>
        <w:t>выявление талантливых детей в самых разных сферах деятельности и развитие их способностей;</w:t>
      </w:r>
    </w:p>
    <w:p w:rsidR="006D0382" w:rsidRPr="00D31485" w:rsidRDefault="006D0382" w:rsidP="006D0382">
      <w:pPr>
        <w:ind w:firstLine="708"/>
        <w:jc w:val="both"/>
        <w:rPr>
          <w:sz w:val="16"/>
          <w:szCs w:val="16"/>
        </w:rPr>
      </w:pPr>
      <w:r w:rsidRPr="00D31485">
        <w:rPr>
          <w:sz w:val="16"/>
          <w:szCs w:val="16"/>
        </w:rPr>
        <w:t>сокращение преступности среди несовершеннолетних;</w:t>
      </w:r>
    </w:p>
    <w:p w:rsidR="006D0382" w:rsidRPr="00D31485" w:rsidRDefault="006D0382" w:rsidP="006D0382">
      <w:pPr>
        <w:ind w:firstLine="708"/>
        <w:jc w:val="both"/>
        <w:rPr>
          <w:sz w:val="16"/>
          <w:szCs w:val="16"/>
        </w:rPr>
      </w:pPr>
      <w:r w:rsidRPr="00D31485">
        <w:rPr>
          <w:sz w:val="16"/>
          <w:szCs w:val="16"/>
        </w:rPr>
        <w:t>снижение масштабов распространения в подростковой среде курения, алкоголизма и наркомании;</w:t>
      </w:r>
    </w:p>
    <w:p w:rsidR="006D0382" w:rsidRPr="00D31485" w:rsidRDefault="006D0382" w:rsidP="006D0382">
      <w:pPr>
        <w:ind w:firstLine="708"/>
        <w:jc w:val="both"/>
        <w:rPr>
          <w:sz w:val="16"/>
          <w:szCs w:val="16"/>
        </w:rPr>
      </w:pPr>
      <w:r w:rsidRPr="00D31485">
        <w:rPr>
          <w:sz w:val="16"/>
          <w:szCs w:val="16"/>
        </w:rPr>
        <w:t>появление подростковых и молодёжных объединений и сообществ, ориентированных на профессионализацию и потребление интеллектуального продукта посредством дополнительного образования детей.</w:t>
      </w:r>
    </w:p>
    <w:p w:rsidR="006D0382" w:rsidRPr="00D31485" w:rsidRDefault="006D0382" w:rsidP="006D0382">
      <w:pPr>
        <w:ind w:firstLine="708"/>
        <w:jc w:val="both"/>
        <w:rPr>
          <w:b/>
          <w:sz w:val="16"/>
          <w:szCs w:val="16"/>
        </w:rPr>
      </w:pPr>
      <w:r w:rsidRPr="00D31485">
        <w:rPr>
          <w:b/>
          <w:sz w:val="16"/>
          <w:szCs w:val="16"/>
        </w:rPr>
        <w:t>Молодежная политика</w:t>
      </w:r>
    </w:p>
    <w:p w:rsidR="006D0382" w:rsidRPr="00D31485" w:rsidRDefault="006D0382" w:rsidP="006D0382">
      <w:pPr>
        <w:ind w:firstLine="708"/>
        <w:jc w:val="both"/>
        <w:rPr>
          <w:sz w:val="16"/>
          <w:szCs w:val="16"/>
        </w:rPr>
      </w:pPr>
      <w:r w:rsidRPr="00D31485">
        <w:rPr>
          <w:sz w:val="16"/>
          <w:szCs w:val="16"/>
        </w:rPr>
        <w:t>Стратегической целью государственной молодежной политики в Любытинском муниципальном районе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муниципального района.</w:t>
      </w:r>
    </w:p>
    <w:p w:rsidR="006D0382" w:rsidRPr="00D31485" w:rsidRDefault="006D0382" w:rsidP="006D0382">
      <w:pPr>
        <w:ind w:firstLine="708"/>
        <w:jc w:val="both"/>
        <w:rPr>
          <w:sz w:val="16"/>
          <w:szCs w:val="16"/>
        </w:rPr>
      </w:pPr>
      <w:r w:rsidRPr="00D31485">
        <w:rPr>
          <w:sz w:val="16"/>
          <w:szCs w:val="16"/>
        </w:rPr>
        <w:t>Реализация государственной политики в Любытинском районе в      2014 году будет осуществляться по следующим приоритетным направлениям:</w:t>
      </w:r>
    </w:p>
    <w:p w:rsidR="006D0382" w:rsidRPr="00D31485" w:rsidRDefault="006D0382" w:rsidP="006D0382">
      <w:pPr>
        <w:ind w:firstLine="709"/>
        <w:jc w:val="both"/>
        <w:rPr>
          <w:sz w:val="16"/>
          <w:szCs w:val="16"/>
        </w:rPr>
      </w:pPr>
      <w:r w:rsidRPr="00D31485">
        <w:rPr>
          <w:sz w:val="16"/>
          <w:szCs w:val="16"/>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6D0382" w:rsidRPr="00D31485" w:rsidRDefault="006D0382" w:rsidP="006D0382">
      <w:pPr>
        <w:ind w:firstLine="709"/>
        <w:jc w:val="both"/>
        <w:rPr>
          <w:sz w:val="16"/>
          <w:szCs w:val="16"/>
        </w:rPr>
      </w:pPr>
      <w:r w:rsidRPr="00D31485">
        <w:rPr>
          <w:sz w:val="16"/>
          <w:szCs w:val="16"/>
        </w:rPr>
        <w:t>формирование целостной системы поддержки обладающей лидерскими навыками, инициативной и талантливой молодежи;</w:t>
      </w:r>
    </w:p>
    <w:p w:rsidR="006D0382" w:rsidRPr="00D31485" w:rsidRDefault="006D0382" w:rsidP="006D0382">
      <w:pPr>
        <w:ind w:firstLine="709"/>
        <w:jc w:val="both"/>
        <w:rPr>
          <w:sz w:val="16"/>
          <w:szCs w:val="16"/>
        </w:rPr>
      </w:pPr>
      <w:r w:rsidRPr="00D31485">
        <w:rPr>
          <w:sz w:val="16"/>
          <w:szCs w:val="16"/>
        </w:rPr>
        <w:t>патриотическое воспитание молодежи, содействие формированию правовых, культурных и нравственных ценностей среди молодежи;</w:t>
      </w:r>
    </w:p>
    <w:p w:rsidR="006D0382" w:rsidRPr="00D31485" w:rsidRDefault="006D0382" w:rsidP="006D0382">
      <w:pPr>
        <w:ind w:firstLine="709"/>
        <w:jc w:val="both"/>
        <w:rPr>
          <w:sz w:val="16"/>
          <w:szCs w:val="16"/>
        </w:rPr>
      </w:pPr>
      <w:r w:rsidRPr="00D31485">
        <w:rPr>
          <w:sz w:val="16"/>
          <w:szCs w:val="16"/>
        </w:rPr>
        <w:t xml:space="preserve">Несмотря на достигнутые результаты в ходе реализации приоритетных направлений государственной молодежной политики на территории района имеется ряд проблем, отрицательно влияющих на развитие потенциала молодежи: </w:t>
      </w:r>
    </w:p>
    <w:p w:rsidR="006D0382" w:rsidRPr="00D31485" w:rsidRDefault="006D0382" w:rsidP="006D0382">
      <w:pPr>
        <w:ind w:firstLine="709"/>
        <w:jc w:val="both"/>
        <w:rPr>
          <w:sz w:val="16"/>
          <w:szCs w:val="16"/>
        </w:rPr>
      </w:pPr>
      <w:r w:rsidRPr="00D31485">
        <w:rPr>
          <w:sz w:val="16"/>
          <w:szCs w:val="16"/>
        </w:rPr>
        <w:t xml:space="preserve">недостаточное инфраструктурное обеспечение молодежной политики, включая кадровое обеспечение и уровень подготовки кадров; </w:t>
      </w:r>
    </w:p>
    <w:p w:rsidR="006D0382" w:rsidRPr="00D31485" w:rsidRDefault="006D0382" w:rsidP="006D0382">
      <w:pPr>
        <w:ind w:firstLine="709"/>
        <w:jc w:val="both"/>
        <w:rPr>
          <w:sz w:val="16"/>
          <w:szCs w:val="16"/>
        </w:rPr>
      </w:pPr>
      <w:r w:rsidRPr="00D31485">
        <w:rPr>
          <w:sz w:val="16"/>
          <w:szCs w:val="16"/>
        </w:rPr>
        <w:t>недостаток информированности молодежи о реализации молодежной политики на территории района и развитии ее творческого потенциала;</w:t>
      </w:r>
    </w:p>
    <w:p w:rsidR="006D0382" w:rsidRPr="00D31485" w:rsidRDefault="006D0382" w:rsidP="006D0382">
      <w:pPr>
        <w:ind w:firstLine="709"/>
        <w:jc w:val="both"/>
        <w:rPr>
          <w:sz w:val="16"/>
          <w:szCs w:val="16"/>
        </w:rPr>
      </w:pPr>
      <w:r w:rsidRPr="00D31485">
        <w:rPr>
          <w:sz w:val="16"/>
          <w:szCs w:val="16"/>
        </w:rPr>
        <w:t xml:space="preserve">недостаток социальной ответственности среди отдельных слоев молодежи; </w:t>
      </w:r>
    </w:p>
    <w:p w:rsidR="006D0382" w:rsidRPr="00D31485" w:rsidRDefault="006D0382" w:rsidP="0087293A">
      <w:pPr>
        <w:ind w:firstLine="709"/>
        <w:jc w:val="both"/>
        <w:rPr>
          <w:sz w:val="16"/>
          <w:szCs w:val="16"/>
        </w:rPr>
      </w:pPr>
      <w:r w:rsidRPr="00D31485">
        <w:rPr>
          <w:sz w:val="16"/>
          <w:szCs w:val="16"/>
        </w:rPr>
        <w:t>недостаточная систематизация работы с талантливой молодежью;</w:t>
      </w:r>
    </w:p>
    <w:p w:rsidR="006D0382" w:rsidRPr="00D31485" w:rsidRDefault="006D0382" w:rsidP="006D0382">
      <w:pPr>
        <w:ind w:firstLine="709"/>
        <w:jc w:val="both"/>
        <w:rPr>
          <w:sz w:val="16"/>
          <w:szCs w:val="16"/>
        </w:rPr>
      </w:pPr>
      <w:r w:rsidRPr="00D31485">
        <w:rPr>
          <w:sz w:val="16"/>
          <w:szCs w:val="16"/>
        </w:rPr>
        <w:t>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rsidR="006D0382" w:rsidRPr="00D31485" w:rsidRDefault="006D0382" w:rsidP="006D0382">
      <w:pPr>
        <w:ind w:firstLine="709"/>
        <w:jc w:val="both"/>
        <w:rPr>
          <w:sz w:val="16"/>
          <w:szCs w:val="16"/>
        </w:rPr>
      </w:pPr>
      <w:r w:rsidRPr="00D31485">
        <w:rPr>
          <w:sz w:val="16"/>
          <w:szCs w:val="16"/>
        </w:rPr>
        <w:t>сложности трудоустройства молодежи, в том числе временного;</w:t>
      </w:r>
    </w:p>
    <w:p w:rsidR="006D0382" w:rsidRPr="00D31485" w:rsidRDefault="006D0382" w:rsidP="006D0382">
      <w:pPr>
        <w:ind w:firstLine="709"/>
        <w:jc w:val="both"/>
        <w:rPr>
          <w:sz w:val="16"/>
          <w:szCs w:val="16"/>
        </w:rPr>
      </w:pPr>
      <w:r w:rsidRPr="00D31485">
        <w:rPr>
          <w:sz w:val="16"/>
          <w:szCs w:val="16"/>
        </w:rPr>
        <w:t>низкий уровень вовлеченности молодежи в социальную практику.</w:t>
      </w:r>
    </w:p>
    <w:p w:rsidR="006D0382" w:rsidRPr="00D31485" w:rsidRDefault="006D0382" w:rsidP="006D0382">
      <w:pPr>
        <w:ind w:firstLine="709"/>
        <w:jc w:val="both"/>
        <w:rPr>
          <w:sz w:val="16"/>
          <w:szCs w:val="16"/>
        </w:rPr>
      </w:pPr>
      <w:r w:rsidRPr="00D31485">
        <w:rPr>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
    <w:p w:rsidR="006D0382" w:rsidRPr="00D31485" w:rsidRDefault="006D0382" w:rsidP="006D0382">
      <w:pPr>
        <w:ind w:firstLine="709"/>
        <w:jc w:val="both"/>
        <w:rPr>
          <w:sz w:val="16"/>
          <w:szCs w:val="16"/>
        </w:rPr>
      </w:pPr>
      <w:r w:rsidRPr="00D31485">
        <w:rPr>
          <w:sz w:val="16"/>
          <w:szCs w:val="16"/>
        </w:rPr>
        <w:t>Необходимо также обеспечить проведение мероприятий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6D0382" w:rsidRPr="00D31485" w:rsidRDefault="006D0382" w:rsidP="006D0382">
      <w:pPr>
        <w:ind w:firstLine="709"/>
        <w:jc w:val="both"/>
        <w:rPr>
          <w:sz w:val="16"/>
          <w:szCs w:val="16"/>
        </w:rPr>
      </w:pPr>
      <w:r w:rsidRPr="00D31485">
        <w:rPr>
          <w:sz w:val="16"/>
          <w:szCs w:val="16"/>
        </w:rPr>
        <w:t>В значительной мере решение этих задач будет способствовать увеличению вклада молодежи в социально-экономическое развитие муниципального района.</w:t>
      </w:r>
      <w:r w:rsidRPr="00D31485">
        <w:rPr>
          <w:sz w:val="16"/>
          <w:szCs w:val="16"/>
        </w:rPr>
        <w:tab/>
      </w:r>
    </w:p>
    <w:p w:rsidR="006D0382" w:rsidRPr="00D31485" w:rsidRDefault="006D0382" w:rsidP="006D0382">
      <w:pPr>
        <w:ind w:right="-510" w:firstLine="709"/>
        <w:jc w:val="both"/>
        <w:rPr>
          <w:b/>
          <w:sz w:val="16"/>
          <w:szCs w:val="16"/>
        </w:rPr>
      </w:pPr>
      <w:r w:rsidRPr="00D31485">
        <w:rPr>
          <w:b/>
          <w:sz w:val="16"/>
          <w:szCs w:val="16"/>
        </w:rPr>
        <w:t xml:space="preserve">Социальная адаптация детей-сирот и детей, оставшихся </w:t>
      </w:r>
    </w:p>
    <w:p w:rsidR="006D0382" w:rsidRPr="00D31485" w:rsidRDefault="006D0382" w:rsidP="006D0382">
      <w:pPr>
        <w:ind w:right="-510" w:firstLine="709"/>
        <w:jc w:val="both"/>
        <w:rPr>
          <w:b/>
          <w:sz w:val="16"/>
          <w:szCs w:val="16"/>
        </w:rPr>
      </w:pPr>
      <w:r w:rsidRPr="00D31485">
        <w:rPr>
          <w:b/>
          <w:sz w:val="16"/>
          <w:szCs w:val="16"/>
        </w:rPr>
        <w:t>без попечения родителей, а также лиц из их числа</w:t>
      </w:r>
    </w:p>
    <w:p w:rsidR="006D0382" w:rsidRPr="00D31485" w:rsidRDefault="006D0382" w:rsidP="006D0382">
      <w:pPr>
        <w:ind w:firstLine="709"/>
        <w:jc w:val="both"/>
        <w:rPr>
          <w:sz w:val="16"/>
          <w:szCs w:val="16"/>
        </w:rPr>
      </w:pPr>
      <w:r w:rsidRPr="00D31485">
        <w:rPr>
          <w:sz w:val="16"/>
          <w:szCs w:val="16"/>
        </w:rPr>
        <w:t xml:space="preserve">В районе проживает 72 человека  из числа детей-сирот и детей, оставшихся без попечения родителей. </w:t>
      </w:r>
    </w:p>
    <w:p w:rsidR="006D0382" w:rsidRPr="00D31485" w:rsidRDefault="006D0382" w:rsidP="006D0382">
      <w:pPr>
        <w:ind w:firstLine="709"/>
        <w:jc w:val="both"/>
        <w:rPr>
          <w:sz w:val="16"/>
          <w:szCs w:val="16"/>
        </w:rPr>
      </w:pPr>
      <w:r w:rsidRPr="00D31485">
        <w:rPr>
          <w:sz w:val="16"/>
          <w:szCs w:val="16"/>
        </w:rPr>
        <w:t>В число наиболее актуальных задач в сфере защиты прав детей-сирот, а также лиц из числа детей-сирот входит задача совершенствования системы их социальной адаптации, включая семейное устройство, социально-психологическое сопровождение, обеспечение жильем, оказание содействия в получении профессионального образования.</w:t>
      </w:r>
    </w:p>
    <w:p w:rsidR="006D0382" w:rsidRPr="00D31485" w:rsidRDefault="006D0382" w:rsidP="006D0382">
      <w:pPr>
        <w:ind w:firstLine="709"/>
        <w:jc w:val="both"/>
        <w:rPr>
          <w:sz w:val="16"/>
          <w:szCs w:val="16"/>
        </w:rPr>
      </w:pPr>
      <w:r w:rsidRPr="00D31485">
        <w:rPr>
          <w:sz w:val="16"/>
          <w:szCs w:val="16"/>
        </w:rPr>
        <w:t>Как правило, дети-сироты, а также лица из числа детей-сирот испытывают серьезные проблемы с адаптацией в обществе, продолжением образования и трудоустройством, отличаются социальной дезадаптированностью и высоким уровнем конфликтности, нуждаются в различных видах социально-педагогической и психологической помощи, организации сопровождения при переходе на независимое проживание.</w:t>
      </w:r>
    </w:p>
    <w:p w:rsidR="006D0382" w:rsidRPr="00D31485" w:rsidRDefault="006D0382" w:rsidP="00987385">
      <w:pPr>
        <w:ind w:firstLine="709"/>
        <w:jc w:val="both"/>
        <w:rPr>
          <w:sz w:val="16"/>
          <w:szCs w:val="16"/>
        </w:rPr>
      </w:pPr>
      <w:r w:rsidRPr="00D31485">
        <w:rPr>
          <w:sz w:val="16"/>
          <w:szCs w:val="16"/>
        </w:rPr>
        <w:t>Несмотря на комплекс осуществляемых мероприятий процесс социальной адаптации детей-сирот, а также лиц из числа детей-сирот имеет затруднения. Вхождение детей-сирот в самостоятельную жизнь зачастую сопряжено со сложностями и не всегда проходит успешно, поскольку они не всегда могут воспользоваться предоставленными социальными льготами и гарантиями, защитить собственные права, ус</w:t>
      </w:r>
      <w:r w:rsidR="00987385" w:rsidRPr="00D31485">
        <w:rPr>
          <w:sz w:val="16"/>
          <w:szCs w:val="16"/>
        </w:rPr>
        <w:t xml:space="preserve">тановить контакт с окружающими </w:t>
      </w:r>
      <w:r w:rsidRPr="00D31485">
        <w:rPr>
          <w:sz w:val="16"/>
          <w:szCs w:val="16"/>
        </w:rPr>
        <w:t xml:space="preserve">людьми. К негативным последствиям ведет также потребительское отношение, формирующееся у них при жизни на полном государственном обеспечении, низкая социальная активность, неумение строить жизнь по социально-культурным нормам и правилам. В связи с этим в районе реализуется принцип приоритетности семейных форм устройства детей-сирот и детей, оставшихся без попечения родителей (усыновление (удочерение), опека и попечительство, приемная семья). </w:t>
      </w:r>
    </w:p>
    <w:p w:rsidR="006D0382" w:rsidRPr="00D31485" w:rsidRDefault="006D0382" w:rsidP="006D0382">
      <w:pPr>
        <w:ind w:firstLine="709"/>
        <w:jc w:val="both"/>
        <w:rPr>
          <w:sz w:val="16"/>
          <w:szCs w:val="16"/>
        </w:rPr>
      </w:pPr>
      <w:r w:rsidRPr="00D31485">
        <w:rPr>
          <w:sz w:val="16"/>
          <w:szCs w:val="16"/>
        </w:rPr>
        <w:t>Приоритетным направлением социально-экономического развития Любытинского муниципального района в сфере образования является формирование условий для социальной адаптации детей, утративших попечение родителей. Успешная социализация будет содействовать вовлечению детей-си-рот, а также лиц из числа детей-сирот в полноценную жизнь общества, повышению качества жизни молодых людей, оказавшихся в трудной жизненной ситуации.</w:t>
      </w:r>
    </w:p>
    <w:p w:rsidR="006D0382" w:rsidRPr="00D31485" w:rsidRDefault="006D0382" w:rsidP="006D0382">
      <w:pPr>
        <w:ind w:firstLine="709"/>
        <w:jc w:val="both"/>
        <w:rPr>
          <w:sz w:val="16"/>
          <w:szCs w:val="16"/>
        </w:rPr>
      </w:pPr>
      <w:r w:rsidRPr="00D31485">
        <w:rPr>
          <w:sz w:val="16"/>
          <w:szCs w:val="16"/>
        </w:rPr>
        <w:t>Особое внимание необходимо уделять жилищным правам детей-сирот, а также лиц из числа детей-сирот, включая сохранение права собственности на жилое помещение или права пользования жилым помещением, либо право на получение жилого помещения. Как показывает практика, отсутствие жилого помещения является одним из наиболее существенных факторов риска их дезадаптации.</w:t>
      </w:r>
    </w:p>
    <w:p w:rsidR="006D0382" w:rsidRPr="00D31485" w:rsidRDefault="006D0382" w:rsidP="006D0382">
      <w:pPr>
        <w:ind w:firstLine="709"/>
        <w:jc w:val="both"/>
        <w:rPr>
          <w:sz w:val="16"/>
          <w:szCs w:val="16"/>
        </w:rPr>
      </w:pPr>
      <w:r w:rsidRPr="00D31485">
        <w:rPr>
          <w:sz w:val="16"/>
          <w:szCs w:val="16"/>
        </w:rPr>
        <w:t>Поддержка детей-сирот, а также лиц из числа детей-сирот в Любытинском муниципальном районе, оказавшихся в трудной жизненной ситуации, в устройстве их на воспитание в семьи, при переходе на независимое проживание, помощь в реализации их законных прав и интересов, а также содействие в улучшении их социального статуса и подготовке к самостоятельной жизни могут быть осуществлены только посредством программно-целевых методов.</w:t>
      </w:r>
    </w:p>
    <w:p w:rsidR="006D0382" w:rsidRPr="00D31485" w:rsidRDefault="006D0382" w:rsidP="006D0382">
      <w:pPr>
        <w:ind w:firstLine="709"/>
        <w:jc w:val="both"/>
        <w:rPr>
          <w:sz w:val="16"/>
          <w:szCs w:val="16"/>
        </w:rPr>
      </w:pPr>
    </w:p>
    <w:p w:rsidR="006D0382" w:rsidRPr="00D31485" w:rsidRDefault="006D0382" w:rsidP="006D0382">
      <w:pPr>
        <w:ind w:right="-45" w:firstLine="709"/>
        <w:jc w:val="both"/>
        <w:rPr>
          <w:b/>
          <w:spacing w:val="-2"/>
          <w:sz w:val="16"/>
          <w:szCs w:val="16"/>
        </w:rPr>
      </w:pPr>
      <w:r w:rsidRPr="00D31485">
        <w:rPr>
          <w:b/>
          <w:spacing w:val="-2"/>
          <w:sz w:val="16"/>
          <w:szCs w:val="16"/>
        </w:rPr>
        <w:t xml:space="preserve"> II. Основные показатели и анализ социальных, финансово-экономических и прочих рисков реализации муниципальной программы</w:t>
      </w:r>
    </w:p>
    <w:p w:rsidR="006D0382" w:rsidRPr="00D31485" w:rsidRDefault="006D0382" w:rsidP="006D0382">
      <w:pPr>
        <w:ind w:firstLine="709"/>
        <w:jc w:val="both"/>
        <w:rPr>
          <w:spacing w:val="-2"/>
          <w:sz w:val="16"/>
          <w:szCs w:val="16"/>
        </w:rPr>
      </w:pPr>
      <w:r w:rsidRPr="00D31485">
        <w:rPr>
          <w:spacing w:val="-2"/>
          <w:sz w:val="16"/>
          <w:szCs w:val="16"/>
        </w:rPr>
        <w:t>К основным рискам реализации муниципальной программы относятся:</w:t>
      </w:r>
    </w:p>
    <w:p w:rsidR="006D0382" w:rsidRPr="00D31485" w:rsidRDefault="006D0382" w:rsidP="006D0382">
      <w:pPr>
        <w:ind w:firstLine="709"/>
        <w:jc w:val="both"/>
        <w:rPr>
          <w:sz w:val="16"/>
          <w:szCs w:val="16"/>
        </w:rPr>
      </w:pPr>
      <w:r w:rsidRPr="00D31485">
        <w:rPr>
          <w:sz w:val="16"/>
          <w:szCs w:val="16"/>
        </w:rPr>
        <w:t>финансово-экономические риски - недофинансирование мероприятий муниципальной программы или их недостаточность;</w:t>
      </w:r>
    </w:p>
    <w:p w:rsidR="006D0382" w:rsidRPr="00D31485" w:rsidRDefault="006D0382" w:rsidP="006D0382">
      <w:pPr>
        <w:ind w:firstLine="709"/>
        <w:jc w:val="both"/>
        <w:rPr>
          <w:sz w:val="16"/>
          <w:szCs w:val="16"/>
        </w:rPr>
      </w:pPr>
      <w:r w:rsidRPr="00D31485">
        <w:rPr>
          <w:sz w:val="16"/>
          <w:szCs w:val="16"/>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 декабря 2012 года № 273-ФЗ «Об образовании в Российской Федерации», в областной закон от 02.08.2013 № 304 «О реализации Федерального закона «Об образовании в Российской Федерации» на территории Новгородской области», влияющих на мероприятия муниципальной программы;</w:t>
      </w:r>
    </w:p>
    <w:p w:rsidR="006D0382" w:rsidRPr="00D31485" w:rsidRDefault="006D0382" w:rsidP="006D0382">
      <w:pPr>
        <w:ind w:firstLine="709"/>
        <w:jc w:val="both"/>
        <w:rPr>
          <w:sz w:val="16"/>
          <w:szCs w:val="16"/>
        </w:rPr>
      </w:pPr>
      <w:r w:rsidRPr="00D31485">
        <w:rPr>
          <w:sz w:val="16"/>
          <w:szCs w:val="16"/>
        </w:rPr>
        <w:t>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реализуемым мероприятиям,</w:t>
      </w:r>
    </w:p>
    <w:p w:rsidR="006D0382" w:rsidRPr="00D31485" w:rsidRDefault="006D0382" w:rsidP="006D0382">
      <w:pPr>
        <w:jc w:val="both"/>
        <w:rPr>
          <w:sz w:val="16"/>
          <w:szCs w:val="16"/>
        </w:rPr>
      </w:pPr>
      <w:r w:rsidRPr="00D31485">
        <w:rPr>
          <w:sz w:val="16"/>
          <w:szCs w:val="16"/>
        </w:rPr>
        <w:t>отставание от сроков реализации мероприятий, проблемы во взаимодействии с соисполнителями муниципальной программы;</w:t>
      </w:r>
    </w:p>
    <w:p w:rsidR="006D0382" w:rsidRPr="00D31485" w:rsidRDefault="006D0382" w:rsidP="006D0382">
      <w:pPr>
        <w:ind w:firstLine="709"/>
        <w:jc w:val="both"/>
        <w:rPr>
          <w:sz w:val="16"/>
          <w:szCs w:val="16"/>
        </w:rPr>
      </w:pPr>
      <w:r w:rsidRPr="00D31485">
        <w:rPr>
          <w:sz w:val="16"/>
          <w:szCs w:val="16"/>
        </w:rPr>
        <w:t>социальные риски, связанные с сопротивлением населения, родительской общественности целям и реализации муниципальной программы;</w:t>
      </w:r>
    </w:p>
    <w:p w:rsidR="006D0382" w:rsidRPr="00D31485" w:rsidRDefault="006D0382" w:rsidP="006D0382">
      <w:pPr>
        <w:ind w:firstLine="709"/>
        <w:jc w:val="both"/>
        <w:rPr>
          <w:sz w:val="16"/>
          <w:szCs w:val="16"/>
        </w:rPr>
      </w:pPr>
      <w:r w:rsidRPr="00D31485">
        <w:rPr>
          <w:sz w:val="16"/>
          <w:szCs w:val="16"/>
        </w:rPr>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софинансирования, а также привлечения внебюджетных источников. </w:t>
      </w:r>
    </w:p>
    <w:p w:rsidR="006D0382" w:rsidRPr="00D31485" w:rsidRDefault="006D0382" w:rsidP="006D0382">
      <w:pPr>
        <w:ind w:firstLine="709"/>
        <w:jc w:val="both"/>
        <w:rPr>
          <w:sz w:val="16"/>
          <w:szCs w:val="16"/>
        </w:rPr>
      </w:pPr>
      <w:r w:rsidRPr="00D31485">
        <w:rPr>
          <w:sz w:val="16"/>
          <w:szCs w:val="16"/>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6D0382" w:rsidRPr="00D31485" w:rsidRDefault="006D0382" w:rsidP="006D0382">
      <w:pPr>
        <w:ind w:firstLine="709"/>
        <w:jc w:val="both"/>
        <w:rPr>
          <w:sz w:val="16"/>
          <w:szCs w:val="16"/>
        </w:rPr>
      </w:pPr>
      <w:r w:rsidRPr="00D31485">
        <w:rPr>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6D0382" w:rsidRPr="00D31485" w:rsidRDefault="006D0382" w:rsidP="006D0382">
      <w:pPr>
        <w:ind w:firstLine="709"/>
        <w:jc w:val="both"/>
        <w:rPr>
          <w:sz w:val="16"/>
          <w:szCs w:val="16"/>
        </w:rPr>
      </w:pPr>
      <w:r w:rsidRPr="00D31485">
        <w:rPr>
          <w:sz w:val="16"/>
          <w:szCs w:val="16"/>
        </w:rPr>
        <w:t>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6D0382" w:rsidRPr="00D31485" w:rsidRDefault="006D0382" w:rsidP="006D0382">
      <w:pPr>
        <w:ind w:firstLine="709"/>
        <w:jc w:val="both"/>
        <w:rPr>
          <w:sz w:val="16"/>
          <w:szCs w:val="16"/>
        </w:rPr>
      </w:pPr>
      <w:r w:rsidRPr="00D31485">
        <w:rPr>
          <w:sz w:val="16"/>
          <w:szCs w:val="16"/>
        </w:rPr>
        <w:t xml:space="preserve">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w:t>
      </w:r>
    </w:p>
    <w:p w:rsidR="006D0382" w:rsidRPr="00D31485" w:rsidRDefault="006D0382" w:rsidP="006D0382">
      <w:pPr>
        <w:ind w:firstLine="709"/>
        <w:jc w:val="both"/>
        <w:rPr>
          <w:b/>
          <w:sz w:val="16"/>
          <w:szCs w:val="16"/>
        </w:rPr>
      </w:pPr>
      <w:r w:rsidRPr="00D31485">
        <w:rPr>
          <w:b/>
          <w:sz w:val="16"/>
          <w:szCs w:val="16"/>
        </w:rPr>
        <w:t xml:space="preserve">III. Механизм управления реализацией муниципальной </w:t>
      </w:r>
    </w:p>
    <w:p w:rsidR="006D0382" w:rsidRPr="00D31485" w:rsidRDefault="006D0382" w:rsidP="006D0382">
      <w:pPr>
        <w:ind w:right="-510" w:firstLine="709"/>
        <w:jc w:val="both"/>
        <w:rPr>
          <w:b/>
          <w:sz w:val="16"/>
          <w:szCs w:val="16"/>
        </w:rPr>
      </w:pPr>
      <w:r w:rsidRPr="00D31485">
        <w:rPr>
          <w:b/>
          <w:sz w:val="16"/>
          <w:szCs w:val="16"/>
        </w:rPr>
        <w:t xml:space="preserve">       программы</w:t>
      </w:r>
    </w:p>
    <w:p w:rsidR="006D0382" w:rsidRPr="00D31485" w:rsidRDefault="006D0382" w:rsidP="006D0382">
      <w:pPr>
        <w:pStyle w:val="Default"/>
        <w:ind w:firstLine="720"/>
        <w:jc w:val="both"/>
        <w:rPr>
          <w:sz w:val="16"/>
          <w:szCs w:val="16"/>
        </w:rPr>
      </w:pPr>
      <w:r w:rsidRPr="00D31485">
        <w:rPr>
          <w:sz w:val="16"/>
          <w:szCs w:val="16"/>
        </w:rPr>
        <w:t xml:space="preserve">Мониторинг хода реализации муниципальной программы осуществляет </w:t>
      </w:r>
      <w:r w:rsidRPr="00D31485">
        <w:rPr>
          <w:rFonts w:ascii="Arial" w:hAnsi="Arial" w:cs="Arial"/>
          <w:sz w:val="16"/>
          <w:szCs w:val="16"/>
          <w:shd w:val="clear" w:color="auto" w:fill="FFFFFF"/>
        </w:rPr>
        <w:t> </w:t>
      </w:r>
      <w:r w:rsidRPr="00D31485">
        <w:rPr>
          <w:sz w:val="16"/>
          <w:szCs w:val="16"/>
          <w:shd w:val="clear" w:color="auto" w:fill="FFFFFF"/>
        </w:rPr>
        <w:t>отдел экономики, потребительского рынка и сельского хозяйства Администрации</w:t>
      </w:r>
      <w:r w:rsidRPr="00D31485">
        <w:rPr>
          <w:sz w:val="16"/>
          <w:szCs w:val="16"/>
        </w:rPr>
        <w:t xml:space="preserve"> муниципального района.  Результаты мониторинга и оценки выполнения целевых показателей ежегодно докладываются Главе муниципального района.</w:t>
      </w:r>
    </w:p>
    <w:p w:rsidR="006D0382" w:rsidRPr="00D31485" w:rsidRDefault="006D0382" w:rsidP="006D0382">
      <w:pPr>
        <w:pStyle w:val="Default"/>
        <w:ind w:firstLine="720"/>
        <w:jc w:val="both"/>
        <w:rPr>
          <w:sz w:val="16"/>
          <w:szCs w:val="16"/>
        </w:rPr>
      </w:pPr>
      <w:r w:rsidRPr="00D31485">
        <w:rPr>
          <w:sz w:val="16"/>
          <w:szCs w:val="16"/>
        </w:rPr>
        <w:t xml:space="preserve">Комитет осуществляет: </w:t>
      </w:r>
    </w:p>
    <w:p w:rsidR="006D0382" w:rsidRPr="00D31485" w:rsidRDefault="006D0382" w:rsidP="006D0382">
      <w:pPr>
        <w:pStyle w:val="Default"/>
        <w:ind w:firstLine="720"/>
        <w:jc w:val="both"/>
        <w:rPr>
          <w:sz w:val="16"/>
          <w:szCs w:val="16"/>
        </w:rPr>
      </w:pPr>
      <w:r w:rsidRPr="00D31485">
        <w:rPr>
          <w:sz w:val="16"/>
          <w:szCs w:val="16"/>
        </w:rPr>
        <w:t xml:space="preserve">непосредственный контроль за ходом реализации мероприятий муниципальной программы соисполнителями муниципальной программы; </w:t>
      </w:r>
    </w:p>
    <w:p w:rsidR="006D0382" w:rsidRPr="00D31485" w:rsidRDefault="006D0382" w:rsidP="006D0382">
      <w:pPr>
        <w:pStyle w:val="Default"/>
        <w:ind w:firstLine="720"/>
        <w:jc w:val="both"/>
        <w:rPr>
          <w:sz w:val="16"/>
          <w:szCs w:val="16"/>
        </w:rPr>
      </w:pPr>
      <w:r w:rsidRPr="00D31485">
        <w:rPr>
          <w:sz w:val="16"/>
          <w:szCs w:val="16"/>
        </w:rPr>
        <w:t xml:space="preserve">координацию выполнения мероприятий муниципальной программы; </w:t>
      </w:r>
    </w:p>
    <w:p w:rsidR="006D0382" w:rsidRPr="00D31485" w:rsidRDefault="006D0382" w:rsidP="006D0382">
      <w:pPr>
        <w:pStyle w:val="Default"/>
        <w:ind w:firstLine="720"/>
        <w:jc w:val="both"/>
        <w:rPr>
          <w:sz w:val="16"/>
          <w:szCs w:val="16"/>
        </w:rPr>
      </w:pPr>
      <w:r w:rsidRPr="00D31485">
        <w:rPr>
          <w:sz w:val="16"/>
          <w:szCs w:val="16"/>
        </w:rPr>
        <w:t xml:space="preserve">обеспечение эффективности реализации муниципальной программы, целевого использования средств; </w:t>
      </w:r>
    </w:p>
    <w:p w:rsidR="006D0382" w:rsidRPr="00D31485" w:rsidRDefault="006D0382" w:rsidP="006D0382">
      <w:pPr>
        <w:ind w:firstLine="720"/>
        <w:jc w:val="both"/>
        <w:rPr>
          <w:kern w:val="24"/>
          <w:sz w:val="16"/>
          <w:szCs w:val="16"/>
        </w:rPr>
      </w:pPr>
      <w:r w:rsidRPr="00D31485">
        <w:rPr>
          <w:sz w:val="16"/>
          <w:szCs w:val="16"/>
        </w:rPr>
        <w:t>составление отчетов о ходе реализации муниципальной программы в соответствии с постановлением Администрации муниципального района от 24.12.2018 №1229.</w:t>
      </w:r>
    </w:p>
    <w:p w:rsidR="006D0382" w:rsidRPr="00D31485" w:rsidRDefault="006D0382" w:rsidP="006D0382">
      <w:pPr>
        <w:pStyle w:val="Default"/>
        <w:ind w:firstLine="720"/>
        <w:jc w:val="both"/>
        <w:rPr>
          <w:caps/>
          <w:sz w:val="16"/>
          <w:szCs w:val="16"/>
        </w:rPr>
      </w:pPr>
      <w:r w:rsidRPr="00D31485">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w:t>
      </w:r>
      <w:r w:rsidRPr="00D31485">
        <w:rPr>
          <w:sz w:val="16"/>
          <w:szCs w:val="16"/>
          <w:lang w:eastAsia="en-US"/>
        </w:rPr>
        <w:t>мы, целевых показателей для оценки эффективности реализации муниципальной программы</w:t>
      </w:r>
    </w:p>
    <w:p w:rsidR="006D0382" w:rsidRPr="00D31485" w:rsidRDefault="006D0382" w:rsidP="006D0382">
      <w:pPr>
        <w:spacing w:after="20"/>
        <w:jc w:val="center"/>
        <w:rPr>
          <w:caps/>
          <w:sz w:val="16"/>
          <w:szCs w:val="16"/>
        </w:rPr>
      </w:pPr>
      <w:r w:rsidRPr="00D31485">
        <w:rPr>
          <w:caps/>
          <w:sz w:val="16"/>
          <w:szCs w:val="16"/>
        </w:rPr>
        <w:t>__________________________</w:t>
      </w:r>
    </w:p>
    <w:p w:rsidR="006D0382" w:rsidRPr="00D31485" w:rsidRDefault="006D0382" w:rsidP="006D0382">
      <w:pPr>
        <w:pStyle w:val="ConsPlusNormal"/>
        <w:ind w:right="55" w:firstLine="0"/>
        <w:jc w:val="center"/>
        <w:outlineLvl w:val="0"/>
        <w:rPr>
          <w:rFonts w:ascii="Times New Roman" w:hAnsi="Times New Roman" w:cs="Times New Roman"/>
          <w:sz w:val="16"/>
          <w:szCs w:val="16"/>
        </w:rPr>
      </w:pPr>
      <w:r w:rsidRPr="00D31485">
        <w:rPr>
          <w:rFonts w:ascii="Times New Roman" w:hAnsi="Times New Roman" w:cs="Times New Roman"/>
          <w:sz w:val="16"/>
          <w:szCs w:val="16"/>
        </w:rPr>
        <w:t xml:space="preserve">                                                           «Приложение № 1</w:t>
      </w:r>
    </w:p>
    <w:p w:rsidR="006D0382" w:rsidRPr="00D31485" w:rsidRDefault="006D0382" w:rsidP="006D0382">
      <w:pPr>
        <w:ind w:right="55"/>
        <w:jc w:val="center"/>
        <w:rPr>
          <w:sz w:val="16"/>
          <w:szCs w:val="16"/>
        </w:rPr>
      </w:pPr>
      <w:r w:rsidRPr="00D31485">
        <w:rPr>
          <w:sz w:val="16"/>
          <w:szCs w:val="16"/>
        </w:rPr>
        <w:t xml:space="preserve">                                                         к паспорту муниципальной программы</w:t>
      </w:r>
    </w:p>
    <w:p w:rsidR="006D0382" w:rsidRPr="00D31485" w:rsidRDefault="006D0382" w:rsidP="006D0382">
      <w:pPr>
        <w:ind w:right="55"/>
        <w:jc w:val="center"/>
        <w:rPr>
          <w:sz w:val="16"/>
          <w:szCs w:val="16"/>
        </w:rPr>
      </w:pPr>
      <w:r w:rsidRPr="00D31485">
        <w:rPr>
          <w:sz w:val="16"/>
          <w:szCs w:val="16"/>
        </w:rPr>
        <w:t xml:space="preserve">                                                          Любытинского муниципального </w:t>
      </w:r>
    </w:p>
    <w:p w:rsidR="006D0382" w:rsidRPr="00D31485" w:rsidRDefault="006D0382" w:rsidP="006D0382">
      <w:pPr>
        <w:ind w:right="55"/>
        <w:jc w:val="center"/>
        <w:rPr>
          <w:sz w:val="16"/>
          <w:szCs w:val="16"/>
        </w:rPr>
      </w:pPr>
      <w:r w:rsidRPr="00D31485">
        <w:rPr>
          <w:sz w:val="16"/>
          <w:szCs w:val="16"/>
        </w:rPr>
        <w:t xml:space="preserve">                                                           района «Развитие образования</w:t>
      </w:r>
    </w:p>
    <w:p w:rsidR="006D0382" w:rsidRPr="00D31485" w:rsidRDefault="006D0382" w:rsidP="006D0382">
      <w:pPr>
        <w:pStyle w:val="41"/>
        <w:autoSpaceDE w:val="0"/>
        <w:autoSpaceDN w:val="0"/>
        <w:adjustRightInd w:val="0"/>
        <w:ind w:left="0" w:right="55"/>
        <w:jc w:val="center"/>
        <w:rPr>
          <w:sz w:val="16"/>
          <w:szCs w:val="16"/>
        </w:rPr>
      </w:pPr>
      <w:r w:rsidRPr="00D31485">
        <w:rPr>
          <w:sz w:val="16"/>
          <w:szCs w:val="16"/>
        </w:rPr>
        <w:t xml:space="preserve">                                                          Любытинского муниципального </w:t>
      </w:r>
    </w:p>
    <w:p w:rsidR="006D0382" w:rsidRPr="00D31485" w:rsidRDefault="006D0382" w:rsidP="006D0382">
      <w:pPr>
        <w:autoSpaceDE w:val="0"/>
        <w:autoSpaceDN w:val="0"/>
        <w:adjustRightInd w:val="0"/>
        <w:ind w:right="55"/>
        <w:contextualSpacing/>
        <w:jc w:val="center"/>
        <w:rPr>
          <w:sz w:val="16"/>
          <w:szCs w:val="16"/>
        </w:rPr>
      </w:pPr>
      <w:r w:rsidRPr="00D31485">
        <w:rPr>
          <w:sz w:val="16"/>
          <w:szCs w:val="16"/>
        </w:rPr>
        <w:t xml:space="preserve">                                                              района на 2014-2024 годы»</w:t>
      </w:r>
    </w:p>
    <w:p w:rsidR="006D0382" w:rsidRPr="00D31485" w:rsidRDefault="006D0382" w:rsidP="006D0382">
      <w:pPr>
        <w:autoSpaceDE w:val="0"/>
        <w:autoSpaceDN w:val="0"/>
        <w:adjustRightInd w:val="0"/>
        <w:ind w:right="-510"/>
        <w:contextualSpacing/>
        <w:jc w:val="both"/>
        <w:rPr>
          <w:sz w:val="16"/>
          <w:szCs w:val="16"/>
        </w:rPr>
      </w:pPr>
    </w:p>
    <w:p w:rsidR="006D0382" w:rsidRPr="00D31485" w:rsidRDefault="006D0382" w:rsidP="006D0382">
      <w:pPr>
        <w:pStyle w:val="msonormalcxspmiddle"/>
        <w:autoSpaceDE w:val="0"/>
        <w:autoSpaceDN w:val="0"/>
        <w:adjustRightInd w:val="0"/>
        <w:spacing w:before="0" w:beforeAutospacing="0" w:after="0" w:afterAutospacing="0"/>
        <w:ind w:right="-510"/>
        <w:jc w:val="center"/>
        <w:rPr>
          <w:b/>
          <w:bCs/>
          <w:sz w:val="16"/>
          <w:szCs w:val="16"/>
        </w:rPr>
      </w:pPr>
      <w:r w:rsidRPr="00D31485">
        <w:rPr>
          <w:b/>
          <w:bCs/>
          <w:sz w:val="16"/>
          <w:szCs w:val="16"/>
        </w:rPr>
        <w:t>МЕТОДИКА</w:t>
      </w:r>
    </w:p>
    <w:p w:rsidR="006D0382" w:rsidRPr="00D31485" w:rsidRDefault="006D0382" w:rsidP="006D0382">
      <w:pPr>
        <w:pStyle w:val="msonormalcxspmiddle"/>
        <w:autoSpaceDE w:val="0"/>
        <w:autoSpaceDN w:val="0"/>
        <w:adjustRightInd w:val="0"/>
        <w:spacing w:before="0" w:beforeAutospacing="0" w:after="0" w:afterAutospacing="0"/>
        <w:ind w:right="-510"/>
        <w:contextualSpacing/>
        <w:jc w:val="center"/>
        <w:rPr>
          <w:b/>
          <w:bCs/>
          <w:sz w:val="16"/>
          <w:szCs w:val="16"/>
        </w:rPr>
      </w:pPr>
      <w:r w:rsidRPr="00D31485">
        <w:rPr>
          <w:b/>
          <w:bCs/>
          <w:sz w:val="16"/>
          <w:szCs w:val="16"/>
        </w:rPr>
        <w:t>расчета целевых показателей реализации муниципальной программы</w:t>
      </w:r>
    </w:p>
    <w:tbl>
      <w:tblPr>
        <w:tblW w:w="15480" w:type="dxa"/>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436"/>
        <w:gridCol w:w="33"/>
        <w:gridCol w:w="476"/>
        <w:gridCol w:w="1183"/>
        <w:gridCol w:w="1113"/>
        <w:gridCol w:w="446"/>
        <w:gridCol w:w="1080"/>
        <w:gridCol w:w="54"/>
        <w:gridCol w:w="1276"/>
        <w:gridCol w:w="1417"/>
        <w:gridCol w:w="388"/>
        <w:gridCol w:w="463"/>
        <w:gridCol w:w="708"/>
        <w:gridCol w:w="709"/>
        <w:gridCol w:w="709"/>
        <w:gridCol w:w="709"/>
        <w:gridCol w:w="87"/>
        <w:gridCol w:w="621"/>
        <w:gridCol w:w="676"/>
        <w:gridCol w:w="33"/>
        <w:gridCol w:w="371"/>
        <w:gridCol w:w="305"/>
        <w:gridCol w:w="33"/>
        <w:gridCol w:w="676"/>
        <w:gridCol w:w="33"/>
        <w:gridCol w:w="669"/>
        <w:gridCol w:w="33"/>
        <w:gridCol w:w="676"/>
        <w:gridCol w:w="26"/>
        <w:gridCol w:w="7"/>
      </w:tblGrid>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72"/>
              <w:jc w:val="center"/>
              <w:rPr>
                <w:bCs/>
                <w:sz w:val="16"/>
                <w:szCs w:val="16"/>
              </w:rPr>
            </w:pPr>
          </w:p>
          <w:p w:rsidR="006D0382" w:rsidRPr="00D31485" w:rsidRDefault="006D0382" w:rsidP="0087293A">
            <w:pPr>
              <w:ind w:right="-30"/>
              <w:jc w:val="center"/>
              <w:rPr>
                <w:sz w:val="16"/>
                <w:szCs w:val="16"/>
              </w:rPr>
            </w:pPr>
            <w:r w:rsidRPr="00D31485">
              <w:rPr>
                <w:sz w:val="16"/>
                <w:szCs w:val="16"/>
              </w:rPr>
              <w:t>№ целевого показателя в</w:t>
            </w:r>
          </w:p>
          <w:p w:rsidR="006D0382" w:rsidRPr="00D31485" w:rsidRDefault="006D0382" w:rsidP="0087293A">
            <w:pPr>
              <w:ind w:right="-30"/>
              <w:jc w:val="center"/>
              <w:rPr>
                <w:sz w:val="16"/>
                <w:szCs w:val="16"/>
              </w:rPr>
            </w:pPr>
            <w:r w:rsidRPr="00D31485">
              <w:rPr>
                <w:sz w:val="16"/>
                <w:szCs w:val="16"/>
              </w:rPr>
              <w:t>паспорте</w:t>
            </w:r>
          </w:p>
          <w:p w:rsidR="006D0382" w:rsidRPr="00D31485" w:rsidRDefault="006D0382" w:rsidP="0087293A">
            <w:pPr>
              <w:ind w:right="-30"/>
              <w:jc w:val="center"/>
              <w:rPr>
                <w:sz w:val="16"/>
                <w:szCs w:val="16"/>
              </w:rPr>
            </w:pPr>
            <w:r w:rsidRPr="00D31485">
              <w:rPr>
                <w:sz w:val="16"/>
                <w:szCs w:val="16"/>
              </w:rPr>
              <w:t>муниципальной</w:t>
            </w:r>
          </w:p>
          <w:p w:rsidR="006D0382" w:rsidRPr="00D31485" w:rsidRDefault="006D0382" w:rsidP="0087293A">
            <w:pPr>
              <w:autoSpaceDE w:val="0"/>
              <w:autoSpaceDN w:val="0"/>
              <w:adjustRightInd w:val="0"/>
              <w:ind w:left="-100" w:right="-30"/>
              <w:jc w:val="center"/>
              <w:rPr>
                <w:bCs/>
                <w:sz w:val="16"/>
                <w:szCs w:val="16"/>
              </w:rPr>
            </w:pPr>
            <w:r w:rsidRPr="00D31485">
              <w:rPr>
                <w:sz w:val="16"/>
                <w:szCs w:val="16"/>
              </w:rPr>
              <w:t>программы</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right="-172"/>
              <w:jc w:val="center"/>
              <w:rPr>
                <w:sz w:val="16"/>
                <w:szCs w:val="16"/>
              </w:rPr>
            </w:pPr>
            <w:r w:rsidRPr="00D31485">
              <w:rPr>
                <w:sz w:val="16"/>
                <w:szCs w:val="16"/>
              </w:rPr>
              <w:t>Наименование</w:t>
            </w:r>
          </w:p>
          <w:p w:rsidR="006D0382" w:rsidRPr="00D31485" w:rsidRDefault="006D0382" w:rsidP="0087293A">
            <w:pPr>
              <w:ind w:right="-172"/>
              <w:jc w:val="center"/>
              <w:rPr>
                <w:sz w:val="16"/>
                <w:szCs w:val="16"/>
              </w:rPr>
            </w:pPr>
            <w:r w:rsidRPr="00D31485">
              <w:rPr>
                <w:sz w:val="16"/>
                <w:szCs w:val="16"/>
              </w:rPr>
              <w:t>целевого показателя,</w:t>
            </w:r>
          </w:p>
          <w:p w:rsidR="006D0382" w:rsidRPr="00D31485" w:rsidRDefault="006D0382" w:rsidP="0087293A">
            <w:pPr>
              <w:autoSpaceDE w:val="0"/>
              <w:autoSpaceDN w:val="0"/>
              <w:adjustRightInd w:val="0"/>
              <w:ind w:left="-100" w:right="-172"/>
              <w:jc w:val="center"/>
              <w:rPr>
                <w:sz w:val="16"/>
                <w:szCs w:val="16"/>
              </w:rPr>
            </w:pPr>
            <w:r w:rsidRPr="00D31485">
              <w:rPr>
                <w:sz w:val="16"/>
                <w:szCs w:val="16"/>
              </w:rPr>
              <w:t>единица измерения</w:t>
            </w:r>
          </w:p>
          <w:p w:rsidR="006D0382" w:rsidRPr="00D31485" w:rsidRDefault="006D0382" w:rsidP="0087293A">
            <w:pPr>
              <w:autoSpaceDE w:val="0"/>
              <w:autoSpaceDN w:val="0"/>
              <w:adjustRightInd w:val="0"/>
              <w:ind w:left="-100" w:right="-172"/>
              <w:jc w:val="center"/>
              <w:rPr>
                <w:bCs/>
                <w:sz w:val="16"/>
                <w:szCs w:val="16"/>
              </w:rPr>
            </w:pPr>
            <w:r w:rsidRPr="00D31485">
              <w:rPr>
                <w:sz w:val="16"/>
                <w:szCs w:val="16"/>
              </w:rPr>
              <w:t>(%,ед.)</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ind w:right="-172"/>
              <w:jc w:val="center"/>
              <w:rPr>
                <w:sz w:val="16"/>
                <w:szCs w:val="16"/>
              </w:rPr>
            </w:pPr>
            <w:r w:rsidRPr="00D31485">
              <w:rPr>
                <w:sz w:val="16"/>
                <w:szCs w:val="16"/>
              </w:rPr>
              <w:t>Порядок расчета</w:t>
            </w:r>
          </w:p>
          <w:p w:rsidR="006D0382" w:rsidRPr="00D31485" w:rsidRDefault="006D0382" w:rsidP="0087293A">
            <w:pPr>
              <w:autoSpaceDE w:val="0"/>
              <w:autoSpaceDN w:val="0"/>
              <w:adjustRightInd w:val="0"/>
              <w:ind w:left="-100" w:right="-172"/>
              <w:jc w:val="center"/>
              <w:rPr>
                <w:bCs/>
                <w:sz w:val="16"/>
                <w:szCs w:val="16"/>
              </w:rPr>
            </w:pPr>
            <w:r w:rsidRPr="00D31485">
              <w:rPr>
                <w:sz w:val="16"/>
                <w:szCs w:val="16"/>
              </w:rPr>
              <w:t>значения целевого показателя</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right="-108"/>
              <w:jc w:val="center"/>
              <w:rPr>
                <w:sz w:val="16"/>
                <w:szCs w:val="16"/>
              </w:rPr>
            </w:pPr>
            <w:r w:rsidRPr="00D31485">
              <w:rPr>
                <w:sz w:val="16"/>
                <w:szCs w:val="16"/>
              </w:rPr>
              <w:t>Источник</w:t>
            </w:r>
          </w:p>
          <w:p w:rsidR="006D0382" w:rsidRPr="00D31485" w:rsidRDefault="006D0382" w:rsidP="0087293A">
            <w:pPr>
              <w:ind w:right="-108"/>
              <w:jc w:val="center"/>
              <w:rPr>
                <w:sz w:val="16"/>
                <w:szCs w:val="16"/>
              </w:rPr>
            </w:pPr>
            <w:r w:rsidRPr="00D31485">
              <w:rPr>
                <w:sz w:val="16"/>
                <w:szCs w:val="16"/>
              </w:rPr>
              <w:t>получения</w:t>
            </w:r>
          </w:p>
          <w:p w:rsidR="006D0382" w:rsidRPr="00D31485" w:rsidRDefault="006D0382" w:rsidP="0087293A">
            <w:pPr>
              <w:ind w:right="-108"/>
              <w:jc w:val="center"/>
              <w:rPr>
                <w:sz w:val="16"/>
                <w:szCs w:val="16"/>
              </w:rPr>
            </w:pPr>
            <w:r w:rsidRPr="00D31485">
              <w:rPr>
                <w:sz w:val="16"/>
                <w:szCs w:val="16"/>
              </w:rPr>
              <w:t>информации,</w:t>
            </w:r>
          </w:p>
          <w:p w:rsidR="006D0382" w:rsidRPr="00D31485" w:rsidRDefault="006D0382" w:rsidP="0087293A">
            <w:pPr>
              <w:ind w:right="-108"/>
              <w:jc w:val="center"/>
              <w:rPr>
                <w:sz w:val="16"/>
                <w:szCs w:val="16"/>
              </w:rPr>
            </w:pPr>
            <w:r w:rsidRPr="00D31485">
              <w:rPr>
                <w:sz w:val="16"/>
                <w:szCs w:val="16"/>
              </w:rPr>
              <w:t>необходимой для  расчета</w:t>
            </w:r>
          </w:p>
          <w:p w:rsidR="006D0382" w:rsidRPr="00D31485" w:rsidRDefault="006D0382" w:rsidP="0087293A">
            <w:pPr>
              <w:ind w:right="-108"/>
              <w:jc w:val="center"/>
              <w:rPr>
                <w:sz w:val="16"/>
                <w:szCs w:val="16"/>
              </w:rPr>
            </w:pPr>
            <w:r w:rsidRPr="00D31485">
              <w:rPr>
                <w:sz w:val="16"/>
                <w:szCs w:val="16"/>
              </w:rPr>
              <w:t>целевого</w:t>
            </w:r>
          </w:p>
          <w:p w:rsidR="006D0382" w:rsidRPr="00D31485" w:rsidRDefault="006D0382" w:rsidP="0087293A">
            <w:pPr>
              <w:autoSpaceDE w:val="0"/>
              <w:autoSpaceDN w:val="0"/>
              <w:adjustRightInd w:val="0"/>
              <w:ind w:left="-100" w:right="-108"/>
              <w:jc w:val="center"/>
              <w:rPr>
                <w:bCs/>
                <w:sz w:val="16"/>
                <w:szCs w:val="16"/>
              </w:rPr>
            </w:pPr>
            <w:r w:rsidRPr="00D31485">
              <w:rPr>
                <w:sz w:val="16"/>
                <w:szCs w:val="16"/>
              </w:rPr>
              <w:t>показателя</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bCs/>
                <w:sz w:val="16"/>
                <w:szCs w:val="16"/>
              </w:rPr>
            </w:pPr>
            <w:r w:rsidRPr="00D31485">
              <w:rPr>
                <w:bCs/>
                <w:sz w:val="16"/>
                <w:szCs w:val="16"/>
              </w:rPr>
              <w:t>1</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bCs/>
                <w:sz w:val="16"/>
                <w:szCs w:val="16"/>
              </w:rPr>
            </w:pPr>
            <w:r w:rsidRPr="00D31485">
              <w:rPr>
                <w:bCs/>
                <w:sz w:val="16"/>
                <w:szCs w:val="16"/>
              </w:rPr>
              <w:t>2</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bCs/>
                <w:sz w:val="16"/>
                <w:szCs w:val="16"/>
              </w:rPr>
            </w:pPr>
            <w:r w:rsidRPr="00D31485">
              <w:rPr>
                <w:bCs/>
                <w:sz w:val="16"/>
                <w:szCs w:val="16"/>
              </w:rPr>
              <w:t>3</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bCs/>
                <w:sz w:val="16"/>
                <w:szCs w:val="16"/>
              </w:rPr>
            </w:pPr>
            <w:r w:rsidRPr="00D31485">
              <w:rPr>
                <w:bCs/>
                <w:sz w:val="16"/>
                <w:szCs w:val="16"/>
              </w:rPr>
              <w:t>4</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1.</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Доля детей старшего дошкольного возраста (5 - 7 лет), осваивающих программы дошкольного образования, от общей численности детей данного возраста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Ч1/Ч2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Ч1 - численность детей в возрасте 5-7 лет, осваивающих программы дошкольного образования, Ч2 - общая численность детей в возрасте 5-7 лет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r w:rsidRPr="00D31485">
              <w:rPr>
                <w:sz w:val="16"/>
                <w:szCs w:val="16"/>
              </w:rPr>
              <w:t>(данные ДОО, данные АИС)</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 </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 xml:space="preserve">Обеспеченность детей дошкольного возраста местами в дошкольных образовательных организациях (количество мест на 1000 детей) (ед.)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К/Ч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К - общее количество мест в организациях, реализующих образовательную программу дошкольного образования,</w:t>
            </w:r>
          </w:p>
          <w:p w:rsidR="006D0382" w:rsidRPr="00D31485" w:rsidRDefault="006D0382" w:rsidP="0087293A">
            <w:pPr>
              <w:autoSpaceDE w:val="0"/>
              <w:autoSpaceDN w:val="0"/>
              <w:adjustRightInd w:val="0"/>
              <w:ind w:right="-91"/>
              <w:jc w:val="center"/>
              <w:rPr>
                <w:sz w:val="16"/>
                <w:szCs w:val="16"/>
              </w:rPr>
            </w:pPr>
            <w:r w:rsidRPr="00D31485">
              <w:rPr>
                <w:sz w:val="16"/>
                <w:szCs w:val="16"/>
              </w:rPr>
              <w:t>Ч - общая численность детей в возрасте от 1 года до 7 лет</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(данные ДОО, данные АИС)</w:t>
            </w:r>
          </w:p>
          <w:p w:rsidR="006D0382" w:rsidRPr="00D31485" w:rsidRDefault="006D0382" w:rsidP="0087293A">
            <w:pPr>
              <w:autoSpaceDE w:val="0"/>
              <w:autoSpaceDN w:val="0"/>
              <w:adjustRightInd w:val="0"/>
              <w:ind w:right="-91"/>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3.</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Доля семей, чьи дети старшего дошкольного возраста имеют возможность получать доступные качественные услуги предшкольного образования, в общей численности семей, имеющих детей старшего дошкольного возраста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К/Ч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К - количество семей, чьи дети старшего дошкольного возраста (5-7 лет) имеют возможность получать дошкольное образование в организациях, имеющих лицензию на реализацию основной общеобразовательной программы дошкольного образования</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 Ч - общая численность семей, имеющих детей старшего дошкольного возраста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(данные ДОО)</w:t>
            </w:r>
          </w:p>
          <w:p w:rsidR="006D0382" w:rsidRPr="00D31485" w:rsidRDefault="006D0382" w:rsidP="0087293A">
            <w:pPr>
              <w:autoSpaceDE w:val="0"/>
              <w:autoSpaceDN w:val="0"/>
              <w:adjustRightInd w:val="0"/>
              <w:ind w:right="-91"/>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4.</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Доля детей в возрасте от 1 года до 7 лет, охваченных услугами дошкольного образования, в общей численности детей указанного возраста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Ч1/Ч2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Ч1 - численность детей в возрасте от 1 года до 7 лет, осваивающих программы дошкольного образования </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Ч2 - общая численность детей в возрасте от 1 года до 7 лет </w:t>
            </w:r>
          </w:p>
          <w:p w:rsidR="006D0382" w:rsidRPr="00D31485" w:rsidRDefault="006D0382" w:rsidP="0087293A">
            <w:pPr>
              <w:autoSpaceDE w:val="0"/>
              <w:autoSpaceDN w:val="0"/>
              <w:adjustRightInd w:val="0"/>
              <w:ind w:right="-91"/>
              <w:jc w:val="center"/>
              <w:rPr>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(данные ДОО, данные АИС)</w:t>
            </w:r>
          </w:p>
          <w:p w:rsidR="006D0382" w:rsidRPr="00D31485" w:rsidRDefault="006D0382" w:rsidP="0087293A">
            <w:pPr>
              <w:autoSpaceDE w:val="0"/>
              <w:autoSpaceDN w:val="0"/>
              <w:adjustRightInd w:val="0"/>
              <w:ind w:right="-91"/>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lastRenderedPageBreak/>
              <w:t>5.</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lastRenderedPageBreak/>
              <w:t>Удельный вес учащихся организаций общего образования, обучающихся в соответствии с новыми ФГОС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lastRenderedPageBreak/>
              <w:t>Ч1/Ч2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Ч1 - численность обучающихся образовательных организаций (включая филиалы), реализующих образовательные программы  общего  образования, осваивающих образовательные программы, соответствующие требованиям федеральных государственных образовательных стандартов   общего  образования,</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Ч2 - численность  учащихся образовательных организаций (включая филиалы), реализующих образовательные программы общего  образования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ind w:right="-91"/>
              <w:jc w:val="center"/>
              <w:rPr>
                <w:sz w:val="16"/>
                <w:szCs w:val="16"/>
              </w:rPr>
            </w:pPr>
          </w:p>
          <w:p w:rsidR="006D0382" w:rsidRPr="00D31485" w:rsidRDefault="006D0382" w:rsidP="0087293A">
            <w:pPr>
              <w:tabs>
                <w:tab w:val="left" w:pos="-917"/>
              </w:tabs>
              <w:autoSpaceDE w:val="0"/>
              <w:autoSpaceDN w:val="0"/>
              <w:adjustRightInd w:val="0"/>
              <w:ind w:right="-91"/>
              <w:jc w:val="center"/>
              <w:rPr>
                <w:sz w:val="16"/>
                <w:szCs w:val="16"/>
              </w:rPr>
            </w:pPr>
            <w:r w:rsidRPr="00D31485">
              <w:rPr>
                <w:sz w:val="16"/>
                <w:szCs w:val="16"/>
              </w:rPr>
              <w:lastRenderedPageBreak/>
              <w:t xml:space="preserve">данные форм федерального статистичес-кого наблюдения </w:t>
            </w:r>
          </w:p>
          <w:p w:rsidR="006D0382" w:rsidRPr="00D31485" w:rsidRDefault="006D0382" w:rsidP="0087293A">
            <w:pPr>
              <w:tabs>
                <w:tab w:val="left" w:pos="-917"/>
              </w:tabs>
              <w:autoSpaceDE w:val="0"/>
              <w:autoSpaceDN w:val="0"/>
              <w:adjustRightInd w:val="0"/>
              <w:ind w:right="-91"/>
              <w:jc w:val="center"/>
              <w:rPr>
                <w:sz w:val="16"/>
                <w:szCs w:val="16"/>
              </w:rPr>
            </w:pPr>
            <w:r w:rsidRPr="00D31485">
              <w:rPr>
                <w:sz w:val="16"/>
                <w:szCs w:val="16"/>
              </w:rPr>
              <w:t>№ ОО -1</w:t>
            </w:r>
          </w:p>
          <w:p w:rsidR="006D0382" w:rsidRPr="00D31485" w:rsidRDefault="006D0382" w:rsidP="0087293A">
            <w:pPr>
              <w:tabs>
                <w:tab w:val="left" w:pos="-917"/>
              </w:tabs>
              <w:autoSpaceDE w:val="0"/>
              <w:autoSpaceDN w:val="0"/>
              <w:adjustRightInd w:val="0"/>
              <w:ind w:right="-91"/>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6.</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Удельный вес лиц, сдавших единый государственный экзамен, от числа выпускников, участвовавших в нем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Ч1/Ч2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Ч1 - численность выпускников 11(12)-х классов, сдавших единый государственный экзамен,</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Ч2 - численность  учащихся 11(12)-х классов, допущенных к государственной итоговой аттестации по образовательным программам среднего общего образования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ind w:right="-91"/>
              <w:jc w:val="center"/>
              <w:rPr>
                <w:sz w:val="16"/>
                <w:szCs w:val="16"/>
              </w:rPr>
            </w:pPr>
          </w:p>
          <w:p w:rsidR="006D0382" w:rsidRPr="00D31485" w:rsidRDefault="006D0382" w:rsidP="0087293A">
            <w:pPr>
              <w:tabs>
                <w:tab w:val="left" w:pos="-917"/>
              </w:tabs>
              <w:autoSpaceDE w:val="0"/>
              <w:autoSpaceDN w:val="0"/>
              <w:adjustRightInd w:val="0"/>
              <w:ind w:right="-91"/>
              <w:jc w:val="center"/>
              <w:rPr>
                <w:sz w:val="16"/>
                <w:szCs w:val="16"/>
              </w:rPr>
            </w:pPr>
            <w:r w:rsidRPr="00D31485">
              <w:rPr>
                <w:sz w:val="16"/>
                <w:szCs w:val="16"/>
              </w:rPr>
              <w:t>данные форм федерального статистичес-кого наблюдения</w:t>
            </w:r>
          </w:p>
          <w:p w:rsidR="006D0382" w:rsidRPr="00D31485" w:rsidRDefault="006D0382" w:rsidP="0087293A">
            <w:pPr>
              <w:tabs>
                <w:tab w:val="left" w:pos="-917"/>
              </w:tabs>
              <w:autoSpaceDE w:val="0"/>
              <w:autoSpaceDN w:val="0"/>
              <w:adjustRightInd w:val="0"/>
              <w:ind w:right="-91"/>
              <w:jc w:val="center"/>
              <w:rPr>
                <w:sz w:val="16"/>
                <w:szCs w:val="16"/>
              </w:rPr>
            </w:pPr>
            <w:r w:rsidRPr="00D31485">
              <w:rPr>
                <w:sz w:val="16"/>
                <w:szCs w:val="16"/>
              </w:rPr>
              <w:t xml:space="preserve"> № ОО -1</w:t>
            </w:r>
          </w:p>
          <w:p w:rsidR="006D0382" w:rsidRPr="00D31485" w:rsidRDefault="006D0382" w:rsidP="0087293A">
            <w:pPr>
              <w:tabs>
                <w:tab w:val="left" w:pos="-917"/>
              </w:tabs>
              <w:autoSpaceDE w:val="0"/>
              <w:autoSpaceDN w:val="0"/>
              <w:adjustRightInd w:val="0"/>
              <w:ind w:right="-91"/>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7.</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Отношение среднего балла единого государственного экзамена (в расчете на 1 предмет) в 10,0 % школ с лучшими результатами единого государственного экзамена к среднему баллу единого государственного экзамена (в расчете на 1 предмет) в 10,0 % школ с худшими результатами единого государственного экзамена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iCs/>
                <w:sz w:val="16"/>
                <w:szCs w:val="16"/>
              </w:rPr>
            </w:pPr>
            <w:r w:rsidRPr="00D31485">
              <w:rPr>
                <w:sz w:val="16"/>
                <w:szCs w:val="16"/>
              </w:rPr>
              <w:t xml:space="preserve">данные из </w:t>
            </w:r>
            <w:r w:rsidRPr="00D31485">
              <w:rPr>
                <w:iCs/>
                <w:sz w:val="16"/>
                <w:szCs w:val="16"/>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D0382" w:rsidRPr="00D31485" w:rsidRDefault="006D0382" w:rsidP="0087293A">
            <w:pPr>
              <w:autoSpaceDE w:val="0"/>
              <w:autoSpaceDN w:val="0"/>
              <w:adjustRightInd w:val="0"/>
              <w:ind w:right="-91"/>
              <w:jc w:val="center"/>
              <w:rPr>
                <w:iCs/>
                <w:sz w:val="16"/>
                <w:szCs w:val="16"/>
              </w:rPr>
            </w:pPr>
          </w:p>
          <w:p w:rsidR="006D0382" w:rsidRPr="00D31485" w:rsidRDefault="006D0382" w:rsidP="0087293A">
            <w:pPr>
              <w:autoSpaceDE w:val="0"/>
              <w:autoSpaceDN w:val="0"/>
              <w:adjustRightInd w:val="0"/>
              <w:ind w:right="-91"/>
              <w:jc w:val="center"/>
              <w:rPr>
                <w:iCs/>
                <w:sz w:val="16"/>
                <w:szCs w:val="16"/>
              </w:rPr>
            </w:pPr>
          </w:p>
          <w:p w:rsidR="006D0382" w:rsidRPr="00D31485" w:rsidRDefault="006D0382" w:rsidP="0087293A">
            <w:pPr>
              <w:autoSpaceDE w:val="0"/>
              <w:autoSpaceDN w:val="0"/>
              <w:adjustRightInd w:val="0"/>
              <w:ind w:right="-91"/>
              <w:jc w:val="center"/>
              <w:rPr>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8.</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rPr>
                <w:sz w:val="16"/>
                <w:szCs w:val="16"/>
              </w:rPr>
            </w:pPr>
          </w:p>
          <w:p w:rsidR="006D0382" w:rsidRPr="00D31485" w:rsidRDefault="006D0382" w:rsidP="0087293A">
            <w:pPr>
              <w:autoSpaceDE w:val="0"/>
              <w:autoSpaceDN w:val="0"/>
              <w:adjustRightInd w:val="0"/>
              <w:rPr>
                <w:sz w:val="16"/>
                <w:szCs w:val="16"/>
              </w:rPr>
            </w:pPr>
            <w:r w:rsidRPr="00D31485">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jc w:val="center"/>
              <w:rPr>
                <w:sz w:val="16"/>
                <w:szCs w:val="16"/>
              </w:rPr>
            </w:pPr>
          </w:p>
          <w:p w:rsidR="006D0382" w:rsidRPr="00D31485" w:rsidRDefault="006D0382" w:rsidP="0087293A">
            <w:pPr>
              <w:autoSpaceDE w:val="0"/>
              <w:autoSpaceDN w:val="0"/>
              <w:adjustRightInd w:val="0"/>
              <w:jc w:val="center"/>
              <w:rPr>
                <w:sz w:val="16"/>
                <w:szCs w:val="16"/>
              </w:rPr>
            </w:pPr>
            <w:r w:rsidRPr="00D31485">
              <w:rPr>
                <w:sz w:val="16"/>
                <w:szCs w:val="16"/>
              </w:rPr>
              <w:t>Ч1/Ч2 х 100, где</w:t>
            </w:r>
          </w:p>
          <w:p w:rsidR="006D0382" w:rsidRPr="00D31485" w:rsidRDefault="006D0382" w:rsidP="0087293A">
            <w:pPr>
              <w:autoSpaceDE w:val="0"/>
              <w:autoSpaceDN w:val="0"/>
              <w:adjustRightInd w:val="0"/>
              <w:jc w:val="center"/>
              <w:rPr>
                <w:sz w:val="16"/>
                <w:szCs w:val="16"/>
              </w:rPr>
            </w:pPr>
            <w:r w:rsidRPr="00D31485">
              <w:rPr>
                <w:sz w:val="16"/>
                <w:szCs w:val="16"/>
              </w:rPr>
              <w:t>Ч1 - численность детей-инвалидов, получающих общее образование на дому с использованием дистанционных образовательных технологий;</w:t>
            </w:r>
          </w:p>
          <w:p w:rsidR="006D0382" w:rsidRPr="00D31485" w:rsidRDefault="006D0382" w:rsidP="0087293A">
            <w:pPr>
              <w:autoSpaceDE w:val="0"/>
              <w:autoSpaceDN w:val="0"/>
              <w:adjustRightInd w:val="0"/>
              <w:jc w:val="center"/>
              <w:rPr>
                <w:sz w:val="16"/>
                <w:szCs w:val="16"/>
              </w:rPr>
            </w:pPr>
            <w:r w:rsidRPr="00D31485">
              <w:rPr>
                <w:sz w:val="16"/>
                <w:szCs w:val="16"/>
              </w:rPr>
              <w:t>Ч2 - общая численность детей-инвалидов, которым показано обучение с использованием дистанционных образовательных технологий</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9.</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rPr>
                <w:sz w:val="16"/>
                <w:szCs w:val="16"/>
              </w:rPr>
            </w:pPr>
          </w:p>
          <w:p w:rsidR="006D0382" w:rsidRPr="00D31485" w:rsidRDefault="006D0382" w:rsidP="0087293A">
            <w:pPr>
              <w:autoSpaceDE w:val="0"/>
              <w:autoSpaceDN w:val="0"/>
              <w:adjustRightInd w:val="0"/>
              <w:rPr>
                <w:sz w:val="16"/>
                <w:szCs w:val="16"/>
              </w:rPr>
            </w:pPr>
            <w:r w:rsidRPr="00D31485">
              <w:rPr>
                <w:sz w:val="16"/>
                <w:szCs w:val="16"/>
              </w:rPr>
              <w:t>Удовлетворенность населения Любытинского муниципального района качеством общего образования(%)</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jc w:val="center"/>
              <w:rPr>
                <w:sz w:val="16"/>
                <w:szCs w:val="16"/>
              </w:rPr>
            </w:pPr>
          </w:p>
          <w:p w:rsidR="006D0382" w:rsidRPr="00D31485" w:rsidRDefault="006D0382" w:rsidP="0087293A">
            <w:pPr>
              <w:autoSpaceDE w:val="0"/>
              <w:autoSpaceDN w:val="0"/>
              <w:adjustRightInd w:val="0"/>
              <w:jc w:val="center"/>
              <w:rPr>
                <w:sz w:val="16"/>
                <w:szCs w:val="16"/>
              </w:rPr>
            </w:pPr>
            <w:r w:rsidRPr="00D31485">
              <w:rPr>
                <w:sz w:val="16"/>
                <w:szCs w:val="16"/>
              </w:rPr>
              <w:t xml:space="preserve">показатель удовлетворенности населения качеством общего образования  определяется по результатам соцопроса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jc w:val="center"/>
              <w:rPr>
                <w:sz w:val="16"/>
                <w:szCs w:val="16"/>
              </w:rPr>
            </w:pPr>
            <w:r w:rsidRPr="00D31485">
              <w:rPr>
                <w:sz w:val="16"/>
                <w:szCs w:val="16"/>
              </w:rPr>
              <w:t>(данные ГОБУ «Об-щественно-аналитический центр»)</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19"/>
              <w:jc w:val="center"/>
              <w:rPr>
                <w:sz w:val="16"/>
                <w:szCs w:val="16"/>
              </w:rPr>
            </w:pPr>
          </w:p>
          <w:p w:rsidR="006D0382" w:rsidRPr="00D31485" w:rsidRDefault="006D0382" w:rsidP="0087293A">
            <w:pPr>
              <w:autoSpaceDE w:val="0"/>
              <w:autoSpaceDN w:val="0"/>
              <w:adjustRightInd w:val="0"/>
              <w:ind w:left="-100" w:right="-119"/>
              <w:jc w:val="center"/>
              <w:rPr>
                <w:sz w:val="16"/>
                <w:szCs w:val="16"/>
              </w:rPr>
            </w:pPr>
            <w:r w:rsidRPr="00D31485">
              <w:rPr>
                <w:sz w:val="16"/>
                <w:szCs w:val="16"/>
              </w:rPr>
              <w:t>10.</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rPr>
                <w:sz w:val="16"/>
                <w:szCs w:val="16"/>
              </w:rPr>
            </w:pPr>
          </w:p>
          <w:p w:rsidR="006D0382" w:rsidRPr="00D31485" w:rsidRDefault="006D0382" w:rsidP="0087293A">
            <w:pPr>
              <w:tabs>
                <w:tab w:val="left" w:pos="-917"/>
              </w:tabs>
              <w:autoSpaceDE w:val="0"/>
              <w:autoSpaceDN w:val="0"/>
              <w:adjustRightInd w:val="0"/>
              <w:rPr>
                <w:sz w:val="16"/>
                <w:szCs w:val="16"/>
              </w:rPr>
            </w:pPr>
            <w:r w:rsidRPr="00D31485">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pStyle w:val="38"/>
              <w:tabs>
                <w:tab w:val="left" w:pos="-917"/>
              </w:tabs>
              <w:rPr>
                <w:rFonts w:ascii="Times New Roman" w:hAnsi="Times New Roman"/>
                <w:sz w:val="16"/>
                <w:szCs w:val="16"/>
              </w:rPr>
            </w:pPr>
          </w:p>
          <w:p w:rsidR="006D0382" w:rsidRPr="00D31485" w:rsidRDefault="006D0382" w:rsidP="0087293A">
            <w:pPr>
              <w:pStyle w:val="38"/>
              <w:tabs>
                <w:tab w:val="left" w:pos="-917"/>
              </w:tabs>
              <w:jc w:val="center"/>
              <w:rPr>
                <w:rFonts w:ascii="Times New Roman" w:hAnsi="Times New Roman"/>
                <w:sz w:val="16"/>
                <w:szCs w:val="16"/>
              </w:rPr>
            </w:pPr>
            <w:r w:rsidRPr="00D31485">
              <w:rPr>
                <w:rFonts w:ascii="Times New Roman" w:hAnsi="Times New Roman"/>
                <w:sz w:val="16"/>
                <w:szCs w:val="16"/>
              </w:rPr>
              <w:t>(</w:t>
            </w:r>
            <w:r w:rsidRPr="00D31485">
              <w:rPr>
                <w:rFonts w:ascii="Times New Roman" w:hAnsi="Times New Roman"/>
                <w:sz w:val="16"/>
                <w:szCs w:val="16"/>
                <w:lang w:val="en-US"/>
              </w:rPr>
              <w:t>Q</w:t>
            </w:r>
            <w:r w:rsidRPr="00D31485">
              <w:rPr>
                <w:rFonts w:ascii="Times New Roman" w:hAnsi="Times New Roman"/>
                <w:sz w:val="16"/>
                <w:szCs w:val="16"/>
                <w:vertAlign w:val="subscript"/>
              </w:rPr>
              <w:t>1+</w:t>
            </w:r>
            <w:r w:rsidRPr="00D31485">
              <w:rPr>
                <w:rFonts w:ascii="Times New Roman" w:hAnsi="Times New Roman"/>
                <w:sz w:val="16"/>
                <w:szCs w:val="16"/>
                <w:lang w:val="en-US"/>
              </w:rPr>
              <w:t>Q</w:t>
            </w:r>
            <w:r w:rsidRPr="00D31485">
              <w:rPr>
                <w:rFonts w:ascii="Times New Roman" w:hAnsi="Times New Roman"/>
                <w:sz w:val="16"/>
                <w:szCs w:val="16"/>
                <w:vertAlign w:val="subscript"/>
              </w:rPr>
              <w:t>2</w:t>
            </w:r>
            <w:r w:rsidRPr="00D31485">
              <w:rPr>
                <w:rFonts w:ascii="Times New Roman" w:hAnsi="Times New Roman"/>
                <w:sz w:val="16"/>
                <w:szCs w:val="16"/>
              </w:rPr>
              <w:t>…..+</w:t>
            </w:r>
            <w:r w:rsidRPr="00D31485">
              <w:rPr>
                <w:rFonts w:ascii="Times New Roman" w:hAnsi="Times New Roman"/>
                <w:sz w:val="16"/>
                <w:szCs w:val="16"/>
                <w:lang w:val="en-US"/>
              </w:rPr>
              <w:t>Q</w:t>
            </w:r>
            <w:r w:rsidRPr="00D31485">
              <w:rPr>
                <w:rFonts w:ascii="Times New Roman" w:hAnsi="Times New Roman"/>
                <w:sz w:val="16"/>
                <w:szCs w:val="16"/>
                <w:vertAlign w:val="subscript"/>
              </w:rPr>
              <w:t>15</w:t>
            </w:r>
            <w:r w:rsidRPr="00D31485">
              <w:rPr>
                <w:rFonts w:ascii="Times New Roman" w:hAnsi="Times New Roman"/>
                <w:sz w:val="16"/>
                <w:szCs w:val="16"/>
              </w:rPr>
              <w:t xml:space="preserve">)/15, где </w:t>
            </w:r>
            <w:r w:rsidRPr="00D31485">
              <w:rPr>
                <w:rFonts w:ascii="Times New Roman" w:hAnsi="Times New Roman"/>
                <w:sz w:val="16"/>
                <w:szCs w:val="16"/>
                <w:lang w:val="en-US"/>
              </w:rPr>
              <w:t>Q</w:t>
            </w:r>
          </w:p>
          <w:p w:rsidR="006D0382" w:rsidRPr="00D31485" w:rsidRDefault="006D0382" w:rsidP="0087293A">
            <w:pPr>
              <w:pStyle w:val="38"/>
              <w:tabs>
                <w:tab w:val="left" w:pos="-917"/>
              </w:tabs>
              <w:ind w:left="-108"/>
              <w:jc w:val="center"/>
              <w:rPr>
                <w:rFonts w:ascii="Times New Roman" w:hAnsi="Times New Roman"/>
                <w:sz w:val="16"/>
                <w:szCs w:val="16"/>
              </w:rPr>
            </w:pPr>
            <w:r w:rsidRPr="00D31485">
              <w:rPr>
                <w:rFonts w:ascii="Times New Roman" w:hAnsi="Times New Roman"/>
                <w:sz w:val="16"/>
                <w:szCs w:val="16"/>
              </w:rPr>
              <w:t xml:space="preserve">значения показателей по городским поселениям и сельской местности взятые из форм Федерального статистического наблюдения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pStyle w:val="38"/>
              <w:tabs>
                <w:tab w:val="left" w:pos="-917"/>
              </w:tabs>
              <w:rPr>
                <w:rFonts w:ascii="Times New Roman" w:hAnsi="Times New Roman"/>
                <w:sz w:val="16"/>
                <w:szCs w:val="16"/>
              </w:rPr>
            </w:pPr>
          </w:p>
          <w:p w:rsidR="006D0382" w:rsidRPr="00D31485" w:rsidRDefault="006D0382" w:rsidP="0087293A">
            <w:pPr>
              <w:pStyle w:val="38"/>
              <w:tabs>
                <w:tab w:val="left" w:pos="-917"/>
              </w:tabs>
              <w:ind w:left="-108"/>
              <w:jc w:val="center"/>
              <w:rPr>
                <w:rFonts w:ascii="Times New Roman" w:hAnsi="Times New Roman"/>
                <w:sz w:val="16"/>
                <w:szCs w:val="16"/>
              </w:rPr>
            </w:pPr>
            <w:r w:rsidRPr="00D31485">
              <w:rPr>
                <w:rFonts w:ascii="Times New Roman" w:hAnsi="Times New Roman"/>
                <w:sz w:val="16"/>
                <w:szCs w:val="16"/>
              </w:rPr>
              <w:t xml:space="preserve">данные форм федерального статистического наблюдения </w:t>
            </w:r>
          </w:p>
          <w:p w:rsidR="006D0382" w:rsidRPr="00D31485" w:rsidRDefault="006D0382" w:rsidP="0087293A">
            <w:pPr>
              <w:pStyle w:val="38"/>
              <w:tabs>
                <w:tab w:val="left" w:pos="-917"/>
              </w:tabs>
              <w:ind w:left="-108"/>
              <w:jc w:val="center"/>
              <w:rPr>
                <w:rFonts w:ascii="Times New Roman" w:hAnsi="Times New Roman"/>
                <w:sz w:val="16"/>
                <w:szCs w:val="16"/>
              </w:rPr>
            </w:pPr>
            <w:r w:rsidRPr="00D31485">
              <w:rPr>
                <w:rFonts w:ascii="Times New Roman" w:hAnsi="Times New Roman"/>
                <w:sz w:val="16"/>
                <w:szCs w:val="16"/>
              </w:rPr>
              <w:t>№ ОО -2 «Сведения о материально-техниче-ской и информационной базе, финансово-экономической деятельности общеобразовательной организации</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19"/>
              <w:jc w:val="center"/>
              <w:rPr>
                <w:sz w:val="16"/>
                <w:szCs w:val="16"/>
              </w:rPr>
            </w:pPr>
          </w:p>
          <w:p w:rsidR="006D0382" w:rsidRPr="00D31485" w:rsidRDefault="006D0382" w:rsidP="0087293A">
            <w:pPr>
              <w:autoSpaceDE w:val="0"/>
              <w:autoSpaceDN w:val="0"/>
              <w:adjustRightInd w:val="0"/>
              <w:ind w:left="-100" w:right="-119"/>
              <w:jc w:val="center"/>
              <w:rPr>
                <w:sz w:val="16"/>
                <w:szCs w:val="16"/>
              </w:rPr>
            </w:pPr>
            <w:r w:rsidRPr="00D31485">
              <w:rPr>
                <w:sz w:val="16"/>
                <w:szCs w:val="16"/>
              </w:rPr>
              <w:t>11.</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rPr>
                <w:sz w:val="16"/>
                <w:szCs w:val="16"/>
              </w:rPr>
            </w:pPr>
          </w:p>
          <w:p w:rsidR="006D0382" w:rsidRPr="00D31485" w:rsidRDefault="006D0382" w:rsidP="0087293A">
            <w:pPr>
              <w:tabs>
                <w:tab w:val="left" w:pos="-917"/>
              </w:tabs>
              <w:autoSpaceDE w:val="0"/>
              <w:autoSpaceDN w:val="0"/>
              <w:adjustRightInd w:val="0"/>
              <w:rPr>
                <w:sz w:val="16"/>
                <w:szCs w:val="16"/>
              </w:rPr>
            </w:pPr>
            <w:r w:rsidRPr="00D31485">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 **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jc w:val="center"/>
              <w:rPr>
                <w:sz w:val="16"/>
                <w:szCs w:val="16"/>
              </w:rPr>
            </w:pPr>
          </w:p>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Ч1/Ч2 х 100, где</w:t>
            </w:r>
          </w:p>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 xml:space="preserve">Ч1 - количество общеобразовательных организаций, в которых обеспечена возможность пользоваться широкополосным Интернетом не менее 2 Мб/с, </w:t>
            </w:r>
          </w:p>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 xml:space="preserve">Ч2 - общее число общеобразовательных организаций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данные форм федерального статистического наблюдения № ОО -2 «Сведения о материально-тех-нической и информационной базе, финансово-эконо-мической деятельности общеобразовательной организации</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19"/>
              <w:jc w:val="center"/>
              <w:rPr>
                <w:sz w:val="16"/>
                <w:szCs w:val="16"/>
              </w:rPr>
            </w:pPr>
          </w:p>
          <w:p w:rsidR="006D0382" w:rsidRPr="00D31485" w:rsidRDefault="006D0382" w:rsidP="0087293A">
            <w:pPr>
              <w:autoSpaceDE w:val="0"/>
              <w:autoSpaceDN w:val="0"/>
              <w:adjustRightInd w:val="0"/>
              <w:ind w:left="-100" w:right="-119"/>
              <w:jc w:val="center"/>
              <w:rPr>
                <w:sz w:val="16"/>
                <w:szCs w:val="16"/>
              </w:rPr>
            </w:pPr>
            <w:r w:rsidRPr="00D31485">
              <w:rPr>
                <w:sz w:val="16"/>
                <w:szCs w:val="16"/>
              </w:rPr>
              <w:t>12.</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rPr>
                <w:sz w:val="16"/>
                <w:szCs w:val="16"/>
              </w:rPr>
            </w:pPr>
          </w:p>
          <w:p w:rsidR="006D0382" w:rsidRPr="00D31485" w:rsidRDefault="006D0382" w:rsidP="0087293A">
            <w:pPr>
              <w:tabs>
                <w:tab w:val="left" w:pos="-917"/>
              </w:tabs>
              <w:autoSpaceDE w:val="0"/>
              <w:autoSpaceDN w:val="0"/>
              <w:adjustRightInd w:val="0"/>
              <w:rPr>
                <w:sz w:val="16"/>
                <w:szCs w:val="16"/>
              </w:rPr>
            </w:pPr>
            <w:r w:rsidRPr="00D31485">
              <w:rPr>
                <w:sz w:val="16"/>
                <w:szCs w:val="16"/>
              </w:rPr>
              <w:t xml:space="preserve">Удельный вес численности учителей в </w:t>
            </w:r>
            <w:r w:rsidRPr="00D31485">
              <w:rPr>
                <w:sz w:val="16"/>
                <w:szCs w:val="16"/>
              </w:rPr>
              <w:t>возрасте до 30 лет в общей численности учителей общеобразовательных организаций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jc w:val="center"/>
              <w:rPr>
                <w:sz w:val="16"/>
                <w:szCs w:val="16"/>
              </w:rPr>
            </w:pPr>
          </w:p>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К1/К2 х 100, где:</w:t>
            </w:r>
          </w:p>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К1 - количество учителей в возрасте до 30 лет в общеобразовательных организациях,</w:t>
            </w:r>
          </w:p>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К2 - общее количество учителей</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jc w:val="center"/>
              <w:rPr>
                <w:sz w:val="16"/>
                <w:szCs w:val="16"/>
              </w:rPr>
            </w:pPr>
          </w:p>
          <w:p w:rsidR="006D0382" w:rsidRPr="00D31485" w:rsidRDefault="006D0382" w:rsidP="0087293A">
            <w:pPr>
              <w:tabs>
                <w:tab w:val="left" w:pos="-917"/>
              </w:tabs>
              <w:autoSpaceDE w:val="0"/>
              <w:autoSpaceDN w:val="0"/>
              <w:adjustRightInd w:val="0"/>
              <w:jc w:val="center"/>
              <w:rPr>
                <w:sz w:val="16"/>
                <w:szCs w:val="16"/>
              </w:rPr>
            </w:pPr>
            <w:r w:rsidRPr="00D31485">
              <w:rPr>
                <w:sz w:val="16"/>
                <w:szCs w:val="16"/>
              </w:rPr>
              <w:t>данные форм федерального статистического наблюдения № ОО -1</w:t>
            </w:r>
          </w:p>
          <w:p w:rsidR="006D0382" w:rsidRPr="00D31485" w:rsidRDefault="006D0382" w:rsidP="0087293A">
            <w:pPr>
              <w:tabs>
                <w:tab w:val="left" w:pos="-917"/>
              </w:tabs>
              <w:autoSpaceDE w:val="0"/>
              <w:autoSpaceDN w:val="0"/>
              <w:adjustRightInd w:val="0"/>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19"/>
              <w:jc w:val="center"/>
              <w:rPr>
                <w:sz w:val="16"/>
                <w:szCs w:val="16"/>
              </w:rPr>
            </w:pPr>
          </w:p>
          <w:p w:rsidR="006D0382" w:rsidRPr="00D31485" w:rsidRDefault="006D0382" w:rsidP="0087293A">
            <w:pPr>
              <w:autoSpaceDE w:val="0"/>
              <w:autoSpaceDN w:val="0"/>
              <w:adjustRightInd w:val="0"/>
              <w:ind w:left="-100" w:right="-119"/>
              <w:jc w:val="center"/>
              <w:rPr>
                <w:sz w:val="16"/>
                <w:szCs w:val="16"/>
              </w:rPr>
            </w:pPr>
            <w:r w:rsidRPr="00D31485">
              <w:rPr>
                <w:sz w:val="16"/>
                <w:szCs w:val="16"/>
              </w:rPr>
              <w:t>13.</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ind w:right="-108"/>
              <w:rPr>
                <w:sz w:val="16"/>
                <w:szCs w:val="16"/>
              </w:rPr>
            </w:pPr>
          </w:p>
          <w:p w:rsidR="006D0382" w:rsidRPr="00D31485" w:rsidRDefault="006D0382" w:rsidP="0087293A">
            <w:pPr>
              <w:tabs>
                <w:tab w:val="left" w:pos="-917"/>
              </w:tabs>
              <w:autoSpaceDE w:val="0"/>
              <w:autoSpaceDN w:val="0"/>
              <w:adjustRightInd w:val="0"/>
              <w:ind w:right="-108"/>
              <w:rPr>
                <w:sz w:val="16"/>
                <w:szCs w:val="16"/>
              </w:rPr>
            </w:pPr>
            <w:r w:rsidRPr="00D31485">
              <w:rPr>
                <w:sz w:val="16"/>
                <w:szCs w:val="16"/>
              </w:rPr>
              <w:t>Доля детей в возрасте 5 - 18 лет, охваченных программами дополнительного образования детей, в общей численности детей в возрасте 5 - 18 лет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ind w:left="-108"/>
              <w:jc w:val="center"/>
              <w:rPr>
                <w:sz w:val="16"/>
                <w:szCs w:val="16"/>
              </w:rPr>
            </w:pPr>
          </w:p>
          <w:p w:rsidR="006D0382" w:rsidRPr="00D31485" w:rsidRDefault="006D0382" w:rsidP="0087293A">
            <w:pPr>
              <w:tabs>
                <w:tab w:val="left" w:pos="-917"/>
              </w:tabs>
              <w:ind w:left="-108"/>
              <w:jc w:val="center"/>
              <w:rPr>
                <w:sz w:val="16"/>
                <w:szCs w:val="16"/>
              </w:rPr>
            </w:pPr>
            <w:r w:rsidRPr="00D31485">
              <w:rPr>
                <w:sz w:val="16"/>
                <w:szCs w:val="16"/>
              </w:rPr>
              <w:t>Ч1\Ч2х100, где:</w:t>
            </w:r>
          </w:p>
          <w:p w:rsidR="006D0382" w:rsidRPr="00D31485" w:rsidRDefault="006D0382" w:rsidP="0087293A">
            <w:pPr>
              <w:tabs>
                <w:tab w:val="left" w:pos="-917"/>
              </w:tabs>
              <w:ind w:left="-108"/>
              <w:jc w:val="center"/>
              <w:rPr>
                <w:sz w:val="16"/>
                <w:szCs w:val="16"/>
              </w:rPr>
            </w:pPr>
            <w:r w:rsidRPr="00D31485">
              <w:rPr>
                <w:sz w:val="16"/>
                <w:szCs w:val="16"/>
              </w:rPr>
              <w:t xml:space="preserve">Ч1 - число детей в возрасте </w:t>
            </w:r>
            <w:r w:rsidRPr="00D31485">
              <w:rPr>
                <w:sz w:val="16"/>
                <w:szCs w:val="16"/>
              </w:rPr>
              <w:br/>
              <w:t>5 - 18 лет, охваченных программами дополнительного образования детей</w:t>
            </w:r>
          </w:p>
          <w:p w:rsidR="006D0382" w:rsidRPr="00D31485" w:rsidRDefault="006D0382" w:rsidP="0087293A">
            <w:pPr>
              <w:tabs>
                <w:tab w:val="left" w:pos="-917"/>
              </w:tabs>
              <w:autoSpaceDE w:val="0"/>
              <w:autoSpaceDN w:val="0"/>
              <w:adjustRightInd w:val="0"/>
              <w:ind w:left="-108"/>
              <w:jc w:val="center"/>
              <w:rPr>
                <w:sz w:val="16"/>
                <w:szCs w:val="16"/>
              </w:rPr>
            </w:pPr>
            <w:r w:rsidRPr="00D31485">
              <w:rPr>
                <w:sz w:val="16"/>
                <w:szCs w:val="16"/>
              </w:rPr>
              <w:t xml:space="preserve">Ч2 - общая численность  детей </w:t>
            </w:r>
            <w:r w:rsidRPr="00D31485">
              <w:rPr>
                <w:sz w:val="16"/>
                <w:szCs w:val="16"/>
              </w:rPr>
              <w:br/>
              <w:t>в возрасте 5 - 18 лет</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ind w:left="-108"/>
              <w:jc w:val="center"/>
              <w:rPr>
                <w:sz w:val="16"/>
                <w:szCs w:val="16"/>
              </w:rPr>
            </w:pPr>
          </w:p>
          <w:p w:rsidR="006D0382" w:rsidRPr="00D31485" w:rsidRDefault="006D0382" w:rsidP="0087293A">
            <w:pPr>
              <w:tabs>
                <w:tab w:val="left" w:pos="-917"/>
              </w:tabs>
              <w:autoSpaceDE w:val="0"/>
              <w:autoSpaceDN w:val="0"/>
              <w:adjustRightInd w:val="0"/>
              <w:ind w:left="-108"/>
              <w:jc w:val="center"/>
              <w:rPr>
                <w:sz w:val="16"/>
                <w:szCs w:val="16"/>
              </w:rPr>
            </w:pPr>
            <w:r w:rsidRPr="00D31485">
              <w:rPr>
                <w:sz w:val="16"/>
                <w:szCs w:val="16"/>
              </w:rPr>
              <w:t xml:space="preserve">(данные статотчетов </w:t>
            </w:r>
          </w:p>
          <w:p w:rsidR="006D0382" w:rsidRPr="00D31485" w:rsidRDefault="006D0382" w:rsidP="0087293A">
            <w:pPr>
              <w:tabs>
                <w:tab w:val="left" w:pos="-917"/>
              </w:tabs>
              <w:autoSpaceDE w:val="0"/>
              <w:autoSpaceDN w:val="0"/>
              <w:adjustRightInd w:val="0"/>
              <w:ind w:left="-108"/>
              <w:jc w:val="center"/>
              <w:rPr>
                <w:sz w:val="16"/>
                <w:szCs w:val="16"/>
              </w:rPr>
            </w:pPr>
            <w:r w:rsidRPr="00D31485">
              <w:rPr>
                <w:sz w:val="16"/>
                <w:szCs w:val="16"/>
              </w:rPr>
              <w:t xml:space="preserve">№ 1-ДО, </w:t>
            </w:r>
          </w:p>
          <w:p w:rsidR="006D0382" w:rsidRPr="00D31485" w:rsidRDefault="006D0382" w:rsidP="0087293A">
            <w:pPr>
              <w:tabs>
                <w:tab w:val="left" w:pos="-917"/>
              </w:tabs>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19"/>
              <w:jc w:val="center"/>
              <w:rPr>
                <w:sz w:val="16"/>
                <w:szCs w:val="16"/>
              </w:rPr>
            </w:pPr>
          </w:p>
          <w:p w:rsidR="006D0382" w:rsidRPr="00D31485" w:rsidRDefault="006D0382" w:rsidP="0087293A">
            <w:pPr>
              <w:autoSpaceDE w:val="0"/>
              <w:autoSpaceDN w:val="0"/>
              <w:adjustRightInd w:val="0"/>
              <w:ind w:left="-100" w:right="-119"/>
              <w:jc w:val="center"/>
              <w:rPr>
                <w:sz w:val="16"/>
                <w:szCs w:val="16"/>
              </w:rPr>
            </w:pPr>
            <w:r w:rsidRPr="00D31485">
              <w:rPr>
                <w:sz w:val="16"/>
                <w:szCs w:val="16"/>
              </w:rPr>
              <w:t>14.</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ind w:right="-108"/>
              <w:rPr>
                <w:sz w:val="16"/>
                <w:szCs w:val="16"/>
              </w:rPr>
            </w:pPr>
          </w:p>
          <w:p w:rsidR="006D0382" w:rsidRPr="00D31485" w:rsidRDefault="006D0382" w:rsidP="0087293A">
            <w:pPr>
              <w:tabs>
                <w:tab w:val="left" w:pos="-917"/>
              </w:tabs>
              <w:autoSpaceDE w:val="0"/>
              <w:autoSpaceDN w:val="0"/>
              <w:adjustRightInd w:val="0"/>
              <w:ind w:right="-108"/>
              <w:rPr>
                <w:sz w:val="16"/>
                <w:szCs w:val="16"/>
              </w:rPr>
            </w:pPr>
            <w:r w:rsidRPr="00D31485">
              <w:rPr>
                <w:sz w:val="16"/>
                <w:szCs w:val="16"/>
              </w:rPr>
              <w:t>Доля детей старшего школьного возраста, получающих услуги дополнительного образования детей, в общей численности детей старшего школьного возраста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ind w:left="-108"/>
              <w:jc w:val="center"/>
              <w:rPr>
                <w:sz w:val="16"/>
                <w:szCs w:val="16"/>
              </w:rPr>
            </w:pPr>
          </w:p>
          <w:p w:rsidR="006D0382" w:rsidRPr="00D31485" w:rsidRDefault="006D0382" w:rsidP="0087293A">
            <w:pPr>
              <w:tabs>
                <w:tab w:val="left" w:pos="-917"/>
              </w:tabs>
              <w:ind w:left="-108"/>
              <w:jc w:val="center"/>
              <w:rPr>
                <w:sz w:val="16"/>
                <w:szCs w:val="16"/>
              </w:rPr>
            </w:pPr>
            <w:r w:rsidRPr="00D31485">
              <w:rPr>
                <w:sz w:val="16"/>
                <w:szCs w:val="16"/>
              </w:rPr>
              <w:t>Ч1\Ч2х100, где:</w:t>
            </w:r>
          </w:p>
          <w:p w:rsidR="006D0382" w:rsidRPr="00D31485" w:rsidRDefault="006D0382" w:rsidP="0087293A">
            <w:pPr>
              <w:tabs>
                <w:tab w:val="left" w:pos="-917"/>
              </w:tabs>
              <w:ind w:left="-108"/>
              <w:jc w:val="center"/>
              <w:rPr>
                <w:sz w:val="16"/>
                <w:szCs w:val="16"/>
              </w:rPr>
            </w:pPr>
            <w:r w:rsidRPr="00D31485">
              <w:rPr>
                <w:sz w:val="16"/>
                <w:szCs w:val="16"/>
              </w:rPr>
              <w:t xml:space="preserve">Ч1 - число детей старшего школьного возраста, получающих услуги дополнительного образования </w:t>
            </w:r>
          </w:p>
          <w:p w:rsidR="006D0382" w:rsidRPr="00D31485" w:rsidRDefault="006D0382" w:rsidP="0087293A">
            <w:pPr>
              <w:tabs>
                <w:tab w:val="left" w:pos="-917"/>
              </w:tabs>
              <w:autoSpaceDE w:val="0"/>
              <w:autoSpaceDN w:val="0"/>
              <w:adjustRightInd w:val="0"/>
              <w:ind w:left="-108"/>
              <w:jc w:val="center"/>
              <w:rPr>
                <w:sz w:val="16"/>
                <w:szCs w:val="16"/>
              </w:rPr>
            </w:pPr>
            <w:r w:rsidRPr="00D31485">
              <w:rPr>
                <w:sz w:val="16"/>
                <w:szCs w:val="16"/>
              </w:rPr>
              <w:t>Ч2 - общая численность  детей старшего школьного возраста</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ind w:left="-108"/>
              <w:jc w:val="center"/>
              <w:rPr>
                <w:sz w:val="16"/>
                <w:szCs w:val="16"/>
              </w:rPr>
            </w:pPr>
          </w:p>
          <w:p w:rsidR="006D0382" w:rsidRPr="00D31485" w:rsidRDefault="006D0382" w:rsidP="0087293A">
            <w:pPr>
              <w:tabs>
                <w:tab w:val="left" w:pos="-917"/>
              </w:tabs>
              <w:ind w:left="-108"/>
              <w:jc w:val="center"/>
              <w:rPr>
                <w:sz w:val="16"/>
                <w:szCs w:val="16"/>
              </w:rPr>
            </w:pPr>
            <w:r w:rsidRPr="00D31485">
              <w:rPr>
                <w:sz w:val="16"/>
                <w:szCs w:val="16"/>
              </w:rPr>
              <w:t>(данные ОО)</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19"/>
              <w:jc w:val="center"/>
              <w:rPr>
                <w:sz w:val="16"/>
                <w:szCs w:val="16"/>
              </w:rPr>
            </w:pPr>
          </w:p>
          <w:p w:rsidR="006D0382" w:rsidRPr="00D31485" w:rsidRDefault="006D0382" w:rsidP="0087293A">
            <w:pPr>
              <w:autoSpaceDE w:val="0"/>
              <w:autoSpaceDN w:val="0"/>
              <w:adjustRightInd w:val="0"/>
              <w:ind w:left="-100" w:right="-119"/>
              <w:jc w:val="center"/>
              <w:rPr>
                <w:sz w:val="16"/>
                <w:szCs w:val="16"/>
              </w:rPr>
            </w:pPr>
            <w:r w:rsidRPr="00D31485">
              <w:rPr>
                <w:sz w:val="16"/>
                <w:szCs w:val="16"/>
              </w:rPr>
              <w:t>15.</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ind w:right="-108"/>
              <w:rPr>
                <w:sz w:val="16"/>
                <w:szCs w:val="16"/>
              </w:rPr>
            </w:pPr>
          </w:p>
          <w:p w:rsidR="006D0382" w:rsidRPr="00D31485" w:rsidRDefault="006D0382" w:rsidP="0087293A">
            <w:pPr>
              <w:tabs>
                <w:tab w:val="left" w:pos="-917"/>
              </w:tabs>
              <w:autoSpaceDE w:val="0"/>
              <w:autoSpaceDN w:val="0"/>
              <w:adjustRightInd w:val="0"/>
              <w:ind w:right="-108"/>
              <w:rPr>
                <w:sz w:val="16"/>
                <w:szCs w:val="16"/>
              </w:rPr>
            </w:pPr>
            <w:r w:rsidRPr="00D31485">
              <w:rPr>
                <w:sz w:val="16"/>
                <w:szCs w:val="16"/>
              </w:rPr>
              <w:t>Доля детей с ограниченными возможностями здоровья в возрасте 5 - 18 лет, получающих услуги дополнительного образования детей, в общей численности детей с ограниченными возможностями здоровья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ind w:left="-108"/>
              <w:jc w:val="center"/>
              <w:rPr>
                <w:sz w:val="16"/>
                <w:szCs w:val="16"/>
              </w:rPr>
            </w:pPr>
          </w:p>
          <w:p w:rsidR="006D0382" w:rsidRPr="00D31485" w:rsidRDefault="006D0382" w:rsidP="0087293A">
            <w:pPr>
              <w:tabs>
                <w:tab w:val="left" w:pos="-917"/>
              </w:tabs>
              <w:ind w:left="-108"/>
              <w:jc w:val="center"/>
              <w:rPr>
                <w:sz w:val="16"/>
                <w:szCs w:val="16"/>
              </w:rPr>
            </w:pPr>
            <w:r w:rsidRPr="00D31485">
              <w:rPr>
                <w:sz w:val="16"/>
                <w:szCs w:val="16"/>
              </w:rPr>
              <w:t>Ч1\Ч2х100, где:</w:t>
            </w:r>
          </w:p>
          <w:p w:rsidR="006D0382" w:rsidRPr="00D31485" w:rsidRDefault="006D0382" w:rsidP="0087293A">
            <w:pPr>
              <w:tabs>
                <w:tab w:val="left" w:pos="-917"/>
              </w:tabs>
              <w:ind w:left="-108"/>
              <w:jc w:val="center"/>
              <w:rPr>
                <w:sz w:val="16"/>
                <w:szCs w:val="16"/>
              </w:rPr>
            </w:pPr>
            <w:r w:rsidRPr="00D31485">
              <w:rPr>
                <w:sz w:val="16"/>
                <w:szCs w:val="16"/>
              </w:rPr>
              <w:t>Ч1 - число детей с ограниченными возможностями здоровья в возрасте 5 - 18 лет, получающих услуги дополнительного образования</w:t>
            </w:r>
          </w:p>
          <w:p w:rsidR="006D0382" w:rsidRPr="00D31485" w:rsidRDefault="006D0382" w:rsidP="0087293A">
            <w:pPr>
              <w:tabs>
                <w:tab w:val="left" w:pos="-917"/>
              </w:tabs>
              <w:autoSpaceDE w:val="0"/>
              <w:autoSpaceDN w:val="0"/>
              <w:adjustRightInd w:val="0"/>
              <w:ind w:left="-108"/>
              <w:jc w:val="center"/>
              <w:rPr>
                <w:sz w:val="16"/>
                <w:szCs w:val="16"/>
              </w:rPr>
            </w:pPr>
            <w:r w:rsidRPr="00D31485">
              <w:rPr>
                <w:sz w:val="16"/>
                <w:szCs w:val="16"/>
              </w:rPr>
              <w:t>Ч2 - общая численность  детей с ограниченными возможностями здоровья</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ind w:left="-108"/>
              <w:jc w:val="center"/>
              <w:rPr>
                <w:sz w:val="16"/>
                <w:szCs w:val="16"/>
              </w:rPr>
            </w:pPr>
          </w:p>
          <w:p w:rsidR="006D0382" w:rsidRPr="00D31485" w:rsidRDefault="006D0382" w:rsidP="0087293A">
            <w:pPr>
              <w:tabs>
                <w:tab w:val="left" w:pos="-917"/>
              </w:tabs>
              <w:ind w:left="-108"/>
              <w:jc w:val="center"/>
              <w:rPr>
                <w:sz w:val="16"/>
                <w:szCs w:val="16"/>
              </w:rPr>
            </w:pPr>
            <w:r w:rsidRPr="00D31485">
              <w:rPr>
                <w:sz w:val="16"/>
                <w:szCs w:val="16"/>
              </w:rPr>
              <w:t>(данные собеседования)</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119"/>
              <w:jc w:val="center"/>
              <w:rPr>
                <w:sz w:val="16"/>
                <w:szCs w:val="16"/>
              </w:rPr>
            </w:pPr>
          </w:p>
          <w:p w:rsidR="006D0382" w:rsidRPr="00D31485" w:rsidRDefault="006D0382" w:rsidP="0087293A">
            <w:pPr>
              <w:autoSpaceDE w:val="0"/>
              <w:autoSpaceDN w:val="0"/>
              <w:adjustRightInd w:val="0"/>
              <w:ind w:left="-100" w:right="-119"/>
              <w:jc w:val="center"/>
              <w:rPr>
                <w:sz w:val="16"/>
                <w:szCs w:val="16"/>
              </w:rPr>
            </w:pPr>
            <w:r w:rsidRPr="00D31485">
              <w:rPr>
                <w:sz w:val="16"/>
                <w:szCs w:val="16"/>
              </w:rPr>
              <w:t>16.</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autoSpaceDE w:val="0"/>
              <w:autoSpaceDN w:val="0"/>
              <w:adjustRightInd w:val="0"/>
              <w:rPr>
                <w:sz w:val="16"/>
                <w:szCs w:val="16"/>
              </w:rPr>
            </w:pPr>
          </w:p>
          <w:p w:rsidR="006D0382" w:rsidRPr="00D31485" w:rsidRDefault="006D0382" w:rsidP="0087293A">
            <w:pPr>
              <w:tabs>
                <w:tab w:val="left" w:pos="-917"/>
              </w:tabs>
              <w:autoSpaceDE w:val="0"/>
              <w:autoSpaceDN w:val="0"/>
              <w:adjustRightInd w:val="0"/>
              <w:rPr>
                <w:sz w:val="16"/>
                <w:szCs w:val="16"/>
              </w:rPr>
            </w:pPr>
            <w:r w:rsidRPr="00D31485">
              <w:rPr>
                <w:sz w:val="16"/>
                <w:szCs w:val="16"/>
              </w:rPr>
              <w:t xml:space="preserve">Доля детей, охваченных различными формами досуга, отдыха и оздоровления, социальными практиками, общественной деятельности детей, клубными формами, от общего количества детей школьного возраста (%)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ind w:left="-108"/>
              <w:jc w:val="center"/>
              <w:rPr>
                <w:sz w:val="16"/>
                <w:szCs w:val="16"/>
              </w:rPr>
            </w:pPr>
          </w:p>
          <w:p w:rsidR="006D0382" w:rsidRPr="00D31485" w:rsidRDefault="006D0382" w:rsidP="0087293A">
            <w:pPr>
              <w:tabs>
                <w:tab w:val="left" w:pos="-917"/>
              </w:tabs>
              <w:ind w:left="-108"/>
              <w:jc w:val="center"/>
              <w:rPr>
                <w:sz w:val="16"/>
                <w:szCs w:val="16"/>
              </w:rPr>
            </w:pPr>
            <w:r w:rsidRPr="00D31485">
              <w:rPr>
                <w:sz w:val="16"/>
                <w:szCs w:val="16"/>
              </w:rPr>
              <w:t>Ч1\Ч2х100, где:</w:t>
            </w:r>
          </w:p>
          <w:p w:rsidR="006D0382" w:rsidRPr="00D31485" w:rsidRDefault="006D0382" w:rsidP="0087293A">
            <w:pPr>
              <w:tabs>
                <w:tab w:val="left" w:pos="-917"/>
              </w:tabs>
              <w:ind w:left="-108"/>
              <w:jc w:val="center"/>
              <w:rPr>
                <w:sz w:val="16"/>
                <w:szCs w:val="16"/>
              </w:rPr>
            </w:pPr>
            <w:r w:rsidRPr="00D31485">
              <w:rPr>
                <w:sz w:val="16"/>
                <w:szCs w:val="16"/>
              </w:rPr>
              <w:t>Ч1 - число детей, охваченных различными формами досуга, отдыха и оздоровления, социальными практиками, общественной деятельности детей, клубными формами</w:t>
            </w:r>
          </w:p>
          <w:p w:rsidR="006D0382" w:rsidRPr="00D31485" w:rsidRDefault="006D0382" w:rsidP="0087293A">
            <w:pPr>
              <w:tabs>
                <w:tab w:val="left" w:pos="-917"/>
              </w:tabs>
              <w:autoSpaceDE w:val="0"/>
              <w:autoSpaceDN w:val="0"/>
              <w:adjustRightInd w:val="0"/>
              <w:ind w:left="-108"/>
              <w:jc w:val="center"/>
              <w:rPr>
                <w:sz w:val="16"/>
                <w:szCs w:val="16"/>
              </w:rPr>
            </w:pPr>
            <w:r w:rsidRPr="00D31485">
              <w:rPr>
                <w:sz w:val="16"/>
                <w:szCs w:val="16"/>
              </w:rPr>
              <w:t>Ч2 - общая численность  детей школьного возраста</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tabs>
                <w:tab w:val="left" w:pos="-917"/>
              </w:tabs>
              <w:ind w:left="-108"/>
              <w:jc w:val="center"/>
              <w:rPr>
                <w:sz w:val="16"/>
                <w:szCs w:val="16"/>
              </w:rPr>
            </w:pPr>
          </w:p>
          <w:p w:rsidR="006D0382" w:rsidRPr="00D31485" w:rsidRDefault="006D0382" w:rsidP="0087293A">
            <w:pPr>
              <w:tabs>
                <w:tab w:val="left" w:pos="-917"/>
              </w:tabs>
              <w:ind w:left="-108"/>
              <w:jc w:val="center"/>
              <w:rPr>
                <w:sz w:val="16"/>
                <w:szCs w:val="16"/>
              </w:rPr>
            </w:pPr>
            <w:r w:rsidRPr="00D31485">
              <w:rPr>
                <w:sz w:val="16"/>
                <w:szCs w:val="16"/>
              </w:rPr>
              <w:t>(данные собеседования)</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119"/>
              <w:jc w:val="center"/>
              <w:rPr>
                <w:sz w:val="16"/>
                <w:szCs w:val="16"/>
              </w:rPr>
            </w:pPr>
          </w:p>
          <w:p w:rsidR="006D0382" w:rsidRPr="00D31485" w:rsidRDefault="006D0382" w:rsidP="0087293A">
            <w:pPr>
              <w:autoSpaceDE w:val="0"/>
              <w:autoSpaceDN w:val="0"/>
              <w:adjustRightInd w:val="0"/>
              <w:ind w:right="-119"/>
              <w:jc w:val="center"/>
              <w:rPr>
                <w:sz w:val="16"/>
                <w:szCs w:val="16"/>
              </w:rPr>
            </w:pPr>
            <w:r w:rsidRPr="00D31485">
              <w:rPr>
                <w:sz w:val="16"/>
                <w:szCs w:val="16"/>
              </w:rPr>
              <w:t>17.</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rPr>
                <w:sz w:val="16"/>
                <w:szCs w:val="16"/>
              </w:rPr>
            </w:pPr>
          </w:p>
          <w:p w:rsidR="006D0382" w:rsidRPr="00D31485" w:rsidRDefault="006D0382" w:rsidP="0087293A">
            <w:pPr>
              <w:autoSpaceDE w:val="0"/>
              <w:autoSpaceDN w:val="0"/>
              <w:adjustRightInd w:val="0"/>
              <w:rPr>
                <w:sz w:val="16"/>
                <w:szCs w:val="16"/>
              </w:rPr>
            </w:pPr>
            <w:r w:rsidRPr="00D31485">
              <w:rPr>
                <w:sz w:val="16"/>
                <w:szCs w:val="16"/>
              </w:rPr>
              <w:t>Доля детей, регулярно занимающихся спортом в объединениях физкультурной направленности, от общего количества детей в районе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spacing w:before="120"/>
              <w:ind w:left="-108"/>
              <w:jc w:val="center"/>
              <w:rPr>
                <w:sz w:val="16"/>
                <w:szCs w:val="16"/>
              </w:rPr>
            </w:pPr>
          </w:p>
          <w:p w:rsidR="006D0382" w:rsidRPr="00D31485" w:rsidRDefault="006D0382" w:rsidP="0087293A">
            <w:pPr>
              <w:spacing w:before="120"/>
              <w:ind w:left="-108"/>
              <w:jc w:val="center"/>
              <w:rPr>
                <w:sz w:val="16"/>
                <w:szCs w:val="16"/>
              </w:rPr>
            </w:pPr>
            <w:r w:rsidRPr="00D31485">
              <w:rPr>
                <w:sz w:val="16"/>
                <w:szCs w:val="16"/>
              </w:rPr>
              <w:t>Ч1\Ч2х100, где:</w:t>
            </w:r>
          </w:p>
          <w:p w:rsidR="006D0382" w:rsidRPr="00D31485" w:rsidRDefault="006D0382" w:rsidP="0087293A">
            <w:pPr>
              <w:autoSpaceDE w:val="0"/>
              <w:autoSpaceDN w:val="0"/>
              <w:adjustRightInd w:val="0"/>
              <w:ind w:left="-108"/>
              <w:jc w:val="center"/>
              <w:rPr>
                <w:sz w:val="16"/>
                <w:szCs w:val="16"/>
              </w:rPr>
            </w:pPr>
            <w:r w:rsidRPr="00D31485">
              <w:rPr>
                <w:sz w:val="16"/>
                <w:szCs w:val="16"/>
              </w:rPr>
              <w:t>Ч1 - число детей, регулярно занимающихся спортом в объединениях физкультурной направленности</w:t>
            </w:r>
          </w:p>
          <w:p w:rsidR="006D0382" w:rsidRPr="00D31485" w:rsidRDefault="006D0382" w:rsidP="0087293A">
            <w:pPr>
              <w:autoSpaceDE w:val="0"/>
              <w:autoSpaceDN w:val="0"/>
              <w:adjustRightInd w:val="0"/>
              <w:ind w:left="-108"/>
              <w:jc w:val="center"/>
              <w:rPr>
                <w:sz w:val="16"/>
                <w:szCs w:val="16"/>
              </w:rPr>
            </w:pPr>
            <w:r w:rsidRPr="00D31485">
              <w:rPr>
                <w:sz w:val="16"/>
                <w:szCs w:val="16"/>
              </w:rPr>
              <w:t>Ч2 - общая численность  детей в районе</w:t>
            </w:r>
          </w:p>
          <w:p w:rsidR="006D0382" w:rsidRPr="00D31485" w:rsidRDefault="006D0382" w:rsidP="0087293A">
            <w:pPr>
              <w:autoSpaceDE w:val="0"/>
              <w:autoSpaceDN w:val="0"/>
              <w:adjustRightInd w:val="0"/>
              <w:ind w:left="-108"/>
              <w:jc w:val="center"/>
              <w:rPr>
                <w:sz w:val="16"/>
                <w:szCs w:val="16"/>
              </w:rPr>
            </w:pPr>
          </w:p>
          <w:p w:rsidR="006D0382" w:rsidRPr="00D31485" w:rsidRDefault="006D0382" w:rsidP="0087293A">
            <w:pPr>
              <w:autoSpaceDE w:val="0"/>
              <w:autoSpaceDN w:val="0"/>
              <w:adjustRightInd w:val="0"/>
              <w:ind w:left="-108"/>
              <w:jc w:val="center"/>
              <w:rPr>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spacing w:before="120"/>
              <w:ind w:left="-108"/>
              <w:jc w:val="center"/>
              <w:rPr>
                <w:sz w:val="16"/>
                <w:szCs w:val="16"/>
              </w:rPr>
            </w:pPr>
          </w:p>
          <w:p w:rsidR="006D0382" w:rsidRPr="00D31485" w:rsidRDefault="006D0382" w:rsidP="0087293A">
            <w:pPr>
              <w:spacing w:before="120"/>
              <w:ind w:left="-108"/>
              <w:jc w:val="center"/>
              <w:rPr>
                <w:sz w:val="16"/>
                <w:szCs w:val="16"/>
              </w:rPr>
            </w:pPr>
            <w:r w:rsidRPr="00D31485">
              <w:rPr>
                <w:sz w:val="16"/>
                <w:szCs w:val="16"/>
              </w:rPr>
              <w:t>(данные собеседования)</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219"/>
              <w:jc w:val="center"/>
              <w:rPr>
                <w:sz w:val="16"/>
                <w:szCs w:val="16"/>
              </w:rPr>
            </w:pPr>
          </w:p>
          <w:p w:rsidR="006D0382" w:rsidRPr="00D31485" w:rsidRDefault="006D0382" w:rsidP="0087293A">
            <w:pPr>
              <w:autoSpaceDE w:val="0"/>
              <w:autoSpaceDN w:val="0"/>
              <w:adjustRightInd w:val="0"/>
              <w:ind w:right="-219"/>
              <w:jc w:val="center"/>
              <w:rPr>
                <w:sz w:val="16"/>
                <w:szCs w:val="16"/>
              </w:rPr>
            </w:pPr>
            <w:r w:rsidRPr="00D31485">
              <w:rPr>
                <w:sz w:val="16"/>
                <w:szCs w:val="16"/>
              </w:rPr>
              <w:t>18.</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rPr>
                <w:sz w:val="16"/>
                <w:szCs w:val="16"/>
              </w:rPr>
            </w:pPr>
          </w:p>
          <w:p w:rsidR="006D0382" w:rsidRPr="00D31485" w:rsidRDefault="006D0382" w:rsidP="0087293A">
            <w:pPr>
              <w:autoSpaceDE w:val="0"/>
              <w:autoSpaceDN w:val="0"/>
              <w:adjustRightInd w:val="0"/>
              <w:rPr>
                <w:sz w:val="16"/>
                <w:szCs w:val="16"/>
              </w:rPr>
            </w:pPr>
            <w:r w:rsidRPr="00D31485">
              <w:rPr>
                <w:sz w:val="16"/>
                <w:szCs w:val="16"/>
              </w:rPr>
              <w:t>Уровень физической подготовленности детей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оФП1+оФП2+оФП3…/К хК3, где:</w:t>
            </w:r>
          </w:p>
          <w:p w:rsidR="006D0382" w:rsidRPr="00D31485" w:rsidRDefault="006D0382" w:rsidP="0087293A">
            <w:pPr>
              <w:autoSpaceDE w:val="0"/>
              <w:autoSpaceDN w:val="0"/>
              <w:adjustRightInd w:val="0"/>
              <w:ind w:left="-108" w:right="-108"/>
              <w:jc w:val="center"/>
              <w:rPr>
                <w:sz w:val="16"/>
                <w:szCs w:val="16"/>
              </w:rPr>
            </w:pPr>
            <w:r w:rsidRPr="00D31485">
              <w:rPr>
                <w:sz w:val="16"/>
                <w:szCs w:val="16"/>
              </w:rPr>
              <w:t>оФП1, оФП2, оФП3…- очки, набранные обучающимися общеобразовательных организаций района в тестировании физической подготовленности</w:t>
            </w:r>
          </w:p>
          <w:p w:rsidR="006D0382" w:rsidRPr="00D31485" w:rsidRDefault="006D0382" w:rsidP="0087293A">
            <w:pPr>
              <w:ind w:left="-108" w:right="-108"/>
              <w:jc w:val="center"/>
              <w:rPr>
                <w:sz w:val="16"/>
                <w:szCs w:val="16"/>
              </w:rPr>
            </w:pPr>
            <w:r w:rsidRPr="00D31485">
              <w:rPr>
                <w:sz w:val="16"/>
                <w:szCs w:val="16"/>
              </w:rPr>
              <w:t>К - количество обучающихся 1-11 классов, принявших участие в тестировании</w:t>
            </w:r>
          </w:p>
          <w:p w:rsidR="006D0382" w:rsidRPr="00D31485" w:rsidRDefault="006D0382" w:rsidP="0087293A">
            <w:pPr>
              <w:ind w:left="-108" w:right="-108"/>
              <w:jc w:val="center"/>
              <w:rPr>
                <w:sz w:val="16"/>
                <w:szCs w:val="16"/>
              </w:rPr>
            </w:pPr>
            <w:r w:rsidRPr="00D31485">
              <w:rPr>
                <w:sz w:val="16"/>
                <w:szCs w:val="16"/>
              </w:rPr>
              <w:t>К3 - коэффициент 3,0</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jc w:val="center"/>
              <w:rPr>
                <w:sz w:val="16"/>
                <w:szCs w:val="16"/>
              </w:rPr>
            </w:pPr>
          </w:p>
          <w:p w:rsidR="006D0382" w:rsidRPr="00D31485" w:rsidRDefault="006D0382" w:rsidP="0087293A">
            <w:pPr>
              <w:ind w:left="-108"/>
              <w:jc w:val="center"/>
              <w:rPr>
                <w:sz w:val="16"/>
                <w:szCs w:val="16"/>
              </w:rPr>
            </w:pPr>
            <w:r w:rsidRPr="00D31485">
              <w:rPr>
                <w:sz w:val="16"/>
                <w:szCs w:val="16"/>
              </w:rPr>
              <w:t>(данные мониторинга, проводимого НИРО)</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219"/>
              <w:jc w:val="center"/>
              <w:rPr>
                <w:sz w:val="16"/>
                <w:szCs w:val="16"/>
              </w:rPr>
            </w:pPr>
          </w:p>
          <w:p w:rsidR="006D0382" w:rsidRPr="00D31485" w:rsidRDefault="006D0382" w:rsidP="0087293A">
            <w:pPr>
              <w:autoSpaceDE w:val="0"/>
              <w:autoSpaceDN w:val="0"/>
              <w:adjustRightInd w:val="0"/>
              <w:ind w:right="-219"/>
              <w:jc w:val="center"/>
              <w:rPr>
                <w:sz w:val="16"/>
                <w:szCs w:val="16"/>
              </w:rPr>
            </w:pPr>
            <w:r w:rsidRPr="00D31485">
              <w:rPr>
                <w:sz w:val="16"/>
                <w:szCs w:val="16"/>
              </w:rPr>
              <w:t>19.</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pStyle w:val="ConsPlusCell"/>
              <w:rPr>
                <w:rFonts w:ascii="Times New Roman" w:hAnsi="Times New Roman" w:cs="Times New Roman"/>
                <w:sz w:val="16"/>
                <w:szCs w:val="16"/>
              </w:rPr>
            </w:pPr>
          </w:p>
          <w:p w:rsidR="006D0382" w:rsidRPr="00D31485" w:rsidRDefault="006D0382" w:rsidP="0087293A">
            <w:pPr>
              <w:pStyle w:val="ConsPlusCell"/>
              <w:rPr>
                <w:rFonts w:ascii="Times New Roman" w:hAnsi="Times New Roman" w:cs="Times New Roman"/>
                <w:sz w:val="16"/>
                <w:szCs w:val="16"/>
              </w:rPr>
            </w:pPr>
            <w:r w:rsidRPr="00D31485">
              <w:rPr>
                <w:rFonts w:ascii="Times New Roman" w:hAnsi="Times New Roman" w:cs="Times New Roman"/>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
          <w:p w:rsidR="006D0382" w:rsidRPr="00D31485" w:rsidRDefault="006D0382" w:rsidP="0087293A">
            <w:pPr>
              <w:pStyle w:val="ConsPlusCell"/>
              <w:rPr>
                <w:rFonts w:ascii="Times New Roman" w:hAnsi="Times New Roman" w:cs="Times New Roman"/>
                <w:sz w:val="16"/>
                <w:szCs w:val="16"/>
              </w:rPr>
            </w:pPr>
            <w:r w:rsidRPr="00D31485">
              <w:rPr>
                <w:rFonts w:ascii="Times New Roman" w:hAnsi="Times New Roman" w:cs="Times New Roman"/>
                <w:sz w:val="16"/>
                <w:szCs w:val="16"/>
              </w:rPr>
              <w:t>муниципальный этап</w:t>
            </w:r>
          </w:p>
          <w:p w:rsidR="006D0382" w:rsidRPr="00D31485" w:rsidRDefault="006D0382" w:rsidP="0087293A">
            <w:pPr>
              <w:pStyle w:val="ConsPlusCell"/>
              <w:rPr>
                <w:rFonts w:ascii="Times New Roman" w:hAnsi="Times New Roman" w:cs="Times New Roman"/>
                <w:sz w:val="16"/>
                <w:szCs w:val="16"/>
              </w:rPr>
            </w:pPr>
            <w:r w:rsidRPr="00D31485">
              <w:rPr>
                <w:rFonts w:ascii="Times New Roman" w:hAnsi="Times New Roman" w:cs="Times New Roman"/>
                <w:sz w:val="16"/>
                <w:szCs w:val="16"/>
              </w:rPr>
              <w:t xml:space="preserve">областной этап </w:t>
            </w:r>
          </w:p>
          <w:p w:rsidR="006D0382" w:rsidRPr="00D31485" w:rsidRDefault="006D0382" w:rsidP="0087293A">
            <w:pPr>
              <w:autoSpaceDE w:val="0"/>
              <w:autoSpaceDN w:val="0"/>
              <w:adjustRightInd w:val="0"/>
              <w:rPr>
                <w:sz w:val="16"/>
                <w:szCs w:val="16"/>
              </w:rPr>
            </w:pPr>
            <w:r w:rsidRPr="00D31485">
              <w:rPr>
                <w:sz w:val="16"/>
                <w:szCs w:val="16"/>
              </w:rPr>
              <w:t>всероссийский этап**(ед.)</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108"/>
              <w:jc w:val="center"/>
              <w:rPr>
                <w:sz w:val="16"/>
                <w:szCs w:val="16"/>
              </w:rPr>
            </w:pPr>
          </w:p>
          <w:p w:rsidR="006D0382" w:rsidRPr="00D31485" w:rsidRDefault="006D0382" w:rsidP="0087293A">
            <w:pPr>
              <w:autoSpaceDE w:val="0"/>
              <w:autoSpaceDN w:val="0"/>
              <w:adjustRightInd w:val="0"/>
              <w:ind w:left="-108" w:right="-108"/>
              <w:jc w:val="center"/>
              <w:rPr>
                <w:sz w:val="16"/>
                <w:szCs w:val="16"/>
              </w:rPr>
            </w:pPr>
            <w:r w:rsidRPr="00D31485">
              <w:rPr>
                <w:sz w:val="16"/>
                <w:szCs w:val="16"/>
              </w:rPr>
              <w:t>приказы о проведении муниципального этапа всероссийской олимпиады школьников общеобразовательных организаций муниципального района в соответствующем учебном году;</w:t>
            </w:r>
          </w:p>
          <w:p w:rsidR="006D0382" w:rsidRPr="00D31485" w:rsidRDefault="006D0382" w:rsidP="0087293A">
            <w:pPr>
              <w:ind w:left="-108" w:right="-108"/>
              <w:jc w:val="center"/>
              <w:rPr>
                <w:sz w:val="16"/>
                <w:szCs w:val="16"/>
              </w:rPr>
            </w:pPr>
            <w:r w:rsidRPr="00D31485">
              <w:rPr>
                <w:sz w:val="16"/>
                <w:szCs w:val="16"/>
              </w:rPr>
              <w:t>приказы на отправку команд школьников на региональный и заключительный этапы всероссийской олимпиады школьников</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219"/>
              <w:jc w:val="center"/>
              <w:rPr>
                <w:sz w:val="16"/>
                <w:szCs w:val="16"/>
              </w:rPr>
            </w:pPr>
          </w:p>
          <w:p w:rsidR="006D0382" w:rsidRPr="00D31485" w:rsidRDefault="006D0382" w:rsidP="0087293A">
            <w:pPr>
              <w:autoSpaceDE w:val="0"/>
              <w:autoSpaceDN w:val="0"/>
              <w:adjustRightInd w:val="0"/>
              <w:ind w:right="-219"/>
              <w:jc w:val="center"/>
              <w:rPr>
                <w:sz w:val="16"/>
                <w:szCs w:val="16"/>
              </w:rPr>
            </w:pPr>
            <w:r w:rsidRPr="00D31485">
              <w:rPr>
                <w:sz w:val="16"/>
                <w:szCs w:val="16"/>
              </w:rPr>
              <w:t>20.</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pStyle w:val="13"/>
              <w:spacing w:after="0" w:line="240" w:lineRule="auto"/>
              <w:jc w:val="both"/>
              <w:rPr>
                <w:rFonts w:ascii="Times New Roman" w:hAnsi="Times New Roman" w:cs="Times New Roman"/>
                <w:sz w:val="16"/>
                <w:szCs w:val="16"/>
                <w:lang w:val="ru-RU"/>
              </w:rPr>
            </w:pPr>
          </w:p>
          <w:p w:rsidR="006D0382" w:rsidRPr="00D31485" w:rsidRDefault="006D0382" w:rsidP="0087293A">
            <w:pPr>
              <w:pStyle w:val="13"/>
              <w:spacing w:after="0" w:line="240" w:lineRule="auto"/>
              <w:ind w:right="-91"/>
              <w:jc w:val="both"/>
              <w:rPr>
                <w:rFonts w:ascii="Times New Roman" w:hAnsi="Times New Roman" w:cs="Times New Roman"/>
                <w:sz w:val="16"/>
                <w:szCs w:val="16"/>
                <w:lang w:val="ru-RU"/>
              </w:rPr>
            </w:pPr>
            <w:r w:rsidRPr="00D31485">
              <w:rPr>
                <w:rFonts w:ascii="Times New Roman" w:hAnsi="Times New Roman" w:cs="Times New Roman"/>
                <w:sz w:val="16"/>
                <w:szCs w:val="16"/>
                <w:lang w:val="ru-RU"/>
              </w:rPr>
              <w:t>Количество обучающихся образовательных организаций района, принимающих участие во всероссийской олим-пиаде школьников по общеобразовательным предметам:</w:t>
            </w:r>
          </w:p>
          <w:p w:rsidR="006D0382" w:rsidRPr="00D31485" w:rsidRDefault="006D0382" w:rsidP="0087293A">
            <w:pPr>
              <w:pStyle w:val="ConsPlusCell"/>
              <w:ind w:right="-91"/>
              <w:jc w:val="both"/>
              <w:rPr>
                <w:rFonts w:ascii="Times New Roman" w:hAnsi="Times New Roman" w:cs="Times New Roman"/>
                <w:sz w:val="16"/>
                <w:szCs w:val="16"/>
              </w:rPr>
            </w:pPr>
            <w:r w:rsidRPr="00D31485">
              <w:rPr>
                <w:rFonts w:ascii="Times New Roman" w:hAnsi="Times New Roman" w:cs="Times New Roman"/>
                <w:sz w:val="16"/>
                <w:szCs w:val="16"/>
              </w:rPr>
              <w:t>муниципальный этап</w:t>
            </w:r>
          </w:p>
          <w:p w:rsidR="006D0382" w:rsidRPr="00D31485" w:rsidRDefault="006D0382" w:rsidP="0087293A">
            <w:pPr>
              <w:pStyle w:val="ConsPlusCell"/>
              <w:ind w:right="-91"/>
              <w:jc w:val="both"/>
              <w:rPr>
                <w:rFonts w:ascii="Times New Roman" w:hAnsi="Times New Roman" w:cs="Times New Roman"/>
                <w:sz w:val="16"/>
                <w:szCs w:val="16"/>
              </w:rPr>
            </w:pPr>
            <w:r w:rsidRPr="00D31485">
              <w:rPr>
                <w:rFonts w:ascii="Times New Roman" w:hAnsi="Times New Roman" w:cs="Times New Roman"/>
                <w:sz w:val="16"/>
                <w:szCs w:val="16"/>
              </w:rPr>
              <w:t>областной этап</w:t>
            </w:r>
          </w:p>
          <w:p w:rsidR="006D0382" w:rsidRPr="00D31485" w:rsidRDefault="006D0382" w:rsidP="0087293A">
            <w:pPr>
              <w:pStyle w:val="ConsPlusCell"/>
              <w:ind w:right="-91"/>
              <w:jc w:val="both"/>
              <w:rPr>
                <w:rFonts w:ascii="Times New Roman" w:hAnsi="Times New Roman" w:cs="Times New Roman"/>
                <w:sz w:val="16"/>
                <w:szCs w:val="16"/>
              </w:rPr>
            </w:pPr>
            <w:r w:rsidRPr="00D31485">
              <w:rPr>
                <w:rFonts w:ascii="Times New Roman" w:hAnsi="Times New Roman" w:cs="Times New Roman"/>
                <w:sz w:val="16"/>
                <w:szCs w:val="16"/>
              </w:rPr>
              <w:t>всероссийский этап**(ед.)</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108"/>
              <w:jc w:val="center"/>
              <w:rPr>
                <w:sz w:val="16"/>
                <w:szCs w:val="16"/>
              </w:rPr>
            </w:pPr>
          </w:p>
          <w:p w:rsidR="006D0382" w:rsidRPr="00D31485" w:rsidRDefault="006D0382" w:rsidP="0087293A">
            <w:pPr>
              <w:autoSpaceDE w:val="0"/>
              <w:autoSpaceDN w:val="0"/>
              <w:adjustRightInd w:val="0"/>
              <w:ind w:left="-108" w:right="-108"/>
              <w:jc w:val="center"/>
              <w:rPr>
                <w:sz w:val="16"/>
                <w:szCs w:val="16"/>
              </w:rPr>
            </w:pPr>
            <w:r w:rsidRPr="00D31485">
              <w:rPr>
                <w:sz w:val="16"/>
                <w:szCs w:val="16"/>
              </w:rPr>
              <w:t>сведения из муниципальной базы участников муниципального этапа  всероссийской олимпиады школьников;</w:t>
            </w:r>
          </w:p>
          <w:p w:rsidR="006D0382" w:rsidRPr="00D31485" w:rsidRDefault="006D0382" w:rsidP="0087293A">
            <w:pPr>
              <w:autoSpaceDE w:val="0"/>
              <w:autoSpaceDN w:val="0"/>
              <w:adjustRightInd w:val="0"/>
              <w:ind w:left="-108" w:right="-108"/>
              <w:jc w:val="center"/>
              <w:rPr>
                <w:b/>
                <w:bCs/>
                <w:sz w:val="16"/>
                <w:szCs w:val="16"/>
              </w:rPr>
            </w:pPr>
            <w:r w:rsidRPr="00D31485">
              <w:rPr>
                <w:sz w:val="16"/>
                <w:szCs w:val="16"/>
              </w:rPr>
              <w:t>приказы на отправку команд школьников на региональный и заключительный этапы всероссийской олимпиады школьников</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219"/>
              <w:jc w:val="center"/>
              <w:rPr>
                <w:sz w:val="16"/>
                <w:szCs w:val="16"/>
              </w:rPr>
            </w:pPr>
          </w:p>
          <w:p w:rsidR="006D0382" w:rsidRPr="00D31485" w:rsidRDefault="006D0382" w:rsidP="0087293A">
            <w:pPr>
              <w:autoSpaceDE w:val="0"/>
              <w:autoSpaceDN w:val="0"/>
              <w:adjustRightInd w:val="0"/>
              <w:ind w:right="-219"/>
              <w:jc w:val="center"/>
              <w:rPr>
                <w:sz w:val="16"/>
                <w:szCs w:val="16"/>
              </w:rPr>
            </w:pPr>
            <w:r w:rsidRPr="00D31485">
              <w:rPr>
                <w:sz w:val="16"/>
                <w:szCs w:val="16"/>
              </w:rPr>
              <w:t>21.</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Доля обучающихся, участвующих в олимпиадах и конкурсах различного уровня, в общей численности обучающихся общеобразовательных организаций района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Ч1\Ч2х100, где:</w:t>
            </w:r>
          </w:p>
          <w:p w:rsidR="006D0382" w:rsidRPr="00D31485" w:rsidRDefault="006D0382" w:rsidP="0087293A">
            <w:pPr>
              <w:ind w:left="-108" w:right="-108"/>
              <w:jc w:val="center"/>
              <w:rPr>
                <w:sz w:val="16"/>
                <w:szCs w:val="16"/>
              </w:rPr>
            </w:pPr>
            <w:r w:rsidRPr="00D31485">
              <w:rPr>
                <w:sz w:val="16"/>
                <w:szCs w:val="16"/>
              </w:rPr>
              <w:t>Ч1 - число обучающихся, участвующих в олимпиадах и конкурсах различного уровня</w:t>
            </w:r>
          </w:p>
          <w:p w:rsidR="006D0382" w:rsidRPr="00D31485" w:rsidRDefault="006D0382" w:rsidP="0087293A">
            <w:pPr>
              <w:autoSpaceDE w:val="0"/>
              <w:autoSpaceDN w:val="0"/>
              <w:adjustRightInd w:val="0"/>
              <w:ind w:left="-108" w:right="-108"/>
              <w:jc w:val="center"/>
              <w:rPr>
                <w:sz w:val="16"/>
                <w:szCs w:val="16"/>
              </w:rPr>
            </w:pPr>
            <w:r w:rsidRPr="00D31485">
              <w:rPr>
                <w:sz w:val="16"/>
                <w:szCs w:val="16"/>
              </w:rPr>
              <w:t xml:space="preserve">Ч2 - общая численность обучающихся общеобразовательных организаций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jc w:val="center"/>
              <w:rPr>
                <w:sz w:val="16"/>
                <w:szCs w:val="16"/>
              </w:rPr>
            </w:pPr>
          </w:p>
          <w:p w:rsidR="006D0382" w:rsidRPr="00D31485" w:rsidRDefault="006D0382" w:rsidP="0087293A">
            <w:pPr>
              <w:ind w:left="-108"/>
              <w:jc w:val="center"/>
              <w:rPr>
                <w:sz w:val="16"/>
                <w:szCs w:val="16"/>
              </w:rPr>
            </w:pPr>
            <w:r w:rsidRPr="00D31485">
              <w:rPr>
                <w:sz w:val="16"/>
                <w:szCs w:val="16"/>
              </w:rPr>
              <w:t>(данные собеседования</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22.</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219"/>
              <w:rPr>
                <w:sz w:val="16"/>
                <w:szCs w:val="16"/>
              </w:rPr>
            </w:pPr>
          </w:p>
          <w:p w:rsidR="006D0382" w:rsidRPr="00D31485" w:rsidRDefault="006D0382" w:rsidP="0087293A">
            <w:pPr>
              <w:autoSpaceDE w:val="0"/>
              <w:autoSpaceDN w:val="0"/>
              <w:adjustRightInd w:val="0"/>
              <w:ind w:right="-219"/>
              <w:rPr>
                <w:sz w:val="16"/>
                <w:szCs w:val="16"/>
              </w:rPr>
            </w:pPr>
            <w:r w:rsidRPr="00D31485">
              <w:rPr>
                <w:sz w:val="16"/>
                <w:szCs w:val="16"/>
              </w:rPr>
              <w:t>Количество одаренных детей и талантливой молодежи, получивших финансовую поддержку (награжденных премиями, стипендиями, другими видами поощрения) на муниципальном, региональном, всероссийском уровнях (чел.)</w:t>
            </w:r>
          </w:p>
          <w:p w:rsidR="006D0382" w:rsidRPr="00D31485" w:rsidRDefault="006D0382" w:rsidP="0087293A">
            <w:pPr>
              <w:autoSpaceDE w:val="0"/>
              <w:autoSpaceDN w:val="0"/>
              <w:adjustRightInd w:val="0"/>
              <w:ind w:right="-219"/>
              <w:rPr>
                <w:sz w:val="16"/>
                <w:szCs w:val="16"/>
              </w:rPr>
            </w:pPr>
          </w:p>
          <w:p w:rsidR="006D0382" w:rsidRPr="00D31485" w:rsidRDefault="006D0382" w:rsidP="0087293A">
            <w:pPr>
              <w:autoSpaceDE w:val="0"/>
              <w:autoSpaceDN w:val="0"/>
              <w:adjustRightInd w:val="0"/>
              <w:ind w:right="-219"/>
              <w:rPr>
                <w:sz w:val="16"/>
                <w:szCs w:val="16"/>
              </w:rPr>
            </w:pP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108"/>
              <w:jc w:val="center"/>
              <w:rPr>
                <w:sz w:val="16"/>
                <w:szCs w:val="16"/>
              </w:rPr>
            </w:pPr>
          </w:p>
          <w:p w:rsidR="006D0382" w:rsidRPr="00D31485" w:rsidRDefault="006D0382" w:rsidP="0087293A">
            <w:pPr>
              <w:autoSpaceDE w:val="0"/>
              <w:autoSpaceDN w:val="0"/>
              <w:adjustRightInd w:val="0"/>
              <w:ind w:left="-108" w:right="-108"/>
              <w:jc w:val="center"/>
              <w:rPr>
                <w:sz w:val="16"/>
                <w:szCs w:val="16"/>
              </w:rPr>
            </w:pPr>
            <w:r w:rsidRPr="00D31485">
              <w:rPr>
                <w:sz w:val="16"/>
                <w:szCs w:val="16"/>
              </w:rPr>
              <w:t xml:space="preserve">данные о количестве одаренных детей и талантливой молодежи, получивших финансовую поддержку (награжденных премиями, стипендиями, другими видами поощрения) на муниципальном, региональном, всероссийском уровнях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p w:rsidR="006D0382" w:rsidRPr="00D31485" w:rsidRDefault="006D0382" w:rsidP="0087293A">
            <w:pPr>
              <w:autoSpaceDE w:val="0"/>
              <w:autoSpaceDN w:val="0"/>
              <w:adjustRightInd w:val="0"/>
              <w:ind w:left="-108"/>
              <w:jc w:val="center"/>
              <w:rPr>
                <w:sz w:val="16"/>
                <w:szCs w:val="16"/>
              </w:rPr>
            </w:pPr>
            <w:r w:rsidRPr="00D31485">
              <w:rPr>
                <w:sz w:val="16"/>
                <w:szCs w:val="16"/>
              </w:rPr>
              <w:t>(определяются по результатам собеседования)</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23.</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Доля детей-сирот и детей, оставшихся без попечения родителей, в общей численности детей в возрасте до 17 лет (%) &lt;*&gt;</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right="-91"/>
              <w:jc w:val="center"/>
              <w:rPr>
                <w:sz w:val="16"/>
                <w:szCs w:val="16"/>
              </w:rPr>
            </w:pPr>
          </w:p>
          <w:p w:rsidR="006D0382" w:rsidRPr="00D31485" w:rsidRDefault="006D0382" w:rsidP="0087293A">
            <w:pPr>
              <w:ind w:left="-108" w:right="-91"/>
              <w:jc w:val="center"/>
              <w:rPr>
                <w:sz w:val="16"/>
                <w:szCs w:val="16"/>
              </w:rPr>
            </w:pPr>
            <w:r w:rsidRPr="00D31485">
              <w:rPr>
                <w:sz w:val="16"/>
                <w:szCs w:val="16"/>
              </w:rPr>
              <w:t>К1\К2х100, где:</w:t>
            </w:r>
          </w:p>
          <w:p w:rsidR="006D0382" w:rsidRPr="00D31485" w:rsidRDefault="006D0382" w:rsidP="0087293A">
            <w:pPr>
              <w:ind w:left="-108" w:right="-91"/>
              <w:jc w:val="center"/>
              <w:rPr>
                <w:sz w:val="16"/>
                <w:szCs w:val="16"/>
              </w:rPr>
            </w:pPr>
            <w:r w:rsidRPr="00D31485">
              <w:rPr>
                <w:sz w:val="16"/>
                <w:szCs w:val="16"/>
              </w:rPr>
              <w:t>К1 - общее количество детей, проживающих на территории района;</w:t>
            </w:r>
          </w:p>
          <w:p w:rsidR="006D0382" w:rsidRPr="00D31485" w:rsidRDefault="006D0382" w:rsidP="0087293A">
            <w:pPr>
              <w:autoSpaceDE w:val="0"/>
              <w:autoSpaceDN w:val="0"/>
              <w:adjustRightInd w:val="0"/>
              <w:ind w:left="-108" w:right="-91"/>
              <w:jc w:val="center"/>
              <w:rPr>
                <w:sz w:val="16"/>
                <w:szCs w:val="16"/>
              </w:rPr>
            </w:pPr>
            <w:r w:rsidRPr="00D31485">
              <w:rPr>
                <w:sz w:val="16"/>
                <w:szCs w:val="16"/>
              </w:rPr>
              <w:t xml:space="preserve">К2 - общее </w:t>
            </w:r>
            <w:r w:rsidRPr="00D31485">
              <w:rPr>
                <w:bCs/>
                <w:sz w:val="16"/>
                <w:szCs w:val="16"/>
              </w:rPr>
              <w:t xml:space="preserve">количество </w:t>
            </w:r>
            <w:r w:rsidRPr="00D31485">
              <w:rPr>
                <w:sz w:val="16"/>
                <w:szCs w:val="16"/>
              </w:rPr>
              <w:t>детей-сирот и детей, оставшихся без попечения родителей, состоящих на учете</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24.</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right="-91"/>
              <w:jc w:val="center"/>
              <w:rPr>
                <w:sz w:val="16"/>
                <w:szCs w:val="16"/>
              </w:rPr>
            </w:pPr>
          </w:p>
          <w:p w:rsidR="006D0382" w:rsidRPr="00D31485" w:rsidRDefault="006D0382" w:rsidP="0087293A">
            <w:pPr>
              <w:ind w:left="-108" w:right="-91"/>
              <w:jc w:val="center"/>
              <w:rPr>
                <w:sz w:val="16"/>
                <w:szCs w:val="16"/>
              </w:rPr>
            </w:pPr>
            <w:r w:rsidRPr="00D31485">
              <w:rPr>
                <w:sz w:val="16"/>
                <w:szCs w:val="16"/>
              </w:rPr>
              <w:t>К1\К2х100, где:</w:t>
            </w:r>
          </w:p>
          <w:p w:rsidR="006D0382" w:rsidRPr="00D31485" w:rsidRDefault="006D0382" w:rsidP="0087293A">
            <w:pPr>
              <w:ind w:left="-108" w:right="-91"/>
              <w:jc w:val="center"/>
              <w:rPr>
                <w:sz w:val="16"/>
                <w:szCs w:val="16"/>
              </w:rPr>
            </w:pPr>
            <w:r w:rsidRPr="00D31485">
              <w:rPr>
                <w:sz w:val="16"/>
                <w:szCs w:val="16"/>
              </w:rPr>
              <w:t>К1–общее количество детей-сирот и детей, оставшихся без попечения родителей, воспитывающихся в семьях;</w:t>
            </w:r>
          </w:p>
          <w:p w:rsidR="006D0382" w:rsidRPr="00D31485" w:rsidRDefault="006D0382" w:rsidP="0087293A">
            <w:pPr>
              <w:autoSpaceDE w:val="0"/>
              <w:autoSpaceDN w:val="0"/>
              <w:adjustRightInd w:val="0"/>
              <w:ind w:left="-108" w:right="-91"/>
              <w:jc w:val="center"/>
              <w:rPr>
                <w:sz w:val="16"/>
                <w:szCs w:val="16"/>
              </w:rPr>
            </w:pPr>
            <w:r w:rsidRPr="00D31485">
              <w:rPr>
                <w:sz w:val="16"/>
                <w:szCs w:val="16"/>
              </w:rPr>
              <w:t xml:space="preserve">К2 - общее </w:t>
            </w:r>
            <w:r w:rsidRPr="00D31485">
              <w:rPr>
                <w:bCs/>
                <w:sz w:val="16"/>
                <w:szCs w:val="16"/>
              </w:rPr>
              <w:t xml:space="preserve">количество </w:t>
            </w:r>
            <w:r w:rsidRPr="00D31485">
              <w:rPr>
                <w:sz w:val="16"/>
                <w:szCs w:val="16"/>
              </w:rPr>
              <w:t>детей-сирот и детей, оставшихся без попечения родителей, состоящих на учете</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25.</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Количество специалистов, принявших участие в областных конференциях, семинарах по вопросам защиты прав и интересов детей-сирот и детей, оставшихся без попечения родителей (чел.)</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r w:rsidRPr="00D31485">
              <w:rPr>
                <w:sz w:val="16"/>
                <w:szCs w:val="16"/>
              </w:rPr>
              <w:t>общее количество специалистов органа опеки и попечительства,  Центра психолого-медико-соци-ального сопровождения</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26.</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Количество районных мероприятий для замещающих семей, (ед.)**</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r w:rsidRPr="00D31485">
              <w:rPr>
                <w:sz w:val="16"/>
                <w:szCs w:val="16"/>
              </w:rPr>
              <w:t>ежегодные районные мероприятия</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27.</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Результативность использования субсидии, предоставляемой 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r w:rsidRPr="00D31485">
              <w:rPr>
                <w:sz w:val="16"/>
                <w:szCs w:val="16"/>
              </w:rPr>
              <w:t>соблюдение условий Соглашения между комитетом образования и департаментом образования и молодежной политики Новгородской области</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28.</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Количество детей-сирот, а также лиц из числа детей-сирот, обеспеченных жилыми помещениями в отчетном финансовом году (чел.)</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r w:rsidRPr="00D31485">
              <w:rPr>
                <w:sz w:val="16"/>
                <w:szCs w:val="16"/>
              </w:rPr>
              <w:t>соблюдение условий Соглашения между комитетом образования и департаментом образования и молодежной политики Новгородской области</w:t>
            </w:r>
          </w:p>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0" w:right="-219"/>
              <w:jc w:val="center"/>
              <w:rPr>
                <w:sz w:val="16"/>
                <w:szCs w:val="16"/>
              </w:rPr>
            </w:pPr>
          </w:p>
          <w:p w:rsidR="006D0382" w:rsidRPr="00D31485" w:rsidRDefault="006D0382" w:rsidP="0087293A">
            <w:pPr>
              <w:autoSpaceDE w:val="0"/>
              <w:autoSpaceDN w:val="0"/>
              <w:adjustRightInd w:val="0"/>
              <w:ind w:left="-100" w:right="-219"/>
              <w:jc w:val="center"/>
              <w:rPr>
                <w:sz w:val="16"/>
                <w:szCs w:val="16"/>
              </w:rPr>
            </w:pPr>
            <w:r w:rsidRPr="00D31485">
              <w:rPr>
                <w:sz w:val="16"/>
                <w:szCs w:val="16"/>
              </w:rPr>
              <w:t>29.</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 xml:space="preserve">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 (%)**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91"/>
              <w:jc w:val="center"/>
              <w:rPr>
                <w:sz w:val="16"/>
                <w:szCs w:val="16"/>
              </w:rPr>
            </w:pPr>
          </w:p>
          <w:p w:rsidR="006D0382" w:rsidRPr="00D31485" w:rsidRDefault="006D0382" w:rsidP="0087293A">
            <w:pPr>
              <w:autoSpaceDE w:val="0"/>
              <w:autoSpaceDN w:val="0"/>
              <w:adjustRightInd w:val="0"/>
              <w:ind w:left="-108" w:right="-91"/>
              <w:jc w:val="center"/>
              <w:rPr>
                <w:sz w:val="16"/>
                <w:szCs w:val="16"/>
              </w:rPr>
            </w:pPr>
            <w:r w:rsidRPr="00D31485">
              <w:rPr>
                <w:sz w:val="16"/>
                <w:szCs w:val="16"/>
              </w:rPr>
              <w:t>дополнительная мера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в соответствии с областным законом от 05.09.2014  №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200" w:right="-219"/>
              <w:jc w:val="center"/>
              <w:rPr>
                <w:sz w:val="16"/>
                <w:szCs w:val="16"/>
              </w:rPr>
            </w:pPr>
          </w:p>
          <w:p w:rsidR="006D0382" w:rsidRPr="00D31485" w:rsidRDefault="006D0382" w:rsidP="0087293A">
            <w:pPr>
              <w:autoSpaceDE w:val="0"/>
              <w:autoSpaceDN w:val="0"/>
              <w:adjustRightInd w:val="0"/>
              <w:ind w:left="-200" w:right="-219"/>
              <w:jc w:val="center"/>
              <w:rPr>
                <w:sz w:val="16"/>
                <w:szCs w:val="16"/>
              </w:rPr>
            </w:pPr>
            <w:r w:rsidRPr="00D31485">
              <w:rPr>
                <w:sz w:val="16"/>
                <w:szCs w:val="16"/>
              </w:rPr>
              <w:t>30.</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ЗП</w:t>
            </w:r>
            <w:r w:rsidRPr="00D31485">
              <w:rPr>
                <w:sz w:val="16"/>
                <w:szCs w:val="16"/>
                <w:vertAlign w:val="subscript"/>
              </w:rPr>
              <w:t>д</w:t>
            </w:r>
            <w:r w:rsidRPr="00D31485">
              <w:rPr>
                <w:sz w:val="16"/>
                <w:szCs w:val="16"/>
              </w:rPr>
              <w:t>/ ЗПо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ЗП</w:t>
            </w:r>
            <w:r w:rsidRPr="00D31485">
              <w:rPr>
                <w:sz w:val="16"/>
                <w:szCs w:val="16"/>
                <w:vertAlign w:val="subscript"/>
              </w:rPr>
              <w:t xml:space="preserve">д </w:t>
            </w:r>
            <w:r w:rsidRPr="00D31485">
              <w:rPr>
                <w:sz w:val="16"/>
                <w:szCs w:val="16"/>
              </w:rPr>
              <w:t xml:space="preserve">- среднемесячная заработная плата педагогических работников муниципальных образовательных организаций дошкольного образования </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ЗПо - средняя заработная плата в общем образовании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jc w:val="center"/>
              <w:rPr>
                <w:sz w:val="16"/>
                <w:szCs w:val="16"/>
              </w:rPr>
            </w:pPr>
            <w:r w:rsidRPr="00D31485">
              <w:rPr>
                <w:sz w:val="16"/>
                <w:szCs w:val="16"/>
              </w:rPr>
              <w:t xml:space="preserve">данные форм федерального статистического наблюдения (по данным отчета ЗП-Образование «Сведения о численности и оплате труда работников сферы образования по категориям персонала» по организациям, подведомственным министерству </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200" w:right="-219"/>
              <w:jc w:val="center"/>
              <w:rPr>
                <w:sz w:val="16"/>
                <w:szCs w:val="16"/>
              </w:rPr>
            </w:pPr>
          </w:p>
          <w:p w:rsidR="006D0382" w:rsidRPr="00D31485" w:rsidRDefault="006D0382" w:rsidP="0087293A">
            <w:pPr>
              <w:autoSpaceDE w:val="0"/>
              <w:autoSpaceDN w:val="0"/>
              <w:adjustRightInd w:val="0"/>
              <w:ind w:left="-200" w:right="-219"/>
              <w:jc w:val="center"/>
              <w:rPr>
                <w:sz w:val="16"/>
                <w:szCs w:val="16"/>
              </w:rPr>
            </w:pPr>
            <w:r w:rsidRPr="00D31485">
              <w:rPr>
                <w:sz w:val="16"/>
                <w:szCs w:val="16"/>
              </w:rPr>
              <w:t>31.</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rPr>
                <w:sz w:val="16"/>
                <w:szCs w:val="16"/>
              </w:rPr>
            </w:pPr>
          </w:p>
          <w:p w:rsidR="006D0382" w:rsidRPr="00D31485" w:rsidRDefault="006D0382" w:rsidP="0087293A">
            <w:pPr>
              <w:autoSpaceDE w:val="0"/>
              <w:autoSpaceDN w:val="0"/>
              <w:adjustRightInd w:val="0"/>
              <w:ind w:right="-91"/>
              <w:rPr>
                <w:sz w:val="16"/>
                <w:szCs w:val="16"/>
              </w:rPr>
            </w:pPr>
            <w:r w:rsidRPr="00D31485">
              <w:rPr>
                <w:sz w:val="16"/>
                <w:szCs w:val="16"/>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91"/>
              <w:jc w:val="center"/>
              <w:rPr>
                <w:sz w:val="16"/>
                <w:szCs w:val="16"/>
              </w:rPr>
            </w:pPr>
          </w:p>
          <w:p w:rsidR="006D0382" w:rsidRPr="00D31485" w:rsidRDefault="006D0382" w:rsidP="0087293A">
            <w:pPr>
              <w:autoSpaceDE w:val="0"/>
              <w:autoSpaceDN w:val="0"/>
              <w:adjustRightInd w:val="0"/>
              <w:ind w:right="-91"/>
              <w:jc w:val="center"/>
              <w:rPr>
                <w:sz w:val="16"/>
                <w:szCs w:val="16"/>
              </w:rPr>
            </w:pPr>
            <w:r w:rsidRPr="00D31485">
              <w:rPr>
                <w:sz w:val="16"/>
                <w:szCs w:val="16"/>
              </w:rPr>
              <w:t>ЗПп/ ЗПэ х 100, где</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ЗПп - среднемесячная заработная плата педагогических работников муниципальных образовательных организаций общего образования </w:t>
            </w:r>
          </w:p>
          <w:p w:rsidR="006D0382" w:rsidRPr="00D31485" w:rsidRDefault="006D0382" w:rsidP="0087293A">
            <w:pPr>
              <w:autoSpaceDE w:val="0"/>
              <w:autoSpaceDN w:val="0"/>
              <w:adjustRightInd w:val="0"/>
              <w:ind w:right="-91"/>
              <w:jc w:val="center"/>
              <w:rPr>
                <w:sz w:val="16"/>
                <w:szCs w:val="16"/>
              </w:rPr>
            </w:pPr>
            <w:r w:rsidRPr="00D31485">
              <w:rPr>
                <w:sz w:val="16"/>
                <w:szCs w:val="16"/>
              </w:rPr>
              <w:t xml:space="preserve">ЗПэ - средняя заработная плата в области </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8"/>
              <w:jc w:val="center"/>
              <w:rPr>
                <w:sz w:val="16"/>
                <w:szCs w:val="16"/>
              </w:rPr>
            </w:pPr>
          </w:p>
          <w:p w:rsidR="006D0382" w:rsidRPr="00D31485" w:rsidRDefault="006D0382" w:rsidP="0087293A">
            <w:pPr>
              <w:autoSpaceDE w:val="0"/>
              <w:autoSpaceDN w:val="0"/>
              <w:adjustRightInd w:val="0"/>
              <w:ind w:left="-108" w:right="-108"/>
              <w:jc w:val="center"/>
              <w:rPr>
                <w:sz w:val="16"/>
                <w:szCs w:val="16"/>
              </w:rPr>
            </w:pPr>
            <w:r w:rsidRPr="00D31485">
              <w:rPr>
                <w:sz w:val="16"/>
                <w:szCs w:val="16"/>
              </w:rPr>
              <w:t xml:space="preserve">данные форм федерального статистического наблюдения № ЗП-Образование «Сведения о численности и оплате труда работников сферы образования по категориям персонала» по организациям, подведомственным </w:t>
            </w:r>
            <w:r w:rsidRPr="00D31485">
              <w:rPr>
                <w:sz w:val="16"/>
                <w:szCs w:val="16"/>
              </w:rPr>
              <w:t>министерству</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200" w:right="-219"/>
              <w:jc w:val="center"/>
              <w:rPr>
                <w:sz w:val="16"/>
                <w:szCs w:val="16"/>
              </w:rPr>
            </w:pPr>
          </w:p>
          <w:p w:rsidR="006D0382" w:rsidRPr="00D31485" w:rsidRDefault="006D0382" w:rsidP="0087293A">
            <w:pPr>
              <w:autoSpaceDE w:val="0"/>
              <w:autoSpaceDN w:val="0"/>
              <w:adjustRightInd w:val="0"/>
              <w:ind w:left="-200" w:right="-219"/>
              <w:jc w:val="center"/>
              <w:rPr>
                <w:sz w:val="16"/>
                <w:szCs w:val="16"/>
              </w:rPr>
            </w:pPr>
            <w:r w:rsidRPr="00D31485">
              <w:rPr>
                <w:sz w:val="16"/>
                <w:szCs w:val="16"/>
              </w:rPr>
              <w:t>32</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rPr>
                <w:sz w:val="16"/>
                <w:szCs w:val="16"/>
              </w:rPr>
            </w:pPr>
          </w:p>
          <w:p w:rsidR="006D0382" w:rsidRPr="00D31485" w:rsidRDefault="006D0382" w:rsidP="0087293A">
            <w:pPr>
              <w:autoSpaceDE w:val="0"/>
              <w:autoSpaceDN w:val="0"/>
              <w:adjustRightInd w:val="0"/>
              <w:ind w:right="-8"/>
              <w:rPr>
                <w:sz w:val="16"/>
                <w:szCs w:val="16"/>
              </w:rPr>
            </w:pPr>
            <w:r w:rsidRPr="00D31485">
              <w:rPr>
                <w:sz w:val="16"/>
                <w:szCs w:val="16"/>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области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jc w:val="center"/>
              <w:rPr>
                <w:sz w:val="16"/>
                <w:szCs w:val="16"/>
              </w:rPr>
            </w:pPr>
          </w:p>
          <w:p w:rsidR="006D0382" w:rsidRPr="00D31485" w:rsidRDefault="006D0382" w:rsidP="0087293A">
            <w:pPr>
              <w:autoSpaceDE w:val="0"/>
              <w:autoSpaceDN w:val="0"/>
              <w:adjustRightInd w:val="0"/>
              <w:ind w:right="-8"/>
              <w:jc w:val="center"/>
              <w:rPr>
                <w:sz w:val="16"/>
                <w:szCs w:val="16"/>
              </w:rPr>
            </w:pPr>
            <w:r w:rsidRPr="00D31485">
              <w:rPr>
                <w:sz w:val="16"/>
                <w:szCs w:val="16"/>
              </w:rPr>
              <w:t>ЗПдоп/ ЗПэ х 100, где</w:t>
            </w:r>
          </w:p>
          <w:p w:rsidR="006D0382" w:rsidRPr="00D31485" w:rsidRDefault="006D0382" w:rsidP="0087293A">
            <w:pPr>
              <w:autoSpaceDE w:val="0"/>
              <w:autoSpaceDN w:val="0"/>
              <w:adjustRightInd w:val="0"/>
              <w:ind w:right="-8"/>
              <w:jc w:val="center"/>
              <w:rPr>
                <w:sz w:val="16"/>
                <w:szCs w:val="16"/>
              </w:rPr>
            </w:pPr>
            <w:r w:rsidRPr="00D31485">
              <w:rPr>
                <w:sz w:val="16"/>
                <w:szCs w:val="16"/>
              </w:rPr>
              <w:t>ЗП доп - среднемесячная заработная плата педагогических работников муниципальных образовательных организаций дополнительного образования детей ЗПэ - средняя заработная плата в области (прогноз по данным департамента экономического развития Новгородской области).</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108" w:right="-108"/>
              <w:jc w:val="center"/>
              <w:rPr>
                <w:sz w:val="16"/>
                <w:szCs w:val="16"/>
              </w:rPr>
            </w:pPr>
          </w:p>
          <w:p w:rsidR="006D0382" w:rsidRPr="00D31485" w:rsidRDefault="006D0382" w:rsidP="0087293A">
            <w:pPr>
              <w:autoSpaceDE w:val="0"/>
              <w:autoSpaceDN w:val="0"/>
              <w:adjustRightInd w:val="0"/>
              <w:ind w:left="-108" w:right="-108"/>
              <w:jc w:val="center"/>
              <w:rPr>
                <w:sz w:val="16"/>
                <w:szCs w:val="16"/>
              </w:rPr>
            </w:pPr>
            <w:r w:rsidRPr="00D31485">
              <w:rPr>
                <w:sz w:val="16"/>
                <w:szCs w:val="16"/>
              </w:rPr>
              <w:t>данные форм федерального статистичекого наблюде-ния № ЗП-Образование «Сведения о численности и оплате труда работников сферы образования по категориям персонала» по организациям, подведомственным министерству</w:t>
            </w: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200" w:right="-219"/>
              <w:jc w:val="center"/>
              <w:rPr>
                <w:sz w:val="16"/>
                <w:szCs w:val="16"/>
              </w:rPr>
            </w:pPr>
          </w:p>
          <w:p w:rsidR="006D0382" w:rsidRPr="00D31485" w:rsidRDefault="006D0382" w:rsidP="0087293A">
            <w:pPr>
              <w:autoSpaceDE w:val="0"/>
              <w:autoSpaceDN w:val="0"/>
              <w:adjustRightInd w:val="0"/>
              <w:ind w:left="-200" w:right="-219"/>
              <w:jc w:val="center"/>
              <w:rPr>
                <w:sz w:val="16"/>
                <w:szCs w:val="16"/>
              </w:rPr>
            </w:pPr>
            <w:r w:rsidRPr="00D31485">
              <w:rPr>
                <w:sz w:val="16"/>
                <w:szCs w:val="16"/>
              </w:rPr>
              <w:t>33.</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rPr>
                <w:sz w:val="16"/>
                <w:szCs w:val="16"/>
              </w:rPr>
            </w:pPr>
          </w:p>
          <w:p w:rsidR="006D0382" w:rsidRPr="00D31485" w:rsidRDefault="006D0382" w:rsidP="0087293A">
            <w:pPr>
              <w:autoSpaceDE w:val="0"/>
              <w:autoSpaceDN w:val="0"/>
              <w:adjustRightInd w:val="0"/>
              <w:ind w:right="-8"/>
              <w:rPr>
                <w:sz w:val="16"/>
                <w:szCs w:val="16"/>
              </w:rPr>
            </w:pPr>
            <w:r w:rsidRPr="00D31485">
              <w:rPr>
                <w:sz w:val="16"/>
                <w:szCs w:val="16"/>
              </w:rPr>
              <w:t>Уровень финансирования реализации мероприятий Программы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jc w:val="center"/>
              <w:rPr>
                <w:sz w:val="16"/>
                <w:szCs w:val="16"/>
              </w:rPr>
            </w:pPr>
          </w:p>
          <w:p w:rsidR="006D0382" w:rsidRPr="00D31485" w:rsidRDefault="006D0382" w:rsidP="0087293A">
            <w:pPr>
              <w:autoSpaceDE w:val="0"/>
              <w:autoSpaceDN w:val="0"/>
              <w:adjustRightInd w:val="0"/>
              <w:ind w:right="-8"/>
              <w:jc w:val="center"/>
              <w:rPr>
                <w:sz w:val="16"/>
                <w:szCs w:val="16"/>
              </w:rPr>
            </w:pPr>
            <w:r w:rsidRPr="00D31485">
              <w:rPr>
                <w:sz w:val="16"/>
                <w:szCs w:val="16"/>
              </w:rPr>
              <w:t>Ф</w:t>
            </w:r>
            <w:r w:rsidRPr="00D31485">
              <w:rPr>
                <w:sz w:val="16"/>
                <w:szCs w:val="16"/>
                <w:vertAlign w:val="subscript"/>
              </w:rPr>
              <w:t>ф</w:t>
            </w:r>
            <w:r w:rsidRPr="00D31485">
              <w:rPr>
                <w:sz w:val="16"/>
                <w:szCs w:val="16"/>
              </w:rPr>
              <w:t>/Ф</w:t>
            </w:r>
            <w:r w:rsidRPr="00D31485">
              <w:rPr>
                <w:sz w:val="16"/>
                <w:szCs w:val="16"/>
                <w:vertAlign w:val="subscript"/>
              </w:rPr>
              <w:t>п</w:t>
            </w:r>
            <w:r w:rsidRPr="00D31485">
              <w:rPr>
                <w:sz w:val="16"/>
                <w:szCs w:val="16"/>
              </w:rPr>
              <w:t xml:space="preserve"> х100, где</w:t>
            </w:r>
          </w:p>
          <w:p w:rsidR="006D0382" w:rsidRPr="00D31485" w:rsidRDefault="006D0382" w:rsidP="0087293A">
            <w:pPr>
              <w:autoSpaceDE w:val="0"/>
              <w:autoSpaceDN w:val="0"/>
              <w:adjustRightInd w:val="0"/>
              <w:ind w:right="-8"/>
              <w:jc w:val="center"/>
              <w:rPr>
                <w:sz w:val="16"/>
                <w:szCs w:val="16"/>
              </w:rPr>
            </w:pPr>
            <w:r w:rsidRPr="00D31485">
              <w:rPr>
                <w:sz w:val="16"/>
                <w:szCs w:val="16"/>
              </w:rPr>
              <w:t>Ф</w:t>
            </w:r>
            <w:r w:rsidRPr="00D31485">
              <w:rPr>
                <w:sz w:val="16"/>
                <w:szCs w:val="16"/>
                <w:vertAlign w:val="subscript"/>
              </w:rPr>
              <w:t xml:space="preserve">ф </w:t>
            </w:r>
            <w:r w:rsidRPr="00D31485">
              <w:rPr>
                <w:sz w:val="16"/>
                <w:szCs w:val="16"/>
              </w:rPr>
              <w:t>- объем освоения мероприятий государственной программы (бухгалтерский отчет форма 0503166 «Сведения об исполнении мероприятий в рамках целевых программ»);</w:t>
            </w:r>
          </w:p>
          <w:p w:rsidR="006D0382" w:rsidRPr="00D31485" w:rsidRDefault="006D0382" w:rsidP="0087293A">
            <w:pPr>
              <w:autoSpaceDE w:val="0"/>
              <w:autoSpaceDN w:val="0"/>
              <w:adjustRightInd w:val="0"/>
              <w:ind w:right="-8"/>
              <w:jc w:val="center"/>
              <w:rPr>
                <w:sz w:val="16"/>
                <w:szCs w:val="16"/>
              </w:rPr>
            </w:pPr>
            <w:r w:rsidRPr="00D31485">
              <w:rPr>
                <w:sz w:val="16"/>
                <w:szCs w:val="16"/>
              </w:rPr>
              <w:t>Ф</w:t>
            </w:r>
            <w:r w:rsidRPr="00D31485">
              <w:rPr>
                <w:sz w:val="16"/>
                <w:szCs w:val="16"/>
                <w:vertAlign w:val="subscript"/>
              </w:rPr>
              <w:t xml:space="preserve">п </w:t>
            </w:r>
            <w:r w:rsidRPr="00D31485">
              <w:rPr>
                <w:sz w:val="16"/>
                <w:szCs w:val="16"/>
              </w:rPr>
              <w:t>- плановой объем финансирования (утверждено в программе)».</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200" w:right="-219"/>
              <w:jc w:val="center"/>
              <w:rPr>
                <w:sz w:val="16"/>
                <w:szCs w:val="16"/>
              </w:rPr>
            </w:pPr>
          </w:p>
          <w:p w:rsidR="006D0382" w:rsidRPr="00D31485" w:rsidRDefault="006D0382" w:rsidP="0087293A">
            <w:pPr>
              <w:autoSpaceDE w:val="0"/>
              <w:autoSpaceDN w:val="0"/>
              <w:adjustRightInd w:val="0"/>
              <w:ind w:left="-200" w:right="-219"/>
              <w:jc w:val="center"/>
              <w:rPr>
                <w:sz w:val="16"/>
                <w:szCs w:val="16"/>
              </w:rPr>
            </w:pPr>
            <w:r w:rsidRPr="00D31485">
              <w:rPr>
                <w:sz w:val="16"/>
                <w:szCs w:val="16"/>
              </w:rPr>
              <w:t>34.</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rPr>
                <w:sz w:val="16"/>
                <w:szCs w:val="16"/>
              </w:rPr>
            </w:pPr>
          </w:p>
          <w:p w:rsidR="006D0382" w:rsidRPr="00D31485" w:rsidRDefault="006D0382" w:rsidP="0087293A">
            <w:pPr>
              <w:autoSpaceDE w:val="0"/>
              <w:autoSpaceDN w:val="0"/>
              <w:adjustRightInd w:val="0"/>
              <w:ind w:right="-8"/>
              <w:rPr>
                <w:sz w:val="16"/>
                <w:szCs w:val="16"/>
              </w:rPr>
            </w:pPr>
            <w:r w:rsidRPr="00D31485">
              <w:rPr>
                <w:sz w:val="16"/>
                <w:szCs w:val="1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jc w:val="center"/>
              <w:rPr>
                <w:sz w:val="16"/>
                <w:szCs w:val="16"/>
              </w:rPr>
            </w:pPr>
          </w:p>
          <w:p w:rsidR="006D0382" w:rsidRPr="00D31485" w:rsidRDefault="006D0382" w:rsidP="0087293A">
            <w:pPr>
              <w:autoSpaceDE w:val="0"/>
              <w:autoSpaceDN w:val="0"/>
              <w:adjustRightInd w:val="0"/>
              <w:ind w:right="-8"/>
              <w:jc w:val="center"/>
              <w:rPr>
                <w:sz w:val="16"/>
                <w:szCs w:val="16"/>
              </w:rPr>
            </w:pPr>
            <w:r w:rsidRPr="00D31485">
              <w:rPr>
                <w:sz w:val="16"/>
                <w:szCs w:val="16"/>
              </w:rPr>
              <w:t>А/</w:t>
            </w:r>
            <w:r w:rsidRPr="00D31485">
              <w:rPr>
                <w:sz w:val="16"/>
                <w:szCs w:val="16"/>
                <w:lang w:val="en-US"/>
              </w:rPr>
              <w:t>Q</w:t>
            </w:r>
            <w:r w:rsidRPr="00D31485">
              <w:rPr>
                <w:sz w:val="16"/>
                <w:szCs w:val="16"/>
              </w:rPr>
              <w:t>х100%, где А-общее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6D0382" w:rsidRPr="00D31485" w:rsidRDefault="006D0382" w:rsidP="0087293A">
            <w:pPr>
              <w:autoSpaceDE w:val="0"/>
              <w:autoSpaceDN w:val="0"/>
              <w:adjustRightInd w:val="0"/>
              <w:ind w:right="-8"/>
              <w:jc w:val="center"/>
              <w:rPr>
                <w:sz w:val="16"/>
                <w:szCs w:val="16"/>
              </w:rPr>
            </w:pPr>
            <w:r w:rsidRPr="00D31485">
              <w:rPr>
                <w:sz w:val="16"/>
                <w:szCs w:val="16"/>
                <w:lang w:val="en-US"/>
              </w:rPr>
              <w:t>Q</w:t>
            </w:r>
            <w:r w:rsidRPr="00D31485">
              <w:rPr>
                <w:sz w:val="16"/>
                <w:szCs w:val="16"/>
              </w:rPr>
              <w:t>-общее количество дошкольных образовательных организаций в районе</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jc w:val="center"/>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left="-200" w:right="-219"/>
              <w:jc w:val="center"/>
              <w:rPr>
                <w:sz w:val="16"/>
                <w:szCs w:val="16"/>
              </w:rPr>
            </w:pPr>
          </w:p>
          <w:p w:rsidR="006D0382" w:rsidRPr="00D31485" w:rsidRDefault="006D0382" w:rsidP="0087293A">
            <w:pPr>
              <w:autoSpaceDE w:val="0"/>
              <w:autoSpaceDN w:val="0"/>
              <w:adjustRightInd w:val="0"/>
              <w:ind w:left="-200" w:right="-219"/>
              <w:jc w:val="center"/>
              <w:rPr>
                <w:sz w:val="16"/>
                <w:szCs w:val="16"/>
              </w:rPr>
            </w:pPr>
            <w:r w:rsidRPr="00D31485">
              <w:rPr>
                <w:sz w:val="16"/>
                <w:szCs w:val="16"/>
              </w:rPr>
              <w:t>35.</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8"/>
              <w:rPr>
                <w:sz w:val="16"/>
                <w:szCs w:val="16"/>
              </w:rPr>
            </w:pPr>
          </w:p>
          <w:p w:rsidR="006D0382" w:rsidRPr="00D31485" w:rsidRDefault="006D0382" w:rsidP="0087293A">
            <w:pPr>
              <w:autoSpaceDE w:val="0"/>
              <w:autoSpaceDN w:val="0"/>
              <w:adjustRightInd w:val="0"/>
              <w:ind w:right="-8"/>
              <w:rPr>
                <w:sz w:val="16"/>
                <w:szCs w:val="16"/>
              </w:rPr>
            </w:pPr>
            <w:r w:rsidRPr="00D31485">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rPr>
                <w:sz w:val="16"/>
                <w:szCs w:val="16"/>
              </w:rPr>
            </w:pPr>
          </w:p>
          <w:p w:rsidR="006D0382" w:rsidRPr="00D31485" w:rsidRDefault="006D0382" w:rsidP="0087293A">
            <w:pPr>
              <w:autoSpaceDE w:val="0"/>
              <w:autoSpaceDN w:val="0"/>
              <w:adjustRightInd w:val="0"/>
              <w:jc w:val="center"/>
              <w:rPr>
                <w:sz w:val="16"/>
                <w:szCs w:val="16"/>
              </w:rPr>
            </w:pPr>
            <w:r w:rsidRPr="00D31485">
              <w:rPr>
                <w:sz w:val="16"/>
                <w:szCs w:val="16"/>
              </w:rPr>
              <w:t>А/</w:t>
            </w:r>
            <w:r w:rsidRPr="00D31485">
              <w:rPr>
                <w:sz w:val="16"/>
                <w:szCs w:val="16"/>
                <w:lang w:val="en-US"/>
              </w:rPr>
              <w:t>Q</w:t>
            </w:r>
            <w:r w:rsidRPr="00D31485">
              <w:rPr>
                <w:sz w:val="16"/>
                <w:szCs w:val="16"/>
              </w:rPr>
              <w:t xml:space="preserve"> х 100 %, где:</w:t>
            </w:r>
          </w:p>
          <w:p w:rsidR="006D0382" w:rsidRPr="00D31485" w:rsidRDefault="006D0382" w:rsidP="0087293A">
            <w:pPr>
              <w:autoSpaceDE w:val="0"/>
              <w:autoSpaceDN w:val="0"/>
              <w:adjustRightInd w:val="0"/>
              <w:jc w:val="center"/>
              <w:rPr>
                <w:sz w:val="16"/>
                <w:szCs w:val="16"/>
              </w:rPr>
            </w:pPr>
            <w:r w:rsidRPr="00D31485">
              <w:rPr>
                <w:sz w:val="16"/>
                <w:szCs w:val="16"/>
              </w:rPr>
              <w:t>А - количество детей- инвалидов в возрасте от 1,5 до 7 лет в дошкольных образовательных организациях;</w:t>
            </w:r>
          </w:p>
          <w:p w:rsidR="006D0382" w:rsidRPr="00D31485" w:rsidRDefault="006D0382" w:rsidP="0087293A">
            <w:pPr>
              <w:autoSpaceDE w:val="0"/>
              <w:autoSpaceDN w:val="0"/>
              <w:adjustRightInd w:val="0"/>
              <w:ind w:right="-8"/>
              <w:jc w:val="center"/>
              <w:rPr>
                <w:sz w:val="16"/>
                <w:szCs w:val="16"/>
              </w:rPr>
            </w:pPr>
            <w:r w:rsidRPr="00D31485">
              <w:rPr>
                <w:sz w:val="16"/>
                <w:szCs w:val="16"/>
                <w:lang w:val="en-US"/>
              </w:rPr>
              <w:t>Q</w:t>
            </w:r>
            <w:r w:rsidRPr="00D31485">
              <w:rPr>
                <w:sz w:val="16"/>
                <w:szCs w:val="16"/>
              </w:rPr>
              <w:t xml:space="preserve"> - общая численность детей-инвалидов, дошкольного возраста в возрасте от 1,5 до 7 лет</w:t>
            </w:r>
          </w:p>
          <w:p w:rsidR="006D0382" w:rsidRPr="00D31485" w:rsidRDefault="006D0382" w:rsidP="0087293A">
            <w:pPr>
              <w:autoSpaceDE w:val="0"/>
              <w:autoSpaceDN w:val="0"/>
              <w:adjustRightInd w:val="0"/>
              <w:ind w:right="-8"/>
              <w:jc w:val="center"/>
              <w:rPr>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108"/>
              <w:jc w:val="center"/>
              <w:rPr>
                <w:sz w:val="16"/>
                <w:szCs w:val="16"/>
              </w:rPr>
            </w:pPr>
          </w:p>
          <w:p w:rsidR="006D0382" w:rsidRPr="00D31485" w:rsidRDefault="006D0382" w:rsidP="0087293A">
            <w:pPr>
              <w:autoSpaceDE w:val="0"/>
              <w:autoSpaceDN w:val="0"/>
              <w:adjustRightInd w:val="0"/>
              <w:ind w:right="-108"/>
              <w:jc w:val="center"/>
              <w:rPr>
                <w:sz w:val="16"/>
                <w:szCs w:val="16"/>
              </w:rPr>
            </w:pPr>
            <w:r w:rsidRPr="00D31485">
              <w:rPr>
                <w:sz w:val="16"/>
                <w:szCs w:val="16"/>
              </w:rPr>
              <w:t>36.</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108"/>
              <w:rPr>
                <w:sz w:val="16"/>
                <w:szCs w:val="16"/>
              </w:rPr>
            </w:pPr>
          </w:p>
          <w:p w:rsidR="006D0382" w:rsidRPr="00D31485" w:rsidRDefault="006D0382" w:rsidP="0087293A">
            <w:pPr>
              <w:autoSpaceDE w:val="0"/>
              <w:autoSpaceDN w:val="0"/>
              <w:adjustRightInd w:val="0"/>
              <w:ind w:right="-108"/>
              <w:rPr>
                <w:sz w:val="16"/>
                <w:szCs w:val="16"/>
              </w:rPr>
            </w:pPr>
            <w:r w:rsidRPr="00D31485">
              <w:rPr>
                <w:sz w:val="16"/>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25" w:right="-108"/>
              <w:jc w:val="center"/>
              <w:rPr>
                <w:sz w:val="16"/>
                <w:szCs w:val="16"/>
              </w:rPr>
            </w:pPr>
          </w:p>
          <w:p w:rsidR="006D0382" w:rsidRPr="00D31485" w:rsidRDefault="006D0382" w:rsidP="0087293A">
            <w:pPr>
              <w:ind w:left="-125" w:right="-108"/>
              <w:jc w:val="center"/>
              <w:rPr>
                <w:sz w:val="16"/>
                <w:szCs w:val="16"/>
              </w:rPr>
            </w:pPr>
            <w:r w:rsidRPr="00D31485">
              <w:rPr>
                <w:sz w:val="16"/>
                <w:szCs w:val="16"/>
              </w:rPr>
              <w:t xml:space="preserve">Спдо=(Чспдо/Чобуч 5-18)*100%, где </w:t>
            </w:r>
          </w:p>
          <w:p w:rsidR="006D0382" w:rsidRPr="00D31485" w:rsidRDefault="006D0382" w:rsidP="0087293A">
            <w:pPr>
              <w:ind w:left="-125" w:right="-108"/>
              <w:jc w:val="center"/>
              <w:rPr>
                <w:sz w:val="16"/>
                <w:szCs w:val="16"/>
              </w:rPr>
            </w:pPr>
            <w:r w:rsidRPr="00D31485">
              <w:rPr>
                <w:sz w:val="16"/>
                <w:szCs w:val="16"/>
              </w:rPr>
              <w:t>Чспдо - численность детей в возрасте от 5 до 18 лет, использующих для получения</w:t>
            </w:r>
          </w:p>
          <w:p w:rsidR="006D0382" w:rsidRPr="00D31485" w:rsidRDefault="006D0382" w:rsidP="0087293A">
            <w:pPr>
              <w:ind w:left="-125" w:right="-108"/>
              <w:jc w:val="center"/>
              <w:rPr>
                <w:sz w:val="16"/>
                <w:szCs w:val="16"/>
              </w:rPr>
            </w:pPr>
            <w:r w:rsidRPr="00D31485">
              <w:rPr>
                <w:sz w:val="16"/>
                <w:szCs w:val="16"/>
              </w:rPr>
              <w:t>дополнительного образования сертификаты дополнительного образования;</w:t>
            </w:r>
          </w:p>
          <w:p w:rsidR="006D0382" w:rsidRPr="00D31485" w:rsidRDefault="006D0382" w:rsidP="0087293A">
            <w:pPr>
              <w:ind w:left="-125" w:right="-108"/>
              <w:jc w:val="center"/>
              <w:rPr>
                <w:sz w:val="16"/>
                <w:szCs w:val="16"/>
              </w:rPr>
            </w:pPr>
            <w:r w:rsidRPr="00D31485">
              <w:rPr>
                <w:sz w:val="16"/>
                <w:szCs w:val="16"/>
              </w:rPr>
              <w:t>Чобуч5-18 - общая численность детей в возрасте от 5 до 18 лет получающих дополнительное образования по программам, финансовое обеспечение которых осуществляется за счет бюджетных средств (пообъектный мониторинг)</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right="-108" w:firstLine="540"/>
              <w:jc w:val="both"/>
              <w:rPr>
                <w:sz w:val="16"/>
                <w:szCs w:val="16"/>
              </w:rPr>
            </w:pPr>
          </w:p>
        </w:tc>
      </w:tr>
      <w:tr w:rsidR="006D0382" w:rsidRPr="00D31485" w:rsidTr="0087293A">
        <w:trPr>
          <w:gridBefore w:val="6"/>
          <w:gridAfter w:val="9"/>
          <w:wBefore w:w="3275" w:type="dxa"/>
          <w:wAfter w:w="2458" w:type="dxa"/>
        </w:trPr>
        <w:tc>
          <w:tcPr>
            <w:tcW w:w="1526"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108"/>
              <w:jc w:val="center"/>
              <w:rPr>
                <w:sz w:val="16"/>
                <w:szCs w:val="16"/>
              </w:rPr>
            </w:pPr>
          </w:p>
          <w:p w:rsidR="006D0382" w:rsidRPr="00D31485" w:rsidRDefault="006D0382" w:rsidP="0087293A">
            <w:pPr>
              <w:autoSpaceDE w:val="0"/>
              <w:autoSpaceDN w:val="0"/>
              <w:adjustRightInd w:val="0"/>
              <w:ind w:right="-108"/>
              <w:jc w:val="center"/>
              <w:rPr>
                <w:sz w:val="16"/>
                <w:szCs w:val="16"/>
              </w:rPr>
            </w:pPr>
            <w:r w:rsidRPr="00D31485">
              <w:rPr>
                <w:sz w:val="16"/>
                <w:szCs w:val="16"/>
              </w:rPr>
              <w:t>37.</w:t>
            </w:r>
          </w:p>
        </w:tc>
        <w:tc>
          <w:tcPr>
            <w:tcW w:w="3135"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autoSpaceDE w:val="0"/>
              <w:autoSpaceDN w:val="0"/>
              <w:adjustRightInd w:val="0"/>
              <w:ind w:right="-108"/>
              <w:rPr>
                <w:sz w:val="16"/>
                <w:szCs w:val="16"/>
              </w:rPr>
            </w:pPr>
          </w:p>
          <w:p w:rsidR="006D0382" w:rsidRPr="00D31485" w:rsidRDefault="006D0382" w:rsidP="0087293A">
            <w:pPr>
              <w:autoSpaceDE w:val="0"/>
              <w:autoSpaceDN w:val="0"/>
              <w:adjustRightInd w:val="0"/>
              <w:ind w:right="-108"/>
              <w:rPr>
                <w:sz w:val="16"/>
                <w:szCs w:val="16"/>
              </w:rPr>
            </w:pPr>
            <w:r w:rsidRPr="00D31485">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3385" w:type="dxa"/>
            <w:gridSpan w:val="6"/>
            <w:tcBorders>
              <w:top w:val="single" w:sz="4" w:space="0" w:color="auto"/>
              <w:left w:val="single" w:sz="4" w:space="0" w:color="auto"/>
              <w:bottom w:val="single" w:sz="4" w:space="0" w:color="auto"/>
              <w:right w:val="single" w:sz="4" w:space="0" w:color="auto"/>
            </w:tcBorders>
          </w:tcPr>
          <w:p w:rsidR="006D0382" w:rsidRPr="00D31485" w:rsidRDefault="006D0382" w:rsidP="0087293A">
            <w:pPr>
              <w:ind w:left="-125" w:right="-108"/>
              <w:jc w:val="center"/>
              <w:rPr>
                <w:sz w:val="16"/>
                <w:szCs w:val="16"/>
              </w:rPr>
            </w:pPr>
          </w:p>
          <w:p w:rsidR="006D0382" w:rsidRPr="00D31485" w:rsidRDefault="006D0382" w:rsidP="0087293A">
            <w:pPr>
              <w:ind w:left="-125" w:right="-108"/>
              <w:jc w:val="center"/>
              <w:rPr>
                <w:sz w:val="16"/>
                <w:szCs w:val="16"/>
              </w:rPr>
            </w:pPr>
            <w:r w:rsidRPr="00D31485">
              <w:rPr>
                <w:sz w:val="16"/>
                <w:szCs w:val="16"/>
              </w:rPr>
              <w:t>рассчитывается по формуле: Спф= (Чдспф / Ч5-18)*100%, где:</w:t>
            </w:r>
          </w:p>
          <w:p w:rsidR="006D0382" w:rsidRPr="00D31485" w:rsidRDefault="006D0382" w:rsidP="0087293A">
            <w:pPr>
              <w:ind w:left="-125" w:right="-108"/>
              <w:jc w:val="center"/>
              <w:rPr>
                <w:sz w:val="16"/>
                <w:szCs w:val="16"/>
              </w:rPr>
            </w:pPr>
            <w:r w:rsidRPr="00D31485">
              <w:rPr>
                <w:sz w:val="16"/>
                <w:szCs w:val="16"/>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6D0382" w:rsidRPr="00D31485" w:rsidRDefault="006D0382" w:rsidP="0087293A">
            <w:pPr>
              <w:ind w:left="-125" w:right="-108"/>
              <w:jc w:val="center"/>
              <w:rPr>
                <w:sz w:val="16"/>
                <w:szCs w:val="16"/>
              </w:rPr>
            </w:pPr>
            <w:r w:rsidRPr="00D31485">
              <w:rPr>
                <w:sz w:val="16"/>
                <w:szCs w:val="16"/>
              </w:rPr>
              <w:t>Ч5-18 - численность детей в возрасте от 5 до 18 лет,  проживающих на территории муниципалитета</w:t>
            </w:r>
          </w:p>
        </w:tc>
        <w:tc>
          <w:tcPr>
            <w:tcW w:w="1701" w:type="dxa"/>
            <w:gridSpan w:val="4"/>
            <w:tcBorders>
              <w:top w:val="single" w:sz="4" w:space="0" w:color="auto"/>
              <w:left w:val="single" w:sz="4" w:space="0" w:color="auto"/>
              <w:bottom w:val="single" w:sz="4" w:space="0" w:color="auto"/>
              <w:right w:val="single" w:sz="4" w:space="0" w:color="auto"/>
            </w:tcBorders>
          </w:tcPr>
          <w:p w:rsidR="006D0382" w:rsidRPr="00D31485" w:rsidRDefault="006D0382" w:rsidP="0087293A">
            <w:pPr>
              <w:ind w:right="-108" w:firstLine="540"/>
              <w:jc w:val="both"/>
              <w:rPr>
                <w:i/>
                <w:sz w:val="16"/>
                <w:szCs w:val="16"/>
              </w:rPr>
            </w:pPr>
          </w:p>
        </w:tc>
      </w:tr>
      <w:tr w:rsidR="006D0382" w:rsidRPr="00D31485" w:rsidTr="0087293A">
        <w:tblPrEx>
          <w:jc w:val="center"/>
          <w:tblInd w:w="0" w:type="dxa"/>
          <w:tblBorders>
            <w:bottom w:val="none" w:sz="0" w:space="0" w:color="auto"/>
          </w:tblBorders>
          <w:tblLook w:val="0000" w:firstRow="0" w:lastRow="0" w:firstColumn="0" w:lastColumn="0" w:noHBand="0" w:noVBand="0"/>
        </w:tblPrEx>
        <w:trPr>
          <w:gridAfter w:val="2"/>
          <w:wAfter w:w="33" w:type="dxa"/>
          <w:trHeight w:val="360"/>
          <w:jc w:val="center"/>
        </w:trPr>
        <w:tc>
          <w:tcPr>
            <w:tcW w:w="12618" w:type="dxa"/>
            <w:gridSpan w:val="20"/>
            <w:tcBorders>
              <w:top w:val="nil"/>
              <w:left w:val="nil"/>
              <w:bottom w:val="single" w:sz="4" w:space="0" w:color="auto"/>
              <w:right w:val="nil"/>
            </w:tcBorders>
            <w:shd w:val="clear" w:color="auto" w:fill="auto"/>
            <w:noWrap/>
          </w:tcPr>
          <w:p w:rsidR="006D0382" w:rsidRPr="00D31485" w:rsidRDefault="006D0382" w:rsidP="0087293A">
            <w:pPr>
              <w:spacing w:line="240" w:lineRule="exact"/>
              <w:ind w:right="-32"/>
              <w:jc w:val="center"/>
              <w:rPr>
                <w:b/>
                <w:color w:val="000000"/>
                <w:sz w:val="16"/>
                <w:szCs w:val="16"/>
              </w:rPr>
            </w:pPr>
            <w:r w:rsidRPr="00D31485">
              <w:rPr>
                <w:b/>
                <w:color w:val="000000"/>
                <w:sz w:val="16"/>
                <w:szCs w:val="16"/>
                <w:lang w:val="en-US"/>
              </w:rPr>
              <w:t>IV</w:t>
            </w:r>
            <w:r w:rsidRPr="00D31485">
              <w:rPr>
                <w:b/>
                <w:color w:val="000000"/>
                <w:sz w:val="16"/>
                <w:szCs w:val="16"/>
              </w:rPr>
              <w:t>. Мероприятия муниципальной программы</w:t>
            </w:r>
          </w:p>
        </w:tc>
        <w:tc>
          <w:tcPr>
            <w:tcW w:w="709" w:type="dxa"/>
            <w:gridSpan w:val="3"/>
            <w:tcBorders>
              <w:top w:val="nil"/>
              <w:left w:val="nil"/>
              <w:bottom w:val="single" w:sz="4" w:space="0" w:color="auto"/>
              <w:right w:val="nil"/>
            </w:tcBorders>
          </w:tcPr>
          <w:p w:rsidR="006D0382" w:rsidRPr="00D31485" w:rsidRDefault="006D0382" w:rsidP="0087293A">
            <w:pPr>
              <w:spacing w:line="240" w:lineRule="exact"/>
              <w:ind w:right="-32"/>
              <w:jc w:val="center"/>
              <w:rPr>
                <w:b/>
                <w:color w:val="000000"/>
                <w:sz w:val="16"/>
                <w:szCs w:val="16"/>
                <w:lang w:val="en-US"/>
              </w:rPr>
            </w:pPr>
          </w:p>
        </w:tc>
        <w:tc>
          <w:tcPr>
            <w:tcW w:w="709" w:type="dxa"/>
            <w:gridSpan w:val="2"/>
            <w:tcBorders>
              <w:top w:val="nil"/>
              <w:left w:val="nil"/>
              <w:bottom w:val="single" w:sz="4" w:space="0" w:color="auto"/>
              <w:right w:val="nil"/>
            </w:tcBorders>
          </w:tcPr>
          <w:p w:rsidR="006D0382" w:rsidRPr="00D31485" w:rsidRDefault="006D0382" w:rsidP="0087293A">
            <w:pPr>
              <w:spacing w:line="240" w:lineRule="exact"/>
              <w:ind w:right="-32"/>
              <w:jc w:val="center"/>
              <w:rPr>
                <w:b/>
                <w:color w:val="000000"/>
                <w:sz w:val="16"/>
                <w:szCs w:val="16"/>
                <w:lang w:val="en-US"/>
              </w:rPr>
            </w:pPr>
          </w:p>
        </w:tc>
        <w:tc>
          <w:tcPr>
            <w:tcW w:w="702" w:type="dxa"/>
            <w:gridSpan w:val="2"/>
            <w:tcBorders>
              <w:top w:val="nil"/>
              <w:left w:val="nil"/>
              <w:bottom w:val="single" w:sz="4" w:space="0" w:color="auto"/>
              <w:right w:val="nil"/>
            </w:tcBorders>
          </w:tcPr>
          <w:p w:rsidR="006D0382" w:rsidRPr="00D31485" w:rsidRDefault="006D0382" w:rsidP="0087293A">
            <w:pPr>
              <w:spacing w:line="240" w:lineRule="exact"/>
              <w:ind w:right="-32"/>
              <w:jc w:val="center"/>
              <w:rPr>
                <w:b/>
                <w:color w:val="000000"/>
                <w:sz w:val="16"/>
                <w:szCs w:val="16"/>
                <w:lang w:val="en-US"/>
              </w:rPr>
            </w:pPr>
          </w:p>
        </w:tc>
        <w:tc>
          <w:tcPr>
            <w:tcW w:w="709" w:type="dxa"/>
            <w:gridSpan w:val="2"/>
            <w:tcBorders>
              <w:top w:val="nil"/>
              <w:left w:val="nil"/>
              <w:bottom w:val="single" w:sz="4" w:space="0" w:color="auto"/>
              <w:right w:val="nil"/>
            </w:tcBorders>
          </w:tcPr>
          <w:p w:rsidR="006D0382" w:rsidRPr="00D31485" w:rsidRDefault="006D0382" w:rsidP="0087293A">
            <w:pPr>
              <w:spacing w:line="240" w:lineRule="exact"/>
              <w:ind w:right="-32"/>
              <w:jc w:val="center"/>
              <w:rPr>
                <w:b/>
                <w:color w:val="000000"/>
                <w:sz w:val="16"/>
                <w:szCs w:val="16"/>
                <w:lang w:val="en-US"/>
              </w:rPr>
            </w:pPr>
          </w:p>
        </w:tc>
      </w:tr>
      <w:tr w:rsidR="006D0382" w:rsidRPr="00D31485" w:rsidTr="0087293A">
        <w:tblPrEx>
          <w:jc w:val="center"/>
          <w:tblInd w:w="0" w:type="dxa"/>
          <w:tblBorders>
            <w:bottom w:val="none" w:sz="0" w:space="0" w:color="auto"/>
          </w:tblBorders>
          <w:tblLook w:val="0000" w:firstRow="0" w:lastRow="0" w:firstColumn="0" w:lastColumn="0" w:noHBand="0" w:noVBand="0"/>
        </w:tblPrEx>
        <w:trPr>
          <w:gridBefore w:val="1"/>
          <w:wBefore w:w="34" w:type="dxa"/>
          <w:trHeight w:val="1764"/>
          <w:jc w:val="center"/>
        </w:trPr>
        <w:tc>
          <w:tcPr>
            <w:tcW w:w="469" w:type="dxa"/>
            <w:gridSpan w:val="2"/>
            <w:tcBorders>
              <w:top w:val="single" w:sz="4" w:space="0" w:color="auto"/>
              <w:bottom w:val="nil"/>
            </w:tcBorders>
            <w:shd w:val="clear" w:color="auto" w:fill="auto"/>
            <w:noWrap/>
          </w:tcPr>
          <w:p w:rsidR="006D0382" w:rsidRPr="00D31485" w:rsidRDefault="006D0382" w:rsidP="0087293A">
            <w:pPr>
              <w:spacing w:line="240" w:lineRule="exact"/>
              <w:ind w:left="-581" w:right="-228"/>
              <w:jc w:val="center"/>
              <w:rPr>
                <w:color w:val="000000"/>
                <w:sz w:val="16"/>
                <w:szCs w:val="16"/>
              </w:rPr>
            </w:pPr>
            <w:r w:rsidRPr="00D31485">
              <w:rPr>
                <w:color w:val="000000"/>
                <w:sz w:val="16"/>
                <w:szCs w:val="16"/>
              </w:rPr>
              <w:t xml:space="preserve">№ </w:t>
            </w:r>
            <w:r w:rsidRPr="00D31485">
              <w:rPr>
                <w:color w:val="000000"/>
                <w:sz w:val="16"/>
                <w:szCs w:val="16"/>
              </w:rPr>
              <w:br/>
              <w:t>п/п</w:t>
            </w:r>
          </w:p>
        </w:tc>
        <w:tc>
          <w:tcPr>
            <w:tcW w:w="1659" w:type="dxa"/>
            <w:gridSpan w:val="2"/>
            <w:tcBorders>
              <w:top w:val="single" w:sz="4" w:space="0" w:color="auto"/>
              <w:bottom w:val="nil"/>
              <w:right w:val="nil"/>
            </w:tcBorders>
            <w:shd w:val="clear" w:color="auto" w:fill="auto"/>
            <w:noWrap/>
          </w:tcPr>
          <w:p w:rsidR="006D0382" w:rsidRPr="00D31485" w:rsidRDefault="006D0382" w:rsidP="0087293A">
            <w:pPr>
              <w:spacing w:line="240" w:lineRule="exact"/>
              <w:ind w:left="-98" w:right="-80"/>
              <w:jc w:val="center"/>
              <w:rPr>
                <w:color w:val="000000"/>
                <w:sz w:val="16"/>
                <w:szCs w:val="16"/>
              </w:rPr>
            </w:pPr>
            <w:r w:rsidRPr="00D31485">
              <w:rPr>
                <w:color w:val="000000"/>
                <w:sz w:val="16"/>
                <w:szCs w:val="16"/>
              </w:rPr>
              <w:t xml:space="preserve">Наименование </w:t>
            </w:r>
            <w:r w:rsidRPr="00D31485">
              <w:rPr>
                <w:color w:val="000000"/>
                <w:sz w:val="16"/>
                <w:szCs w:val="16"/>
              </w:rPr>
              <w:br/>
              <w:t>мероприятия</w:t>
            </w:r>
          </w:p>
        </w:tc>
        <w:tc>
          <w:tcPr>
            <w:tcW w:w="1559" w:type="dxa"/>
            <w:gridSpan w:val="2"/>
            <w:vMerge w:val="restart"/>
            <w:tcBorders>
              <w:top w:val="single" w:sz="4" w:space="0" w:color="auto"/>
              <w:left w:val="nil"/>
              <w:bottom w:val="single" w:sz="4" w:space="0" w:color="auto"/>
            </w:tcBorders>
            <w:shd w:val="clear" w:color="auto" w:fill="auto"/>
          </w:tcPr>
          <w:p w:rsidR="006D0382" w:rsidRPr="00D31485" w:rsidRDefault="006D0382" w:rsidP="0087293A">
            <w:pPr>
              <w:spacing w:line="240" w:lineRule="exact"/>
              <w:ind w:left="-98" w:right="-80"/>
              <w:jc w:val="center"/>
              <w:rPr>
                <w:color w:val="000000"/>
                <w:sz w:val="16"/>
                <w:szCs w:val="16"/>
              </w:rPr>
            </w:pPr>
            <w:r w:rsidRPr="00D31485">
              <w:rPr>
                <w:color w:val="000000"/>
                <w:sz w:val="16"/>
                <w:szCs w:val="16"/>
              </w:rPr>
              <w:t xml:space="preserve">Исполнитель </w:t>
            </w:r>
            <w:r w:rsidRPr="00D31485">
              <w:rPr>
                <w:color w:val="000000"/>
                <w:sz w:val="16"/>
                <w:szCs w:val="16"/>
              </w:rPr>
              <w:br/>
              <w:t>мероприятия</w:t>
            </w:r>
          </w:p>
        </w:tc>
        <w:tc>
          <w:tcPr>
            <w:tcW w:w="1134" w:type="dxa"/>
            <w:gridSpan w:val="2"/>
            <w:vMerge w:val="restart"/>
            <w:tcBorders>
              <w:top w:val="single" w:sz="4" w:space="0" w:color="auto"/>
              <w:bottom w:val="single" w:sz="4" w:space="0" w:color="auto"/>
            </w:tcBorders>
            <w:shd w:val="clear" w:color="auto" w:fill="auto"/>
          </w:tcPr>
          <w:p w:rsidR="006D0382" w:rsidRPr="00D31485" w:rsidRDefault="006D0382" w:rsidP="0087293A">
            <w:pPr>
              <w:spacing w:line="240" w:lineRule="exact"/>
              <w:ind w:left="-98" w:right="-80"/>
              <w:jc w:val="center"/>
              <w:rPr>
                <w:color w:val="000000"/>
                <w:sz w:val="16"/>
                <w:szCs w:val="16"/>
              </w:rPr>
            </w:pPr>
            <w:r w:rsidRPr="00D31485">
              <w:rPr>
                <w:color w:val="000000"/>
                <w:sz w:val="16"/>
                <w:szCs w:val="16"/>
              </w:rPr>
              <w:t>Срок</w:t>
            </w:r>
          </w:p>
          <w:p w:rsidR="006D0382" w:rsidRPr="00D31485" w:rsidRDefault="006D0382" w:rsidP="0087293A">
            <w:pPr>
              <w:spacing w:line="240" w:lineRule="exact"/>
              <w:ind w:left="-98" w:right="-80"/>
              <w:jc w:val="center"/>
              <w:rPr>
                <w:color w:val="000000"/>
                <w:sz w:val="16"/>
                <w:szCs w:val="16"/>
              </w:rPr>
            </w:pPr>
            <w:r w:rsidRPr="00D31485">
              <w:rPr>
                <w:color w:val="000000"/>
                <w:sz w:val="16"/>
                <w:szCs w:val="16"/>
              </w:rPr>
              <w:t>реализации</w:t>
            </w:r>
          </w:p>
        </w:tc>
        <w:tc>
          <w:tcPr>
            <w:tcW w:w="1276" w:type="dxa"/>
            <w:vMerge w:val="restart"/>
            <w:tcBorders>
              <w:top w:val="single" w:sz="4" w:space="0" w:color="auto"/>
              <w:bottom w:val="single" w:sz="4" w:space="0" w:color="auto"/>
            </w:tcBorders>
            <w:shd w:val="clear" w:color="auto" w:fill="auto"/>
          </w:tcPr>
          <w:p w:rsidR="006D0382" w:rsidRPr="00D31485" w:rsidRDefault="006D0382" w:rsidP="0087293A">
            <w:pPr>
              <w:spacing w:line="240" w:lineRule="exact"/>
              <w:ind w:left="-98" w:right="-80"/>
              <w:jc w:val="center"/>
              <w:rPr>
                <w:color w:val="000000"/>
                <w:sz w:val="16"/>
                <w:szCs w:val="16"/>
              </w:rPr>
            </w:pPr>
            <w:r w:rsidRPr="00D31485">
              <w:rPr>
                <w:color w:val="000000"/>
                <w:sz w:val="16"/>
                <w:szCs w:val="16"/>
              </w:rPr>
              <w:t xml:space="preserve">Целевой </w:t>
            </w:r>
            <w:r w:rsidRPr="00D31485">
              <w:rPr>
                <w:color w:val="000000"/>
                <w:sz w:val="16"/>
                <w:szCs w:val="16"/>
              </w:rPr>
              <w:br/>
              <w:t xml:space="preserve">показатель </w:t>
            </w:r>
            <w:r w:rsidRPr="00D31485">
              <w:rPr>
                <w:color w:val="000000"/>
                <w:sz w:val="16"/>
                <w:szCs w:val="16"/>
              </w:rPr>
              <w:br/>
              <w:t>(номер целевого показателя из паспорта подпрограммы)</w:t>
            </w:r>
          </w:p>
        </w:tc>
        <w:tc>
          <w:tcPr>
            <w:tcW w:w="1417" w:type="dxa"/>
            <w:vMerge w:val="restart"/>
            <w:tcBorders>
              <w:top w:val="single" w:sz="4" w:space="0" w:color="auto"/>
              <w:bottom w:val="single" w:sz="4" w:space="0" w:color="auto"/>
            </w:tcBorders>
            <w:shd w:val="clear" w:color="auto" w:fill="auto"/>
          </w:tcPr>
          <w:p w:rsidR="006D0382" w:rsidRPr="00D31485" w:rsidRDefault="006D0382" w:rsidP="0087293A">
            <w:pPr>
              <w:spacing w:line="240" w:lineRule="exact"/>
              <w:ind w:left="-98" w:right="-80"/>
              <w:jc w:val="center"/>
              <w:rPr>
                <w:color w:val="000000"/>
                <w:sz w:val="16"/>
                <w:szCs w:val="16"/>
              </w:rPr>
            </w:pPr>
            <w:r w:rsidRPr="00D31485">
              <w:rPr>
                <w:color w:val="000000"/>
                <w:sz w:val="16"/>
                <w:szCs w:val="16"/>
              </w:rPr>
              <w:t>Источник финансирования</w:t>
            </w:r>
          </w:p>
        </w:tc>
        <w:tc>
          <w:tcPr>
            <w:tcW w:w="7932" w:type="dxa"/>
            <w:gridSpan w:val="20"/>
            <w:tcBorders>
              <w:top w:val="single" w:sz="4" w:space="0" w:color="auto"/>
              <w:bottom w:val="single" w:sz="4" w:space="0" w:color="auto"/>
            </w:tcBorders>
          </w:tcPr>
          <w:p w:rsidR="006D0382" w:rsidRPr="00D31485" w:rsidRDefault="006D0382" w:rsidP="0087293A">
            <w:pPr>
              <w:spacing w:line="240" w:lineRule="exact"/>
              <w:ind w:left="-98" w:right="-80"/>
              <w:jc w:val="center"/>
              <w:rPr>
                <w:color w:val="000000"/>
                <w:sz w:val="16"/>
                <w:szCs w:val="16"/>
              </w:rPr>
            </w:pPr>
            <w:r w:rsidRPr="00D31485">
              <w:rPr>
                <w:color w:val="000000"/>
                <w:sz w:val="16"/>
                <w:szCs w:val="16"/>
              </w:rPr>
              <w:t>Объем финансирования по годам</w:t>
            </w:r>
          </w:p>
          <w:p w:rsidR="006D0382" w:rsidRPr="00D31485" w:rsidRDefault="006D0382" w:rsidP="0087293A">
            <w:pPr>
              <w:spacing w:line="240" w:lineRule="exact"/>
              <w:ind w:left="-98" w:right="-80"/>
              <w:jc w:val="center"/>
              <w:rPr>
                <w:color w:val="000000"/>
                <w:sz w:val="16"/>
                <w:szCs w:val="16"/>
              </w:rPr>
            </w:pPr>
            <w:r w:rsidRPr="00D31485">
              <w:rPr>
                <w:color w:val="000000"/>
                <w:sz w:val="16"/>
                <w:szCs w:val="16"/>
              </w:rPr>
              <w:t>(тыс. руб.)</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gridBefore w:val="4"/>
          <w:gridAfter w:val="1"/>
          <w:wBefore w:w="979" w:type="dxa"/>
          <w:wAfter w:w="7" w:type="dxa"/>
          <w:trHeight w:val="329"/>
          <w:jc w:val="center"/>
        </w:trPr>
        <w:tc>
          <w:tcPr>
            <w:tcW w:w="1183" w:type="dxa"/>
            <w:tcBorders>
              <w:top w:val="nil"/>
              <w:left w:val="nil"/>
              <w:right w:val="nil"/>
            </w:tcBorders>
          </w:tcPr>
          <w:p w:rsidR="006D0382" w:rsidRPr="00D31485" w:rsidRDefault="006D0382" w:rsidP="0087293A">
            <w:pPr>
              <w:spacing w:line="240" w:lineRule="exact"/>
              <w:ind w:left="-98" w:right="-228"/>
              <w:jc w:val="center"/>
              <w:rPr>
                <w:color w:val="000000"/>
                <w:sz w:val="16"/>
                <w:szCs w:val="16"/>
              </w:rPr>
            </w:pPr>
          </w:p>
        </w:tc>
        <w:tc>
          <w:tcPr>
            <w:tcW w:w="1559" w:type="dxa"/>
            <w:gridSpan w:val="2"/>
            <w:vMerge/>
            <w:tcBorders>
              <w:top w:val="single" w:sz="4" w:space="0" w:color="auto"/>
              <w:left w:val="nil"/>
            </w:tcBorders>
          </w:tcPr>
          <w:p w:rsidR="006D0382" w:rsidRPr="00D31485" w:rsidRDefault="006D0382" w:rsidP="0087293A">
            <w:pPr>
              <w:spacing w:line="240" w:lineRule="exact"/>
              <w:ind w:left="-98" w:right="-228"/>
              <w:jc w:val="center"/>
              <w:rPr>
                <w:color w:val="000000"/>
                <w:sz w:val="16"/>
                <w:szCs w:val="16"/>
              </w:rPr>
            </w:pPr>
          </w:p>
        </w:tc>
        <w:tc>
          <w:tcPr>
            <w:tcW w:w="1134" w:type="dxa"/>
            <w:gridSpan w:val="2"/>
            <w:vMerge/>
            <w:tcBorders>
              <w:top w:val="single" w:sz="4" w:space="0" w:color="auto"/>
            </w:tcBorders>
          </w:tcPr>
          <w:p w:rsidR="006D0382" w:rsidRPr="00D31485" w:rsidRDefault="006D0382" w:rsidP="0087293A">
            <w:pPr>
              <w:spacing w:line="240" w:lineRule="exact"/>
              <w:ind w:left="-98" w:right="-228"/>
              <w:jc w:val="center"/>
              <w:rPr>
                <w:color w:val="000000"/>
                <w:sz w:val="16"/>
                <w:szCs w:val="16"/>
              </w:rPr>
            </w:pPr>
          </w:p>
        </w:tc>
        <w:tc>
          <w:tcPr>
            <w:tcW w:w="1276" w:type="dxa"/>
            <w:vMerge/>
            <w:tcBorders>
              <w:top w:val="single" w:sz="4" w:space="0" w:color="auto"/>
            </w:tcBorders>
          </w:tcPr>
          <w:p w:rsidR="006D0382" w:rsidRPr="00D31485" w:rsidRDefault="006D0382" w:rsidP="0087293A">
            <w:pPr>
              <w:spacing w:line="240" w:lineRule="exact"/>
              <w:ind w:left="-98" w:right="-228"/>
              <w:jc w:val="center"/>
              <w:rPr>
                <w:color w:val="000000"/>
                <w:sz w:val="16"/>
                <w:szCs w:val="16"/>
              </w:rPr>
            </w:pPr>
          </w:p>
        </w:tc>
        <w:tc>
          <w:tcPr>
            <w:tcW w:w="1417" w:type="dxa"/>
            <w:vMerge/>
            <w:tcBorders>
              <w:top w:val="single" w:sz="4" w:space="0" w:color="auto"/>
            </w:tcBorders>
          </w:tcPr>
          <w:p w:rsidR="006D0382" w:rsidRPr="00D31485" w:rsidRDefault="006D0382" w:rsidP="0087293A">
            <w:pPr>
              <w:spacing w:line="240" w:lineRule="exact"/>
              <w:ind w:left="-98" w:right="-228"/>
              <w:jc w:val="center"/>
              <w:rPr>
                <w:color w:val="000000"/>
                <w:sz w:val="16"/>
                <w:szCs w:val="16"/>
              </w:rPr>
            </w:pPr>
          </w:p>
        </w:tc>
        <w:tc>
          <w:tcPr>
            <w:tcW w:w="851" w:type="dxa"/>
            <w:gridSpan w:val="2"/>
            <w:tcBorders>
              <w:top w:val="single" w:sz="4" w:space="0" w:color="auto"/>
            </w:tcBorders>
            <w:shd w:val="clear" w:color="auto" w:fill="auto"/>
            <w:noWrap/>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2014</w:t>
            </w:r>
          </w:p>
        </w:tc>
        <w:tc>
          <w:tcPr>
            <w:tcW w:w="708" w:type="dxa"/>
            <w:tcBorders>
              <w:top w:val="single" w:sz="4" w:space="0" w:color="auto"/>
            </w:tcBorders>
            <w:shd w:val="clear" w:color="auto" w:fill="auto"/>
            <w:noWrap/>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2015</w:t>
            </w:r>
          </w:p>
        </w:tc>
        <w:tc>
          <w:tcPr>
            <w:tcW w:w="709" w:type="dxa"/>
            <w:tcBorders>
              <w:top w:val="single" w:sz="4" w:space="0" w:color="auto"/>
            </w:tcBorders>
            <w:shd w:val="clear" w:color="auto" w:fill="auto"/>
            <w:noWrap/>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2016</w:t>
            </w:r>
          </w:p>
        </w:tc>
        <w:tc>
          <w:tcPr>
            <w:tcW w:w="709" w:type="dxa"/>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2017</w:t>
            </w:r>
          </w:p>
        </w:tc>
        <w:tc>
          <w:tcPr>
            <w:tcW w:w="709" w:type="dxa"/>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2018</w:t>
            </w:r>
          </w:p>
        </w:tc>
        <w:tc>
          <w:tcPr>
            <w:tcW w:w="708" w:type="dxa"/>
            <w:gridSpan w:val="2"/>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2019</w:t>
            </w:r>
          </w:p>
        </w:tc>
        <w:tc>
          <w:tcPr>
            <w:tcW w:w="709" w:type="dxa"/>
            <w:gridSpan w:val="2"/>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2020</w:t>
            </w:r>
          </w:p>
        </w:tc>
        <w:tc>
          <w:tcPr>
            <w:tcW w:w="709" w:type="dxa"/>
            <w:gridSpan w:val="3"/>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2021</w:t>
            </w:r>
          </w:p>
        </w:tc>
        <w:tc>
          <w:tcPr>
            <w:tcW w:w="709" w:type="dxa"/>
            <w:gridSpan w:val="2"/>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2022</w:t>
            </w:r>
          </w:p>
        </w:tc>
        <w:tc>
          <w:tcPr>
            <w:tcW w:w="702" w:type="dxa"/>
            <w:gridSpan w:val="2"/>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2023</w:t>
            </w:r>
          </w:p>
        </w:tc>
        <w:tc>
          <w:tcPr>
            <w:tcW w:w="702" w:type="dxa"/>
            <w:gridSpan w:val="2"/>
            <w:tcBorders>
              <w:top w:val="single" w:sz="4" w:space="0" w:color="auto"/>
            </w:tcBorders>
          </w:tcPr>
          <w:p w:rsidR="006D0382" w:rsidRPr="00D31485" w:rsidRDefault="006D0382" w:rsidP="0087293A">
            <w:pPr>
              <w:spacing w:line="240" w:lineRule="exact"/>
              <w:ind w:left="-98" w:right="-228"/>
              <w:jc w:val="center"/>
              <w:rPr>
                <w:color w:val="000000"/>
                <w:spacing w:val="-20"/>
                <w:sz w:val="16"/>
                <w:szCs w:val="16"/>
              </w:rPr>
            </w:pPr>
            <w:r w:rsidRPr="00D31485">
              <w:rPr>
                <w:color w:val="000000"/>
                <w:spacing w:val="-20"/>
                <w:sz w:val="16"/>
                <w:szCs w:val="16"/>
              </w:rPr>
              <w:t>2024</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trHeight w:val="78"/>
          <w:jc w:val="center"/>
        </w:trPr>
        <w:tc>
          <w:tcPr>
            <w:tcW w:w="470" w:type="dxa"/>
            <w:gridSpan w:val="2"/>
            <w:tcBorders>
              <w:bottom w:val="single" w:sz="4" w:space="0" w:color="auto"/>
            </w:tcBorders>
          </w:tcPr>
          <w:p w:rsidR="006D0382" w:rsidRPr="00D31485" w:rsidRDefault="006D0382" w:rsidP="0087293A">
            <w:pPr>
              <w:spacing w:line="240" w:lineRule="exact"/>
              <w:ind w:left="-112" w:right="-510"/>
              <w:jc w:val="center"/>
              <w:rPr>
                <w:color w:val="000000"/>
                <w:sz w:val="16"/>
                <w:szCs w:val="16"/>
              </w:rPr>
            </w:pPr>
            <w:r w:rsidRPr="00D31485">
              <w:rPr>
                <w:color w:val="000000"/>
                <w:sz w:val="16"/>
                <w:szCs w:val="16"/>
              </w:rPr>
              <w:t>1</w:t>
            </w:r>
          </w:p>
        </w:tc>
        <w:tc>
          <w:tcPr>
            <w:tcW w:w="1692" w:type="dxa"/>
            <w:gridSpan w:val="3"/>
            <w:tcBorders>
              <w:bottom w:val="single" w:sz="4" w:space="0" w:color="auto"/>
            </w:tcBorders>
          </w:tcPr>
          <w:p w:rsidR="006D0382" w:rsidRPr="00D31485" w:rsidRDefault="006D0382" w:rsidP="0087293A">
            <w:pPr>
              <w:spacing w:line="240" w:lineRule="exact"/>
              <w:ind w:left="-112" w:right="-510"/>
              <w:jc w:val="center"/>
              <w:rPr>
                <w:color w:val="000000"/>
                <w:sz w:val="16"/>
                <w:szCs w:val="16"/>
              </w:rPr>
            </w:pPr>
            <w:r w:rsidRPr="00D31485">
              <w:rPr>
                <w:color w:val="000000"/>
                <w:sz w:val="16"/>
                <w:szCs w:val="16"/>
              </w:rPr>
              <w:t>2</w:t>
            </w:r>
          </w:p>
        </w:tc>
        <w:tc>
          <w:tcPr>
            <w:tcW w:w="1559" w:type="dxa"/>
            <w:gridSpan w:val="2"/>
            <w:tcBorders>
              <w:bottom w:val="single" w:sz="4" w:space="0" w:color="auto"/>
            </w:tcBorders>
          </w:tcPr>
          <w:p w:rsidR="006D0382" w:rsidRPr="00D31485" w:rsidRDefault="006D0382" w:rsidP="0087293A">
            <w:pPr>
              <w:spacing w:line="240" w:lineRule="exact"/>
              <w:ind w:left="-112" w:right="-510"/>
              <w:jc w:val="center"/>
              <w:rPr>
                <w:color w:val="000000"/>
                <w:sz w:val="16"/>
                <w:szCs w:val="16"/>
              </w:rPr>
            </w:pPr>
            <w:r w:rsidRPr="00D31485">
              <w:rPr>
                <w:color w:val="000000"/>
                <w:sz w:val="16"/>
                <w:szCs w:val="16"/>
              </w:rPr>
              <w:t>3</w:t>
            </w:r>
          </w:p>
        </w:tc>
        <w:tc>
          <w:tcPr>
            <w:tcW w:w="1134" w:type="dxa"/>
            <w:gridSpan w:val="2"/>
            <w:tcBorders>
              <w:bottom w:val="single" w:sz="4" w:space="0" w:color="auto"/>
            </w:tcBorders>
          </w:tcPr>
          <w:p w:rsidR="006D0382" w:rsidRPr="00D31485" w:rsidRDefault="006D0382" w:rsidP="0087293A">
            <w:pPr>
              <w:spacing w:line="240" w:lineRule="exact"/>
              <w:ind w:left="-112" w:right="-510"/>
              <w:jc w:val="center"/>
              <w:rPr>
                <w:color w:val="000000"/>
                <w:sz w:val="16"/>
                <w:szCs w:val="16"/>
              </w:rPr>
            </w:pPr>
            <w:r w:rsidRPr="00D31485">
              <w:rPr>
                <w:color w:val="000000"/>
                <w:sz w:val="16"/>
                <w:szCs w:val="16"/>
              </w:rPr>
              <w:t>4</w:t>
            </w:r>
          </w:p>
        </w:tc>
        <w:tc>
          <w:tcPr>
            <w:tcW w:w="1276" w:type="dxa"/>
            <w:tcBorders>
              <w:bottom w:val="single" w:sz="4" w:space="0" w:color="auto"/>
            </w:tcBorders>
          </w:tcPr>
          <w:p w:rsidR="006D0382" w:rsidRPr="00D31485" w:rsidRDefault="006D0382" w:rsidP="0087293A">
            <w:pPr>
              <w:spacing w:line="240" w:lineRule="exact"/>
              <w:ind w:left="-112" w:right="-510"/>
              <w:jc w:val="center"/>
              <w:rPr>
                <w:color w:val="000000"/>
                <w:sz w:val="16"/>
                <w:szCs w:val="16"/>
              </w:rPr>
            </w:pPr>
            <w:r w:rsidRPr="00D31485">
              <w:rPr>
                <w:color w:val="000000"/>
                <w:sz w:val="16"/>
                <w:szCs w:val="16"/>
              </w:rPr>
              <w:t>5</w:t>
            </w:r>
          </w:p>
        </w:tc>
        <w:tc>
          <w:tcPr>
            <w:tcW w:w="1417" w:type="dxa"/>
            <w:tcBorders>
              <w:bottom w:val="single" w:sz="4" w:space="0" w:color="auto"/>
            </w:tcBorders>
          </w:tcPr>
          <w:p w:rsidR="006D0382" w:rsidRPr="00D31485" w:rsidRDefault="006D0382" w:rsidP="0087293A">
            <w:pPr>
              <w:spacing w:line="240" w:lineRule="exact"/>
              <w:ind w:left="-112" w:right="-510"/>
              <w:jc w:val="center"/>
              <w:rPr>
                <w:color w:val="000000"/>
                <w:sz w:val="16"/>
                <w:szCs w:val="16"/>
              </w:rPr>
            </w:pPr>
            <w:r w:rsidRPr="00D31485">
              <w:rPr>
                <w:color w:val="000000"/>
                <w:sz w:val="16"/>
                <w:szCs w:val="16"/>
              </w:rPr>
              <w:t>6</w:t>
            </w:r>
          </w:p>
        </w:tc>
        <w:tc>
          <w:tcPr>
            <w:tcW w:w="851" w:type="dxa"/>
            <w:gridSpan w:val="2"/>
            <w:tcBorders>
              <w:bottom w:val="single" w:sz="4" w:space="0" w:color="auto"/>
            </w:tcBorders>
            <w:shd w:val="clear" w:color="auto" w:fill="auto"/>
            <w:noWrap/>
          </w:tcPr>
          <w:p w:rsidR="006D0382" w:rsidRPr="00D31485" w:rsidRDefault="006D0382" w:rsidP="0087293A">
            <w:pPr>
              <w:spacing w:line="240" w:lineRule="exact"/>
              <w:ind w:left="-112" w:right="-510"/>
              <w:jc w:val="center"/>
              <w:rPr>
                <w:color w:val="000000"/>
                <w:spacing w:val="-28"/>
                <w:sz w:val="16"/>
                <w:szCs w:val="16"/>
              </w:rPr>
            </w:pPr>
            <w:r w:rsidRPr="00D31485">
              <w:rPr>
                <w:color w:val="000000"/>
                <w:spacing w:val="-28"/>
                <w:sz w:val="16"/>
                <w:szCs w:val="16"/>
              </w:rPr>
              <w:t>7</w:t>
            </w:r>
          </w:p>
        </w:tc>
        <w:tc>
          <w:tcPr>
            <w:tcW w:w="708" w:type="dxa"/>
            <w:tcBorders>
              <w:bottom w:val="single" w:sz="4" w:space="0" w:color="auto"/>
            </w:tcBorders>
            <w:shd w:val="clear" w:color="auto" w:fill="auto"/>
            <w:noWrap/>
          </w:tcPr>
          <w:p w:rsidR="006D0382" w:rsidRPr="00D31485" w:rsidRDefault="006D0382" w:rsidP="0087293A">
            <w:pPr>
              <w:spacing w:line="240" w:lineRule="exact"/>
              <w:ind w:left="-112" w:right="-510"/>
              <w:jc w:val="center"/>
              <w:rPr>
                <w:color w:val="000000"/>
                <w:spacing w:val="-28"/>
                <w:sz w:val="16"/>
                <w:szCs w:val="16"/>
              </w:rPr>
            </w:pPr>
            <w:r w:rsidRPr="00D31485">
              <w:rPr>
                <w:color w:val="000000"/>
                <w:spacing w:val="-28"/>
                <w:sz w:val="16"/>
                <w:szCs w:val="16"/>
              </w:rPr>
              <w:t>8</w:t>
            </w:r>
          </w:p>
        </w:tc>
        <w:tc>
          <w:tcPr>
            <w:tcW w:w="709" w:type="dxa"/>
            <w:tcBorders>
              <w:bottom w:val="single" w:sz="4" w:space="0" w:color="auto"/>
            </w:tcBorders>
            <w:shd w:val="clear" w:color="auto" w:fill="auto"/>
            <w:noWrap/>
          </w:tcPr>
          <w:p w:rsidR="006D0382" w:rsidRPr="00D31485" w:rsidRDefault="006D0382" w:rsidP="0087293A">
            <w:pPr>
              <w:spacing w:line="240" w:lineRule="exact"/>
              <w:ind w:left="-112" w:right="-510"/>
              <w:jc w:val="center"/>
              <w:rPr>
                <w:color w:val="000000"/>
                <w:spacing w:val="-28"/>
                <w:sz w:val="16"/>
                <w:szCs w:val="16"/>
              </w:rPr>
            </w:pPr>
            <w:r w:rsidRPr="00D31485">
              <w:rPr>
                <w:color w:val="000000"/>
                <w:spacing w:val="-28"/>
                <w:sz w:val="16"/>
                <w:szCs w:val="16"/>
              </w:rPr>
              <w:t>9</w:t>
            </w:r>
          </w:p>
        </w:tc>
        <w:tc>
          <w:tcPr>
            <w:tcW w:w="709" w:type="dxa"/>
            <w:tcBorders>
              <w:bottom w:val="single" w:sz="4" w:space="0" w:color="auto"/>
            </w:tcBorders>
          </w:tcPr>
          <w:p w:rsidR="006D0382" w:rsidRPr="00D31485" w:rsidRDefault="006D0382" w:rsidP="0087293A">
            <w:pPr>
              <w:spacing w:line="240" w:lineRule="exact"/>
              <w:ind w:left="-112" w:right="-510"/>
              <w:jc w:val="center"/>
              <w:rPr>
                <w:color w:val="000000"/>
                <w:spacing w:val="-28"/>
                <w:sz w:val="16"/>
                <w:szCs w:val="16"/>
              </w:rPr>
            </w:pPr>
            <w:r w:rsidRPr="00D31485">
              <w:rPr>
                <w:color w:val="000000"/>
                <w:spacing w:val="-28"/>
                <w:sz w:val="16"/>
                <w:szCs w:val="16"/>
              </w:rPr>
              <w:t>10</w:t>
            </w:r>
          </w:p>
        </w:tc>
        <w:tc>
          <w:tcPr>
            <w:tcW w:w="709" w:type="dxa"/>
            <w:tcBorders>
              <w:bottom w:val="single" w:sz="4" w:space="0" w:color="auto"/>
            </w:tcBorders>
          </w:tcPr>
          <w:p w:rsidR="006D0382" w:rsidRPr="00D31485" w:rsidRDefault="006D0382" w:rsidP="0087293A">
            <w:pPr>
              <w:spacing w:line="240" w:lineRule="exact"/>
              <w:ind w:left="-112" w:right="-510"/>
              <w:jc w:val="center"/>
              <w:rPr>
                <w:color w:val="000000"/>
                <w:spacing w:val="-28"/>
                <w:sz w:val="16"/>
                <w:szCs w:val="16"/>
              </w:rPr>
            </w:pPr>
            <w:r w:rsidRPr="00D31485">
              <w:rPr>
                <w:color w:val="000000"/>
                <w:spacing w:val="-28"/>
                <w:sz w:val="16"/>
                <w:szCs w:val="16"/>
              </w:rPr>
              <w:t>11</w:t>
            </w:r>
          </w:p>
        </w:tc>
        <w:tc>
          <w:tcPr>
            <w:tcW w:w="708" w:type="dxa"/>
            <w:gridSpan w:val="2"/>
            <w:tcBorders>
              <w:bottom w:val="single" w:sz="4" w:space="0" w:color="auto"/>
            </w:tcBorders>
          </w:tcPr>
          <w:p w:rsidR="006D0382" w:rsidRPr="00D31485" w:rsidRDefault="006D0382" w:rsidP="0087293A">
            <w:pPr>
              <w:spacing w:line="240" w:lineRule="exact"/>
              <w:ind w:left="-112" w:right="-510"/>
              <w:jc w:val="center"/>
              <w:rPr>
                <w:color w:val="000000"/>
                <w:spacing w:val="-28"/>
                <w:sz w:val="16"/>
                <w:szCs w:val="16"/>
              </w:rPr>
            </w:pPr>
            <w:r w:rsidRPr="00D31485">
              <w:rPr>
                <w:color w:val="000000"/>
                <w:spacing w:val="-28"/>
                <w:sz w:val="16"/>
                <w:szCs w:val="16"/>
              </w:rPr>
              <w:t>12</w:t>
            </w:r>
          </w:p>
        </w:tc>
        <w:tc>
          <w:tcPr>
            <w:tcW w:w="709" w:type="dxa"/>
            <w:gridSpan w:val="2"/>
            <w:tcBorders>
              <w:bottom w:val="single" w:sz="4" w:space="0" w:color="auto"/>
            </w:tcBorders>
          </w:tcPr>
          <w:p w:rsidR="006D0382" w:rsidRPr="00D31485" w:rsidRDefault="006D0382" w:rsidP="0087293A">
            <w:pPr>
              <w:spacing w:line="240" w:lineRule="exact"/>
              <w:ind w:left="-112" w:right="-510"/>
              <w:jc w:val="center"/>
              <w:rPr>
                <w:color w:val="000000"/>
                <w:spacing w:val="-28"/>
                <w:sz w:val="16"/>
                <w:szCs w:val="16"/>
              </w:rPr>
            </w:pPr>
            <w:r w:rsidRPr="00D31485">
              <w:rPr>
                <w:color w:val="000000"/>
                <w:spacing w:val="-28"/>
                <w:sz w:val="16"/>
                <w:szCs w:val="16"/>
              </w:rPr>
              <w:t>13</w:t>
            </w:r>
          </w:p>
        </w:tc>
        <w:tc>
          <w:tcPr>
            <w:tcW w:w="709" w:type="dxa"/>
            <w:gridSpan w:val="3"/>
            <w:tcBorders>
              <w:bottom w:val="single" w:sz="4" w:space="0" w:color="auto"/>
            </w:tcBorders>
          </w:tcPr>
          <w:p w:rsidR="006D0382" w:rsidRPr="00D31485" w:rsidRDefault="006D0382" w:rsidP="0087293A">
            <w:pPr>
              <w:spacing w:line="240" w:lineRule="exact"/>
              <w:ind w:left="-112" w:right="-510"/>
              <w:rPr>
                <w:color w:val="000000"/>
                <w:spacing w:val="-28"/>
                <w:sz w:val="16"/>
                <w:szCs w:val="16"/>
              </w:rPr>
            </w:pPr>
            <w:r w:rsidRPr="00D31485">
              <w:rPr>
                <w:color w:val="000000"/>
                <w:spacing w:val="-28"/>
                <w:sz w:val="16"/>
                <w:szCs w:val="16"/>
              </w:rPr>
              <w:t xml:space="preserve">     14</w:t>
            </w:r>
          </w:p>
        </w:tc>
        <w:tc>
          <w:tcPr>
            <w:tcW w:w="709" w:type="dxa"/>
            <w:gridSpan w:val="2"/>
            <w:tcBorders>
              <w:bottom w:val="single" w:sz="4" w:space="0" w:color="auto"/>
            </w:tcBorders>
          </w:tcPr>
          <w:p w:rsidR="006D0382" w:rsidRPr="00D31485" w:rsidRDefault="006D0382" w:rsidP="0087293A">
            <w:pPr>
              <w:spacing w:line="240" w:lineRule="exact"/>
              <w:ind w:left="-112" w:right="-510"/>
              <w:rPr>
                <w:color w:val="000000"/>
                <w:spacing w:val="-28"/>
                <w:sz w:val="16"/>
                <w:szCs w:val="16"/>
              </w:rPr>
            </w:pPr>
            <w:r w:rsidRPr="00D31485">
              <w:rPr>
                <w:color w:val="000000"/>
                <w:spacing w:val="-28"/>
                <w:sz w:val="16"/>
                <w:szCs w:val="16"/>
              </w:rPr>
              <w:t xml:space="preserve">   15</w:t>
            </w:r>
          </w:p>
        </w:tc>
        <w:tc>
          <w:tcPr>
            <w:tcW w:w="702" w:type="dxa"/>
            <w:gridSpan w:val="2"/>
            <w:tcBorders>
              <w:bottom w:val="single" w:sz="4" w:space="0" w:color="auto"/>
            </w:tcBorders>
          </w:tcPr>
          <w:p w:rsidR="006D0382" w:rsidRPr="00D31485" w:rsidRDefault="006D0382" w:rsidP="0087293A">
            <w:pPr>
              <w:spacing w:line="240" w:lineRule="exact"/>
              <w:ind w:right="-510"/>
              <w:rPr>
                <w:color w:val="000000"/>
                <w:spacing w:val="-28"/>
                <w:sz w:val="16"/>
                <w:szCs w:val="16"/>
              </w:rPr>
            </w:pPr>
            <w:r w:rsidRPr="00D31485">
              <w:rPr>
                <w:color w:val="000000"/>
                <w:spacing w:val="-28"/>
                <w:sz w:val="16"/>
                <w:szCs w:val="16"/>
              </w:rPr>
              <w:t xml:space="preserve">  16</w:t>
            </w:r>
          </w:p>
        </w:tc>
        <w:tc>
          <w:tcPr>
            <w:tcW w:w="709" w:type="dxa"/>
            <w:gridSpan w:val="3"/>
            <w:tcBorders>
              <w:bottom w:val="single" w:sz="4" w:space="0" w:color="auto"/>
            </w:tcBorders>
          </w:tcPr>
          <w:p w:rsidR="006D0382" w:rsidRPr="00D31485" w:rsidRDefault="006D0382" w:rsidP="0087293A">
            <w:pPr>
              <w:spacing w:line="240" w:lineRule="exact"/>
              <w:ind w:left="-112" w:right="-510"/>
              <w:rPr>
                <w:color w:val="000000"/>
                <w:spacing w:val="-28"/>
                <w:sz w:val="16"/>
                <w:szCs w:val="16"/>
              </w:rPr>
            </w:pPr>
            <w:r w:rsidRPr="00D31485">
              <w:rPr>
                <w:color w:val="000000"/>
                <w:spacing w:val="-28"/>
                <w:sz w:val="16"/>
                <w:szCs w:val="16"/>
              </w:rPr>
              <w:t xml:space="preserve">      17</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trHeight w:val="329"/>
          <w:jc w:val="center"/>
        </w:trPr>
        <w:tc>
          <w:tcPr>
            <w:tcW w:w="470" w:type="dxa"/>
            <w:gridSpan w:val="2"/>
            <w:tcBorders>
              <w:top w:val="single" w:sz="4" w:space="0" w:color="auto"/>
              <w:left w:val="single" w:sz="4" w:space="0" w:color="auto"/>
              <w:bottom w:val="single" w:sz="4" w:space="0" w:color="auto"/>
              <w:right w:val="single" w:sz="4" w:space="0" w:color="auto"/>
            </w:tcBorders>
          </w:tcPr>
          <w:p w:rsidR="006D0382" w:rsidRPr="00D31485" w:rsidRDefault="006D0382" w:rsidP="0087293A">
            <w:pPr>
              <w:spacing w:line="240" w:lineRule="exact"/>
              <w:ind w:right="-228"/>
              <w:jc w:val="center"/>
              <w:rPr>
                <w:color w:val="000000"/>
                <w:sz w:val="16"/>
                <w:szCs w:val="16"/>
              </w:rPr>
            </w:pPr>
          </w:p>
          <w:p w:rsidR="006D0382" w:rsidRPr="00D31485" w:rsidRDefault="006D0382" w:rsidP="0087293A">
            <w:pPr>
              <w:spacing w:line="240" w:lineRule="exact"/>
              <w:ind w:right="-228"/>
              <w:jc w:val="center"/>
              <w:rPr>
                <w:color w:val="000000"/>
                <w:sz w:val="16"/>
                <w:szCs w:val="16"/>
              </w:rPr>
            </w:pPr>
            <w:r w:rsidRPr="00D31485">
              <w:rPr>
                <w:color w:val="000000"/>
                <w:sz w:val="16"/>
                <w:szCs w:val="16"/>
              </w:rPr>
              <w:t>1.</w:t>
            </w:r>
          </w:p>
        </w:tc>
        <w:tc>
          <w:tcPr>
            <w:tcW w:w="1692" w:type="dxa"/>
            <w:gridSpan w:val="3"/>
            <w:tcBorders>
              <w:top w:val="single" w:sz="4" w:space="0" w:color="auto"/>
              <w:left w:val="single" w:sz="4" w:space="0" w:color="auto"/>
              <w:bottom w:val="single" w:sz="4" w:space="0" w:color="auto"/>
              <w:right w:val="single" w:sz="4" w:space="0" w:color="auto"/>
            </w:tcBorders>
          </w:tcPr>
          <w:p w:rsidR="006D0382" w:rsidRPr="00D31485" w:rsidRDefault="006D0382" w:rsidP="0087293A">
            <w:pPr>
              <w:spacing w:line="240" w:lineRule="exact"/>
              <w:ind w:right="-51"/>
              <w:rPr>
                <w:sz w:val="16"/>
                <w:szCs w:val="16"/>
              </w:rPr>
            </w:pPr>
          </w:p>
          <w:p w:rsidR="006D0382" w:rsidRPr="00D31485" w:rsidRDefault="006D0382" w:rsidP="0087293A">
            <w:pPr>
              <w:spacing w:line="240" w:lineRule="exact"/>
              <w:ind w:right="-51"/>
              <w:rPr>
                <w:color w:val="000000"/>
                <w:sz w:val="16"/>
                <w:szCs w:val="16"/>
              </w:rPr>
            </w:pPr>
            <w:r w:rsidRPr="00D31485">
              <w:rPr>
                <w:sz w:val="16"/>
                <w:szCs w:val="16"/>
              </w:rPr>
              <w:t xml:space="preserve">Реализация подпрограммы «Развитие дошкольного и </w:t>
            </w:r>
            <w:r w:rsidRPr="00D31485">
              <w:rPr>
                <w:sz w:val="16"/>
                <w:szCs w:val="16"/>
              </w:rPr>
              <w:lastRenderedPageBreak/>
              <w:t>общего образования в Любытинском муниципальном районе»</w:t>
            </w:r>
          </w:p>
        </w:tc>
        <w:tc>
          <w:tcPr>
            <w:tcW w:w="1559" w:type="dxa"/>
            <w:gridSpan w:val="2"/>
            <w:tcBorders>
              <w:top w:val="single" w:sz="4" w:space="0" w:color="auto"/>
              <w:left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комитет</w:t>
            </w:r>
          </w:p>
        </w:tc>
        <w:tc>
          <w:tcPr>
            <w:tcW w:w="1134"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2014-2024    годы</w:t>
            </w:r>
          </w:p>
        </w:tc>
        <w:tc>
          <w:tcPr>
            <w:tcW w:w="1276" w:type="dxa"/>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1.1.1-</w:t>
            </w:r>
          </w:p>
          <w:p w:rsidR="006D0382" w:rsidRPr="00D31485" w:rsidRDefault="006D0382" w:rsidP="0087293A">
            <w:pPr>
              <w:spacing w:line="240" w:lineRule="exact"/>
              <w:ind w:right="-51"/>
              <w:jc w:val="center"/>
              <w:rPr>
                <w:color w:val="000000"/>
                <w:sz w:val="16"/>
                <w:szCs w:val="16"/>
              </w:rPr>
            </w:pPr>
            <w:r w:rsidRPr="00D31485">
              <w:rPr>
                <w:color w:val="000000"/>
                <w:sz w:val="16"/>
                <w:szCs w:val="16"/>
              </w:rPr>
              <w:t>1.1.12</w:t>
            </w:r>
          </w:p>
        </w:tc>
        <w:tc>
          <w:tcPr>
            <w:tcW w:w="1417" w:type="dxa"/>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областной бюджет</w:t>
            </w:r>
          </w:p>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местный</w:t>
            </w:r>
          </w:p>
          <w:p w:rsidR="006D0382" w:rsidRPr="00D31485" w:rsidRDefault="006D0382" w:rsidP="0087293A">
            <w:pPr>
              <w:spacing w:line="240" w:lineRule="exact"/>
              <w:ind w:right="-51"/>
              <w:jc w:val="center"/>
              <w:rPr>
                <w:color w:val="000000"/>
                <w:sz w:val="16"/>
                <w:szCs w:val="16"/>
              </w:rPr>
            </w:pPr>
            <w:r w:rsidRPr="00D31485">
              <w:rPr>
                <w:color w:val="000000"/>
                <w:sz w:val="16"/>
                <w:szCs w:val="16"/>
              </w:rPr>
              <w:lastRenderedPageBreak/>
              <w:t>бюджет</w:t>
            </w:r>
          </w:p>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федеральный бюджет</w:t>
            </w:r>
          </w:p>
        </w:tc>
        <w:tc>
          <w:tcPr>
            <w:tcW w:w="851" w:type="dxa"/>
            <w:gridSpan w:val="2"/>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553,</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100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20,</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lastRenderedPageBreak/>
              <w:t>000</w:t>
            </w:r>
          </w:p>
        </w:tc>
        <w:tc>
          <w:tcPr>
            <w:tcW w:w="708"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528,</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700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345,</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lastRenderedPageBreak/>
              <w:t>000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845,</w:t>
            </w:r>
          </w:p>
          <w:p w:rsidR="006D0382" w:rsidRPr="00D31485" w:rsidRDefault="006D0382" w:rsidP="0087293A">
            <w:pPr>
              <w:spacing w:line="240" w:lineRule="exact"/>
              <w:ind w:right="-51"/>
              <w:jc w:val="center"/>
              <w:rPr>
                <w:sz w:val="16"/>
                <w:szCs w:val="16"/>
              </w:rPr>
            </w:pPr>
            <w:r w:rsidRPr="00D31485">
              <w:rPr>
                <w:bCs/>
                <w:spacing w:val="-20"/>
                <w:sz w:val="16"/>
                <w:szCs w:val="16"/>
              </w:rPr>
              <w:t>900</w:t>
            </w:r>
          </w:p>
        </w:tc>
        <w:tc>
          <w:tcPr>
            <w:tcW w:w="709"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443,</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15,</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lastRenderedPageBreak/>
              <w:t>000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sz w:val="16"/>
                <w:szCs w:val="16"/>
              </w:rPr>
            </w:pPr>
          </w:p>
        </w:tc>
        <w:tc>
          <w:tcPr>
            <w:tcW w:w="709" w:type="dxa"/>
            <w:tcBorders>
              <w:top w:val="single" w:sz="4" w:space="0" w:color="auto"/>
              <w:bottom w:val="single" w:sz="4" w:space="0" w:color="auto"/>
            </w:tcBorders>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1463,</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100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471,</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lastRenderedPageBreak/>
              <w:t>600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2709,</w:t>
            </w:r>
          </w:p>
          <w:p w:rsidR="006D0382" w:rsidRPr="00D31485" w:rsidRDefault="006D0382" w:rsidP="0087293A">
            <w:pPr>
              <w:spacing w:line="240" w:lineRule="exact"/>
              <w:ind w:right="-51"/>
              <w:jc w:val="center"/>
              <w:rPr>
                <w:sz w:val="16"/>
                <w:szCs w:val="16"/>
              </w:rPr>
            </w:pPr>
            <w:r w:rsidRPr="00D31485">
              <w:rPr>
                <w:bCs/>
                <w:spacing w:val="-20"/>
                <w:sz w:val="16"/>
                <w:szCs w:val="16"/>
              </w:rPr>
              <w:t>400</w:t>
            </w:r>
          </w:p>
        </w:tc>
        <w:tc>
          <w:tcPr>
            <w:tcW w:w="709" w:type="dxa"/>
            <w:tcBorders>
              <w:top w:val="single" w:sz="4" w:space="0" w:color="auto"/>
              <w:bottom w:val="single" w:sz="4" w:space="0" w:color="auto"/>
            </w:tcBorders>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523,</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1642,</w:t>
            </w:r>
          </w:p>
          <w:p w:rsidR="006D0382" w:rsidRPr="00D31485" w:rsidRDefault="006D0382" w:rsidP="0087293A">
            <w:pPr>
              <w:spacing w:line="240" w:lineRule="exact"/>
              <w:ind w:right="-51"/>
              <w:jc w:val="center"/>
              <w:rPr>
                <w:sz w:val="16"/>
                <w:szCs w:val="16"/>
              </w:rPr>
            </w:pPr>
            <w:r w:rsidRPr="00D31485">
              <w:rPr>
                <w:bCs/>
                <w:spacing w:val="-20"/>
                <w:sz w:val="16"/>
                <w:szCs w:val="16"/>
              </w:rPr>
              <w:lastRenderedPageBreak/>
              <w:t>200</w:t>
            </w:r>
          </w:p>
        </w:tc>
        <w:tc>
          <w:tcPr>
            <w:tcW w:w="708"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430,</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sz w:val="16"/>
                <w:szCs w:val="16"/>
              </w:rPr>
            </w:pPr>
            <w:r w:rsidRPr="00D31485">
              <w:rPr>
                <w:bCs/>
                <w:spacing w:val="-20"/>
                <w:sz w:val="16"/>
                <w:szCs w:val="16"/>
              </w:rPr>
              <w:t>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430,</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sz w:val="16"/>
                <w:szCs w:val="16"/>
              </w:rPr>
            </w:pPr>
            <w:r w:rsidRPr="00D31485">
              <w:rPr>
                <w:bCs/>
                <w:spacing w:val="-20"/>
                <w:sz w:val="16"/>
                <w:szCs w:val="16"/>
              </w:rPr>
              <w:t>0,0</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430,</w:t>
            </w: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r w:rsidRPr="00D31485">
              <w:rPr>
                <w:bCs/>
                <w:spacing w:val="-20"/>
                <w:sz w:val="16"/>
                <w:szCs w:val="16"/>
              </w:rPr>
              <w:t>0,0</w:t>
            </w: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bCs/>
                <w:spacing w:val="-20"/>
                <w:sz w:val="16"/>
                <w:szCs w:val="16"/>
              </w:rPr>
            </w:pPr>
          </w:p>
          <w:p w:rsidR="006D0382" w:rsidRPr="00D31485" w:rsidRDefault="006D0382" w:rsidP="0087293A">
            <w:pPr>
              <w:spacing w:line="240" w:lineRule="exact"/>
              <w:ind w:right="-51"/>
              <w:jc w:val="center"/>
              <w:rPr>
                <w:sz w:val="16"/>
                <w:szCs w:val="16"/>
              </w:rPr>
            </w:pPr>
            <w:r w:rsidRPr="00D31485">
              <w:rPr>
                <w:bCs/>
                <w:spacing w:val="-20"/>
                <w:sz w:val="16"/>
                <w:szCs w:val="16"/>
              </w:rPr>
              <w:t>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430,</w:t>
            </w:r>
          </w:p>
          <w:p w:rsidR="006D0382" w:rsidRPr="00D31485" w:rsidRDefault="006D0382" w:rsidP="0087293A">
            <w:pPr>
              <w:spacing w:line="240" w:lineRule="exact"/>
              <w:ind w:right="-51"/>
              <w:jc w:val="center"/>
              <w:rPr>
                <w:sz w:val="16"/>
                <w:szCs w:val="16"/>
              </w:rPr>
            </w:pPr>
            <w:r w:rsidRPr="00D31485">
              <w:rPr>
                <w:sz w:val="16"/>
                <w:szCs w:val="16"/>
              </w:rPr>
              <w:t>000</w:t>
            </w: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0,0</w:t>
            </w: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0,0</w:t>
            </w:r>
          </w:p>
          <w:p w:rsidR="006D0382" w:rsidRPr="00D31485" w:rsidRDefault="006D0382" w:rsidP="0087293A">
            <w:pPr>
              <w:spacing w:line="240" w:lineRule="exact"/>
              <w:ind w:right="-51"/>
              <w:jc w:val="center"/>
              <w:rPr>
                <w:sz w:val="16"/>
                <w:szCs w:val="16"/>
              </w:rPr>
            </w:pPr>
          </w:p>
        </w:tc>
        <w:tc>
          <w:tcPr>
            <w:tcW w:w="702"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430,</w:t>
            </w:r>
          </w:p>
          <w:p w:rsidR="006D0382" w:rsidRPr="00D31485" w:rsidRDefault="006D0382" w:rsidP="0087293A">
            <w:pPr>
              <w:spacing w:line="240" w:lineRule="exact"/>
              <w:ind w:right="-51"/>
              <w:jc w:val="center"/>
              <w:rPr>
                <w:sz w:val="16"/>
                <w:szCs w:val="16"/>
              </w:rPr>
            </w:pPr>
            <w:r w:rsidRPr="00D31485">
              <w:rPr>
                <w:sz w:val="16"/>
                <w:szCs w:val="16"/>
              </w:rPr>
              <w:t>000</w:t>
            </w: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0,0</w:t>
            </w: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0,0</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430,</w:t>
            </w:r>
          </w:p>
          <w:p w:rsidR="006D0382" w:rsidRPr="00D31485" w:rsidRDefault="006D0382" w:rsidP="0087293A">
            <w:pPr>
              <w:spacing w:line="240" w:lineRule="exact"/>
              <w:ind w:right="-51"/>
              <w:jc w:val="center"/>
              <w:rPr>
                <w:sz w:val="16"/>
                <w:szCs w:val="16"/>
              </w:rPr>
            </w:pPr>
            <w:r w:rsidRPr="00D31485">
              <w:rPr>
                <w:sz w:val="16"/>
                <w:szCs w:val="16"/>
              </w:rPr>
              <w:t>000</w:t>
            </w: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0,0</w:t>
            </w: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0,0</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trHeight w:val="329"/>
          <w:jc w:val="center"/>
        </w:trPr>
        <w:tc>
          <w:tcPr>
            <w:tcW w:w="470" w:type="dxa"/>
            <w:gridSpan w:val="2"/>
            <w:tcBorders>
              <w:top w:val="single" w:sz="4" w:space="0" w:color="auto"/>
              <w:bottom w:val="single" w:sz="4" w:space="0" w:color="auto"/>
            </w:tcBorders>
          </w:tcPr>
          <w:p w:rsidR="006D0382" w:rsidRPr="00D31485" w:rsidRDefault="006D0382" w:rsidP="0087293A">
            <w:pPr>
              <w:spacing w:line="240" w:lineRule="exact"/>
              <w:ind w:right="-228"/>
              <w:jc w:val="center"/>
              <w:rPr>
                <w:color w:val="000000"/>
                <w:sz w:val="16"/>
                <w:szCs w:val="16"/>
              </w:rPr>
            </w:pPr>
          </w:p>
          <w:p w:rsidR="006D0382" w:rsidRPr="00D31485" w:rsidRDefault="006D0382" w:rsidP="0087293A">
            <w:pPr>
              <w:spacing w:line="240" w:lineRule="exact"/>
              <w:ind w:right="-228"/>
              <w:jc w:val="center"/>
              <w:rPr>
                <w:color w:val="000000"/>
                <w:sz w:val="16"/>
                <w:szCs w:val="16"/>
              </w:rPr>
            </w:pPr>
            <w:r w:rsidRPr="00D31485">
              <w:rPr>
                <w:color w:val="000000"/>
                <w:sz w:val="16"/>
                <w:szCs w:val="16"/>
              </w:rPr>
              <w:t>2.</w:t>
            </w:r>
          </w:p>
        </w:tc>
        <w:tc>
          <w:tcPr>
            <w:tcW w:w="1692" w:type="dxa"/>
            <w:gridSpan w:val="3"/>
            <w:tcBorders>
              <w:top w:val="single" w:sz="4" w:space="0" w:color="auto"/>
              <w:bottom w:val="single" w:sz="4" w:space="0" w:color="auto"/>
            </w:tcBorders>
          </w:tcPr>
          <w:p w:rsidR="006D0382" w:rsidRPr="00D31485" w:rsidRDefault="006D0382" w:rsidP="0087293A">
            <w:pPr>
              <w:spacing w:line="240" w:lineRule="exact"/>
              <w:ind w:right="-51"/>
              <w:rPr>
                <w:sz w:val="16"/>
                <w:szCs w:val="16"/>
              </w:rPr>
            </w:pPr>
          </w:p>
          <w:p w:rsidR="006D0382" w:rsidRPr="00D31485" w:rsidRDefault="006D0382" w:rsidP="0087293A">
            <w:pPr>
              <w:spacing w:line="240" w:lineRule="exact"/>
              <w:ind w:right="-51"/>
              <w:rPr>
                <w:sz w:val="16"/>
                <w:szCs w:val="16"/>
              </w:rPr>
            </w:pPr>
            <w:r w:rsidRPr="00D31485">
              <w:rPr>
                <w:sz w:val="16"/>
                <w:szCs w:val="16"/>
              </w:rPr>
              <w:t>Реализация подпрограммы «Развитие дополнительного образования в Любытинском муниципальном районе</w:t>
            </w:r>
            <w:r w:rsidRPr="00D31485">
              <w:rPr>
                <w:b/>
                <w:sz w:val="16"/>
                <w:szCs w:val="16"/>
              </w:rPr>
              <w:t>»</w:t>
            </w:r>
          </w:p>
        </w:tc>
        <w:tc>
          <w:tcPr>
            <w:tcW w:w="155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sz w:val="16"/>
                <w:szCs w:val="16"/>
              </w:rPr>
            </w:pPr>
            <w:r w:rsidRPr="00D31485">
              <w:rPr>
                <w:color w:val="000000"/>
                <w:sz w:val="16"/>
                <w:szCs w:val="16"/>
              </w:rPr>
              <w:t>комитет</w:t>
            </w:r>
          </w:p>
        </w:tc>
        <w:tc>
          <w:tcPr>
            <w:tcW w:w="1134"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 xml:space="preserve">2014-2024  </w:t>
            </w:r>
          </w:p>
          <w:p w:rsidR="006D0382" w:rsidRPr="00D31485" w:rsidRDefault="006D0382" w:rsidP="0087293A">
            <w:pPr>
              <w:spacing w:line="240" w:lineRule="exact"/>
              <w:ind w:right="-51"/>
              <w:jc w:val="center"/>
              <w:rPr>
                <w:color w:val="000000"/>
                <w:sz w:val="16"/>
                <w:szCs w:val="16"/>
              </w:rPr>
            </w:pPr>
            <w:r w:rsidRPr="00D31485">
              <w:rPr>
                <w:color w:val="000000"/>
                <w:sz w:val="16"/>
                <w:szCs w:val="16"/>
              </w:rPr>
              <w:t>годы</w:t>
            </w:r>
          </w:p>
        </w:tc>
        <w:tc>
          <w:tcPr>
            <w:tcW w:w="1276" w:type="dxa"/>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2.1.1-</w:t>
            </w:r>
          </w:p>
          <w:p w:rsidR="006D0382" w:rsidRPr="00D31485" w:rsidRDefault="006D0382" w:rsidP="0087293A">
            <w:pPr>
              <w:spacing w:line="240" w:lineRule="exact"/>
              <w:ind w:right="-51"/>
              <w:jc w:val="center"/>
              <w:rPr>
                <w:color w:val="000000"/>
                <w:sz w:val="16"/>
                <w:szCs w:val="16"/>
              </w:rPr>
            </w:pPr>
            <w:r w:rsidRPr="00D31485">
              <w:rPr>
                <w:color w:val="000000"/>
                <w:sz w:val="16"/>
                <w:szCs w:val="16"/>
              </w:rPr>
              <w:t>2.2.4</w:t>
            </w:r>
          </w:p>
        </w:tc>
        <w:tc>
          <w:tcPr>
            <w:tcW w:w="1417" w:type="dxa"/>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областной бюджет</w:t>
            </w:r>
          </w:p>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местный</w:t>
            </w:r>
          </w:p>
          <w:p w:rsidR="006D0382" w:rsidRPr="00D31485" w:rsidRDefault="006D0382" w:rsidP="0087293A">
            <w:pPr>
              <w:spacing w:line="240" w:lineRule="exact"/>
              <w:ind w:right="-51"/>
              <w:jc w:val="center"/>
              <w:rPr>
                <w:color w:val="000000"/>
                <w:sz w:val="16"/>
                <w:szCs w:val="16"/>
              </w:rPr>
            </w:pPr>
            <w:r w:rsidRPr="00D31485">
              <w:rPr>
                <w:color w:val="000000"/>
                <w:sz w:val="16"/>
                <w:szCs w:val="16"/>
              </w:rPr>
              <w:t>бюджет</w:t>
            </w:r>
          </w:p>
        </w:tc>
        <w:tc>
          <w:tcPr>
            <w:tcW w:w="851" w:type="dxa"/>
            <w:gridSpan w:val="2"/>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81,</w:t>
            </w:r>
          </w:p>
          <w:p w:rsidR="006D0382" w:rsidRPr="00D31485" w:rsidRDefault="006D0382" w:rsidP="0087293A">
            <w:pPr>
              <w:spacing w:line="240" w:lineRule="exact"/>
              <w:ind w:right="-51"/>
              <w:jc w:val="center"/>
              <w:rPr>
                <w:bCs/>
                <w:sz w:val="16"/>
                <w:szCs w:val="16"/>
              </w:rPr>
            </w:pPr>
            <w:r w:rsidRPr="00D31485">
              <w:rPr>
                <w:bCs/>
                <w:sz w:val="16"/>
                <w:szCs w:val="16"/>
              </w:rPr>
              <w:t>800</w:t>
            </w:r>
          </w:p>
        </w:tc>
        <w:tc>
          <w:tcPr>
            <w:tcW w:w="708"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84,</w:t>
            </w:r>
          </w:p>
          <w:p w:rsidR="006D0382" w:rsidRPr="00D31485" w:rsidRDefault="006D0382" w:rsidP="0087293A">
            <w:pPr>
              <w:spacing w:line="240" w:lineRule="exact"/>
              <w:ind w:right="-51"/>
              <w:jc w:val="center"/>
              <w:rPr>
                <w:bCs/>
                <w:sz w:val="16"/>
                <w:szCs w:val="16"/>
              </w:rPr>
            </w:pPr>
            <w:r w:rsidRPr="00D31485">
              <w:rPr>
                <w:bCs/>
                <w:sz w:val="16"/>
                <w:szCs w:val="16"/>
              </w:rPr>
              <w:t>000</w:t>
            </w:r>
          </w:p>
        </w:tc>
        <w:tc>
          <w:tcPr>
            <w:tcW w:w="709"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85,</w:t>
            </w:r>
          </w:p>
          <w:p w:rsidR="006D0382" w:rsidRPr="00D31485" w:rsidRDefault="006D0382" w:rsidP="0087293A">
            <w:pPr>
              <w:spacing w:line="240" w:lineRule="exact"/>
              <w:ind w:right="-51"/>
              <w:jc w:val="center"/>
              <w:rPr>
                <w:bCs/>
                <w:sz w:val="16"/>
                <w:szCs w:val="16"/>
              </w:rPr>
            </w:pPr>
            <w:r w:rsidRPr="00D31485">
              <w:rPr>
                <w:bCs/>
                <w:sz w:val="16"/>
                <w:szCs w:val="16"/>
              </w:rPr>
              <w:t>000</w:t>
            </w:r>
          </w:p>
        </w:tc>
        <w:tc>
          <w:tcPr>
            <w:tcW w:w="709" w:type="dxa"/>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rPr>
                <w:sz w:val="16"/>
                <w:szCs w:val="16"/>
              </w:rPr>
            </w:pPr>
          </w:p>
          <w:p w:rsidR="006D0382" w:rsidRPr="00D31485" w:rsidRDefault="006D0382" w:rsidP="0087293A">
            <w:pPr>
              <w:spacing w:line="240" w:lineRule="exact"/>
              <w:ind w:right="-51"/>
              <w:rPr>
                <w:sz w:val="16"/>
                <w:szCs w:val="16"/>
              </w:rPr>
            </w:pPr>
          </w:p>
          <w:p w:rsidR="006D0382" w:rsidRPr="00D31485" w:rsidRDefault="006D0382" w:rsidP="0087293A">
            <w:pPr>
              <w:spacing w:line="240" w:lineRule="exact"/>
              <w:ind w:right="-51"/>
              <w:jc w:val="center"/>
              <w:rPr>
                <w:sz w:val="16"/>
                <w:szCs w:val="16"/>
              </w:rPr>
            </w:pPr>
            <w:r w:rsidRPr="00D31485">
              <w:rPr>
                <w:sz w:val="16"/>
                <w:szCs w:val="16"/>
              </w:rPr>
              <w:t>85,</w:t>
            </w:r>
          </w:p>
          <w:p w:rsidR="006D0382" w:rsidRPr="00D31485" w:rsidRDefault="006D0382" w:rsidP="0087293A">
            <w:pPr>
              <w:spacing w:line="240" w:lineRule="exact"/>
              <w:ind w:right="-51"/>
              <w:jc w:val="center"/>
              <w:rPr>
                <w:sz w:val="16"/>
                <w:szCs w:val="16"/>
              </w:rPr>
            </w:pPr>
            <w:r w:rsidRPr="00D31485">
              <w:rPr>
                <w:sz w:val="16"/>
                <w:szCs w:val="16"/>
              </w:rPr>
              <w:t>000</w:t>
            </w:r>
          </w:p>
        </w:tc>
        <w:tc>
          <w:tcPr>
            <w:tcW w:w="709" w:type="dxa"/>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300,</w:t>
            </w:r>
          </w:p>
          <w:p w:rsidR="006D0382" w:rsidRPr="00D31485" w:rsidRDefault="006D0382" w:rsidP="0087293A">
            <w:pPr>
              <w:spacing w:line="240" w:lineRule="exact"/>
              <w:ind w:right="-51"/>
              <w:jc w:val="center"/>
              <w:rPr>
                <w:bCs/>
                <w:sz w:val="16"/>
                <w:szCs w:val="16"/>
              </w:rPr>
            </w:pPr>
            <w:r w:rsidRPr="00D31485">
              <w:rPr>
                <w:bCs/>
                <w:sz w:val="16"/>
                <w:szCs w:val="16"/>
              </w:rPr>
              <w:t>000</w:t>
            </w:r>
          </w:p>
          <w:p w:rsidR="006D0382" w:rsidRPr="00D31485" w:rsidRDefault="006D0382" w:rsidP="0087293A">
            <w:pPr>
              <w:spacing w:line="240" w:lineRule="exact"/>
              <w:ind w:right="-51"/>
              <w:jc w:val="center"/>
              <w:rPr>
                <w:sz w:val="16"/>
                <w:szCs w:val="16"/>
              </w:rPr>
            </w:pPr>
          </w:p>
          <w:p w:rsidR="006D0382" w:rsidRPr="00D31485" w:rsidRDefault="006D0382" w:rsidP="0087293A">
            <w:pPr>
              <w:spacing w:line="240" w:lineRule="exact"/>
              <w:ind w:right="-51"/>
              <w:jc w:val="center"/>
              <w:rPr>
                <w:sz w:val="16"/>
                <w:szCs w:val="16"/>
              </w:rPr>
            </w:pPr>
            <w:r w:rsidRPr="00D31485">
              <w:rPr>
                <w:sz w:val="16"/>
                <w:szCs w:val="16"/>
              </w:rPr>
              <w:t>507,</w:t>
            </w:r>
          </w:p>
          <w:p w:rsidR="006D0382" w:rsidRPr="00D31485" w:rsidRDefault="006D0382" w:rsidP="0087293A">
            <w:pPr>
              <w:spacing w:line="240" w:lineRule="exact"/>
              <w:ind w:right="-51"/>
              <w:jc w:val="center"/>
              <w:rPr>
                <w:sz w:val="16"/>
                <w:szCs w:val="16"/>
              </w:rPr>
            </w:pPr>
            <w:r w:rsidRPr="00D31485">
              <w:rPr>
                <w:sz w:val="16"/>
                <w:szCs w:val="16"/>
              </w:rPr>
              <w:t>224</w:t>
            </w:r>
          </w:p>
        </w:tc>
        <w:tc>
          <w:tcPr>
            <w:tcW w:w="708"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82,</w:t>
            </w:r>
          </w:p>
          <w:p w:rsidR="006D0382" w:rsidRPr="00D31485" w:rsidRDefault="006D0382" w:rsidP="0087293A">
            <w:pPr>
              <w:spacing w:line="240" w:lineRule="exact"/>
              <w:ind w:right="-51"/>
              <w:jc w:val="center"/>
              <w:rPr>
                <w:bCs/>
                <w:sz w:val="16"/>
                <w:szCs w:val="16"/>
              </w:rPr>
            </w:pPr>
            <w:r w:rsidRPr="00D31485">
              <w:rPr>
                <w:bCs/>
                <w:sz w:val="16"/>
                <w:szCs w:val="16"/>
              </w:rPr>
              <w:t>400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2"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trHeight w:val="329"/>
          <w:jc w:val="center"/>
        </w:trPr>
        <w:tc>
          <w:tcPr>
            <w:tcW w:w="470" w:type="dxa"/>
            <w:gridSpan w:val="2"/>
            <w:tcBorders>
              <w:top w:val="single" w:sz="4" w:space="0" w:color="auto"/>
              <w:bottom w:val="single" w:sz="4" w:space="0" w:color="auto"/>
            </w:tcBorders>
          </w:tcPr>
          <w:p w:rsidR="006D0382" w:rsidRPr="00D31485" w:rsidRDefault="006D0382" w:rsidP="0087293A">
            <w:pPr>
              <w:spacing w:line="240" w:lineRule="exact"/>
              <w:ind w:right="-228"/>
              <w:jc w:val="center"/>
              <w:rPr>
                <w:color w:val="000000"/>
                <w:sz w:val="16"/>
                <w:szCs w:val="16"/>
              </w:rPr>
            </w:pPr>
          </w:p>
          <w:p w:rsidR="006D0382" w:rsidRPr="00D31485" w:rsidRDefault="006D0382" w:rsidP="0087293A">
            <w:pPr>
              <w:spacing w:line="240" w:lineRule="exact"/>
              <w:ind w:right="-228"/>
              <w:jc w:val="center"/>
              <w:rPr>
                <w:color w:val="000000"/>
                <w:sz w:val="16"/>
                <w:szCs w:val="16"/>
              </w:rPr>
            </w:pPr>
            <w:r w:rsidRPr="00D31485">
              <w:rPr>
                <w:color w:val="000000"/>
                <w:sz w:val="16"/>
                <w:szCs w:val="16"/>
              </w:rPr>
              <w:t>3.</w:t>
            </w:r>
          </w:p>
        </w:tc>
        <w:tc>
          <w:tcPr>
            <w:tcW w:w="1692" w:type="dxa"/>
            <w:gridSpan w:val="3"/>
            <w:tcBorders>
              <w:top w:val="single" w:sz="4" w:space="0" w:color="auto"/>
              <w:bottom w:val="single" w:sz="4" w:space="0" w:color="auto"/>
            </w:tcBorders>
            <w:vAlign w:val="center"/>
          </w:tcPr>
          <w:p w:rsidR="006D0382" w:rsidRPr="00D31485" w:rsidRDefault="006D0382" w:rsidP="0087293A">
            <w:pPr>
              <w:widowControl w:val="0"/>
              <w:autoSpaceDE w:val="0"/>
              <w:autoSpaceDN w:val="0"/>
              <w:adjustRightInd w:val="0"/>
              <w:spacing w:line="240" w:lineRule="exact"/>
              <w:ind w:right="-51"/>
              <w:jc w:val="both"/>
              <w:rPr>
                <w:sz w:val="16"/>
                <w:szCs w:val="16"/>
              </w:rPr>
            </w:pPr>
          </w:p>
          <w:p w:rsidR="006D0382" w:rsidRPr="00D31485" w:rsidRDefault="006D0382" w:rsidP="0087293A">
            <w:pPr>
              <w:widowControl w:val="0"/>
              <w:autoSpaceDE w:val="0"/>
              <w:autoSpaceDN w:val="0"/>
              <w:adjustRightInd w:val="0"/>
              <w:spacing w:line="240" w:lineRule="exact"/>
              <w:ind w:right="-51"/>
              <w:jc w:val="both"/>
              <w:rPr>
                <w:sz w:val="16"/>
                <w:szCs w:val="16"/>
              </w:rPr>
            </w:pPr>
            <w:r w:rsidRPr="00D31485">
              <w:rPr>
                <w:sz w:val="16"/>
                <w:szCs w:val="16"/>
              </w:rPr>
              <w:t>Реализация подпрограммы «</w:t>
            </w:r>
            <w:r w:rsidRPr="00D31485">
              <w:rPr>
                <w:spacing w:val="-12"/>
                <w:sz w:val="16"/>
                <w:szCs w:val="16"/>
                <w:lang w:eastAsia="en-US"/>
              </w:rPr>
              <w:t>Вовлечение молодежи Любытинского муниципального района в социальную практику»</w:t>
            </w:r>
          </w:p>
        </w:tc>
        <w:tc>
          <w:tcPr>
            <w:tcW w:w="155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sz w:val="16"/>
                <w:szCs w:val="16"/>
              </w:rPr>
            </w:pPr>
            <w:r w:rsidRPr="00D31485">
              <w:rPr>
                <w:color w:val="000000"/>
                <w:sz w:val="16"/>
                <w:szCs w:val="16"/>
              </w:rPr>
              <w:t>комитет</w:t>
            </w:r>
          </w:p>
        </w:tc>
        <w:tc>
          <w:tcPr>
            <w:tcW w:w="1134"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 xml:space="preserve">2014-2024  </w:t>
            </w:r>
          </w:p>
          <w:p w:rsidR="006D0382" w:rsidRPr="00D31485" w:rsidRDefault="006D0382" w:rsidP="0087293A">
            <w:pPr>
              <w:spacing w:line="240" w:lineRule="exact"/>
              <w:ind w:right="-51"/>
              <w:jc w:val="center"/>
              <w:rPr>
                <w:color w:val="000000"/>
                <w:sz w:val="16"/>
                <w:szCs w:val="16"/>
              </w:rPr>
            </w:pPr>
            <w:r w:rsidRPr="00D31485">
              <w:rPr>
                <w:color w:val="000000"/>
                <w:sz w:val="16"/>
                <w:szCs w:val="16"/>
              </w:rPr>
              <w:t>годы</w:t>
            </w:r>
          </w:p>
        </w:tc>
        <w:tc>
          <w:tcPr>
            <w:tcW w:w="1276" w:type="dxa"/>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3.1.1.-3.1.25</w:t>
            </w:r>
          </w:p>
        </w:tc>
        <w:tc>
          <w:tcPr>
            <w:tcW w:w="1417" w:type="dxa"/>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областной бюджет</w:t>
            </w:r>
          </w:p>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местный</w:t>
            </w:r>
          </w:p>
          <w:p w:rsidR="006D0382" w:rsidRPr="00D31485" w:rsidRDefault="006D0382" w:rsidP="0087293A">
            <w:pPr>
              <w:spacing w:line="240" w:lineRule="exact"/>
              <w:ind w:right="-51"/>
              <w:jc w:val="center"/>
              <w:rPr>
                <w:color w:val="000000"/>
                <w:sz w:val="16"/>
                <w:szCs w:val="16"/>
              </w:rPr>
            </w:pPr>
            <w:r w:rsidRPr="00D31485">
              <w:rPr>
                <w:color w:val="000000"/>
                <w:sz w:val="16"/>
                <w:szCs w:val="16"/>
              </w:rPr>
              <w:t>бюджет</w:t>
            </w:r>
          </w:p>
        </w:tc>
        <w:tc>
          <w:tcPr>
            <w:tcW w:w="851" w:type="dxa"/>
            <w:gridSpan w:val="2"/>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34,400</w:t>
            </w:r>
          </w:p>
        </w:tc>
        <w:tc>
          <w:tcPr>
            <w:tcW w:w="708"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8"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2"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right="-51"/>
              <w:jc w:val="center"/>
              <w:rPr>
                <w:bCs/>
                <w:sz w:val="16"/>
                <w:szCs w:val="16"/>
              </w:rPr>
            </w:pPr>
          </w:p>
          <w:p w:rsidR="006D0382" w:rsidRPr="00D31485" w:rsidRDefault="006D0382" w:rsidP="0087293A">
            <w:pPr>
              <w:spacing w:line="240" w:lineRule="exact"/>
              <w:ind w:right="-51"/>
              <w:jc w:val="center"/>
              <w:rPr>
                <w:bCs/>
                <w:sz w:val="16"/>
                <w:szCs w:val="16"/>
              </w:rPr>
            </w:pPr>
            <w:r w:rsidRPr="00D31485">
              <w:rPr>
                <w:bCs/>
                <w:sz w:val="16"/>
                <w:szCs w:val="16"/>
              </w:rPr>
              <w:t>0,0</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gridAfter w:val="2"/>
          <w:wAfter w:w="33" w:type="dxa"/>
          <w:trHeight w:val="329"/>
          <w:jc w:val="center"/>
        </w:trPr>
        <w:tc>
          <w:tcPr>
            <w:tcW w:w="15447" w:type="dxa"/>
            <w:gridSpan w:val="29"/>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2</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trHeight w:val="329"/>
          <w:jc w:val="center"/>
        </w:trPr>
        <w:tc>
          <w:tcPr>
            <w:tcW w:w="470" w:type="dxa"/>
            <w:gridSpan w:val="2"/>
            <w:tcBorders>
              <w:top w:val="single" w:sz="4" w:space="0" w:color="auto"/>
              <w:bottom w:val="single" w:sz="4" w:space="0" w:color="auto"/>
            </w:tcBorders>
          </w:tcPr>
          <w:p w:rsidR="006D0382" w:rsidRPr="00D31485" w:rsidRDefault="006D0382" w:rsidP="0087293A">
            <w:pPr>
              <w:spacing w:line="240" w:lineRule="exact"/>
              <w:jc w:val="center"/>
              <w:rPr>
                <w:color w:val="000000"/>
                <w:sz w:val="16"/>
                <w:szCs w:val="16"/>
              </w:rPr>
            </w:pPr>
            <w:r w:rsidRPr="00D31485">
              <w:rPr>
                <w:color w:val="000000"/>
                <w:sz w:val="16"/>
                <w:szCs w:val="16"/>
              </w:rPr>
              <w:t>1</w:t>
            </w:r>
          </w:p>
        </w:tc>
        <w:tc>
          <w:tcPr>
            <w:tcW w:w="1692" w:type="dxa"/>
            <w:gridSpan w:val="3"/>
            <w:tcBorders>
              <w:top w:val="single" w:sz="4" w:space="0" w:color="auto"/>
              <w:bottom w:val="single" w:sz="4" w:space="0" w:color="auto"/>
            </w:tcBorders>
            <w:vAlign w:val="center"/>
          </w:tcPr>
          <w:p w:rsidR="006D0382" w:rsidRPr="00D31485" w:rsidRDefault="006D0382" w:rsidP="0087293A">
            <w:pPr>
              <w:widowControl w:val="0"/>
              <w:autoSpaceDE w:val="0"/>
              <w:autoSpaceDN w:val="0"/>
              <w:adjustRightInd w:val="0"/>
              <w:spacing w:line="240" w:lineRule="exact"/>
              <w:jc w:val="center"/>
              <w:rPr>
                <w:sz w:val="16"/>
                <w:szCs w:val="16"/>
              </w:rPr>
            </w:pPr>
            <w:r w:rsidRPr="00D31485">
              <w:rPr>
                <w:sz w:val="16"/>
                <w:szCs w:val="16"/>
              </w:rPr>
              <w:t>2</w:t>
            </w:r>
          </w:p>
        </w:tc>
        <w:tc>
          <w:tcPr>
            <w:tcW w:w="1559" w:type="dxa"/>
            <w:gridSpan w:val="2"/>
            <w:tcBorders>
              <w:top w:val="single" w:sz="4" w:space="0" w:color="auto"/>
              <w:bottom w:val="single" w:sz="4" w:space="0" w:color="auto"/>
            </w:tcBorders>
          </w:tcPr>
          <w:p w:rsidR="006D0382" w:rsidRPr="00D31485" w:rsidRDefault="006D0382" w:rsidP="0087293A">
            <w:pPr>
              <w:spacing w:line="240" w:lineRule="exact"/>
              <w:jc w:val="center"/>
              <w:rPr>
                <w:color w:val="000000"/>
                <w:sz w:val="16"/>
                <w:szCs w:val="16"/>
              </w:rPr>
            </w:pPr>
            <w:r w:rsidRPr="00D31485">
              <w:rPr>
                <w:color w:val="000000"/>
                <w:sz w:val="16"/>
                <w:szCs w:val="16"/>
              </w:rPr>
              <w:t>3</w:t>
            </w:r>
          </w:p>
        </w:tc>
        <w:tc>
          <w:tcPr>
            <w:tcW w:w="1134" w:type="dxa"/>
            <w:gridSpan w:val="2"/>
            <w:tcBorders>
              <w:top w:val="single" w:sz="4" w:space="0" w:color="auto"/>
              <w:bottom w:val="single" w:sz="4" w:space="0" w:color="auto"/>
            </w:tcBorders>
          </w:tcPr>
          <w:p w:rsidR="006D0382" w:rsidRPr="00D31485" w:rsidRDefault="006D0382" w:rsidP="0087293A">
            <w:pPr>
              <w:spacing w:line="240" w:lineRule="exact"/>
              <w:jc w:val="center"/>
              <w:rPr>
                <w:color w:val="000000"/>
                <w:sz w:val="16"/>
                <w:szCs w:val="16"/>
              </w:rPr>
            </w:pPr>
            <w:r w:rsidRPr="00D31485">
              <w:rPr>
                <w:color w:val="000000"/>
                <w:sz w:val="16"/>
                <w:szCs w:val="16"/>
              </w:rPr>
              <w:t>4</w:t>
            </w:r>
          </w:p>
        </w:tc>
        <w:tc>
          <w:tcPr>
            <w:tcW w:w="1276" w:type="dxa"/>
            <w:tcBorders>
              <w:top w:val="single" w:sz="4" w:space="0" w:color="auto"/>
              <w:bottom w:val="single" w:sz="4" w:space="0" w:color="auto"/>
            </w:tcBorders>
          </w:tcPr>
          <w:p w:rsidR="006D0382" w:rsidRPr="00D31485" w:rsidRDefault="006D0382" w:rsidP="0087293A">
            <w:pPr>
              <w:spacing w:line="240" w:lineRule="exact"/>
              <w:jc w:val="center"/>
              <w:rPr>
                <w:color w:val="000000"/>
                <w:sz w:val="16"/>
                <w:szCs w:val="16"/>
              </w:rPr>
            </w:pPr>
            <w:r w:rsidRPr="00D31485">
              <w:rPr>
                <w:color w:val="000000"/>
                <w:sz w:val="16"/>
                <w:szCs w:val="16"/>
              </w:rPr>
              <w:t>5</w:t>
            </w:r>
          </w:p>
        </w:tc>
        <w:tc>
          <w:tcPr>
            <w:tcW w:w="1417" w:type="dxa"/>
            <w:tcBorders>
              <w:top w:val="single" w:sz="4" w:space="0" w:color="auto"/>
              <w:bottom w:val="single" w:sz="4" w:space="0" w:color="auto"/>
            </w:tcBorders>
          </w:tcPr>
          <w:p w:rsidR="006D0382" w:rsidRPr="00D31485" w:rsidRDefault="006D0382" w:rsidP="0087293A">
            <w:pPr>
              <w:spacing w:line="240" w:lineRule="exact"/>
              <w:jc w:val="center"/>
              <w:rPr>
                <w:color w:val="000000"/>
                <w:sz w:val="16"/>
                <w:szCs w:val="16"/>
              </w:rPr>
            </w:pPr>
            <w:r w:rsidRPr="00D31485">
              <w:rPr>
                <w:color w:val="000000"/>
                <w:sz w:val="16"/>
                <w:szCs w:val="16"/>
              </w:rPr>
              <w:t>6</w:t>
            </w:r>
          </w:p>
        </w:tc>
        <w:tc>
          <w:tcPr>
            <w:tcW w:w="851" w:type="dxa"/>
            <w:gridSpan w:val="2"/>
            <w:tcBorders>
              <w:top w:val="single" w:sz="4" w:space="0" w:color="auto"/>
              <w:bottom w:val="single" w:sz="4" w:space="0" w:color="auto"/>
            </w:tcBorders>
            <w:shd w:val="clear" w:color="auto" w:fill="auto"/>
            <w:noWrap/>
          </w:tcPr>
          <w:p w:rsidR="006D0382" w:rsidRPr="00D31485" w:rsidRDefault="006D0382" w:rsidP="0087293A">
            <w:pPr>
              <w:spacing w:line="240" w:lineRule="exact"/>
              <w:jc w:val="center"/>
              <w:rPr>
                <w:bCs/>
                <w:sz w:val="16"/>
                <w:szCs w:val="16"/>
              </w:rPr>
            </w:pPr>
            <w:r w:rsidRPr="00D31485">
              <w:rPr>
                <w:bCs/>
                <w:sz w:val="16"/>
                <w:szCs w:val="16"/>
              </w:rPr>
              <w:t>7</w:t>
            </w:r>
          </w:p>
        </w:tc>
        <w:tc>
          <w:tcPr>
            <w:tcW w:w="708" w:type="dxa"/>
            <w:tcBorders>
              <w:top w:val="single" w:sz="4" w:space="0" w:color="auto"/>
              <w:bottom w:val="single" w:sz="4" w:space="0" w:color="auto"/>
            </w:tcBorders>
            <w:shd w:val="clear" w:color="auto" w:fill="auto"/>
            <w:noWrap/>
          </w:tcPr>
          <w:p w:rsidR="006D0382" w:rsidRPr="00D31485" w:rsidRDefault="006D0382" w:rsidP="0087293A">
            <w:pPr>
              <w:spacing w:line="240" w:lineRule="exact"/>
              <w:jc w:val="center"/>
              <w:rPr>
                <w:bCs/>
                <w:sz w:val="16"/>
                <w:szCs w:val="16"/>
              </w:rPr>
            </w:pPr>
            <w:r w:rsidRPr="00D31485">
              <w:rPr>
                <w:bCs/>
                <w:sz w:val="16"/>
                <w:szCs w:val="16"/>
              </w:rPr>
              <w:t>8</w:t>
            </w:r>
          </w:p>
        </w:tc>
        <w:tc>
          <w:tcPr>
            <w:tcW w:w="709" w:type="dxa"/>
            <w:tcBorders>
              <w:top w:val="single" w:sz="4" w:space="0" w:color="auto"/>
              <w:bottom w:val="single" w:sz="4" w:space="0" w:color="auto"/>
            </w:tcBorders>
            <w:shd w:val="clear" w:color="auto" w:fill="auto"/>
            <w:noWrap/>
          </w:tcPr>
          <w:p w:rsidR="006D0382" w:rsidRPr="00D31485" w:rsidRDefault="006D0382" w:rsidP="0087293A">
            <w:pPr>
              <w:spacing w:line="240" w:lineRule="exact"/>
              <w:jc w:val="center"/>
              <w:rPr>
                <w:bCs/>
                <w:sz w:val="16"/>
                <w:szCs w:val="16"/>
              </w:rPr>
            </w:pPr>
            <w:r w:rsidRPr="00D31485">
              <w:rPr>
                <w:bCs/>
                <w:sz w:val="16"/>
                <w:szCs w:val="16"/>
              </w:rPr>
              <w:t>9</w:t>
            </w:r>
          </w:p>
        </w:tc>
        <w:tc>
          <w:tcPr>
            <w:tcW w:w="709" w:type="dxa"/>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10</w:t>
            </w:r>
          </w:p>
        </w:tc>
        <w:tc>
          <w:tcPr>
            <w:tcW w:w="709" w:type="dxa"/>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11</w:t>
            </w:r>
          </w:p>
        </w:tc>
        <w:tc>
          <w:tcPr>
            <w:tcW w:w="708" w:type="dxa"/>
            <w:gridSpan w:val="2"/>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12</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13</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14</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15</w:t>
            </w:r>
          </w:p>
        </w:tc>
        <w:tc>
          <w:tcPr>
            <w:tcW w:w="702" w:type="dxa"/>
            <w:gridSpan w:val="2"/>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16</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jc w:val="center"/>
              <w:rPr>
                <w:bCs/>
                <w:sz w:val="16"/>
                <w:szCs w:val="16"/>
              </w:rPr>
            </w:pPr>
            <w:r w:rsidRPr="00D31485">
              <w:rPr>
                <w:bCs/>
                <w:sz w:val="16"/>
                <w:szCs w:val="16"/>
              </w:rPr>
              <w:t>17</w:t>
            </w:r>
          </w:p>
        </w:tc>
      </w:tr>
      <w:tr w:rsidR="006D0382" w:rsidRPr="00D31485" w:rsidTr="0087293A">
        <w:tblPrEx>
          <w:jc w:val="center"/>
          <w:tblInd w:w="0" w:type="dxa"/>
          <w:tblBorders>
            <w:bottom w:val="none" w:sz="0" w:space="0" w:color="auto"/>
          </w:tblBorders>
          <w:tblLook w:val="0000" w:firstRow="0" w:lastRow="0" w:firstColumn="0" w:lastColumn="0" w:noHBand="0" w:noVBand="0"/>
        </w:tblPrEx>
        <w:trPr>
          <w:trHeight w:val="329"/>
          <w:jc w:val="center"/>
        </w:trPr>
        <w:tc>
          <w:tcPr>
            <w:tcW w:w="470" w:type="dxa"/>
            <w:gridSpan w:val="2"/>
            <w:tcBorders>
              <w:top w:val="single" w:sz="4" w:space="0" w:color="auto"/>
              <w:bottom w:val="single" w:sz="4" w:space="0" w:color="auto"/>
            </w:tcBorders>
          </w:tcPr>
          <w:p w:rsidR="006D0382" w:rsidRPr="00D31485" w:rsidRDefault="006D0382" w:rsidP="0087293A">
            <w:pPr>
              <w:spacing w:line="240" w:lineRule="exact"/>
              <w:ind w:right="-228"/>
              <w:jc w:val="center"/>
              <w:rPr>
                <w:sz w:val="16"/>
                <w:szCs w:val="16"/>
              </w:rPr>
            </w:pPr>
          </w:p>
          <w:p w:rsidR="006D0382" w:rsidRPr="00D31485" w:rsidRDefault="006D0382" w:rsidP="0087293A">
            <w:pPr>
              <w:spacing w:line="240" w:lineRule="exact"/>
              <w:ind w:right="-228"/>
              <w:jc w:val="center"/>
              <w:rPr>
                <w:sz w:val="16"/>
                <w:szCs w:val="16"/>
              </w:rPr>
            </w:pPr>
            <w:r w:rsidRPr="00D31485">
              <w:rPr>
                <w:sz w:val="16"/>
                <w:szCs w:val="16"/>
              </w:rPr>
              <w:t>4.</w:t>
            </w:r>
          </w:p>
        </w:tc>
        <w:tc>
          <w:tcPr>
            <w:tcW w:w="1692" w:type="dxa"/>
            <w:gridSpan w:val="3"/>
            <w:tcBorders>
              <w:top w:val="single" w:sz="4" w:space="0" w:color="auto"/>
              <w:bottom w:val="single" w:sz="4" w:space="0" w:color="auto"/>
            </w:tcBorders>
            <w:vAlign w:val="center"/>
          </w:tcPr>
          <w:p w:rsidR="006D0382" w:rsidRPr="00D31485" w:rsidRDefault="006D0382" w:rsidP="0087293A">
            <w:pPr>
              <w:widowControl w:val="0"/>
              <w:autoSpaceDE w:val="0"/>
              <w:autoSpaceDN w:val="0"/>
              <w:adjustRightInd w:val="0"/>
              <w:spacing w:line="240" w:lineRule="exact"/>
              <w:ind w:right="-51"/>
              <w:jc w:val="both"/>
              <w:rPr>
                <w:sz w:val="16"/>
                <w:szCs w:val="16"/>
              </w:rPr>
            </w:pPr>
          </w:p>
          <w:p w:rsidR="006D0382" w:rsidRPr="00D31485" w:rsidRDefault="006D0382" w:rsidP="0087293A">
            <w:pPr>
              <w:widowControl w:val="0"/>
              <w:autoSpaceDE w:val="0"/>
              <w:autoSpaceDN w:val="0"/>
              <w:adjustRightInd w:val="0"/>
              <w:spacing w:line="240" w:lineRule="exact"/>
              <w:ind w:right="-51"/>
              <w:jc w:val="both"/>
              <w:rPr>
                <w:sz w:val="16"/>
                <w:szCs w:val="16"/>
              </w:rPr>
            </w:pPr>
            <w:r w:rsidRPr="00D31485">
              <w:rPr>
                <w:sz w:val="16"/>
                <w:szCs w:val="16"/>
              </w:rPr>
              <w:t>Реализация подпрограммы</w:t>
            </w:r>
            <w:r w:rsidRPr="00D31485">
              <w:rPr>
                <w:spacing w:val="-12"/>
                <w:sz w:val="16"/>
                <w:szCs w:val="16"/>
                <w:lang w:eastAsia="en-US"/>
              </w:rPr>
              <w:t xml:space="preserve">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D31485">
              <w:rPr>
                <w:b/>
                <w:sz w:val="16"/>
                <w:szCs w:val="16"/>
              </w:rPr>
              <w:t xml:space="preserve"> </w:t>
            </w:r>
            <w:r w:rsidRPr="00D31485">
              <w:rPr>
                <w:sz w:val="16"/>
                <w:szCs w:val="16"/>
              </w:rPr>
              <w:t>в Любытинском муниципальном районе</w:t>
            </w:r>
            <w:r w:rsidRPr="00D31485">
              <w:rPr>
                <w:spacing w:val="-12"/>
                <w:sz w:val="16"/>
                <w:szCs w:val="16"/>
                <w:lang w:eastAsia="en-US"/>
              </w:rPr>
              <w:t>»</w:t>
            </w:r>
          </w:p>
        </w:tc>
        <w:tc>
          <w:tcPr>
            <w:tcW w:w="1559" w:type="dxa"/>
            <w:gridSpan w:val="2"/>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sz w:val="16"/>
                <w:szCs w:val="16"/>
              </w:rPr>
            </w:pPr>
            <w:r w:rsidRPr="00D31485">
              <w:rPr>
                <w:color w:val="000000"/>
                <w:sz w:val="16"/>
                <w:szCs w:val="16"/>
              </w:rPr>
              <w:t>комитет</w:t>
            </w:r>
          </w:p>
        </w:tc>
        <w:tc>
          <w:tcPr>
            <w:tcW w:w="1134" w:type="dxa"/>
            <w:gridSpan w:val="2"/>
            <w:tcBorders>
              <w:top w:val="single" w:sz="4" w:space="0" w:color="auto"/>
              <w:bottom w:val="single" w:sz="4" w:space="0" w:color="auto"/>
            </w:tcBorders>
          </w:tcPr>
          <w:p w:rsidR="006D0382" w:rsidRPr="00D31485" w:rsidRDefault="006D0382" w:rsidP="0087293A">
            <w:pPr>
              <w:spacing w:line="240" w:lineRule="exact"/>
              <w:ind w:left="-89" w:right="-127"/>
              <w:jc w:val="center"/>
              <w:rPr>
                <w:color w:val="000000"/>
                <w:sz w:val="16"/>
                <w:szCs w:val="16"/>
              </w:rPr>
            </w:pP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2014-</w:t>
            </w: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2024</w:t>
            </w: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годы</w:t>
            </w:r>
          </w:p>
        </w:tc>
        <w:tc>
          <w:tcPr>
            <w:tcW w:w="1276" w:type="dxa"/>
            <w:tcBorders>
              <w:top w:val="single" w:sz="4" w:space="0" w:color="auto"/>
              <w:bottom w:val="single" w:sz="4" w:space="0" w:color="auto"/>
            </w:tcBorders>
          </w:tcPr>
          <w:p w:rsidR="006D0382" w:rsidRPr="00D31485" w:rsidRDefault="006D0382" w:rsidP="0087293A">
            <w:pPr>
              <w:spacing w:line="240" w:lineRule="exact"/>
              <w:ind w:left="-89" w:right="-127"/>
              <w:jc w:val="center"/>
              <w:rPr>
                <w:color w:val="000000"/>
                <w:sz w:val="16"/>
                <w:szCs w:val="16"/>
              </w:rPr>
            </w:pP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4.1.1.-</w:t>
            </w: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4.1.7</w:t>
            </w:r>
          </w:p>
        </w:tc>
        <w:tc>
          <w:tcPr>
            <w:tcW w:w="1417" w:type="dxa"/>
            <w:tcBorders>
              <w:top w:val="single" w:sz="4" w:space="0" w:color="auto"/>
              <w:bottom w:val="single" w:sz="4" w:space="0" w:color="auto"/>
            </w:tcBorders>
          </w:tcPr>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федеральный бюджет</w:t>
            </w:r>
          </w:p>
          <w:p w:rsidR="006D0382" w:rsidRPr="00D31485" w:rsidRDefault="006D0382" w:rsidP="0087293A">
            <w:pPr>
              <w:spacing w:line="240" w:lineRule="exact"/>
              <w:ind w:right="-51"/>
              <w:jc w:val="center"/>
              <w:rPr>
                <w:color w:val="000000"/>
                <w:sz w:val="16"/>
                <w:szCs w:val="16"/>
              </w:rPr>
            </w:pPr>
          </w:p>
          <w:p w:rsidR="006D0382" w:rsidRPr="00D31485" w:rsidRDefault="006D0382" w:rsidP="0087293A">
            <w:pPr>
              <w:spacing w:line="240" w:lineRule="exact"/>
              <w:ind w:right="-51"/>
              <w:jc w:val="center"/>
              <w:rPr>
                <w:color w:val="000000"/>
                <w:sz w:val="16"/>
                <w:szCs w:val="16"/>
              </w:rPr>
            </w:pPr>
            <w:r w:rsidRPr="00D31485">
              <w:rPr>
                <w:color w:val="000000"/>
                <w:sz w:val="16"/>
                <w:szCs w:val="16"/>
              </w:rPr>
              <w:t>областной бюджет</w:t>
            </w:r>
          </w:p>
        </w:tc>
        <w:tc>
          <w:tcPr>
            <w:tcW w:w="851" w:type="dxa"/>
            <w:gridSpan w:val="2"/>
            <w:tcBorders>
              <w:top w:val="single" w:sz="4" w:space="0" w:color="auto"/>
              <w:bottom w:val="single" w:sz="4" w:space="0" w:color="auto"/>
            </w:tcBorders>
            <w:shd w:val="clear" w:color="auto" w:fill="auto"/>
            <w:noWrap/>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1701,</w:t>
            </w:r>
          </w:p>
          <w:p w:rsidR="006D0382" w:rsidRPr="00D31485" w:rsidRDefault="006D0382" w:rsidP="0087293A">
            <w:pPr>
              <w:spacing w:line="240" w:lineRule="exact"/>
              <w:ind w:left="-93" w:right="-123"/>
              <w:jc w:val="center"/>
              <w:rPr>
                <w:bCs/>
                <w:sz w:val="16"/>
                <w:szCs w:val="16"/>
              </w:rPr>
            </w:pPr>
            <w:r w:rsidRPr="00D31485">
              <w:rPr>
                <w:bCs/>
                <w:sz w:val="16"/>
                <w:szCs w:val="16"/>
              </w:rPr>
              <w:t>800</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9746,</w:t>
            </w:r>
          </w:p>
          <w:p w:rsidR="006D0382" w:rsidRPr="00D31485" w:rsidRDefault="006D0382" w:rsidP="0087293A">
            <w:pPr>
              <w:spacing w:line="240" w:lineRule="exact"/>
              <w:ind w:left="-93" w:right="-123"/>
              <w:jc w:val="center"/>
              <w:rPr>
                <w:bCs/>
                <w:sz w:val="16"/>
                <w:szCs w:val="16"/>
              </w:rPr>
            </w:pPr>
            <w:r w:rsidRPr="00D31485">
              <w:rPr>
                <w:bCs/>
                <w:sz w:val="16"/>
                <w:szCs w:val="16"/>
              </w:rPr>
              <w:t>500</w:t>
            </w:r>
          </w:p>
        </w:tc>
        <w:tc>
          <w:tcPr>
            <w:tcW w:w="708"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1115,</w:t>
            </w:r>
          </w:p>
          <w:p w:rsidR="006D0382" w:rsidRPr="00D31485" w:rsidRDefault="006D0382" w:rsidP="0087293A">
            <w:pPr>
              <w:spacing w:line="240" w:lineRule="exact"/>
              <w:ind w:left="-93" w:right="-123"/>
              <w:jc w:val="center"/>
              <w:rPr>
                <w:bCs/>
                <w:sz w:val="16"/>
                <w:szCs w:val="16"/>
              </w:rPr>
            </w:pPr>
            <w:r w:rsidRPr="00D31485">
              <w:rPr>
                <w:bCs/>
                <w:sz w:val="16"/>
                <w:szCs w:val="16"/>
              </w:rPr>
              <w:t>700</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4231,</w:t>
            </w:r>
          </w:p>
          <w:p w:rsidR="006D0382" w:rsidRPr="00D31485" w:rsidRDefault="006D0382" w:rsidP="0087293A">
            <w:pPr>
              <w:spacing w:line="240" w:lineRule="exact"/>
              <w:ind w:left="-93" w:right="-123"/>
              <w:jc w:val="center"/>
              <w:rPr>
                <w:bCs/>
                <w:sz w:val="16"/>
                <w:szCs w:val="16"/>
              </w:rPr>
            </w:pPr>
            <w:r w:rsidRPr="00D31485">
              <w:rPr>
                <w:bCs/>
                <w:sz w:val="16"/>
                <w:szCs w:val="16"/>
              </w:rPr>
              <w:t>911</w:t>
            </w:r>
          </w:p>
        </w:tc>
        <w:tc>
          <w:tcPr>
            <w:tcW w:w="709"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1067,</w:t>
            </w:r>
          </w:p>
          <w:p w:rsidR="006D0382" w:rsidRPr="00D31485" w:rsidRDefault="006D0382" w:rsidP="0087293A">
            <w:pPr>
              <w:spacing w:line="240" w:lineRule="exact"/>
              <w:ind w:left="-93" w:right="-123"/>
              <w:jc w:val="center"/>
              <w:rPr>
                <w:bCs/>
                <w:sz w:val="16"/>
                <w:szCs w:val="16"/>
              </w:rPr>
            </w:pPr>
            <w:r w:rsidRPr="00D31485">
              <w:rPr>
                <w:bCs/>
                <w:sz w:val="16"/>
                <w:szCs w:val="16"/>
              </w:rPr>
              <w:t>400</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4534,</w:t>
            </w:r>
          </w:p>
          <w:p w:rsidR="006D0382" w:rsidRPr="00D31485" w:rsidRDefault="006D0382" w:rsidP="0087293A">
            <w:pPr>
              <w:spacing w:line="240" w:lineRule="exact"/>
              <w:ind w:left="-93" w:right="-123"/>
              <w:jc w:val="center"/>
              <w:rPr>
                <w:bCs/>
                <w:sz w:val="16"/>
                <w:szCs w:val="16"/>
              </w:rPr>
            </w:pPr>
            <w:r w:rsidRPr="00D31485">
              <w:rPr>
                <w:bCs/>
                <w:sz w:val="16"/>
                <w:szCs w:val="16"/>
              </w:rPr>
              <w:t>044</w:t>
            </w:r>
          </w:p>
        </w:tc>
        <w:tc>
          <w:tcPr>
            <w:tcW w:w="709" w:type="dxa"/>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858,</w:t>
            </w:r>
          </w:p>
          <w:p w:rsidR="006D0382" w:rsidRPr="00D31485" w:rsidRDefault="006D0382" w:rsidP="0087293A">
            <w:pPr>
              <w:spacing w:line="240" w:lineRule="exact"/>
              <w:ind w:left="-93" w:right="-123"/>
              <w:jc w:val="center"/>
              <w:rPr>
                <w:bCs/>
                <w:sz w:val="16"/>
                <w:szCs w:val="16"/>
              </w:rPr>
            </w:pPr>
            <w:r w:rsidRPr="00D31485">
              <w:rPr>
                <w:bCs/>
                <w:sz w:val="16"/>
                <w:szCs w:val="16"/>
              </w:rPr>
              <w:t>100</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3792,</w:t>
            </w:r>
          </w:p>
          <w:p w:rsidR="006D0382" w:rsidRPr="00D31485" w:rsidRDefault="006D0382" w:rsidP="0087293A">
            <w:pPr>
              <w:spacing w:line="240" w:lineRule="exact"/>
              <w:ind w:left="-93" w:right="-123"/>
              <w:jc w:val="center"/>
              <w:rPr>
                <w:bCs/>
                <w:sz w:val="16"/>
                <w:szCs w:val="16"/>
              </w:rPr>
            </w:pPr>
            <w:r w:rsidRPr="00D31485">
              <w:rPr>
                <w:bCs/>
                <w:sz w:val="16"/>
                <w:szCs w:val="16"/>
              </w:rPr>
              <w:t>786</w:t>
            </w:r>
          </w:p>
        </w:tc>
        <w:tc>
          <w:tcPr>
            <w:tcW w:w="709" w:type="dxa"/>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552,</w:t>
            </w:r>
          </w:p>
          <w:p w:rsidR="006D0382" w:rsidRPr="00D31485" w:rsidRDefault="006D0382" w:rsidP="0087293A">
            <w:pPr>
              <w:spacing w:line="240" w:lineRule="exact"/>
              <w:ind w:left="-93" w:right="-123"/>
              <w:jc w:val="center"/>
              <w:rPr>
                <w:bCs/>
                <w:sz w:val="16"/>
                <w:szCs w:val="16"/>
              </w:rPr>
            </w:pPr>
            <w:r w:rsidRPr="00D31485">
              <w:rPr>
                <w:bCs/>
                <w:sz w:val="16"/>
                <w:szCs w:val="16"/>
              </w:rPr>
              <w:t>09044</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3382,</w:t>
            </w:r>
          </w:p>
          <w:p w:rsidR="006D0382" w:rsidRPr="00D31485" w:rsidRDefault="006D0382" w:rsidP="0087293A">
            <w:pPr>
              <w:spacing w:line="240" w:lineRule="exact"/>
              <w:ind w:left="-93" w:right="-123"/>
              <w:jc w:val="center"/>
              <w:rPr>
                <w:bCs/>
                <w:sz w:val="16"/>
                <w:szCs w:val="16"/>
              </w:rPr>
            </w:pPr>
            <w:r w:rsidRPr="00D31485">
              <w:rPr>
                <w:bCs/>
                <w:sz w:val="16"/>
                <w:szCs w:val="16"/>
              </w:rPr>
              <w:t>700</w:t>
            </w:r>
          </w:p>
        </w:tc>
        <w:tc>
          <w:tcPr>
            <w:tcW w:w="708" w:type="dxa"/>
            <w:gridSpan w:val="2"/>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550,</w:t>
            </w:r>
          </w:p>
          <w:p w:rsidR="006D0382" w:rsidRPr="00D31485" w:rsidRDefault="006D0382" w:rsidP="0087293A">
            <w:pPr>
              <w:spacing w:line="240" w:lineRule="exact"/>
              <w:ind w:left="-93" w:right="-123"/>
              <w:jc w:val="center"/>
              <w:rPr>
                <w:bCs/>
                <w:sz w:val="16"/>
                <w:szCs w:val="16"/>
              </w:rPr>
            </w:pPr>
            <w:r w:rsidRPr="00D31485">
              <w:rPr>
                <w:bCs/>
                <w:sz w:val="16"/>
                <w:szCs w:val="16"/>
              </w:rPr>
              <w:t>64581</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3643,</w:t>
            </w:r>
          </w:p>
          <w:p w:rsidR="006D0382" w:rsidRPr="00D31485" w:rsidRDefault="006D0382" w:rsidP="0087293A">
            <w:pPr>
              <w:spacing w:line="240" w:lineRule="exact"/>
              <w:ind w:left="-93" w:right="-123"/>
              <w:jc w:val="center"/>
              <w:rPr>
                <w:bCs/>
                <w:sz w:val="16"/>
                <w:szCs w:val="16"/>
              </w:rPr>
            </w:pPr>
            <w:r w:rsidRPr="00D31485">
              <w:rPr>
                <w:bCs/>
                <w:sz w:val="16"/>
                <w:szCs w:val="16"/>
              </w:rPr>
              <w:t>700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572,</w:t>
            </w:r>
          </w:p>
          <w:p w:rsidR="006D0382" w:rsidRPr="00D31485" w:rsidRDefault="006D0382" w:rsidP="0087293A">
            <w:pPr>
              <w:spacing w:line="240" w:lineRule="exact"/>
              <w:ind w:left="-93" w:right="-123"/>
              <w:jc w:val="center"/>
              <w:rPr>
                <w:bCs/>
                <w:sz w:val="16"/>
                <w:szCs w:val="16"/>
              </w:rPr>
            </w:pPr>
            <w:r w:rsidRPr="00D31485">
              <w:rPr>
                <w:bCs/>
                <w:sz w:val="16"/>
                <w:szCs w:val="16"/>
              </w:rPr>
              <w:t>67177</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3643,</w:t>
            </w:r>
          </w:p>
          <w:p w:rsidR="006D0382" w:rsidRPr="00D31485" w:rsidRDefault="006D0382" w:rsidP="0087293A">
            <w:pPr>
              <w:spacing w:line="240" w:lineRule="exact"/>
              <w:ind w:left="-93" w:right="-123"/>
              <w:jc w:val="center"/>
              <w:rPr>
                <w:bCs/>
                <w:sz w:val="16"/>
                <w:szCs w:val="16"/>
              </w:rPr>
            </w:pPr>
            <w:r w:rsidRPr="00D31485">
              <w:rPr>
                <w:bCs/>
                <w:sz w:val="16"/>
                <w:szCs w:val="16"/>
              </w:rPr>
              <w:t>700</w:t>
            </w: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572,</w:t>
            </w:r>
          </w:p>
          <w:p w:rsidR="006D0382" w:rsidRPr="00D31485" w:rsidRDefault="006D0382" w:rsidP="0087293A">
            <w:pPr>
              <w:spacing w:line="240" w:lineRule="exact"/>
              <w:ind w:left="-93" w:right="-123"/>
              <w:jc w:val="center"/>
              <w:rPr>
                <w:bCs/>
                <w:sz w:val="16"/>
                <w:szCs w:val="16"/>
              </w:rPr>
            </w:pPr>
            <w:r w:rsidRPr="00D31485">
              <w:rPr>
                <w:bCs/>
                <w:sz w:val="16"/>
                <w:szCs w:val="16"/>
              </w:rPr>
              <w:t>67177</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3643,</w:t>
            </w:r>
          </w:p>
          <w:p w:rsidR="006D0382" w:rsidRPr="00D31485" w:rsidRDefault="006D0382" w:rsidP="0087293A">
            <w:pPr>
              <w:spacing w:line="240" w:lineRule="exact"/>
              <w:ind w:left="-93" w:right="-123"/>
              <w:jc w:val="center"/>
              <w:rPr>
                <w:bCs/>
                <w:sz w:val="16"/>
                <w:szCs w:val="16"/>
              </w:rPr>
            </w:pPr>
            <w:r w:rsidRPr="00D31485">
              <w:rPr>
                <w:bCs/>
                <w:sz w:val="16"/>
                <w:szCs w:val="16"/>
              </w:rPr>
              <w:t>700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572,</w:t>
            </w:r>
          </w:p>
          <w:p w:rsidR="006D0382" w:rsidRPr="00D31485" w:rsidRDefault="006D0382" w:rsidP="0087293A">
            <w:pPr>
              <w:spacing w:line="240" w:lineRule="exact"/>
              <w:ind w:left="-93" w:right="-123"/>
              <w:jc w:val="center"/>
              <w:rPr>
                <w:bCs/>
                <w:sz w:val="16"/>
                <w:szCs w:val="16"/>
              </w:rPr>
            </w:pPr>
            <w:r w:rsidRPr="00D31485">
              <w:rPr>
                <w:bCs/>
                <w:sz w:val="16"/>
                <w:szCs w:val="16"/>
              </w:rPr>
              <w:t>67177</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3643,</w:t>
            </w:r>
          </w:p>
          <w:p w:rsidR="006D0382" w:rsidRPr="00D31485" w:rsidRDefault="006D0382" w:rsidP="0087293A">
            <w:pPr>
              <w:spacing w:line="240" w:lineRule="exact"/>
              <w:ind w:left="-93" w:right="-123"/>
              <w:jc w:val="center"/>
              <w:rPr>
                <w:bCs/>
                <w:sz w:val="16"/>
                <w:szCs w:val="16"/>
              </w:rPr>
            </w:pPr>
            <w:r w:rsidRPr="00D31485">
              <w:rPr>
                <w:bCs/>
                <w:sz w:val="16"/>
                <w:szCs w:val="16"/>
              </w:rPr>
              <w:t>700</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tc>
        <w:tc>
          <w:tcPr>
            <w:tcW w:w="702" w:type="dxa"/>
            <w:gridSpan w:val="2"/>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572,</w:t>
            </w:r>
          </w:p>
          <w:p w:rsidR="006D0382" w:rsidRPr="00D31485" w:rsidRDefault="006D0382" w:rsidP="0087293A">
            <w:pPr>
              <w:spacing w:line="240" w:lineRule="exact"/>
              <w:ind w:left="-93" w:right="-123"/>
              <w:jc w:val="center"/>
              <w:rPr>
                <w:bCs/>
                <w:sz w:val="16"/>
                <w:szCs w:val="16"/>
              </w:rPr>
            </w:pPr>
            <w:r w:rsidRPr="00D31485">
              <w:rPr>
                <w:bCs/>
                <w:sz w:val="16"/>
                <w:szCs w:val="16"/>
              </w:rPr>
              <w:t>67177</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3643,</w:t>
            </w:r>
          </w:p>
          <w:p w:rsidR="006D0382" w:rsidRPr="00D31485" w:rsidRDefault="006D0382" w:rsidP="0087293A">
            <w:pPr>
              <w:spacing w:line="240" w:lineRule="exact"/>
              <w:ind w:left="-93" w:right="-123"/>
              <w:jc w:val="center"/>
              <w:rPr>
                <w:bCs/>
                <w:sz w:val="16"/>
                <w:szCs w:val="16"/>
              </w:rPr>
            </w:pPr>
            <w:r w:rsidRPr="00D31485">
              <w:rPr>
                <w:bCs/>
                <w:sz w:val="16"/>
                <w:szCs w:val="16"/>
              </w:rPr>
              <w:t>700</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572,</w:t>
            </w:r>
          </w:p>
          <w:p w:rsidR="006D0382" w:rsidRPr="00D31485" w:rsidRDefault="006D0382" w:rsidP="0087293A">
            <w:pPr>
              <w:spacing w:line="240" w:lineRule="exact"/>
              <w:ind w:left="-93" w:right="-123"/>
              <w:jc w:val="center"/>
              <w:rPr>
                <w:bCs/>
                <w:sz w:val="16"/>
                <w:szCs w:val="16"/>
              </w:rPr>
            </w:pPr>
            <w:r w:rsidRPr="00D31485">
              <w:rPr>
                <w:bCs/>
                <w:sz w:val="16"/>
                <w:szCs w:val="16"/>
              </w:rPr>
              <w:t>67177</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r w:rsidRPr="00D31485">
              <w:rPr>
                <w:bCs/>
                <w:sz w:val="16"/>
                <w:szCs w:val="16"/>
              </w:rPr>
              <w:t>3643,</w:t>
            </w:r>
          </w:p>
          <w:p w:rsidR="006D0382" w:rsidRPr="00D31485" w:rsidRDefault="006D0382" w:rsidP="0087293A">
            <w:pPr>
              <w:spacing w:line="240" w:lineRule="exact"/>
              <w:ind w:left="-93" w:right="-123"/>
              <w:jc w:val="center"/>
              <w:rPr>
                <w:bCs/>
                <w:sz w:val="16"/>
                <w:szCs w:val="16"/>
              </w:rPr>
            </w:pPr>
            <w:r w:rsidRPr="00D31485">
              <w:rPr>
                <w:bCs/>
                <w:sz w:val="16"/>
                <w:szCs w:val="16"/>
              </w:rPr>
              <w:t>700</w:t>
            </w:r>
          </w:p>
          <w:p w:rsidR="006D0382" w:rsidRPr="00D31485" w:rsidRDefault="006D0382" w:rsidP="0087293A">
            <w:pPr>
              <w:spacing w:line="240" w:lineRule="exact"/>
              <w:ind w:left="-93" w:right="-123"/>
              <w:jc w:val="center"/>
              <w:rPr>
                <w:bCs/>
                <w:sz w:val="16"/>
                <w:szCs w:val="16"/>
              </w:rPr>
            </w:pPr>
          </w:p>
          <w:p w:rsidR="006D0382" w:rsidRPr="00D31485" w:rsidRDefault="006D0382" w:rsidP="0087293A">
            <w:pPr>
              <w:spacing w:line="240" w:lineRule="exact"/>
              <w:ind w:left="-93" w:right="-123"/>
              <w:jc w:val="center"/>
              <w:rPr>
                <w:bCs/>
                <w:sz w:val="16"/>
                <w:szCs w:val="16"/>
              </w:rPr>
            </w:pPr>
          </w:p>
        </w:tc>
      </w:tr>
      <w:tr w:rsidR="006D0382" w:rsidRPr="00D31485" w:rsidTr="0087293A">
        <w:tblPrEx>
          <w:jc w:val="center"/>
          <w:tblInd w:w="0" w:type="dxa"/>
          <w:tblBorders>
            <w:bottom w:val="none" w:sz="0" w:space="0" w:color="auto"/>
          </w:tblBorders>
          <w:tblLook w:val="0000" w:firstRow="0" w:lastRow="0" w:firstColumn="0" w:lastColumn="0" w:noHBand="0" w:noVBand="0"/>
        </w:tblPrEx>
        <w:trPr>
          <w:trHeight w:val="329"/>
          <w:jc w:val="center"/>
        </w:trPr>
        <w:tc>
          <w:tcPr>
            <w:tcW w:w="470" w:type="dxa"/>
            <w:gridSpan w:val="2"/>
            <w:tcBorders>
              <w:top w:val="single" w:sz="4" w:space="0" w:color="auto"/>
              <w:bottom w:val="single" w:sz="4" w:space="0" w:color="auto"/>
            </w:tcBorders>
          </w:tcPr>
          <w:p w:rsidR="006D0382" w:rsidRPr="00D31485" w:rsidRDefault="006D0382" w:rsidP="0087293A">
            <w:pPr>
              <w:spacing w:line="240" w:lineRule="exact"/>
              <w:ind w:right="-228"/>
              <w:jc w:val="center"/>
              <w:rPr>
                <w:color w:val="000000"/>
                <w:sz w:val="16"/>
                <w:szCs w:val="16"/>
              </w:rPr>
            </w:pPr>
          </w:p>
          <w:p w:rsidR="006D0382" w:rsidRPr="00D31485" w:rsidRDefault="006D0382" w:rsidP="0087293A">
            <w:pPr>
              <w:spacing w:line="240" w:lineRule="exact"/>
              <w:ind w:right="-228"/>
              <w:jc w:val="center"/>
              <w:rPr>
                <w:color w:val="000000"/>
                <w:sz w:val="16"/>
                <w:szCs w:val="16"/>
              </w:rPr>
            </w:pPr>
            <w:r w:rsidRPr="00D31485">
              <w:rPr>
                <w:color w:val="000000"/>
                <w:sz w:val="16"/>
                <w:szCs w:val="16"/>
              </w:rPr>
              <w:t>5.</w:t>
            </w:r>
          </w:p>
        </w:tc>
        <w:tc>
          <w:tcPr>
            <w:tcW w:w="1692" w:type="dxa"/>
            <w:gridSpan w:val="3"/>
            <w:tcBorders>
              <w:top w:val="single" w:sz="4" w:space="0" w:color="auto"/>
              <w:bottom w:val="single" w:sz="4" w:space="0" w:color="auto"/>
            </w:tcBorders>
          </w:tcPr>
          <w:p w:rsidR="006D0382" w:rsidRPr="00D31485" w:rsidRDefault="006D0382" w:rsidP="0087293A">
            <w:pPr>
              <w:spacing w:line="240" w:lineRule="exact"/>
              <w:ind w:right="-108"/>
              <w:rPr>
                <w:spacing w:val="-12"/>
                <w:sz w:val="16"/>
                <w:szCs w:val="16"/>
                <w:lang w:eastAsia="en-US"/>
              </w:rPr>
            </w:pPr>
          </w:p>
          <w:p w:rsidR="006D0382" w:rsidRPr="00D31485" w:rsidRDefault="006D0382" w:rsidP="0087293A">
            <w:pPr>
              <w:spacing w:line="240" w:lineRule="exact"/>
              <w:ind w:right="-108"/>
              <w:rPr>
                <w:bCs/>
                <w:sz w:val="16"/>
                <w:szCs w:val="16"/>
              </w:rPr>
            </w:pPr>
            <w:r w:rsidRPr="00D31485">
              <w:rPr>
                <w:spacing w:val="-12"/>
                <w:sz w:val="16"/>
                <w:szCs w:val="16"/>
                <w:lang w:eastAsia="en-US"/>
              </w:rPr>
              <w:t>Реализация подпрограммы</w:t>
            </w:r>
            <w:r w:rsidRPr="00D31485">
              <w:rPr>
                <w:color w:val="FF0000"/>
                <w:spacing w:val="-12"/>
                <w:sz w:val="16"/>
                <w:szCs w:val="16"/>
                <w:lang w:eastAsia="en-US"/>
              </w:rPr>
              <w:t xml:space="preserve"> </w:t>
            </w:r>
            <w:r w:rsidRPr="00D31485">
              <w:rPr>
                <w:sz w:val="16"/>
                <w:szCs w:val="16"/>
              </w:rPr>
              <w:t xml:space="preserve"> «</w:t>
            </w:r>
            <w:r w:rsidRPr="00D31485">
              <w:rPr>
                <w:spacing w:val="-12"/>
                <w:sz w:val="16"/>
                <w:szCs w:val="16"/>
                <w:lang w:eastAsia="en-US"/>
              </w:rPr>
              <w:t xml:space="preserve">Обеспечение реализации муниципальной программы </w:t>
            </w:r>
            <w:r w:rsidRPr="00D31485">
              <w:rPr>
                <w:sz w:val="16"/>
                <w:szCs w:val="16"/>
              </w:rPr>
              <w:t>«</w:t>
            </w:r>
            <w:r w:rsidRPr="00D31485">
              <w:rPr>
                <w:bCs/>
                <w:sz w:val="16"/>
                <w:szCs w:val="16"/>
              </w:rPr>
              <w:t>Развитие образования Любытинского муниципального района  на 2014-2024 годы</w:t>
            </w:r>
            <w:r w:rsidRPr="00D31485">
              <w:rPr>
                <w:sz w:val="16"/>
                <w:szCs w:val="16"/>
              </w:rPr>
              <w:t>»</w:t>
            </w:r>
            <w:r w:rsidRPr="00D31485">
              <w:rPr>
                <w:spacing w:val="-12"/>
                <w:sz w:val="16"/>
                <w:szCs w:val="16"/>
                <w:lang w:eastAsia="en-US"/>
              </w:rPr>
              <w:t xml:space="preserve"> </w:t>
            </w:r>
          </w:p>
        </w:tc>
        <w:tc>
          <w:tcPr>
            <w:tcW w:w="1559" w:type="dxa"/>
            <w:gridSpan w:val="2"/>
            <w:tcBorders>
              <w:top w:val="single" w:sz="4" w:space="0" w:color="auto"/>
              <w:bottom w:val="single" w:sz="4" w:space="0" w:color="auto"/>
            </w:tcBorders>
          </w:tcPr>
          <w:p w:rsidR="006D0382" w:rsidRPr="00D31485" w:rsidRDefault="006D0382" w:rsidP="0087293A">
            <w:pPr>
              <w:spacing w:line="240" w:lineRule="exact"/>
              <w:ind w:right="-326"/>
              <w:rPr>
                <w:color w:val="000000"/>
                <w:sz w:val="16"/>
                <w:szCs w:val="16"/>
              </w:rPr>
            </w:pPr>
          </w:p>
          <w:p w:rsidR="006D0382" w:rsidRPr="00D31485" w:rsidRDefault="006D0382" w:rsidP="0087293A">
            <w:pPr>
              <w:spacing w:line="240" w:lineRule="exact"/>
              <w:ind w:right="-326"/>
              <w:rPr>
                <w:color w:val="000000"/>
                <w:sz w:val="16"/>
                <w:szCs w:val="16"/>
              </w:rPr>
            </w:pPr>
            <w:r w:rsidRPr="00D31485">
              <w:rPr>
                <w:color w:val="000000"/>
                <w:sz w:val="16"/>
                <w:szCs w:val="16"/>
              </w:rPr>
              <w:t>комитет</w:t>
            </w:r>
          </w:p>
        </w:tc>
        <w:tc>
          <w:tcPr>
            <w:tcW w:w="1134" w:type="dxa"/>
            <w:gridSpan w:val="2"/>
            <w:tcBorders>
              <w:top w:val="single" w:sz="4" w:space="0" w:color="auto"/>
              <w:bottom w:val="single" w:sz="4" w:space="0" w:color="auto"/>
            </w:tcBorders>
          </w:tcPr>
          <w:p w:rsidR="006D0382" w:rsidRPr="00D31485" w:rsidRDefault="006D0382" w:rsidP="0087293A">
            <w:pPr>
              <w:spacing w:line="240" w:lineRule="exact"/>
              <w:ind w:left="-89" w:right="-127"/>
              <w:jc w:val="center"/>
              <w:rPr>
                <w:color w:val="000000"/>
                <w:sz w:val="16"/>
                <w:szCs w:val="16"/>
              </w:rPr>
            </w:pP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2014-</w:t>
            </w: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2024</w:t>
            </w: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годы</w:t>
            </w:r>
          </w:p>
        </w:tc>
        <w:tc>
          <w:tcPr>
            <w:tcW w:w="1276" w:type="dxa"/>
            <w:tcBorders>
              <w:top w:val="single" w:sz="4" w:space="0" w:color="auto"/>
              <w:bottom w:val="single" w:sz="4" w:space="0" w:color="auto"/>
            </w:tcBorders>
          </w:tcPr>
          <w:p w:rsidR="006D0382" w:rsidRPr="00D31485" w:rsidRDefault="006D0382" w:rsidP="0087293A">
            <w:pPr>
              <w:spacing w:line="240" w:lineRule="exact"/>
              <w:ind w:left="-89" w:right="-127"/>
              <w:jc w:val="center"/>
              <w:rPr>
                <w:color w:val="000000"/>
                <w:sz w:val="16"/>
                <w:szCs w:val="16"/>
              </w:rPr>
            </w:pP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5.1.1-</w:t>
            </w:r>
          </w:p>
          <w:p w:rsidR="006D0382" w:rsidRPr="00D31485" w:rsidRDefault="006D0382" w:rsidP="0087293A">
            <w:pPr>
              <w:spacing w:line="240" w:lineRule="exact"/>
              <w:ind w:left="-89" w:right="-127"/>
              <w:jc w:val="center"/>
              <w:rPr>
                <w:color w:val="000000"/>
                <w:sz w:val="16"/>
                <w:szCs w:val="16"/>
              </w:rPr>
            </w:pPr>
            <w:r w:rsidRPr="00D31485">
              <w:rPr>
                <w:color w:val="000000"/>
                <w:sz w:val="16"/>
                <w:szCs w:val="16"/>
              </w:rPr>
              <w:t>5.1.5</w:t>
            </w:r>
          </w:p>
        </w:tc>
        <w:tc>
          <w:tcPr>
            <w:tcW w:w="1417" w:type="dxa"/>
            <w:tcBorders>
              <w:top w:val="single" w:sz="4" w:space="0" w:color="auto"/>
              <w:bottom w:val="single" w:sz="4" w:space="0" w:color="auto"/>
            </w:tcBorders>
          </w:tcPr>
          <w:p w:rsidR="006D0382" w:rsidRPr="00D31485" w:rsidRDefault="006D0382" w:rsidP="0087293A">
            <w:pPr>
              <w:spacing w:line="240" w:lineRule="exact"/>
              <w:ind w:right="-80"/>
              <w:jc w:val="center"/>
              <w:rPr>
                <w:color w:val="000000"/>
                <w:sz w:val="16"/>
                <w:szCs w:val="16"/>
              </w:rPr>
            </w:pPr>
          </w:p>
          <w:p w:rsidR="006D0382" w:rsidRPr="00D31485" w:rsidRDefault="006D0382" w:rsidP="0087293A">
            <w:pPr>
              <w:spacing w:line="240" w:lineRule="exact"/>
              <w:ind w:right="-80"/>
              <w:jc w:val="center"/>
              <w:rPr>
                <w:color w:val="000000"/>
                <w:sz w:val="16"/>
                <w:szCs w:val="16"/>
              </w:rPr>
            </w:pPr>
            <w:r w:rsidRPr="00D31485">
              <w:rPr>
                <w:color w:val="000000"/>
                <w:sz w:val="16"/>
                <w:szCs w:val="16"/>
              </w:rPr>
              <w:t>областной бюджет</w:t>
            </w:r>
          </w:p>
          <w:p w:rsidR="006D0382" w:rsidRPr="00D31485" w:rsidRDefault="006D0382" w:rsidP="0087293A">
            <w:pPr>
              <w:spacing w:line="240" w:lineRule="exact"/>
              <w:ind w:right="-80"/>
              <w:jc w:val="center"/>
              <w:rPr>
                <w:color w:val="000000"/>
                <w:sz w:val="16"/>
                <w:szCs w:val="16"/>
              </w:rPr>
            </w:pPr>
          </w:p>
          <w:p w:rsidR="006D0382" w:rsidRPr="00D31485" w:rsidRDefault="006D0382" w:rsidP="0087293A">
            <w:pPr>
              <w:spacing w:line="240" w:lineRule="exact"/>
              <w:ind w:right="-80"/>
              <w:jc w:val="center"/>
              <w:rPr>
                <w:color w:val="000000"/>
                <w:sz w:val="16"/>
                <w:szCs w:val="16"/>
              </w:rPr>
            </w:pPr>
            <w:r w:rsidRPr="00D31485">
              <w:rPr>
                <w:color w:val="000000"/>
                <w:sz w:val="16"/>
                <w:szCs w:val="16"/>
              </w:rPr>
              <w:t>местный</w:t>
            </w:r>
          </w:p>
          <w:p w:rsidR="006D0382" w:rsidRPr="00D31485" w:rsidRDefault="006D0382" w:rsidP="0087293A">
            <w:pPr>
              <w:spacing w:line="240" w:lineRule="exact"/>
              <w:ind w:right="-80"/>
              <w:jc w:val="center"/>
              <w:rPr>
                <w:color w:val="000000"/>
                <w:sz w:val="16"/>
                <w:szCs w:val="16"/>
              </w:rPr>
            </w:pPr>
            <w:r w:rsidRPr="00D31485">
              <w:rPr>
                <w:color w:val="000000"/>
                <w:sz w:val="16"/>
                <w:szCs w:val="16"/>
              </w:rPr>
              <w:t>бюджет</w:t>
            </w:r>
          </w:p>
          <w:p w:rsidR="006D0382" w:rsidRPr="00D31485" w:rsidRDefault="006D0382" w:rsidP="0087293A">
            <w:pPr>
              <w:spacing w:line="240" w:lineRule="exact"/>
              <w:ind w:right="-80"/>
              <w:jc w:val="center"/>
              <w:rPr>
                <w:color w:val="000000"/>
                <w:sz w:val="16"/>
                <w:szCs w:val="16"/>
              </w:rPr>
            </w:pPr>
          </w:p>
          <w:p w:rsidR="006D0382" w:rsidRPr="00D31485" w:rsidRDefault="006D0382" w:rsidP="0087293A">
            <w:pPr>
              <w:spacing w:line="240" w:lineRule="exact"/>
              <w:ind w:right="-80"/>
              <w:jc w:val="center"/>
              <w:rPr>
                <w:color w:val="000000"/>
                <w:sz w:val="16"/>
                <w:szCs w:val="16"/>
              </w:rPr>
            </w:pPr>
            <w:r w:rsidRPr="00D31485">
              <w:rPr>
                <w:color w:val="000000"/>
                <w:sz w:val="16"/>
                <w:szCs w:val="16"/>
              </w:rPr>
              <w:t>федеральный бюджет</w:t>
            </w:r>
          </w:p>
        </w:tc>
        <w:tc>
          <w:tcPr>
            <w:tcW w:w="851" w:type="dxa"/>
            <w:gridSpan w:val="2"/>
            <w:tcBorders>
              <w:top w:val="single" w:sz="4" w:space="0" w:color="auto"/>
              <w:bottom w:val="single" w:sz="4" w:space="0" w:color="auto"/>
            </w:tcBorders>
            <w:shd w:val="clear" w:color="auto" w:fill="auto"/>
            <w:noWrap/>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68033,</w:t>
            </w:r>
          </w:p>
          <w:p w:rsidR="006D0382" w:rsidRPr="00D31485" w:rsidRDefault="006D0382" w:rsidP="0087293A">
            <w:pPr>
              <w:spacing w:line="240" w:lineRule="exact"/>
              <w:ind w:left="-136" w:right="-108"/>
              <w:jc w:val="center"/>
              <w:rPr>
                <w:sz w:val="16"/>
                <w:szCs w:val="16"/>
              </w:rPr>
            </w:pPr>
            <w:r w:rsidRPr="00D31485">
              <w:rPr>
                <w:sz w:val="16"/>
                <w:szCs w:val="16"/>
              </w:rPr>
              <w:t>672</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40619,</w:t>
            </w:r>
          </w:p>
          <w:p w:rsidR="006D0382" w:rsidRPr="00D31485" w:rsidRDefault="006D0382" w:rsidP="0087293A">
            <w:pPr>
              <w:spacing w:line="240" w:lineRule="exact"/>
              <w:ind w:left="-136" w:right="-108"/>
              <w:jc w:val="center"/>
              <w:rPr>
                <w:sz w:val="16"/>
                <w:szCs w:val="16"/>
              </w:rPr>
            </w:pPr>
            <w:r w:rsidRPr="00D31485">
              <w:rPr>
                <w:sz w:val="16"/>
                <w:szCs w:val="16"/>
              </w:rPr>
              <w:t>700</w:t>
            </w:r>
          </w:p>
        </w:tc>
        <w:tc>
          <w:tcPr>
            <w:tcW w:w="708"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80856,</w:t>
            </w:r>
          </w:p>
          <w:p w:rsidR="006D0382" w:rsidRPr="00D31485" w:rsidRDefault="006D0382" w:rsidP="0087293A">
            <w:pPr>
              <w:spacing w:line="240" w:lineRule="exact"/>
              <w:ind w:left="-136" w:right="-108"/>
              <w:jc w:val="center"/>
              <w:rPr>
                <w:sz w:val="16"/>
                <w:szCs w:val="16"/>
              </w:rPr>
            </w:pPr>
            <w:r w:rsidRPr="00D31485">
              <w:rPr>
                <w:sz w:val="16"/>
                <w:szCs w:val="16"/>
              </w:rPr>
              <w:t>100</w:t>
            </w:r>
          </w:p>
          <w:p w:rsidR="006D0382" w:rsidRPr="00D31485" w:rsidRDefault="006D0382" w:rsidP="0087293A">
            <w:pPr>
              <w:spacing w:line="240" w:lineRule="exact"/>
              <w:ind w:right="-108"/>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25380,</w:t>
            </w:r>
          </w:p>
          <w:p w:rsidR="006D0382" w:rsidRPr="00D31485" w:rsidRDefault="006D0382" w:rsidP="0087293A">
            <w:pPr>
              <w:spacing w:line="240" w:lineRule="exact"/>
              <w:ind w:left="-136" w:right="-108"/>
              <w:jc w:val="center"/>
              <w:rPr>
                <w:sz w:val="16"/>
                <w:szCs w:val="16"/>
              </w:rPr>
            </w:pPr>
            <w:r w:rsidRPr="00D31485">
              <w:rPr>
                <w:sz w:val="16"/>
                <w:szCs w:val="16"/>
              </w:rPr>
              <w:t>350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187,</w:t>
            </w:r>
          </w:p>
          <w:p w:rsidR="006D0382" w:rsidRPr="00D31485" w:rsidRDefault="006D0382" w:rsidP="0087293A">
            <w:pPr>
              <w:spacing w:line="240" w:lineRule="exact"/>
              <w:ind w:left="-136" w:right="-108"/>
              <w:jc w:val="center"/>
              <w:rPr>
                <w:sz w:val="16"/>
                <w:szCs w:val="16"/>
              </w:rPr>
            </w:pPr>
            <w:r w:rsidRPr="00D31485">
              <w:rPr>
                <w:sz w:val="16"/>
                <w:szCs w:val="16"/>
              </w:rPr>
              <w:t>500</w:t>
            </w:r>
          </w:p>
        </w:tc>
        <w:tc>
          <w:tcPr>
            <w:tcW w:w="709" w:type="dxa"/>
            <w:tcBorders>
              <w:top w:val="single" w:sz="4" w:space="0" w:color="auto"/>
              <w:bottom w:val="single" w:sz="4" w:space="0" w:color="auto"/>
            </w:tcBorders>
            <w:shd w:val="clear" w:color="auto" w:fill="auto"/>
            <w:noWrap/>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82359,</w:t>
            </w:r>
          </w:p>
          <w:p w:rsidR="006D0382" w:rsidRPr="00D31485" w:rsidRDefault="006D0382" w:rsidP="0087293A">
            <w:pPr>
              <w:spacing w:line="240" w:lineRule="exact"/>
              <w:ind w:left="-136" w:right="-108"/>
              <w:jc w:val="center"/>
              <w:rPr>
                <w:sz w:val="16"/>
                <w:szCs w:val="16"/>
              </w:rPr>
            </w:pPr>
            <w:r w:rsidRPr="00D31485">
              <w:rPr>
                <w:sz w:val="16"/>
                <w:szCs w:val="16"/>
              </w:rPr>
              <w:t>500</w:t>
            </w:r>
          </w:p>
          <w:p w:rsidR="006D0382" w:rsidRPr="00D31485" w:rsidRDefault="006D0382" w:rsidP="0087293A">
            <w:pPr>
              <w:spacing w:line="240" w:lineRule="exact"/>
              <w:ind w:right="-108"/>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24537,</w:t>
            </w:r>
          </w:p>
          <w:p w:rsidR="006D0382" w:rsidRPr="00D31485" w:rsidRDefault="006D0382" w:rsidP="0087293A">
            <w:pPr>
              <w:spacing w:line="240" w:lineRule="exact"/>
              <w:ind w:left="-136" w:right="-108"/>
              <w:jc w:val="center"/>
              <w:rPr>
                <w:sz w:val="16"/>
                <w:szCs w:val="16"/>
              </w:rPr>
            </w:pPr>
            <w:r w:rsidRPr="00D31485">
              <w:rPr>
                <w:sz w:val="16"/>
                <w:szCs w:val="16"/>
              </w:rPr>
              <w:t>700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104,</w:t>
            </w:r>
          </w:p>
          <w:p w:rsidR="006D0382" w:rsidRPr="00D31485" w:rsidRDefault="006D0382" w:rsidP="0087293A">
            <w:pPr>
              <w:spacing w:line="240" w:lineRule="exact"/>
              <w:ind w:left="-136" w:right="-108"/>
              <w:jc w:val="center"/>
              <w:rPr>
                <w:sz w:val="16"/>
                <w:szCs w:val="16"/>
              </w:rPr>
            </w:pPr>
            <w:r w:rsidRPr="00D31485">
              <w:rPr>
                <w:sz w:val="16"/>
                <w:szCs w:val="16"/>
              </w:rPr>
              <w:t>700</w:t>
            </w:r>
          </w:p>
        </w:tc>
        <w:tc>
          <w:tcPr>
            <w:tcW w:w="709" w:type="dxa"/>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84085,</w:t>
            </w:r>
          </w:p>
          <w:p w:rsidR="006D0382" w:rsidRPr="00D31485" w:rsidRDefault="006D0382" w:rsidP="0087293A">
            <w:pPr>
              <w:spacing w:line="240" w:lineRule="exact"/>
              <w:ind w:left="-136" w:right="-108"/>
              <w:jc w:val="center"/>
              <w:rPr>
                <w:sz w:val="16"/>
                <w:szCs w:val="16"/>
              </w:rPr>
            </w:pPr>
            <w:r w:rsidRPr="00D31485">
              <w:rPr>
                <w:sz w:val="16"/>
                <w:szCs w:val="16"/>
              </w:rPr>
              <w:t>874</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23709,</w:t>
            </w:r>
          </w:p>
          <w:p w:rsidR="006D0382" w:rsidRPr="00D31485" w:rsidRDefault="006D0382" w:rsidP="0087293A">
            <w:pPr>
              <w:spacing w:line="240" w:lineRule="exact"/>
              <w:ind w:left="-136" w:right="-108"/>
              <w:jc w:val="center"/>
              <w:rPr>
                <w:sz w:val="16"/>
                <w:szCs w:val="16"/>
              </w:rPr>
            </w:pPr>
            <w:r w:rsidRPr="00D31485">
              <w:rPr>
                <w:sz w:val="16"/>
                <w:szCs w:val="16"/>
              </w:rPr>
              <w:t>694</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89,</w:t>
            </w:r>
          </w:p>
          <w:p w:rsidR="006D0382" w:rsidRPr="00D31485" w:rsidRDefault="006D0382" w:rsidP="0087293A">
            <w:pPr>
              <w:spacing w:line="240" w:lineRule="exact"/>
              <w:ind w:left="-136" w:right="-108"/>
              <w:jc w:val="center"/>
              <w:rPr>
                <w:sz w:val="16"/>
                <w:szCs w:val="16"/>
              </w:rPr>
            </w:pPr>
            <w:r w:rsidRPr="00D31485">
              <w:rPr>
                <w:sz w:val="16"/>
                <w:szCs w:val="16"/>
              </w:rPr>
              <w:t>000</w:t>
            </w:r>
          </w:p>
        </w:tc>
        <w:tc>
          <w:tcPr>
            <w:tcW w:w="709" w:type="dxa"/>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85288,</w:t>
            </w:r>
          </w:p>
          <w:p w:rsidR="006D0382" w:rsidRPr="00D31485" w:rsidRDefault="006D0382" w:rsidP="0087293A">
            <w:pPr>
              <w:spacing w:line="240" w:lineRule="exact"/>
              <w:ind w:left="-136" w:right="-108"/>
              <w:jc w:val="center"/>
              <w:rPr>
                <w:sz w:val="16"/>
                <w:szCs w:val="16"/>
              </w:rPr>
            </w:pPr>
            <w:r w:rsidRPr="00D31485">
              <w:rPr>
                <w:sz w:val="16"/>
                <w:szCs w:val="16"/>
              </w:rPr>
              <w:t>01813</w:t>
            </w:r>
          </w:p>
          <w:p w:rsidR="006D0382" w:rsidRPr="00D31485" w:rsidRDefault="006D0382" w:rsidP="0087293A">
            <w:pPr>
              <w:spacing w:line="240" w:lineRule="exact"/>
              <w:ind w:right="-108"/>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25613,</w:t>
            </w:r>
          </w:p>
          <w:p w:rsidR="006D0382" w:rsidRPr="00D31485" w:rsidRDefault="006D0382" w:rsidP="0087293A">
            <w:pPr>
              <w:spacing w:line="240" w:lineRule="exact"/>
              <w:ind w:left="-136" w:right="-108"/>
              <w:jc w:val="center"/>
              <w:rPr>
                <w:sz w:val="16"/>
                <w:szCs w:val="16"/>
              </w:rPr>
            </w:pPr>
            <w:r w:rsidRPr="00D31485">
              <w:rPr>
                <w:sz w:val="16"/>
                <w:szCs w:val="16"/>
              </w:rPr>
              <w:t>53928</w:t>
            </w:r>
          </w:p>
        </w:tc>
        <w:tc>
          <w:tcPr>
            <w:tcW w:w="708" w:type="dxa"/>
            <w:gridSpan w:val="2"/>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83251,</w:t>
            </w:r>
          </w:p>
          <w:p w:rsidR="006D0382" w:rsidRPr="00D31485" w:rsidRDefault="006D0382" w:rsidP="0087293A">
            <w:pPr>
              <w:spacing w:line="240" w:lineRule="exact"/>
              <w:ind w:left="-136" w:right="-108"/>
              <w:jc w:val="center"/>
              <w:rPr>
                <w:sz w:val="16"/>
                <w:szCs w:val="16"/>
              </w:rPr>
            </w:pPr>
            <w:r w:rsidRPr="00D31485">
              <w:rPr>
                <w:sz w:val="16"/>
                <w:szCs w:val="16"/>
              </w:rPr>
              <w:t>300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27279,</w:t>
            </w:r>
          </w:p>
          <w:p w:rsidR="006D0382" w:rsidRPr="00D31485" w:rsidRDefault="006D0382" w:rsidP="0087293A">
            <w:pPr>
              <w:spacing w:line="240" w:lineRule="exact"/>
              <w:ind w:left="-136" w:right="-108"/>
              <w:jc w:val="center"/>
              <w:rPr>
                <w:sz w:val="16"/>
                <w:szCs w:val="16"/>
              </w:rPr>
            </w:pPr>
            <w:r w:rsidRPr="00D31485">
              <w:rPr>
                <w:sz w:val="16"/>
                <w:szCs w:val="16"/>
              </w:rPr>
              <w:t>200</w:t>
            </w: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67304,</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27361,</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67304,</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27361,</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tc>
        <w:tc>
          <w:tcPr>
            <w:tcW w:w="709" w:type="dxa"/>
            <w:gridSpan w:val="2"/>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67304,</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27361,</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tc>
        <w:tc>
          <w:tcPr>
            <w:tcW w:w="702" w:type="dxa"/>
            <w:gridSpan w:val="2"/>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67304,</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27361,</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tc>
        <w:tc>
          <w:tcPr>
            <w:tcW w:w="709" w:type="dxa"/>
            <w:gridSpan w:val="3"/>
            <w:tcBorders>
              <w:top w:val="single" w:sz="4" w:space="0" w:color="auto"/>
              <w:bottom w:val="single" w:sz="4" w:space="0" w:color="auto"/>
            </w:tcBorders>
          </w:tcPr>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67304,</w:t>
            </w:r>
          </w:p>
          <w:p w:rsidR="006D0382" w:rsidRPr="00D31485" w:rsidRDefault="006D0382" w:rsidP="0087293A">
            <w:pPr>
              <w:spacing w:line="240" w:lineRule="exact"/>
              <w:ind w:left="-136" w:right="-108"/>
              <w:jc w:val="center"/>
              <w:rPr>
                <w:sz w:val="16"/>
                <w:szCs w:val="16"/>
              </w:rPr>
            </w:pPr>
            <w:r w:rsidRPr="00D31485">
              <w:rPr>
                <w:sz w:val="16"/>
                <w:szCs w:val="16"/>
              </w:rPr>
              <w:t>600</w:t>
            </w:r>
          </w:p>
          <w:p w:rsidR="006D0382" w:rsidRPr="00D31485" w:rsidRDefault="006D0382" w:rsidP="0087293A">
            <w:pPr>
              <w:spacing w:line="240" w:lineRule="exact"/>
              <w:ind w:left="-136" w:right="-108"/>
              <w:jc w:val="center"/>
              <w:rPr>
                <w:sz w:val="16"/>
                <w:szCs w:val="16"/>
              </w:rPr>
            </w:pPr>
          </w:p>
          <w:p w:rsidR="006D0382" w:rsidRPr="00D31485" w:rsidRDefault="006D0382" w:rsidP="0087293A">
            <w:pPr>
              <w:spacing w:line="240" w:lineRule="exact"/>
              <w:ind w:left="-136" w:right="-108"/>
              <w:jc w:val="center"/>
              <w:rPr>
                <w:sz w:val="16"/>
                <w:szCs w:val="16"/>
              </w:rPr>
            </w:pPr>
            <w:r w:rsidRPr="00D31485">
              <w:rPr>
                <w:sz w:val="16"/>
                <w:szCs w:val="16"/>
              </w:rPr>
              <w:t>27361,</w:t>
            </w:r>
          </w:p>
          <w:p w:rsidR="006D0382" w:rsidRPr="00D31485" w:rsidRDefault="006D0382" w:rsidP="0087293A">
            <w:pPr>
              <w:spacing w:line="240" w:lineRule="exact"/>
              <w:ind w:left="-136" w:right="-108"/>
              <w:jc w:val="center"/>
              <w:rPr>
                <w:sz w:val="16"/>
                <w:szCs w:val="16"/>
              </w:rPr>
            </w:pPr>
            <w:r w:rsidRPr="00D31485">
              <w:rPr>
                <w:sz w:val="16"/>
                <w:szCs w:val="16"/>
              </w:rPr>
              <w:t>600</w:t>
            </w:r>
          </w:p>
        </w:tc>
      </w:tr>
    </w:tbl>
    <w:p w:rsidR="006D0382" w:rsidRPr="00D31485" w:rsidRDefault="006D0382" w:rsidP="006D0382">
      <w:pPr>
        <w:pStyle w:val="41"/>
        <w:tabs>
          <w:tab w:val="left" w:pos="360"/>
          <w:tab w:val="left" w:pos="540"/>
        </w:tabs>
        <w:ind w:left="0" w:right="54"/>
        <w:jc w:val="center"/>
        <w:rPr>
          <w:b/>
          <w:sz w:val="16"/>
          <w:szCs w:val="16"/>
        </w:rPr>
      </w:pPr>
      <w:r w:rsidRPr="00D31485">
        <w:rPr>
          <w:b/>
          <w:sz w:val="16"/>
          <w:szCs w:val="16"/>
          <w:lang w:val="en-US"/>
        </w:rPr>
        <w:t>Y</w:t>
      </w:r>
      <w:r w:rsidRPr="00D31485">
        <w:rPr>
          <w:b/>
          <w:sz w:val="16"/>
          <w:szCs w:val="16"/>
        </w:rPr>
        <w:t xml:space="preserve">. Подпрограмма 1. «Развитие дошкольного и общего образования в Любытинском муниципальном районе» муниципальной программы Любытинского муниципального района «Развитие образования в </w:t>
      </w:r>
    </w:p>
    <w:p w:rsidR="006D0382" w:rsidRPr="00D31485" w:rsidRDefault="006D0382" w:rsidP="006D0382">
      <w:pPr>
        <w:pStyle w:val="41"/>
        <w:tabs>
          <w:tab w:val="left" w:pos="360"/>
          <w:tab w:val="left" w:pos="540"/>
        </w:tabs>
        <w:ind w:left="-709" w:right="54"/>
        <w:jc w:val="center"/>
        <w:rPr>
          <w:b/>
          <w:sz w:val="16"/>
          <w:szCs w:val="16"/>
        </w:rPr>
      </w:pPr>
      <w:r w:rsidRPr="00D31485">
        <w:rPr>
          <w:b/>
          <w:sz w:val="16"/>
          <w:szCs w:val="16"/>
        </w:rPr>
        <w:t>Любытинском муниципальном районе на 2014-2024 годы»</w:t>
      </w:r>
    </w:p>
    <w:p w:rsidR="006D0382" w:rsidRPr="00D31485" w:rsidRDefault="006D0382" w:rsidP="006D0382">
      <w:pPr>
        <w:pStyle w:val="41"/>
        <w:tabs>
          <w:tab w:val="left" w:pos="360"/>
          <w:tab w:val="left" w:pos="540"/>
        </w:tabs>
        <w:ind w:left="0" w:firstLine="709"/>
        <w:jc w:val="center"/>
        <w:rPr>
          <w:b/>
          <w:sz w:val="16"/>
          <w:szCs w:val="16"/>
        </w:rPr>
      </w:pPr>
    </w:p>
    <w:p w:rsidR="006D0382" w:rsidRPr="00D31485" w:rsidRDefault="006D0382" w:rsidP="006D0382">
      <w:pPr>
        <w:pStyle w:val="41"/>
        <w:tabs>
          <w:tab w:val="left" w:pos="360"/>
          <w:tab w:val="left" w:pos="540"/>
        </w:tabs>
        <w:ind w:left="0" w:firstLine="709"/>
        <w:jc w:val="center"/>
        <w:rPr>
          <w:b/>
          <w:sz w:val="16"/>
          <w:szCs w:val="16"/>
        </w:rPr>
      </w:pPr>
      <w:r w:rsidRPr="00D31485">
        <w:rPr>
          <w:b/>
          <w:sz w:val="16"/>
          <w:szCs w:val="16"/>
        </w:rPr>
        <w:t>Паспорт подпрограммы</w:t>
      </w:r>
    </w:p>
    <w:p w:rsidR="006D0382" w:rsidRPr="00D31485" w:rsidRDefault="006D0382" w:rsidP="006D0382">
      <w:pPr>
        <w:pStyle w:val="41"/>
        <w:tabs>
          <w:tab w:val="left" w:pos="-100"/>
          <w:tab w:val="left" w:pos="0"/>
        </w:tabs>
        <w:ind w:left="0"/>
        <w:jc w:val="both"/>
        <w:rPr>
          <w:b/>
          <w:sz w:val="16"/>
          <w:szCs w:val="16"/>
        </w:rPr>
      </w:pPr>
      <w:r w:rsidRPr="00D31485">
        <w:rPr>
          <w:b/>
          <w:sz w:val="16"/>
          <w:szCs w:val="16"/>
        </w:rPr>
        <w:tab/>
        <w:t>1. Исполнители подпрограммы:</w:t>
      </w:r>
    </w:p>
    <w:p w:rsidR="006D0382" w:rsidRPr="00D31485" w:rsidRDefault="006D0382" w:rsidP="006D0382">
      <w:pPr>
        <w:pStyle w:val="41"/>
        <w:tabs>
          <w:tab w:val="left" w:pos="0"/>
        </w:tabs>
        <w:ind w:left="0"/>
        <w:jc w:val="both"/>
        <w:rPr>
          <w:sz w:val="16"/>
          <w:szCs w:val="16"/>
        </w:rPr>
      </w:pPr>
      <w:r w:rsidRPr="00D31485">
        <w:rPr>
          <w:sz w:val="16"/>
          <w:szCs w:val="16"/>
        </w:rPr>
        <w:tab/>
        <w:t xml:space="preserve">комитет; </w:t>
      </w:r>
    </w:p>
    <w:p w:rsidR="006D0382" w:rsidRPr="00D31485" w:rsidRDefault="006D0382" w:rsidP="006D0382">
      <w:pPr>
        <w:pStyle w:val="41"/>
        <w:tabs>
          <w:tab w:val="left" w:pos="0"/>
        </w:tabs>
        <w:ind w:left="0"/>
        <w:jc w:val="both"/>
        <w:rPr>
          <w:sz w:val="16"/>
          <w:szCs w:val="16"/>
        </w:rPr>
      </w:pPr>
      <w:r w:rsidRPr="00D31485">
        <w:rPr>
          <w:sz w:val="16"/>
          <w:szCs w:val="16"/>
        </w:rPr>
        <w:tab/>
        <w:t>муниципальные образовательные организации Любытинского муниципального района (далее - ОО)</w:t>
      </w:r>
    </w:p>
    <w:p w:rsidR="006D0382" w:rsidRPr="00D31485" w:rsidRDefault="006D0382" w:rsidP="006D0382">
      <w:pPr>
        <w:pStyle w:val="41"/>
        <w:ind w:left="0" w:firstLine="720"/>
        <w:jc w:val="both"/>
        <w:rPr>
          <w:b/>
          <w:sz w:val="16"/>
          <w:szCs w:val="16"/>
        </w:rPr>
      </w:pPr>
      <w:r w:rsidRPr="00D31485">
        <w:rPr>
          <w:sz w:val="16"/>
          <w:szCs w:val="16"/>
        </w:rPr>
        <w:t>филиал № 1 государственного областного бюджетного учреждения «Боровичский центр психолого-педагогической, медицинской и социальной помощи</w:t>
      </w:r>
      <w:r w:rsidRPr="00D31485">
        <w:rPr>
          <w:rFonts w:eastAsia="Times New Roman"/>
          <w:spacing w:val="-24"/>
          <w:sz w:val="16"/>
          <w:szCs w:val="16"/>
        </w:rPr>
        <w:t>» (далее филиал №  1 ГОБУ «Боровичский ЦППМС»).</w:t>
      </w:r>
    </w:p>
    <w:p w:rsidR="006D0382" w:rsidRPr="00D31485" w:rsidRDefault="006D0382" w:rsidP="006D0382">
      <w:pPr>
        <w:pStyle w:val="41"/>
        <w:ind w:left="0" w:firstLine="720"/>
        <w:jc w:val="both"/>
        <w:rPr>
          <w:b/>
          <w:sz w:val="16"/>
          <w:szCs w:val="16"/>
        </w:rPr>
      </w:pPr>
      <w:r w:rsidRPr="00D31485">
        <w:rPr>
          <w:b/>
          <w:sz w:val="16"/>
          <w:szCs w:val="16"/>
        </w:rPr>
        <w:t>2. Задачи и целевые показатели подпрограммы:</w:t>
      </w:r>
    </w:p>
    <w:p w:rsidR="006D0382" w:rsidRPr="00D31485" w:rsidRDefault="006D0382" w:rsidP="006D0382">
      <w:pPr>
        <w:pStyle w:val="41"/>
        <w:ind w:left="0" w:firstLine="720"/>
        <w:jc w:val="both"/>
        <w:rPr>
          <w:b/>
          <w:sz w:val="16"/>
          <w:szCs w:val="16"/>
        </w:rPr>
      </w:pPr>
    </w:p>
    <w:tbl>
      <w:tblPr>
        <w:tblW w:w="987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18"/>
        <w:gridCol w:w="18"/>
        <w:gridCol w:w="200"/>
        <w:gridCol w:w="18"/>
        <w:gridCol w:w="18"/>
        <w:gridCol w:w="57"/>
        <w:gridCol w:w="802"/>
        <w:gridCol w:w="19"/>
        <w:gridCol w:w="567"/>
        <w:gridCol w:w="709"/>
        <w:gridCol w:w="189"/>
        <w:gridCol w:w="519"/>
        <w:gridCol w:w="48"/>
        <w:gridCol w:w="661"/>
        <w:gridCol w:w="48"/>
        <w:gridCol w:w="661"/>
        <w:gridCol w:w="47"/>
        <w:gridCol w:w="520"/>
        <w:gridCol w:w="189"/>
        <w:gridCol w:w="378"/>
        <w:gridCol w:w="331"/>
        <w:gridCol w:w="378"/>
        <w:gridCol w:w="189"/>
        <w:gridCol w:w="519"/>
        <w:gridCol w:w="48"/>
        <w:gridCol w:w="661"/>
        <w:gridCol w:w="48"/>
        <w:gridCol w:w="460"/>
        <w:gridCol w:w="18"/>
        <w:gridCol w:w="19"/>
        <w:gridCol w:w="211"/>
        <w:gridCol w:w="709"/>
        <w:gridCol w:w="546"/>
      </w:tblGrid>
      <w:tr w:rsidR="006D0382" w:rsidRPr="00D31485" w:rsidTr="0087293A">
        <w:trPr>
          <w:gridBefore w:val="2"/>
          <w:gridAfter w:val="4"/>
          <w:wBefore w:w="68" w:type="dxa"/>
          <w:wAfter w:w="1485" w:type="dxa"/>
          <w:trHeight w:val="1212"/>
          <w:jc w:val="center"/>
        </w:trPr>
        <w:tc>
          <w:tcPr>
            <w:tcW w:w="236" w:type="dxa"/>
            <w:gridSpan w:val="3"/>
          </w:tcPr>
          <w:p w:rsidR="006D0382" w:rsidRPr="00D31485" w:rsidRDefault="006D0382" w:rsidP="0087293A">
            <w:pPr>
              <w:ind w:left="-107" w:right="-2"/>
              <w:jc w:val="center"/>
              <w:rPr>
                <w:sz w:val="16"/>
                <w:szCs w:val="16"/>
              </w:rPr>
            </w:pPr>
            <w:r w:rsidRPr="00D31485">
              <w:rPr>
                <w:sz w:val="16"/>
                <w:szCs w:val="16"/>
              </w:rPr>
              <w:t>№</w:t>
            </w:r>
            <w:r w:rsidRPr="00D31485">
              <w:rPr>
                <w:sz w:val="16"/>
                <w:szCs w:val="16"/>
              </w:rPr>
              <w:br/>
              <w:t>п/п</w:t>
            </w:r>
          </w:p>
        </w:tc>
        <w:tc>
          <w:tcPr>
            <w:tcW w:w="877" w:type="dxa"/>
            <w:gridSpan w:val="3"/>
          </w:tcPr>
          <w:p w:rsidR="006D0382" w:rsidRPr="00D31485" w:rsidRDefault="006D0382" w:rsidP="0087293A">
            <w:pPr>
              <w:ind w:left="-107" w:right="-2"/>
              <w:jc w:val="center"/>
              <w:rPr>
                <w:sz w:val="16"/>
                <w:szCs w:val="16"/>
              </w:rPr>
            </w:pPr>
            <w:r w:rsidRPr="00D31485">
              <w:rPr>
                <w:sz w:val="16"/>
                <w:szCs w:val="16"/>
              </w:rPr>
              <w:t xml:space="preserve">Задачи подпрограммы, </w:t>
            </w:r>
            <w:r w:rsidRPr="00D31485">
              <w:rPr>
                <w:spacing w:val="-6"/>
                <w:sz w:val="16"/>
                <w:szCs w:val="16"/>
              </w:rPr>
              <w:t>наименование и единица</w:t>
            </w:r>
            <w:r w:rsidRPr="00D31485">
              <w:rPr>
                <w:sz w:val="16"/>
                <w:szCs w:val="16"/>
              </w:rPr>
              <w:t xml:space="preserve"> измерения целевого </w:t>
            </w:r>
            <w:r w:rsidRPr="00D31485">
              <w:rPr>
                <w:sz w:val="16"/>
                <w:szCs w:val="16"/>
              </w:rPr>
              <w:br/>
              <w:t>показателя</w:t>
            </w:r>
          </w:p>
        </w:tc>
        <w:tc>
          <w:tcPr>
            <w:tcW w:w="7207" w:type="dxa"/>
            <w:gridSpan w:val="22"/>
          </w:tcPr>
          <w:p w:rsidR="006D0382" w:rsidRPr="00D31485" w:rsidRDefault="006D0382" w:rsidP="0087293A">
            <w:pPr>
              <w:ind w:left="-107" w:right="-2"/>
              <w:jc w:val="center"/>
              <w:rPr>
                <w:sz w:val="16"/>
                <w:szCs w:val="16"/>
              </w:rPr>
            </w:pPr>
            <w:r w:rsidRPr="00D31485">
              <w:rPr>
                <w:sz w:val="16"/>
                <w:szCs w:val="16"/>
              </w:rPr>
              <w:t>Значение целевого показателя по годам</w:t>
            </w:r>
          </w:p>
        </w:tc>
      </w:tr>
      <w:tr w:rsidR="006D0382" w:rsidRPr="00D31485" w:rsidTr="0087293A">
        <w:trPr>
          <w:gridBefore w:val="3"/>
          <w:gridAfter w:val="3"/>
          <w:wBefore w:w="86" w:type="dxa"/>
          <w:wAfter w:w="1466" w:type="dxa"/>
          <w:cantSplit/>
          <w:trHeight w:val="283"/>
          <w:jc w:val="center"/>
        </w:trPr>
        <w:tc>
          <w:tcPr>
            <w:tcW w:w="236" w:type="dxa"/>
            <w:gridSpan w:val="3"/>
          </w:tcPr>
          <w:p w:rsidR="006D0382" w:rsidRPr="00D31485" w:rsidRDefault="006D0382" w:rsidP="0087293A">
            <w:pPr>
              <w:ind w:left="-107" w:right="-2"/>
              <w:jc w:val="center"/>
              <w:rPr>
                <w:sz w:val="16"/>
                <w:szCs w:val="16"/>
              </w:rPr>
            </w:pPr>
          </w:p>
        </w:tc>
        <w:tc>
          <w:tcPr>
            <w:tcW w:w="878" w:type="dxa"/>
            <w:gridSpan w:val="3"/>
          </w:tcPr>
          <w:p w:rsidR="006D0382" w:rsidRPr="00D31485" w:rsidRDefault="006D0382" w:rsidP="0087293A">
            <w:pPr>
              <w:ind w:left="-107" w:right="-2"/>
              <w:jc w:val="center"/>
              <w:rPr>
                <w:sz w:val="16"/>
                <w:szCs w:val="16"/>
              </w:rPr>
            </w:pPr>
          </w:p>
        </w:tc>
        <w:tc>
          <w:tcPr>
            <w:tcW w:w="567" w:type="dxa"/>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2014</w:t>
            </w:r>
          </w:p>
        </w:tc>
        <w:tc>
          <w:tcPr>
            <w:tcW w:w="709" w:type="dxa"/>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2015</w:t>
            </w:r>
          </w:p>
        </w:tc>
        <w:tc>
          <w:tcPr>
            <w:tcW w:w="708"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2016</w:t>
            </w:r>
          </w:p>
        </w:tc>
        <w:tc>
          <w:tcPr>
            <w:tcW w:w="709"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2017</w:t>
            </w:r>
          </w:p>
        </w:tc>
        <w:tc>
          <w:tcPr>
            <w:tcW w:w="709"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2018</w:t>
            </w:r>
          </w:p>
        </w:tc>
        <w:tc>
          <w:tcPr>
            <w:tcW w:w="567"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2019</w:t>
            </w:r>
          </w:p>
        </w:tc>
        <w:tc>
          <w:tcPr>
            <w:tcW w:w="567"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2020</w:t>
            </w:r>
          </w:p>
        </w:tc>
        <w:tc>
          <w:tcPr>
            <w:tcW w:w="709"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2021</w:t>
            </w:r>
          </w:p>
        </w:tc>
        <w:tc>
          <w:tcPr>
            <w:tcW w:w="708"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2022</w:t>
            </w:r>
          </w:p>
        </w:tc>
        <w:tc>
          <w:tcPr>
            <w:tcW w:w="709" w:type="dxa"/>
            <w:gridSpan w:val="2"/>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2023</w:t>
            </w:r>
          </w:p>
        </w:tc>
        <w:tc>
          <w:tcPr>
            <w:tcW w:w="545" w:type="dxa"/>
            <w:gridSpan w:val="4"/>
          </w:tcPr>
          <w:p w:rsidR="006D0382" w:rsidRPr="00D31485" w:rsidRDefault="006D0382" w:rsidP="0087293A">
            <w:pPr>
              <w:ind w:left="-107" w:right="-108"/>
              <w:jc w:val="center"/>
              <w:rPr>
                <w:sz w:val="16"/>
                <w:szCs w:val="16"/>
              </w:rPr>
            </w:pPr>
          </w:p>
          <w:p w:rsidR="006D0382" w:rsidRPr="00D31485" w:rsidRDefault="006D0382" w:rsidP="0087293A">
            <w:pPr>
              <w:ind w:left="-107" w:right="-108"/>
              <w:jc w:val="center"/>
              <w:rPr>
                <w:sz w:val="16"/>
                <w:szCs w:val="16"/>
              </w:rPr>
            </w:pPr>
            <w:r w:rsidRPr="00D31485">
              <w:rPr>
                <w:sz w:val="16"/>
                <w:szCs w:val="16"/>
              </w:rPr>
              <w:t>2024</w:t>
            </w:r>
          </w:p>
        </w:tc>
      </w:tr>
      <w:tr w:rsidR="006D0382" w:rsidRPr="00D31485" w:rsidTr="0087293A">
        <w:tblPrEx>
          <w:tblBorders>
            <w:bottom w:val="single" w:sz="4" w:space="0" w:color="auto"/>
          </w:tblBorders>
        </w:tblPrEx>
        <w:trPr>
          <w:trHeight w:val="89"/>
          <w:tblHeader/>
          <w:jc w:val="center"/>
        </w:trPr>
        <w:tc>
          <w:tcPr>
            <w:tcW w:w="379" w:type="dxa"/>
            <w:gridSpan w:val="7"/>
          </w:tcPr>
          <w:p w:rsidR="006D0382" w:rsidRPr="00D31485" w:rsidRDefault="006D0382" w:rsidP="0087293A">
            <w:pPr>
              <w:ind w:left="-107" w:right="-2"/>
              <w:jc w:val="center"/>
              <w:rPr>
                <w:sz w:val="16"/>
                <w:szCs w:val="16"/>
              </w:rPr>
            </w:pPr>
            <w:r w:rsidRPr="00D31485">
              <w:rPr>
                <w:sz w:val="16"/>
                <w:szCs w:val="16"/>
              </w:rPr>
              <w:t>1</w:t>
            </w:r>
          </w:p>
        </w:tc>
        <w:tc>
          <w:tcPr>
            <w:tcW w:w="2286" w:type="dxa"/>
            <w:gridSpan w:val="5"/>
          </w:tcPr>
          <w:p w:rsidR="006D0382" w:rsidRPr="00D31485" w:rsidRDefault="006D0382" w:rsidP="0087293A">
            <w:pPr>
              <w:ind w:left="-107" w:right="-2"/>
              <w:jc w:val="center"/>
              <w:rPr>
                <w:sz w:val="16"/>
                <w:szCs w:val="16"/>
              </w:rPr>
            </w:pPr>
            <w:r w:rsidRPr="00D31485">
              <w:rPr>
                <w:sz w:val="16"/>
                <w:szCs w:val="16"/>
              </w:rPr>
              <w:t>2</w:t>
            </w:r>
          </w:p>
        </w:tc>
        <w:tc>
          <w:tcPr>
            <w:tcW w:w="567" w:type="dxa"/>
            <w:gridSpan w:val="2"/>
          </w:tcPr>
          <w:p w:rsidR="006D0382" w:rsidRPr="00D31485" w:rsidRDefault="006D0382" w:rsidP="0087293A">
            <w:pPr>
              <w:ind w:left="-107" w:right="-2"/>
              <w:jc w:val="center"/>
              <w:rPr>
                <w:sz w:val="16"/>
                <w:szCs w:val="16"/>
              </w:rPr>
            </w:pPr>
            <w:r w:rsidRPr="00D31485">
              <w:rPr>
                <w:sz w:val="16"/>
                <w:szCs w:val="16"/>
              </w:rPr>
              <w:t>3</w:t>
            </w:r>
          </w:p>
        </w:tc>
        <w:tc>
          <w:tcPr>
            <w:tcW w:w="709" w:type="dxa"/>
            <w:gridSpan w:val="2"/>
          </w:tcPr>
          <w:p w:rsidR="006D0382" w:rsidRPr="00D31485" w:rsidRDefault="006D0382" w:rsidP="0087293A">
            <w:pPr>
              <w:ind w:left="-107" w:right="-2"/>
              <w:jc w:val="center"/>
              <w:rPr>
                <w:sz w:val="16"/>
                <w:szCs w:val="16"/>
              </w:rPr>
            </w:pPr>
            <w:r w:rsidRPr="00D31485">
              <w:rPr>
                <w:sz w:val="16"/>
                <w:szCs w:val="16"/>
              </w:rPr>
              <w:t>4</w:t>
            </w:r>
          </w:p>
        </w:tc>
        <w:tc>
          <w:tcPr>
            <w:tcW w:w="708" w:type="dxa"/>
            <w:gridSpan w:val="2"/>
          </w:tcPr>
          <w:p w:rsidR="006D0382" w:rsidRPr="00D31485" w:rsidRDefault="006D0382" w:rsidP="0087293A">
            <w:pPr>
              <w:ind w:left="-107" w:right="-2"/>
              <w:jc w:val="center"/>
              <w:rPr>
                <w:sz w:val="16"/>
                <w:szCs w:val="16"/>
              </w:rPr>
            </w:pPr>
            <w:r w:rsidRPr="00D31485">
              <w:rPr>
                <w:sz w:val="16"/>
                <w:szCs w:val="16"/>
              </w:rPr>
              <w:t>5</w:t>
            </w:r>
          </w:p>
        </w:tc>
        <w:tc>
          <w:tcPr>
            <w:tcW w:w="709" w:type="dxa"/>
            <w:gridSpan w:val="2"/>
          </w:tcPr>
          <w:p w:rsidR="006D0382" w:rsidRPr="00D31485" w:rsidRDefault="006D0382" w:rsidP="0087293A">
            <w:pPr>
              <w:ind w:left="-107" w:right="-2"/>
              <w:jc w:val="center"/>
              <w:rPr>
                <w:sz w:val="16"/>
                <w:szCs w:val="16"/>
              </w:rPr>
            </w:pPr>
            <w:r w:rsidRPr="00D31485">
              <w:rPr>
                <w:sz w:val="16"/>
                <w:szCs w:val="16"/>
              </w:rPr>
              <w:t>6</w:t>
            </w:r>
          </w:p>
        </w:tc>
        <w:tc>
          <w:tcPr>
            <w:tcW w:w="709" w:type="dxa"/>
            <w:gridSpan w:val="2"/>
          </w:tcPr>
          <w:p w:rsidR="006D0382" w:rsidRPr="00D31485" w:rsidRDefault="006D0382" w:rsidP="0087293A">
            <w:pPr>
              <w:ind w:left="-107" w:right="-2"/>
              <w:jc w:val="center"/>
              <w:rPr>
                <w:sz w:val="16"/>
                <w:szCs w:val="16"/>
              </w:rPr>
            </w:pPr>
            <w:r w:rsidRPr="00D31485">
              <w:rPr>
                <w:sz w:val="16"/>
                <w:szCs w:val="16"/>
              </w:rPr>
              <w:t>7</w:t>
            </w:r>
          </w:p>
        </w:tc>
        <w:tc>
          <w:tcPr>
            <w:tcW w:w="567" w:type="dxa"/>
            <w:gridSpan w:val="2"/>
          </w:tcPr>
          <w:p w:rsidR="006D0382" w:rsidRPr="00D31485" w:rsidRDefault="006D0382" w:rsidP="0087293A">
            <w:pPr>
              <w:ind w:left="-107" w:right="-2"/>
              <w:jc w:val="center"/>
              <w:rPr>
                <w:sz w:val="16"/>
                <w:szCs w:val="16"/>
              </w:rPr>
            </w:pPr>
            <w:r w:rsidRPr="00D31485">
              <w:rPr>
                <w:sz w:val="16"/>
                <w:szCs w:val="16"/>
              </w:rPr>
              <w:t>8</w:t>
            </w:r>
          </w:p>
        </w:tc>
        <w:tc>
          <w:tcPr>
            <w:tcW w:w="567" w:type="dxa"/>
            <w:gridSpan w:val="2"/>
          </w:tcPr>
          <w:p w:rsidR="006D0382" w:rsidRPr="00D31485" w:rsidRDefault="006D0382" w:rsidP="0087293A">
            <w:pPr>
              <w:ind w:left="-107" w:right="-2"/>
              <w:jc w:val="center"/>
              <w:rPr>
                <w:sz w:val="16"/>
                <w:szCs w:val="16"/>
              </w:rPr>
            </w:pPr>
            <w:r w:rsidRPr="00D31485">
              <w:rPr>
                <w:sz w:val="16"/>
                <w:szCs w:val="16"/>
              </w:rPr>
              <w:t>9</w:t>
            </w:r>
          </w:p>
        </w:tc>
        <w:tc>
          <w:tcPr>
            <w:tcW w:w="709" w:type="dxa"/>
            <w:gridSpan w:val="2"/>
          </w:tcPr>
          <w:p w:rsidR="006D0382" w:rsidRPr="00D31485" w:rsidRDefault="006D0382" w:rsidP="0087293A">
            <w:pPr>
              <w:ind w:left="-125" w:right="-2"/>
              <w:jc w:val="center"/>
              <w:rPr>
                <w:sz w:val="16"/>
                <w:szCs w:val="16"/>
              </w:rPr>
            </w:pPr>
            <w:r w:rsidRPr="00D31485">
              <w:rPr>
                <w:sz w:val="16"/>
                <w:szCs w:val="16"/>
              </w:rPr>
              <w:t>10</w:t>
            </w:r>
          </w:p>
        </w:tc>
        <w:tc>
          <w:tcPr>
            <w:tcW w:w="708" w:type="dxa"/>
            <w:gridSpan w:val="4"/>
          </w:tcPr>
          <w:p w:rsidR="006D0382" w:rsidRPr="00D31485" w:rsidRDefault="006D0382" w:rsidP="0087293A">
            <w:pPr>
              <w:ind w:left="-107" w:right="-2"/>
              <w:jc w:val="center"/>
              <w:rPr>
                <w:sz w:val="16"/>
                <w:szCs w:val="16"/>
              </w:rPr>
            </w:pPr>
            <w:r w:rsidRPr="00D31485">
              <w:rPr>
                <w:sz w:val="16"/>
                <w:szCs w:val="16"/>
              </w:rPr>
              <w:t>11</w:t>
            </w:r>
          </w:p>
        </w:tc>
        <w:tc>
          <w:tcPr>
            <w:tcW w:w="709" w:type="dxa"/>
          </w:tcPr>
          <w:p w:rsidR="006D0382" w:rsidRPr="00D31485" w:rsidRDefault="006D0382" w:rsidP="0087293A">
            <w:pPr>
              <w:ind w:left="-107" w:right="-2"/>
              <w:jc w:val="center"/>
              <w:rPr>
                <w:sz w:val="16"/>
                <w:szCs w:val="16"/>
              </w:rPr>
            </w:pPr>
            <w:r w:rsidRPr="00D31485">
              <w:rPr>
                <w:sz w:val="16"/>
                <w:szCs w:val="16"/>
              </w:rPr>
              <w:t>12</w:t>
            </w:r>
          </w:p>
        </w:tc>
        <w:tc>
          <w:tcPr>
            <w:tcW w:w="546" w:type="dxa"/>
          </w:tcPr>
          <w:p w:rsidR="006D0382" w:rsidRPr="00D31485" w:rsidRDefault="006D0382" w:rsidP="0087293A">
            <w:pPr>
              <w:ind w:left="-107" w:right="-2"/>
              <w:jc w:val="center"/>
              <w:rPr>
                <w:sz w:val="16"/>
                <w:szCs w:val="16"/>
              </w:rPr>
            </w:pPr>
            <w:r w:rsidRPr="00D31485">
              <w:rPr>
                <w:sz w:val="16"/>
                <w:szCs w:val="16"/>
              </w:rPr>
              <w:t>13</w:t>
            </w:r>
          </w:p>
        </w:tc>
      </w:tr>
      <w:tr w:rsidR="006D0382" w:rsidRPr="00D31485" w:rsidTr="0087293A">
        <w:tblPrEx>
          <w:tblBorders>
            <w:bottom w:val="single" w:sz="4" w:space="0" w:color="auto"/>
          </w:tblBorders>
        </w:tblPrEx>
        <w:trPr>
          <w:gridBefore w:val="1"/>
          <w:gridAfter w:val="5"/>
          <w:wBefore w:w="50" w:type="dxa"/>
          <w:wAfter w:w="1503" w:type="dxa"/>
          <w:trHeight w:val="293"/>
          <w:jc w:val="center"/>
        </w:trPr>
        <w:tc>
          <w:tcPr>
            <w:tcW w:w="236" w:type="dxa"/>
            <w:gridSpan w:val="3"/>
          </w:tcPr>
          <w:p w:rsidR="006D0382" w:rsidRPr="00D31485" w:rsidRDefault="006D0382" w:rsidP="0087293A">
            <w:pPr>
              <w:ind w:right="-2"/>
              <w:jc w:val="center"/>
              <w:rPr>
                <w:sz w:val="16"/>
                <w:szCs w:val="16"/>
              </w:rPr>
            </w:pPr>
          </w:p>
          <w:p w:rsidR="006D0382" w:rsidRPr="00D31485" w:rsidRDefault="006D0382" w:rsidP="0087293A">
            <w:pPr>
              <w:ind w:right="-2"/>
              <w:jc w:val="center"/>
              <w:rPr>
                <w:sz w:val="16"/>
                <w:szCs w:val="16"/>
              </w:rPr>
            </w:pPr>
            <w:r w:rsidRPr="00D31485">
              <w:rPr>
                <w:sz w:val="16"/>
                <w:szCs w:val="16"/>
              </w:rPr>
              <w:t>1.</w:t>
            </w:r>
          </w:p>
        </w:tc>
        <w:tc>
          <w:tcPr>
            <w:tcW w:w="8084" w:type="dxa"/>
            <w:gridSpan w:val="25"/>
          </w:tcPr>
          <w:p w:rsidR="006D0382" w:rsidRPr="00D31485" w:rsidRDefault="006D0382" w:rsidP="0087293A">
            <w:pPr>
              <w:ind w:right="-2"/>
              <w:rPr>
                <w:sz w:val="16"/>
                <w:szCs w:val="16"/>
              </w:rPr>
            </w:pPr>
          </w:p>
          <w:p w:rsidR="006D0382" w:rsidRPr="00D31485" w:rsidRDefault="006D0382" w:rsidP="0087293A">
            <w:pPr>
              <w:ind w:right="-2"/>
              <w:rPr>
                <w:sz w:val="16"/>
                <w:szCs w:val="16"/>
              </w:rPr>
            </w:pPr>
            <w:r w:rsidRPr="00D31485">
              <w:rPr>
                <w:sz w:val="16"/>
                <w:szCs w:val="16"/>
              </w:rPr>
              <w:t>Задача 1. Модернизация дошкольного образования</w:t>
            </w:r>
          </w:p>
        </w:tc>
      </w:tr>
      <w:tr w:rsidR="006D0382" w:rsidRPr="00D31485" w:rsidTr="0087293A">
        <w:tblPrEx>
          <w:tblBorders>
            <w:bottom w:val="single" w:sz="4" w:space="0" w:color="auto"/>
          </w:tblBorders>
        </w:tblPrEx>
        <w:trPr>
          <w:trHeight w:val="154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1.1.</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Доля детей старшего дошкольного возра-ста (5-7 лет), осваивающих программы дошкольного образования, от общей численности детей данного возраста, процент, (%) **</w:t>
            </w:r>
          </w:p>
        </w:tc>
        <w:tc>
          <w:tcPr>
            <w:tcW w:w="567"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100</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98,44</w:t>
            </w:r>
          </w:p>
        </w:tc>
        <w:tc>
          <w:tcPr>
            <w:tcW w:w="708"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95,83</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94,65</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96</w:t>
            </w:r>
          </w:p>
        </w:tc>
        <w:tc>
          <w:tcPr>
            <w:tcW w:w="567"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96</w:t>
            </w:r>
          </w:p>
        </w:tc>
        <w:tc>
          <w:tcPr>
            <w:tcW w:w="567"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96</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96</w:t>
            </w:r>
          </w:p>
        </w:tc>
        <w:tc>
          <w:tcPr>
            <w:tcW w:w="708" w:type="dxa"/>
            <w:gridSpan w:val="4"/>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96</w:t>
            </w:r>
          </w:p>
        </w:tc>
        <w:tc>
          <w:tcPr>
            <w:tcW w:w="709" w:type="dxa"/>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96</w:t>
            </w:r>
          </w:p>
        </w:tc>
        <w:tc>
          <w:tcPr>
            <w:tcW w:w="546" w:type="dxa"/>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96</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1.2.</w:t>
            </w:r>
          </w:p>
        </w:tc>
        <w:tc>
          <w:tcPr>
            <w:tcW w:w="2286" w:type="dxa"/>
            <w:gridSpan w:val="5"/>
          </w:tcPr>
          <w:p w:rsidR="006D0382" w:rsidRPr="00D31485" w:rsidRDefault="006D0382" w:rsidP="0087293A">
            <w:pPr>
              <w:ind w:right="-108"/>
              <w:jc w:val="both"/>
              <w:rPr>
                <w:spacing w:val="-8"/>
                <w:sz w:val="16"/>
                <w:szCs w:val="16"/>
              </w:rPr>
            </w:pPr>
          </w:p>
          <w:p w:rsidR="006D0382" w:rsidRPr="00D31485" w:rsidRDefault="006D0382" w:rsidP="0087293A">
            <w:pPr>
              <w:ind w:right="-108"/>
              <w:jc w:val="both"/>
              <w:rPr>
                <w:spacing w:val="-8"/>
                <w:sz w:val="16"/>
                <w:szCs w:val="16"/>
              </w:rPr>
            </w:pPr>
            <w:r w:rsidRPr="00D31485">
              <w:rPr>
                <w:spacing w:val="-8"/>
                <w:sz w:val="16"/>
                <w:szCs w:val="16"/>
              </w:rPr>
              <w:t>Обеспеченность детей дошкольного возраста местами в дошкольных образовательных организациях, количество мест на 1000 детей**(ед.)</w:t>
            </w:r>
          </w:p>
        </w:tc>
        <w:tc>
          <w:tcPr>
            <w:tcW w:w="567"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879</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720</w:t>
            </w:r>
          </w:p>
        </w:tc>
        <w:tc>
          <w:tcPr>
            <w:tcW w:w="708"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810</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854</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838</w:t>
            </w:r>
          </w:p>
        </w:tc>
        <w:tc>
          <w:tcPr>
            <w:tcW w:w="567" w:type="dxa"/>
            <w:gridSpan w:val="2"/>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838</w:t>
            </w:r>
          </w:p>
        </w:tc>
        <w:tc>
          <w:tcPr>
            <w:tcW w:w="567" w:type="dxa"/>
            <w:gridSpan w:val="2"/>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838</w:t>
            </w:r>
          </w:p>
        </w:tc>
        <w:tc>
          <w:tcPr>
            <w:tcW w:w="709" w:type="dxa"/>
            <w:gridSpan w:val="2"/>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838</w:t>
            </w:r>
          </w:p>
        </w:tc>
        <w:tc>
          <w:tcPr>
            <w:tcW w:w="708" w:type="dxa"/>
            <w:gridSpan w:val="4"/>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838</w:t>
            </w:r>
          </w:p>
        </w:tc>
        <w:tc>
          <w:tcPr>
            <w:tcW w:w="709" w:type="dxa"/>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838</w:t>
            </w:r>
          </w:p>
        </w:tc>
        <w:tc>
          <w:tcPr>
            <w:tcW w:w="546" w:type="dxa"/>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838</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1.3.</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Доля семей, чьи дети старшего дошкольного возраста имеют возможность получать доступные качественные услуги предшкольного образования, в общей численности семей, имеющих детей старшего дошкольного возраста, (%)**</w:t>
            </w:r>
          </w:p>
          <w:p w:rsidR="006D0382" w:rsidRPr="00D31485" w:rsidRDefault="006D0382" w:rsidP="0087293A">
            <w:pPr>
              <w:ind w:right="-108"/>
              <w:rPr>
                <w:sz w:val="16"/>
                <w:szCs w:val="16"/>
              </w:rPr>
            </w:pPr>
          </w:p>
          <w:p w:rsidR="006D0382" w:rsidRPr="00D31485" w:rsidRDefault="006D0382" w:rsidP="0087293A">
            <w:pPr>
              <w:ind w:right="-108"/>
              <w:rPr>
                <w:sz w:val="16"/>
                <w:szCs w:val="16"/>
              </w:rPr>
            </w:pP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gridSpan w:val="4"/>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46" w:type="dxa"/>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100</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1.4.</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Доля детей в возра-сте от 1 года до 7 лет, охваченных ус-лугами дошкольного образования, в общей численности детей указанного возраста, (%)**</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83,3</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84,03</w:t>
            </w:r>
          </w:p>
        </w:tc>
        <w:tc>
          <w:tcPr>
            <w:tcW w:w="708"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85,38</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74,82</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708" w:type="dxa"/>
            <w:gridSpan w:val="4"/>
          </w:tcPr>
          <w:p w:rsidR="006D0382" w:rsidRPr="00D31485" w:rsidRDefault="006D0382" w:rsidP="0087293A">
            <w:pPr>
              <w:pStyle w:val="ConsPlusCell"/>
              <w:ind w:left="-146" w:right="-171"/>
              <w:jc w:val="center"/>
              <w:rPr>
                <w:rFonts w:ascii="Times New Roman" w:hAnsi="Times New Roman" w:cs="Times New Roman"/>
                <w:sz w:val="16"/>
                <w:szCs w:val="16"/>
              </w:rPr>
            </w:pPr>
          </w:p>
          <w:p w:rsidR="006D0382" w:rsidRPr="00D31485" w:rsidRDefault="006D0382" w:rsidP="0087293A">
            <w:pPr>
              <w:pStyle w:val="ConsPlusCell"/>
              <w:ind w:left="-146" w:right="-171"/>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709" w:type="dxa"/>
          </w:tcPr>
          <w:p w:rsidR="006D0382" w:rsidRPr="00D31485" w:rsidRDefault="006D0382" w:rsidP="0087293A">
            <w:pPr>
              <w:pStyle w:val="ConsPlusCell"/>
              <w:ind w:left="-146" w:right="-171"/>
              <w:jc w:val="center"/>
              <w:rPr>
                <w:rFonts w:ascii="Times New Roman" w:hAnsi="Times New Roman" w:cs="Times New Roman"/>
                <w:sz w:val="16"/>
                <w:szCs w:val="16"/>
              </w:rPr>
            </w:pPr>
          </w:p>
          <w:p w:rsidR="006D0382" w:rsidRPr="00D31485" w:rsidRDefault="006D0382" w:rsidP="0087293A">
            <w:pPr>
              <w:pStyle w:val="ConsPlusCell"/>
              <w:ind w:left="-146" w:right="-171"/>
              <w:jc w:val="center"/>
              <w:rPr>
                <w:rFonts w:ascii="Times New Roman" w:hAnsi="Times New Roman" w:cs="Times New Roman"/>
                <w:sz w:val="16"/>
                <w:szCs w:val="16"/>
              </w:rPr>
            </w:pPr>
            <w:r w:rsidRPr="00D31485">
              <w:rPr>
                <w:rFonts w:ascii="Times New Roman" w:hAnsi="Times New Roman" w:cs="Times New Roman"/>
                <w:sz w:val="16"/>
                <w:szCs w:val="16"/>
              </w:rPr>
              <w:t>85,1</w:t>
            </w:r>
          </w:p>
        </w:tc>
        <w:tc>
          <w:tcPr>
            <w:tcW w:w="546" w:type="dxa"/>
          </w:tcPr>
          <w:p w:rsidR="006D0382" w:rsidRPr="00D31485" w:rsidRDefault="006D0382" w:rsidP="0087293A">
            <w:pPr>
              <w:pStyle w:val="ConsPlusCell"/>
              <w:ind w:left="-146" w:right="-171"/>
              <w:jc w:val="center"/>
              <w:rPr>
                <w:rFonts w:ascii="Times New Roman" w:hAnsi="Times New Roman" w:cs="Times New Roman"/>
                <w:sz w:val="16"/>
                <w:szCs w:val="16"/>
              </w:rPr>
            </w:pPr>
          </w:p>
          <w:p w:rsidR="006D0382" w:rsidRPr="00D31485" w:rsidRDefault="006D0382" w:rsidP="0087293A">
            <w:pPr>
              <w:pStyle w:val="ConsPlusCell"/>
              <w:ind w:left="-146" w:right="-171"/>
              <w:jc w:val="center"/>
              <w:rPr>
                <w:rFonts w:ascii="Times New Roman" w:hAnsi="Times New Roman" w:cs="Times New Roman"/>
                <w:sz w:val="16"/>
                <w:szCs w:val="16"/>
              </w:rPr>
            </w:pPr>
            <w:r w:rsidRPr="00D31485">
              <w:rPr>
                <w:rFonts w:ascii="Times New Roman" w:hAnsi="Times New Roman" w:cs="Times New Roman"/>
                <w:sz w:val="16"/>
                <w:szCs w:val="16"/>
              </w:rPr>
              <w:t>85,1</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1.5.</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8"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c>
          <w:tcPr>
            <w:tcW w:w="708" w:type="dxa"/>
            <w:gridSpan w:val="4"/>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c>
          <w:tcPr>
            <w:tcW w:w="709" w:type="dxa"/>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c>
          <w:tcPr>
            <w:tcW w:w="546" w:type="dxa"/>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25</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1.6.</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8"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80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567"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9" w:type="dxa"/>
            <w:gridSpan w:val="2"/>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8" w:type="dxa"/>
            <w:gridSpan w:val="4"/>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709" w:type="dxa"/>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546" w:type="dxa"/>
          </w:tcPr>
          <w:p w:rsidR="006D0382" w:rsidRPr="00D31485" w:rsidRDefault="006D0382" w:rsidP="0087293A">
            <w:pPr>
              <w:pStyle w:val="ConsPlusCell"/>
              <w:ind w:left="-146" w:right="-2"/>
              <w:jc w:val="center"/>
              <w:rPr>
                <w:rFonts w:ascii="Times New Roman" w:hAnsi="Times New Roman" w:cs="Times New Roman"/>
                <w:sz w:val="16"/>
                <w:szCs w:val="16"/>
              </w:rPr>
            </w:pPr>
          </w:p>
          <w:p w:rsidR="006D0382" w:rsidRPr="00D31485" w:rsidRDefault="006D0382" w:rsidP="0087293A">
            <w:pPr>
              <w:pStyle w:val="ConsPlusCell"/>
              <w:ind w:left="-146" w:right="-2"/>
              <w:jc w:val="center"/>
              <w:rPr>
                <w:rFonts w:ascii="Times New Roman" w:hAnsi="Times New Roman" w:cs="Times New Roman"/>
                <w:sz w:val="16"/>
                <w:szCs w:val="16"/>
              </w:rPr>
            </w:pPr>
            <w:r w:rsidRPr="00D31485">
              <w:rPr>
                <w:rFonts w:ascii="Times New Roman" w:hAnsi="Times New Roman" w:cs="Times New Roman"/>
                <w:sz w:val="16"/>
                <w:szCs w:val="16"/>
              </w:rPr>
              <w:t>0</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pStyle w:val="ConsPlusCell"/>
              <w:ind w:left="-134" w:right="-2"/>
              <w:jc w:val="center"/>
              <w:rPr>
                <w:rFonts w:ascii="Times New Roman" w:hAnsi="Times New Roman" w:cs="Times New Roman"/>
                <w:spacing w:val="-20"/>
                <w:sz w:val="16"/>
                <w:szCs w:val="16"/>
              </w:rPr>
            </w:pPr>
          </w:p>
          <w:p w:rsidR="006D0382" w:rsidRPr="00D31485" w:rsidRDefault="006D0382" w:rsidP="0087293A">
            <w:pPr>
              <w:pStyle w:val="ConsPlusCell"/>
              <w:ind w:left="-134" w:right="-2"/>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1.7.</w:t>
            </w:r>
          </w:p>
        </w:tc>
        <w:tc>
          <w:tcPr>
            <w:tcW w:w="2286" w:type="dxa"/>
            <w:gridSpan w:val="5"/>
          </w:tcPr>
          <w:p w:rsidR="006D0382" w:rsidRPr="00D31485" w:rsidRDefault="006D0382" w:rsidP="0087293A">
            <w:pPr>
              <w:ind w:right="-108"/>
              <w:rPr>
                <w:spacing w:val="-2"/>
                <w:sz w:val="16"/>
                <w:szCs w:val="16"/>
              </w:rPr>
            </w:pPr>
          </w:p>
          <w:p w:rsidR="006D0382" w:rsidRPr="00D31485" w:rsidRDefault="006D0382" w:rsidP="0087293A">
            <w:pPr>
              <w:ind w:right="-108"/>
              <w:rPr>
                <w:sz w:val="16"/>
                <w:szCs w:val="16"/>
                <w:u w:val="single"/>
              </w:rPr>
            </w:pPr>
            <w:r w:rsidRPr="00D31485">
              <w:rPr>
                <w:spacing w:val="-2"/>
                <w:sz w:val="16"/>
                <w:szCs w:val="16"/>
              </w:rPr>
              <w:t>Количество муниципальных дошкольных образовательных организаций, в которых произведен капитальный ремонт зданий(ед.)</w:t>
            </w:r>
          </w:p>
        </w:tc>
        <w:tc>
          <w:tcPr>
            <w:tcW w:w="567" w:type="dxa"/>
            <w:gridSpan w:val="2"/>
          </w:tcPr>
          <w:p w:rsidR="006D0382" w:rsidRPr="00D31485" w:rsidRDefault="006D0382" w:rsidP="0087293A">
            <w:pPr>
              <w:shd w:val="clear" w:color="auto" w:fill="FFFFFF"/>
              <w:ind w:left="-75" w:right="-2"/>
              <w:jc w:val="center"/>
              <w:rPr>
                <w:sz w:val="16"/>
                <w:szCs w:val="16"/>
              </w:rPr>
            </w:pPr>
          </w:p>
          <w:p w:rsidR="006D0382" w:rsidRPr="00D31485" w:rsidRDefault="006D0382" w:rsidP="0087293A">
            <w:pPr>
              <w:shd w:val="clear" w:color="auto" w:fill="FFFFFF"/>
              <w:ind w:left="-75" w:right="-2"/>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75" w:right="-2"/>
              <w:jc w:val="center"/>
              <w:rPr>
                <w:sz w:val="16"/>
                <w:szCs w:val="16"/>
              </w:rPr>
            </w:pPr>
          </w:p>
          <w:p w:rsidR="006D0382" w:rsidRPr="00D31485" w:rsidRDefault="006D0382" w:rsidP="0087293A">
            <w:pPr>
              <w:shd w:val="clear" w:color="auto" w:fill="FFFFFF"/>
              <w:ind w:left="-75" w:right="-2"/>
              <w:jc w:val="center"/>
              <w:rPr>
                <w:sz w:val="16"/>
                <w:szCs w:val="16"/>
              </w:rPr>
            </w:pPr>
            <w:r w:rsidRPr="00D31485">
              <w:rPr>
                <w:sz w:val="16"/>
                <w:szCs w:val="16"/>
              </w:rPr>
              <w:t>0</w:t>
            </w:r>
          </w:p>
        </w:tc>
        <w:tc>
          <w:tcPr>
            <w:tcW w:w="708" w:type="dxa"/>
            <w:gridSpan w:val="2"/>
          </w:tcPr>
          <w:p w:rsidR="006D0382" w:rsidRPr="00D31485" w:rsidRDefault="006D0382" w:rsidP="0087293A">
            <w:pPr>
              <w:shd w:val="clear" w:color="auto" w:fill="FFFFFF"/>
              <w:ind w:left="-75" w:right="-2"/>
              <w:jc w:val="center"/>
              <w:rPr>
                <w:sz w:val="16"/>
                <w:szCs w:val="16"/>
              </w:rPr>
            </w:pPr>
          </w:p>
          <w:p w:rsidR="006D0382" w:rsidRPr="00D31485" w:rsidRDefault="006D0382" w:rsidP="0087293A">
            <w:pPr>
              <w:shd w:val="clear" w:color="auto" w:fill="FFFFFF"/>
              <w:ind w:left="-75" w:right="-2"/>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75" w:right="-2"/>
              <w:jc w:val="center"/>
              <w:rPr>
                <w:sz w:val="16"/>
                <w:szCs w:val="16"/>
              </w:rPr>
            </w:pPr>
          </w:p>
          <w:p w:rsidR="006D0382" w:rsidRPr="00D31485" w:rsidRDefault="006D0382" w:rsidP="0087293A">
            <w:pPr>
              <w:shd w:val="clear" w:color="auto" w:fill="FFFFFF"/>
              <w:ind w:left="-75" w:right="-2"/>
              <w:jc w:val="center"/>
              <w:rPr>
                <w:sz w:val="16"/>
                <w:szCs w:val="16"/>
              </w:rPr>
            </w:pPr>
            <w:r w:rsidRPr="00D31485">
              <w:rPr>
                <w:sz w:val="16"/>
                <w:szCs w:val="16"/>
              </w:rPr>
              <w:t>1</w:t>
            </w:r>
          </w:p>
          <w:p w:rsidR="006D0382" w:rsidRPr="00D31485" w:rsidRDefault="006D0382" w:rsidP="0087293A">
            <w:pPr>
              <w:shd w:val="clear" w:color="auto" w:fill="FFFFFF"/>
              <w:ind w:left="-75" w:right="-2"/>
              <w:jc w:val="center"/>
              <w:rPr>
                <w:sz w:val="16"/>
                <w:szCs w:val="16"/>
              </w:rPr>
            </w:pPr>
          </w:p>
        </w:tc>
        <w:tc>
          <w:tcPr>
            <w:tcW w:w="709" w:type="dxa"/>
            <w:gridSpan w:val="2"/>
          </w:tcPr>
          <w:p w:rsidR="006D0382" w:rsidRPr="00D31485" w:rsidRDefault="006D0382" w:rsidP="0087293A">
            <w:pPr>
              <w:shd w:val="clear" w:color="auto" w:fill="FFFFFF"/>
              <w:ind w:left="-75" w:right="-2"/>
              <w:jc w:val="center"/>
              <w:rPr>
                <w:sz w:val="16"/>
                <w:szCs w:val="16"/>
              </w:rPr>
            </w:pPr>
          </w:p>
          <w:p w:rsidR="006D0382" w:rsidRPr="00D31485" w:rsidRDefault="006D0382" w:rsidP="0087293A">
            <w:pPr>
              <w:shd w:val="clear" w:color="auto" w:fill="FFFFFF"/>
              <w:ind w:left="-75" w:right="-2"/>
              <w:jc w:val="center"/>
              <w:rPr>
                <w:sz w:val="16"/>
                <w:szCs w:val="16"/>
              </w:rPr>
            </w:pPr>
            <w:r w:rsidRPr="00D31485">
              <w:rPr>
                <w:sz w:val="16"/>
                <w:szCs w:val="16"/>
              </w:rPr>
              <w:t>0</w:t>
            </w:r>
          </w:p>
        </w:tc>
        <w:tc>
          <w:tcPr>
            <w:tcW w:w="567" w:type="dxa"/>
            <w:gridSpan w:val="2"/>
          </w:tcPr>
          <w:p w:rsidR="006D0382" w:rsidRPr="00D31485" w:rsidRDefault="006D0382" w:rsidP="0087293A">
            <w:pPr>
              <w:ind w:left="-75" w:right="-2"/>
              <w:jc w:val="center"/>
              <w:rPr>
                <w:sz w:val="16"/>
                <w:szCs w:val="16"/>
              </w:rPr>
            </w:pPr>
          </w:p>
          <w:p w:rsidR="006D0382" w:rsidRPr="00D31485" w:rsidRDefault="006D0382" w:rsidP="0087293A">
            <w:pPr>
              <w:ind w:left="-75" w:right="-2"/>
              <w:jc w:val="center"/>
              <w:rPr>
                <w:sz w:val="16"/>
                <w:szCs w:val="16"/>
              </w:rPr>
            </w:pPr>
            <w:r w:rsidRPr="00D31485">
              <w:rPr>
                <w:sz w:val="16"/>
                <w:szCs w:val="16"/>
              </w:rPr>
              <w:t>0</w:t>
            </w:r>
          </w:p>
        </w:tc>
        <w:tc>
          <w:tcPr>
            <w:tcW w:w="567" w:type="dxa"/>
            <w:gridSpan w:val="2"/>
          </w:tcPr>
          <w:p w:rsidR="006D0382" w:rsidRPr="00D31485" w:rsidRDefault="006D0382" w:rsidP="0087293A">
            <w:pPr>
              <w:ind w:left="-75" w:right="-2"/>
              <w:jc w:val="center"/>
              <w:rPr>
                <w:sz w:val="16"/>
                <w:szCs w:val="16"/>
              </w:rPr>
            </w:pPr>
          </w:p>
          <w:p w:rsidR="006D0382" w:rsidRPr="00D31485" w:rsidRDefault="006D0382" w:rsidP="0087293A">
            <w:pPr>
              <w:ind w:left="-75" w:right="-2"/>
              <w:jc w:val="center"/>
              <w:rPr>
                <w:sz w:val="16"/>
                <w:szCs w:val="16"/>
              </w:rPr>
            </w:pPr>
            <w:r w:rsidRPr="00D31485">
              <w:rPr>
                <w:sz w:val="16"/>
                <w:szCs w:val="16"/>
              </w:rPr>
              <w:t>0</w:t>
            </w:r>
          </w:p>
        </w:tc>
        <w:tc>
          <w:tcPr>
            <w:tcW w:w="709" w:type="dxa"/>
            <w:gridSpan w:val="2"/>
          </w:tcPr>
          <w:p w:rsidR="006D0382" w:rsidRPr="00D31485" w:rsidRDefault="006D0382" w:rsidP="0087293A">
            <w:pPr>
              <w:ind w:left="-75" w:right="-2"/>
              <w:jc w:val="center"/>
              <w:rPr>
                <w:sz w:val="16"/>
                <w:szCs w:val="16"/>
              </w:rPr>
            </w:pPr>
          </w:p>
          <w:p w:rsidR="006D0382" w:rsidRPr="00D31485" w:rsidRDefault="006D0382" w:rsidP="0087293A">
            <w:pPr>
              <w:ind w:left="-75" w:right="-2"/>
              <w:jc w:val="center"/>
              <w:rPr>
                <w:sz w:val="16"/>
                <w:szCs w:val="16"/>
              </w:rPr>
            </w:pPr>
            <w:r w:rsidRPr="00D31485">
              <w:rPr>
                <w:sz w:val="16"/>
                <w:szCs w:val="16"/>
              </w:rPr>
              <w:t>0</w:t>
            </w:r>
          </w:p>
        </w:tc>
        <w:tc>
          <w:tcPr>
            <w:tcW w:w="708" w:type="dxa"/>
            <w:gridSpan w:val="4"/>
          </w:tcPr>
          <w:p w:rsidR="006D0382" w:rsidRPr="00D31485" w:rsidRDefault="006D0382" w:rsidP="0087293A">
            <w:pPr>
              <w:ind w:left="-75" w:right="-2"/>
              <w:jc w:val="center"/>
              <w:rPr>
                <w:sz w:val="16"/>
                <w:szCs w:val="16"/>
              </w:rPr>
            </w:pPr>
          </w:p>
          <w:p w:rsidR="006D0382" w:rsidRPr="00D31485" w:rsidRDefault="006D0382" w:rsidP="0087293A">
            <w:pPr>
              <w:ind w:left="-75" w:right="-2"/>
              <w:jc w:val="center"/>
              <w:rPr>
                <w:sz w:val="16"/>
                <w:szCs w:val="16"/>
              </w:rPr>
            </w:pPr>
            <w:r w:rsidRPr="00D31485">
              <w:rPr>
                <w:sz w:val="16"/>
                <w:szCs w:val="16"/>
              </w:rPr>
              <w:t>0</w:t>
            </w:r>
          </w:p>
        </w:tc>
        <w:tc>
          <w:tcPr>
            <w:tcW w:w="709" w:type="dxa"/>
          </w:tcPr>
          <w:p w:rsidR="006D0382" w:rsidRPr="00D31485" w:rsidRDefault="006D0382" w:rsidP="0087293A">
            <w:pPr>
              <w:ind w:left="-75" w:right="-2"/>
              <w:jc w:val="center"/>
              <w:rPr>
                <w:sz w:val="16"/>
                <w:szCs w:val="16"/>
              </w:rPr>
            </w:pPr>
          </w:p>
          <w:p w:rsidR="006D0382" w:rsidRPr="00D31485" w:rsidRDefault="006D0382" w:rsidP="0087293A">
            <w:pPr>
              <w:ind w:left="-75" w:right="-2"/>
              <w:jc w:val="center"/>
              <w:rPr>
                <w:sz w:val="16"/>
                <w:szCs w:val="16"/>
              </w:rPr>
            </w:pPr>
            <w:r w:rsidRPr="00D31485">
              <w:rPr>
                <w:sz w:val="16"/>
                <w:szCs w:val="16"/>
              </w:rPr>
              <w:t>0</w:t>
            </w:r>
          </w:p>
        </w:tc>
        <w:tc>
          <w:tcPr>
            <w:tcW w:w="546" w:type="dxa"/>
          </w:tcPr>
          <w:p w:rsidR="006D0382" w:rsidRPr="00D31485" w:rsidRDefault="006D0382" w:rsidP="0087293A">
            <w:pPr>
              <w:ind w:left="-75" w:right="-2"/>
              <w:jc w:val="center"/>
              <w:rPr>
                <w:sz w:val="16"/>
                <w:szCs w:val="16"/>
              </w:rPr>
            </w:pPr>
          </w:p>
          <w:p w:rsidR="006D0382" w:rsidRPr="00D31485" w:rsidRDefault="006D0382" w:rsidP="0087293A">
            <w:pPr>
              <w:ind w:left="-75" w:right="-2"/>
              <w:jc w:val="center"/>
              <w:rPr>
                <w:sz w:val="16"/>
                <w:szCs w:val="16"/>
              </w:rPr>
            </w:pPr>
            <w:r w:rsidRPr="00D31485">
              <w:rPr>
                <w:sz w:val="16"/>
                <w:szCs w:val="16"/>
              </w:rPr>
              <w:t>0</w:t>
            </w:r>
          </w:p>
        </w:tc>
      </w:tr>
      <w:tr w:rsidR="006D0382" w:rsidRPr="00D31485" w:rsidTr="0087293A">
        <w:tblPrEx>
          <w:tblBorders>
            <w:bottom w:val="single" w:sz="4" w:space="0" w:color="auto"/>
          </w:tblBorders>
        </w:tblPrEx>
        <w:trPr>
          <w:gridBefore w:val="1"/>
          <w:gridAfter w:val="5"/>
          <w:wBefore w:w="50" w:type="dxa"/>
          <w:wAfter w:w="1503" w:type="dxa"/>
          <w:trHeight w:val="293"/>
          <w:jc w:val="center"/>
        </w:trPr>
        <w:tc>
          <w:tcPr>
            <w:tcW w:w="236" w:type="dxa"/>
            <w:gridSpan w:val="3"/>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2.</w:t>
            </w:r>
          </w:p>
        </w:tc>
        <w:tc>
          <w:tcPr>
            <w:tcW w:w="8084" w:type="dxa"/>
            <w:gridSpan w:val="25"/>
          </w:tcPr>
          <w:p w:rsidR="006D0382" w:rsidRPr="00D31485" w:rsidRDefault="006D0382" w:rsidP="0087293A">
            <w:pPr>
              <w:ind w:right="-2"/>
              <w:jc w:val="both"/>
              <w:rPr>
                <w:sz w:val="16"/>
                <w:szCs w:val="16"/>
              </w:rPr>
            </w:pPr>
          </w:p>
          <w:p w:rsidR="006D0382" w:rsidRPr="00D31485" w:rsidRDefault="006D0382" w:rsidP="0087293A">
            <w:pPr>
              <w:ind w:right="-2"/>
              <w:jc w:val="both"/>
              <w:rPr>
                <w:bCs/>
                <w:spacing w:val="-11"/>
                <w:sz w:val="16"/>
                <w:szCs w:val="16"/>
              </w:rPr>
            </w:pPr>
            <w:r w:rsidRPr="00D31485">
              <w:rPr>
                <w:sz w:val="16"/>
                <w:szCs w:val="16"/>
              </w:rPr>
              <w:t xml:space="preserve">Задача 2. </w:t>
            </w:r>
            <w:r w:rsidRPr="00D31485">
              <w:rPr>
                <w:bCs/>
                <w:spacing w:val="-11"/>
                <w:sz w:val="16"/>
                <w:szCs w:val="16"/>
              </w:rPr>
              <w:t xml:space="preserve">Повышение эффективности и качества услуг в сфере общего </w:t>
            </w:r>
          </w:p>
          <w:p w:rsidR="006D0382" w:rsidRPr="00D31485" w:rsidRDefault="006D0382" w:rsidP="0087293A">
            <w:pPr>
              <w:ind w:right="-2"/>
              <w:jc w:val="both"/>
              <w:rPr>
                <w:sz w:val="16"/>
                <w:szCs w:val="16"/>
              </w:rPr>
            </w:pPr>
            <w:r w:rsidRPr="00D31485">
              <w:rPr>
                <w:bCs/>
                <w:spacing w:val="-10"/>
                <w:sz w:val="16"/>
                <w:szCs w:val="16"/>
              </w:rPr>
              <w:t>образования</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2.1.</w:t>
            </w:r>
          </w:p>
        </w:tc>
        <w:tc>
          <w:tcPr>
            <w:tcW w:w="2286" w:type="dxa"/>
            <w:gridSpan w:val="5"/>
          </w:tcPr>
          <w:p w:rsidR="006D0382" w:rsidRPr="00D31485" w:rsidRDefault="006D0382" w:rsidP="0087293A">
            <w:pPr>
              <w:shd w:val="clear" w:color="auto" w:fill="FFFFFF"/>
              <w:ind w:right="-2"/>
              <w:rPr>
                <w:spacing w:val="-8"/>
                <w:sz w:val="16"/>
                <w:szCs w:val="16"/>
              </w:rPr>
            </w:pPr>
          </w:p>
          <w:p w:rsidR="006D0382" w:rsidRPr="00D31485" w:rsidRDefault="006D0382" w:rsidP="0087293A">
            <w:pPr>
              <w:shd w:val="clear" w:color="auto" w:fill="FFFFFF"/>
              <w:ind w:right="-2"/>
              <w:rPr>
                <w:sz w:val="16"/>
                <w:szCs w:val="16"/>
              </w:rPr>
            </w:pPr>
            <w:r w:rsidRPr="00D31485">
              <w:rPr>
                <w:spacing w:val="-8"/>
                <w:sz w:val="16"/>
                <w:szCs w:val="16"/>
              </w:rPr>
              <w:t xml:space="preserve">Удельный вес учащихся организаций общего </w:t>
            </w:r>
            <w:r w:rsidRPr="00D31485">
              <w:rPr>
                <w:spacing w:val="-2"/>
                <w:sz w:val="16"/>
                <w:szCs w:val="16"/>
              </w:rPr>
              <w:t xml:space="preserve">образования, обучающихся в соответствии </w:t>
            </w:r>
            <w:r w:rsidRPr="00D31485">
              <w:rPr>
                <w:sz w:val="16"/>
                <w:szCs w:val="16"/>
              </w:rPr>
              <w:t>с новыми ФГОС, (%)**</w:t>
            </w:r>
          </w:p>
        </w:tc>
        <w:tc>
          <w:tcPr>
            <w:tcW w:w="567" w:type="dxa"/>
            <w:gridSpan w:val="2"/>
          </w:tcPr>
          <w:p w:rsidR="006D0382" w:rsidRPr="00D31485" w:rsidRDefault="006D0382" w:rsidP="0087293A">
            <w:pPr>
              <w:widowControl w:val="0"/>
              <w:autoSpaceDE w:val="0"/>
              <w:autoSpaceDN w:val="0"/>
              <w:adjustRightInd w:val="0"/>
              <w:ind w:left="-108" w:right="-108"/>
              <w:rPr>
                <w:sz w:val="16"/>
                <w:szCs w:val="16"/>
              </w:rPr>
            </w:pPr>
          </w:p>
          <w:p w:rsidR="006D0382" w:rsidRPr="00D31485" w:rsidRDefault="006D0382" w:rsidP="0087293A">
            <w:pPr>
              <w:widowControl w:val="0"/>
              <w:autoSpaceDE w:val="0"/>
              <w:autoSpaceDN w:val="0"/>
              <w:adjustRightInd w:val="0"/>
              <w:ind w:left="-108" w:right="-108"/>
              <w:jc w:val="center"/>
              <w:rPr>
                <w:sz w:val="16"/>
                <w:szCs w:val="16"/>
                <w:lang w:eastAsia="en-US"/>
              </w:rPr>
            </w:pPr>
            <w:r w:rsidRPr="00D31485">
              <w:rPr>
                <w:sz w:val="16"/>
                <w:szCs w:val="16"/>
              </w:rPr>
              <w:t>70,0</w:t>
            </w:r>
          </w:p>
        </w:tc>
        <w:tc>
          <w:tcPr>
            <w:tcW w:w="709" w:type="dxa"/>
            <w:gridSpan w:val="2"/>
          </w:tcPr>
          <w:p w:rsidR="006D0382" w:rsidRPr="00D31485" w:rsidRDefault="006D0382" w:rsidP="0087293A">
            <w:pPr>
              <w:widowControl w:val="0"/>
              <w:autoSpaceDE w:val="0"/>
              <w:autoSpaceDN w:val="0"/>
              <w:adjustRightInd w:val="0"/>
              <w:ind w:left="-108" w:right="-108"/>
              <w:rPr>
                <w:sz w:val="16"/>
                <w:szCs w:val="16"/>
              </w:rPr>
            </w:pPr>
          </w:p>
          <w:p w:rsidR="006D0382" w:rsidRPr="00D31485" w:rsidRDefault="006D0382" w:rsidP="0087293A">
            <w:pPr>
              <w:widowControl w:val="0"/>
              <w:autoSpaceDE w:val="0"/>
              <w:autoSpaceDN w:val="0"/>
              <w:adjustRightInd w:val="0"/>
              <w:ind w:left="-108" w:right="-108"/>
              <w:jc w:val="center"/>
              <w:rPr>
                <w:sz w:val="16"/>
                <w:szCs w:val="16"/>
                <w:lang w:eastAsia="en-US"/>
              </w:rPr>
            </w:pPr>
            <w:r w:rsidRPr="00D31485">
              <w:rPr>
                <w:sz w:val="16"/>
                <w:szCs w:val="16"/>
              </w:rPr>
              <w:t>76,95</w:t>
            </w:r>
          </w:p>
        </w:tc>
        <w:tc>
          <w:tcPr>
            <w:tcW w:w="708" w:type="dxa"/>
            <w:gridSpan w:val="2"/>
          </w:tcPr>
          <w:p w:rsidR="006D0382" w:rsidRPr="00D31485" w:rsidRDefault="006D0382" w:rsidP="0087293A">
            <w:pPr>
              <w:widowControl w:val="0"/>
              <w:autoSpaceDE w:val="0"/>
              <w:autoSpaceDN w:val="0"/>
              <w:adjustRightInd w:val="0"/>
              <w:ind w:left="-108" w:right="-108"/>
              <w:rPr>
                <w:sz w:val="16"/>
                <w:szCs w:val="16"/>
              </w:rPr>
            </w:pPr>
          </w:p>
          <w:p w:rsidR="006D0382" w:rsidRPr="00D31485" w:rsidRDefault="006D0382" w:rsidP="0087293A">
            <w:pPr>
              <w:widowControl w:val="0"/>
              <w:autoSpaceDE w:val="0"/>
              <w:autoSpaceDN w:val="0"/>
              <w:adjustRightInd w:val="0"/>
              <w:ind w:left="-108" w:right="-108"/>
              <w:jc w:val="center"/>
              <w:rPr>
                <w:sz w:val="16"/>
                <w:szCs w:val="16"/>
                <w:lang w:eastAsia="en-US"/>
              </w:rPr>
            </w:pPr>
            <w:r w:rsidRPr="00D31485">
              <w:rPr>
                <w:sz w:val="16"/>
                <w:szCs w:val="16"/>
              </w:rPr>
              <w:t>94,92</w:t>
            </w:r>
          </w:p>
        </w:tc>
        <w:tc>
          <w:tcPr>
            <w:tcW w:w="709" w:type="dxa"/>
            <w:gridSpan w:val="2"/>
          </w:tcPr>
          <w:p w:rsidR="006D0382" w:rsidRPr="00D31485" w:rsidRDefault="006D0382" w:rsidP="0087293A">
            <w:pPr>
              <w:widowControl w:val="0"/>
              <w:autoSpaceDE w:val="0"/>
              <w:autoSpaceDN w:val="0"/>
              <w:adjustRightInd w:val="0"/>
              <w:ind w:left="-108" w:right="-108"/>
              <w:rPr>
                <w:sz w:val="16"/>
                <w:szCs w:val="16"/>
              </w:rPr>
            </w:pPr>
          </w:p>
          <w:p w:rsidR="006D0382" w:rsidRPr="00D31485" w:rsidRDefault="006D0382" w:rsidP="0087293A">
            <w:pPr>
              <w:widowControl w:val="0"/>
              <w:autoSpaceDE w:val="0"/>
              <w:autoSpaceDN w:val="0"/>
              <w:adjustRightInd w:val="0"/>
              <w:ind w:left="-108" w:right="-108"/>
              <w:jc w:val="center"/>
              <w:rPr>
                <w:sz w:val="16"/>
                <w:szCs w:val="16"/>
                <w:lang w:eastAsia="en-US"/>
              </w:rPr>
            </w:pPr>
            <w:r w:rsidRPr="00D31485">
              <w:rPr>
                <w:sz w:val="16"/>
                <w:szCs w:val="16"/>
              </w:rPr>
              <w:t>86,2</w:t>
            </w:r>
          </w:p>
        </w:tc>
        <w:tc>
          <w:tcPr>
            <w:tcW w:w="709" w:type="dxa"/>
            <w:gridSpan w:val="2"/>
          </w:tcPr>
          <w:p w:rsidR="006D0382" w:rsidRPr="00D31485" w:rsidRDefault="006D0382" w:rsidP="0087293A">
            <w:pPr>
              <w:widowControl w:val="0"/>
              <w:autoSpaceDE w:val="0"/>
              <w:autoSpaceDN w:val="0"/>
              <w:adjustRightInd w:val="0"/>
              <w:ind w:left="-108" w:right="-108"/>
              <w:rPr>
                <w:sz w:val="16"/>
                <w:szCs w:val="16"/>
              </w:rPr>
            </w:pPr>
          </w:p>
          <w:p w:rsidR="006D0382" w:rsidRPr="00D31485" w:rsidRDefault="006D0382" w:rsidP="0087293A">
            <w:pPr>
              <w:widowControl w:val="0"/>
              <w:autoSpaceDE w:val="0"/>
              <w:autoSpaceDN w:val="0"/>
              <w:adjustRightInd w:val="0"/>
              <w:ind w:left="-108" w:right="-108"/>
              <w:jc w:val="center"/>
              <w:rPr>
                <w:sz w:val="16"/>
                <w:szCs w:val="16"/>
                <w:lang w:eastAsia="en-US"/>
              </w:rPr>
            </w:pPr>
            <w:r w:rsidRPr="00D31485">
              <w:rPr>
                <w:sz w:val="16"/>
                <w:szCs w:val="16"/>
              </w:rPr>
              <w:t>89</w:t>
            </w:r>
          </w:p>
        </w:tc>
        <w:tc>
          <w:tcPr>
            <w:tcW w:w="567" w:type="dxa"/>
            <w:gridSpan w:val="2"/>
          </w:tcPr>
          <w:p w:rsidR="006D0382" w:rsidRPr="00D31485" w:rsidRDefault="006D0382" w:rsidP="0087293A">
            <w:pPr>
              <w:shd w:val="clear" w:color="auto" w:fill="FFFFFF"/>
              <w:ind w:left="-108" w:right="-108"/>
              <w:jc w:val="center"/>
              <w:rPr>
                <w:sz w:val="16"/>
                <w:szCs w:val="16"/>
              </w:rPr>
            </w:pPr>
          </w:p>
          <w:p w:rsidR="006D0382" w:rsidRPr="00D31485" w:rsidRDefault="006D0382" w:rsidP="0087293A">
            <w:pPr>
              <w:shd w:val="clear" w:color="auto" w:fill="FFFFFF"/>
              <w:ind w:left="-108" w:right="-108"/>
              <w:jc w:val="center"/>
              <w:rPr>
                <w:sz w:val="16"/>
                <w:szCs w:val="16"/>
              </w:rPr>
            </w:pPr>
            <w:r w:rsidRPr="00D31485">
              <w:rPr>
                <w:sz w:val="16"/>
                <w:szCs w:val="16"/>
              </w:rPr>
              <w:t>89</w:t>
            </w:r>
          </w:p>
        </w:tc>
        <w:tc>
          <w:tcPr>
            <w:tcW w:w="567" w:type="dxa"/>
            <w:gridSpan w:val="2"/>
          </w:tcPr>
          <w:p w:rsidR="006D0382" w:rsidRPr="00D31485" w:rsidRDefault="006D0382" w:rsidP="0087293A">
            <w:pPr>
              <w:shd w:val="clear" w:color="auto" w:fill="FFFFFF"/>
              <w:ind w:left="-108" w:right="-108"/>
              <w:jc w:val="center"/>
              <w:rPr>
                <w:sz w:val="16"/>
                <w:szCs w:val="16"/>
              </w:rPr>
            </w:pPr>
          </w:p>
          <w:p w:rsidR="006D0382" w:rsidRPr="00D31485" w:rsidRDefault="006D0382" w:rsidP="0087293A">
            <w:pPr>
              <w:shd w:val="clear" w:color="auto" w:fill="FFFFFF"/>
              <w:ind w:left="-108" w:right="-108"/>
              <w:jc w:val="center"/>
              <w:rPr>
                <w:sz w:val="16"/>
                <w:szCs w:val="16"/>
              </w:rPr>
            </w:pPr>
            <w:r w:rsidRPr="00D31485">
              <w:rPr>
                <w:sz w:val="16"/>
                <w:szCs w:val="16"/>
              </w:rPr>
              <w:t>89</w:t>
            </w:r>
          </w:p>
        </w:tc>
        <w:tc>
          <w:tcPr>
            <w:tcW w:w="709" w:type="dxa"/>
            <w:gridSpan w:val="2"/>
          </w:tcPr>
          <w:p w:rsidR="006D0382" w:rsidRPr="00D31485" w:rsidRDefault="006D0382" w:rsidP="0087293A">
            <w:pPr>
              <w:shd w:val="clear" w:color="auto" w:fill="FFFFFF"/>
              <w:ind w:left="-108" w:right="-108"/>
              <w:jc w:val="center"/>
              <w:rPr>
                <w:sz w:val="16"/>
                <w:szCs w:val="16"/>
              </w:rPr>
            </w:pPr>
          </w:p>
          <w:p w:rsidR="006D0382" w:rsidRPr="00D31485" w:rsidRDefault="006D0382" w:rsidP="0087293A">
            <w:pPr>
              <w:shd w:val="clear" w:color="auto" w:fill="FFFFFF"/>
              <w:ind w:left="-108" w:right="-108"/>
              <w:jc w:val="center"/>
              <w:rPr>
                <w:sz w:val="16"/>
                <w:szCs w:val="16"/>
              </w:rPr>
            </w:pPr>
            <w:r w:rsidRPr="00D31485">
              <w:rPr>
                <w:sz w:val="16"/>
                <w:szCs w:val="16"/>
              </w:rPr>
              <w:t>89</w:t>
            </w:r>
          </w:p>
        </w:tc>
        <w:tc>
          <w:tcPr>
            <w:tcW w:w="708" w:type="dxa"/>
            <w:gridSpan w:val="4"/>
          </w:tcPr>
          <w:p w:rsidR="006D0382" w:rsidRPr="00D31485" w:rsidRDefault="006D0382" w:rsidP="0087293A">
            <w:pPr>
              <w:shd w:val="clear" w:color="auto" w:fill="FFFFFF"/>
              <w:ind w:left="-108" w:right="-108"/>
              <w:jc w:val="center"/>
              <w:rPr>
                <w:sz w:val="16"/>
                <w:szCs w:val="16"/>
              </w:rPr>
            </w:pPr>
          </w:p>
          <w:p w:rsidR="006D0382" w:rsidRPr="00D31485" w:rsidRDefault="006D0382" w:rsidP="0087293A">
            <w:pPr>
              <w:shd w:val="clear" w:color="auto" w:fill="FFFFFF"/>
              <w:ind w:left="-108" w:right="-108"/>
              <w:jc w:val="center"/>
              <w:rPr>
                <w:sz w:val="16"/>
                <w:szCs w:val="16"/>
              </w:rPr>
            </w:pPr>
            <w:r w:rsidRPr="00D31485">
              <w:rPr>
                <w:sz w:val="16"/>
                <w:szCs w:val="16"/>
              </w:rPr>
              <w:t>89</w:t>
            </w:r>
          </w:p>
        </w:tc>
        <w:tc>
          <w:tcPr>
            <w:tcW w:w="709" w:type="dxa"/>
          </w:tcPr>
          <w:p w:rsidR="006D0382" w:rsidRPr="00D31485" w:rsidRDefault="006D0382" w:rsidP="0087293A">
            <w:pPr>
              <w:shd w:val="clear" w:color="auto" w:fill="FFFFFF"/>
              <w:ind w:left="-108" w:right="-108"/>
              <w:jc w:val="center"/>
              <w:rPr>
                <w:sz w:val="16"/>
                <w:szCs w:val="16"/>
              </w:rPr>
            </w:pPr>
          </w:p>
          <w:p w:rsidR="006D0382" w:rsidRPr="00D31485" w:rsidRDefault="006D0382" w:rsidP="0087293A">
            <w:pPr>
              <w:shd w:val="clear" w:color="auto" w:fill="FFFFFF"/>
              <w:ind w:left="-108" w:right="-108"/>
              <w:jc w:val="center"/>
              <w:rPr>
                <w:sz w:val="16"/>
                <w:szCs w:val="16"/>
              </w:rPr>
            </w:pPr>
            <w:r w:rsidRPr="00D31485">
              <w:rPr>
                <w:sz w:val="16"/>
                <w:szCs w:val="16"/>
              </w:rPr>
              <w:t>89</w:t>
            </w:r>
          </w:p>
        </w:tc>
        <w:tc>
          <w:tcPr>
            <w:tcW w:w="546" w:type="dxa"/>
          </w:tcPr>
          <w:p w:rsidR="006D0382" w:rsidRPr="00D31485" w:rsidRDefault="006D0382" w:rsidP="0087293A">
            <w:pPr>
              <w:shd w:val="clear" w:color="auto" w:fill="FFFFFF"/>
              <w:ind w:left="-108" w:right="-108"/>
              <w:jc w:val="center"/>
              <w:rPr>
                <w:sz w:val="16"/>
                <w:szCs w:val="16"/>
              </w:rPr>
            </w:pPr>
          </w:p>
          <w:p w:rsidR="006D0382" w:rsidRPr="00D31485" w:rsidRDefault="006D0382" w:rsidP="0087293A">
            <w:pPr>
              <w:shd w:val="clear" w:color="auto" w:fill="FFFFFF"/>
              <w:ind w:left="-108" w:right="-108"/>
              <w:jc w:val="center"/>
              <w:rPr>
                <w:sz w:val="16"/>
                <w:szCs w:val="16"/>
              </w:rPr>
            </w:pPr>
            <w:r w:rsidRPr="00D31485">
              <w:rPr>
                <w:sz w:val="16"/>
                <w:szCs w:val="16"/>
              </w:rPr>
              <w:t>89</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2.2.</w:t>
            </w:r>
          </w:p>
        </w:tc>
        <w:tc>
          <w:tcPr>
            <w:tcW w:w="2286" w:type="dxa"/>
            <w:gridSpan w:val="5"/>
          </w:tcPr>
          <w:p w:rsidR="006D0382" w:rsidRPr="00D31485" w:rsidRDefault="006D0382" w:rsidP="0087293A">
            <w:pPr>
              <w:ind w:right="-2"/>
              <w:jc w:val="both"/>
              <w:rPr>
                <w:sz w:val="16"/>
                <w:szCs w:val="16"/>
              </w:rPr>
            </w:pPr>
          </w:p>
          <w:p w:rsidR="006D0382" w:rsidRPr="00D31485" w:rsidRDefault="006D0382" w:rsidP="0087293A">
            <w:pPr>
              <w:ind w:right="-2"/>
              <w:jc w:val="both"/>
              <w:rPr>
                <w:sz w:val="16"/>
                <w:szCs w:val="16"/>
              </w:rPr>
            </w:pPr>
            <w:r w:rsidRPr="00D31485">
              <w:rPr>
                <w:sz w:val="16"/>
                <w:szCs w:val="16"/>
              </w:rPr>
              <w:t>Удельный вес лиц, сдавших единый государственный экзамен, от числа выпускников, участвовавших в нем, (%)**</w:t>
            </w:r>
          </w:p>
        </w:tc>
        <w:tc>
          <w:tcPr>
            <w:tcW w:w="567" w:type="dxa"/>
            <w:gridSpan w:val="2"/>
          </w:tcPr>
          <w:p w:rsidR="006D0382" w:rsidRPr="00D31485" w:rsidRDefault="006D0382" w:rsidP="0087293A">
            <w:pPr>
              <w:pStyle w:val="ConsPlusCell"/>
              <w:ind w:left="-108" w:right="-108"/>
              <w:jc w:val="center"/>
              <w:rPr>
                <w:rFonts w:ascii="Times New Roman" w:hAnsi="Times New Roman" w:cs="Times New Roman"/>
                <w:sz w:val="16"/>
                <w:szCs w:val="16"/>
              </w:rPr>
            </w:pPr>
          </w:p>
          <w:p w:rsidR="006D0382" w:rsidRPr="00D31485" w:rsidRDefault="006D0382"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6D0382" w:rsidRPr="00D31485" w:rsidRDefault="006D0382" w:rsidP="0087293A">
            <w:pPr>
              <w:pStyle w:val="ConsPlusCell"/>
              <w:ind w:left="-108" w:right="-108"/>
              <w:jc w:val="center"/>
              <w:rPr>
                <w:rFonts w:ascii="Times New Roman" w:hAnsi="Times New Roman" w:cs="Times New Roman"/>
                <w:sz w:val="16"/>
                <w:szCs w:val="16"/>
              </w:rPr>
            </w:pPr>
          </w:p>
          <w:p w:rsidR="006D0382" w:rsidRPr="00D31485" w:rsidRDefault="006D0382"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96,3</w:t>
            </w:r>
          </w:p>
        </w:tc>
        <w:tc>
          <w:tcPr>
            <w:tcW w:w="708" w:type="dxa"/>
            <w:gridSpan w:val="2"/>
          </w:tcPr>
          <w:p w:rsidR="006D0382" w:rsidRPr="00D31485" w:rsidRDefault="006D0382" w:rsidP="0087293A">
            <w:pPr>
              <w:pStyle w:val="ConsPlusCell"/>
              <w:ind w:left="-108" w:right="-108"/>
              <w:jc w:val="center"/>
              <w:rPr>
                <w:rFonts w:ascii="Times New Roman" w:hAnsi="Times New Roman" w:cs="Times New Roman"/>
                <w:sz w:val="16"/>
                <w:szCs w:val="16"/>
              </w:rPr>
            </w:pPr>
          </w:p>
          <w:p w:rsidR="006D0382" w:rsidRPr="00D31485" w:rsidRDefault="006D0382"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c>
          <w:tcPr>
            <w:tcW w:w="709" w:type="dxa"/>
            <w:gridSpan w:val="2"/>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c>
          <w:tcPr>
            <w:tcW w:w="567" w:type="dxa"/>
            <w:gridSpan w:val="2"/>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c>
          <w:tcPr>
            <w:tcW w:w="567" w:type="dxa"/>
            <w:gridSpan w:val="2"/>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c>
          <w:tcPr>
            <w:tcW w:w="709" w:type="dxa"/>
            <w:gridSpan w:val="2"/>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c>
          <w:tcPr>
            <w:tcW w:w="708" w:type="dxa"/>
            <w:gridSpan w:val="4"/>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c>
          <w:tcPr>
            <w:tcW w:w="709" w:type="dxa"/>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c>
          <w:tcPr>
            <w:tcW w:w="546" w:type="dxa"/>
          </w:tcPr>
          <w:p w:rsidR="006D0382" w:rsidRPr="00D31485" w:rsidRDefault="006D0382" w:rsidP="0087293A">
            <w:pPr>
              <w:ind w:left="-108" w:right="-108"/>
              <w:jc w:val="center"/>
              <w:rPr>
                <w:sz w:val="16"/>
                <w:szCs w:val="16"/>
              </w:rPr>
            </w:pPr>
          </w:p>
          <w:p w:rsidR="006D0382" w:rsidRPr="00D31485" w:rsidRDefault="006D0382" w:rsidP="0087293A">
            <w:pPr>
              <w:ind w:left="-108" w:right="-108"/>
              <w:jc w:val="center"/>
              <w:rPr>
                <w:sz w:val="16"/>
                <w:szCs w:val="16"/>
              </w:rPr>
            </w:pPr>
            <w:r w:rsidRPr="00D31485">
              <w:rPr>
                <w:sz w:val="16"/>
                <w:szCs w:val="16"/>
              </w:rPr>
              <w:t>100</w:t>
            </w:r>
          </w:p>
        </w:tc>
      </w:tr>
      <w:tr w:rsidR="006D0382" w:rsidRPr="00D31485" w:rsidTr="0087293A">
        <w:tblPrEx>
          <w:tblBorders>
            <w:bottom w:val="single" w:sz="4" w:space="0" w:color="auto"/>
          </w:tblBorders>
        </w:tblPrEx>
        <w:trPr>
          <w:trHeight w:val="293"/>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2.3.</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u w:val="single"/>
              </w:rPr>
            </w:pPr>
            <w:r w:rsidRPr="00D31485">
              <w:rPr>
                <w:sz w:val="16"/>
                <w:szCs w:val="16"/>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w:t>
            </w:r>
            <w:r w:rsidRPr="00D31485">
              <w:rPr>
                <w:sz w:val="16"/>
                <w:szCs w:val="16"/>
              </w:rPr>
              <w:lastRenderedPageBreak/>
              <w:t>экзамена (в расчете на 1 предмет) в 10 процентах школ с худшими результатами единого государственного экзамена**(%)</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2,96</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2,72</w:t>
            </w:r>
          </w:p>
        </w:tc>
        <w:tc>
          <w:tcPr>
            <w:tcW w:w="708" w:type="dxa"/>
            <w:gridSpan w:val="2"/>
          </w:tcPr>
          <w:p w:rsidR="006D0382" w:rsidRPr="00D31485" w:rsidRDefault="006D0382" w:rsidP="0087293A">
            <w:pPr>
              <w:shd w:val="clear" w:color="auto" w:fill="FFFFFF"/>
              <w:ind w:left="-146" w:right="-108"/>
              <w:jc w:val="center"/>
              <w:rPr>
                <w:spacing w:val="-13"/>
                <w:sz w:val="16"/>
                <w:szCs w:val="16"/>
              </w:rPr>
            </w:pPr>
          </w:p>
          <w:p w:rsidR="006D0382" w:rsidRPr="00D31485" w:rsidRDefault="006D0382" w:rsidP="0087293A">
            <w:pPr>
              <w:shd w:val="clear" w:color="auto" w:fill="FFFFFF"/>
              <w:ind w:left="-146" w:right="-108"/>
              <w:jc w:val="center"/>
              <w:rPr>
                <w:sz w:val="16"/>
                <w:szCs w:val="16"/>
              </w:rPr>
            </w:pPr>
            <w:r w:rsidRPr="00D31485">
              <w:rPr>
                <w:spacing w:val="-13"/>
                <w:sz w:val="16"/>
                <w:szCs w:val="16"/>
              </w:rPr>
              <w:t>1,12</w:t>
            </w:r>
          </w:p>
        </w:tc>
        <w:tc>
          <w:tcPr>
            <w:tcW w:w="709" w:type="dxa"/>
            <w:gridSpan w:val="2"/>
          </w:tcPr>
          <w:p w:rsidR="006D0382" w:rsidRPr="00D31485" w:rsidRDefault="006D0382" w:rsidP="0087293A">
            <w:pPr>
              <w:shd w:val="clear" w:color="auto" w:fill="FFFFFF"/>
              <w:ind w:left="-146" w:right="-108"/>
              <w:jc w:val="center"/>
              <w:rPr>
                <w:spacing w:val="-13"/>
                <w:sz w:val="16"/>
                <w:szCs w:val="16"/>
              </w:rPr>
            </w:pPr>
          </w:p>
          <w:p w:rsidR="006D0382" w:rsidRPr="00D31485" w:rsidRDefault="006D0382" w:rsidP="0087293A">
            <w:pPr>
              <w:shd w:val="clear" w:color="auto" w:fill="FFFFFF"/>
              <w:ind w:left="-146" w:right="-108"/>
              <w:jc w:val="center"/>
              <w:rPr>
                <w:sz w:val="16"/>
                <w:szCs w:val="16"/>
              </w:rPr>
            </w:pPr>
            <w:r w:rsidRPr="00D31485">
              <w:rPr>
                <w:spacing w:val="-13"/>
                <w:sz w:val="16"/>
                <w:szCs w:val="16"/>
              </w:rPr>
              <w:t>1,1</w:t>
            </w:r>
          </w:p>
        </w:tc>
        <w:tc>
          <w:tcPr>
            <w:tcW w:w="709" w:type="dxa"/>
            <w:gridSpan w:val="2"/>
          </w:tcPr>
          <w:p w:rsidR="006D0382" w:rsidRPr="00D31485" w:rsidRDefault="006D0382" w:rsidP="0087293A">
            <w:pPr>
              <w:shd w:val="clear" w:color="auto" w:fill="FFFFFF"/>
              <w:ind w:left="-146" w:right="-108"/>
              <w:jc w:val="center"/>
              <w:rPr>
                <w:spacing w:val="-14"/>
                <w:sz w:val="16"/>
                <w:szCs w:val="16"/>
              </w:rPr>
            </w:pPr>
          </w:p>
          <w:p w:rsidR="006D0382" w:rsidRPr="00D31485" w:rsidRDefault="006D0382" w:rsidP="0087293A">
            <w:pPr>
              <w:shd w:val="clear" w:color="auto" w:fill="FFFFFF"/>
              <w:ind w:left="-146" w:right="-108"/>
              <w:jc w:val="center"/>
              <w:rPr>
                <w:sz w:val="16"/>
                <w:szCs w:val="16"/>
              </w:rPr>
            </w:pPr>
            <w:r w:rsidRPr="00D31485">
              <w:rPr>
                <w:spacing w:val="-14"/>
                <w:sz w:val="16"/>
                <w:szCs w:val="16"/>
              </w:rPr>
              <w:t>1,0</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1, 0</w:t>
            </w:r>
          </w:p>
        </w:tc>
        <w:tc>
          <w:tcPr>
            <w:tcW w:w="567"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708" w:type="dxa"/>
            <w:gridSpan w:val="4"/>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709" w:type="dxa"/>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1,0</w:t>
            </w:r>
          </w:p>
        </w:tc>
        <w:tc>
          <w:tcPr>
            <w:tcW w:w="546" w:type="dxa"/>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1,0</w:t>
            </w:r>
          </w:p>
        </w:tc>
      </w:tr>
      <w:tr w:rsidR="006D0382" w:rsidRPr="00D31485" w:rsidTr="0087293A">
        <w:tblPrEx>
          <w:tblBorders>
            <w:bottom w:val="single" w:sz="4" w:space="0" w:color="auto"/>
          </w:tblBorders>
        </w:tblPrEx>
        <w:trPr>
          <w:trHeight w:val="2117"/>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2.4.</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 (%)**</w:t>
            </w:r>
          </w:p>
        </w:tc>
        <w:tc>
          <w:tcPr>
            <w:tcW w:w="567"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8"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w:t>
            </w:r>
          </w:p>
        </w:tc>
      </w:tr>
      <w:tr w:rsidR="006D0382" w:rsidRPr="00D31485" w:rsidTr="0087293A">
        <w:tblPrEx>
          <w:tblBorders>
            <w:bottom w:val="single" w:sz="4" w:space="0" w:color="auto"/>
          </w:tblBorders>
        </w:tblPrEx>
        <w:trPr>
          <w:trHeight w:val="678"/>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2.5.</w:t>
            </w:r>
          </w:p>
        </w:tc>
        <w:tc>
          <w:tcPr>
            <w:tcW w:w="2286" w:type="dxa"/>
            <w:gridSpan w:val="5"/>
          </w:tcPr>
          <w:p w:rsidR="006D0382" w:rsidRPr="00D31485" w:rsidRDefault="006D0382" w:rsidP="0087293A">
            <w:pPr>
              <w:ind w:right="-108"/>
              <w:rPr>
                <w:sz w:val="16"/>
                <w:szCs w:val="16"/>
              </w:rPr>
            </w:pPr>
          </w:p>
          <w:p w:rsidR="006D0382" w:rsidRPr="00D31485" w:rsidRDefault="006D0382" w:rsidP="0087293A">
            <w:pPr>
              <w:ind w:right="-108"/>
              <w:rPr>
                <w:sz w:val="16"/>
                <w:szCs w:val="16"/>
              </w:rPr>
            </w:pPr>
            <w:r w:rsidRPr="00D31485">
              <w:rPr>
                <w:sz w:val="16"/>
                <w:szCs w:val="16"/>
              </w:rPr>
              <w:t>Удовлетворенность населения качеством общего образования**(%)</w:t>
            </w:r>
          </w:p>
        </w:tc>
        <w:tc>
          <w:tcPr>
            <w:tcW w:w="567"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43,8</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43,9</w:t>
            </w:r>
          </w:p>
        </w:tc>
        <w:tc>
          <w:tcPr>
            <w:tcW w:w="708"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44,0</w:t>
            </w:r>
          </w:p>
        </w:tc>
        <w:tc>
          <w:tcPr>
            <w:tcW w:w="709" w:type="dxa"/>
            <w:gridSpan w:val="2"/>
          </w:tcPr>
          <w:p w:rsidR="006D0382" w:rsidRPr="00D31485" w:rsidRDefault="006D0382" w:rsidP="0087293A">
            <w:pPr>
              <w:pStyle w:val="ConsPlusCell"/>
              <w:ind w:left="-146" w:right="-108"/>
              <w:jc w:val="center"/>
              <w:rPr>
                <w:rFonts w:ascii="Times New Roman" w:hAnsi="Times New Roman" w:cs="Times New Roman"/>
                <w:sz w:val="16"/>
                <w:szCs w:val="16"/>
              </w:rPr>
            </w:pPr>
          </w:p>
          <w:p w:rsidR="006D0382" w:rsidRPr="00D31485" w:rsidRDefault="006D0382" w:rsidP="0087293A">
            <w:pPr>
              <w:pStyle w:val="ConsPlusCell"/>
              <w:ind w:left="-146" w:right="-108"/>
              <w:jc w:val="center"/>
              <w:rPr>
                <w:rFonts w:ascii="Times New Roman" w:hAnsi="Times New Roman" w:cs="Times New Roman"/>
                <w:sz w:val="16"/>
                <w:szCs w:val="16"/>
              </w:rPr>
            </w:pPr>
            <w:r w:rsidRPr="00D31485">
              <w:rPr>
                <w:rFonts w:ascii="Times New Roman" w:hAnsi="Times New Roman" w:cs="Times New Roman"/>
                <w:sz w:val="16"/>
                <w:szCs w:val="16"/>
              </w:rPr>
              <w:t>44,1</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44,2</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44,3</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44,5</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44,5</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44,5</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44,5</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44,5</w:t>
            </w:r>
          </w:p>
        </w:tc>
      </w:tr>
      <w:tr w:rsidR="006D0382" w:rsidRPr="00D31485" w:rsidTr="0087293A">
        <w:tblPrEx>
          <w:tblBorders>
            <w:bottom w:val="single" w:sz="4" w:space="0" w:color="auto"/>
          </w:tblBorders>
        </w:tblPrEx>
        <w:trPr>
          <w:gridBefore w:val="1"/>
          <w:gridAfter w:val="5"/>
          <w:wBefore w:w="50" w:type="dxa"/>
          <w:wAfter w:w="1503" w:type="dxa"/>
          <w:trHeight w:val="293"/>
          <w:jc w:val="center"/>
        </w:trPr>
        <w:tc>
          <w:tcPr>
            <w:tcW w:w="236" w:type="dxa"/>
            <w:gridSpan w:val="3"/>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3.</w:t>
            </w:r>
          </w:p>
        </w:tc>
        <w:tc>
          <w:tcPr>
            <w:tcW w:w="8084" w:type="dxa"/>
            <w:gridSpan w:val="25"/>
          </w:tcPr>
          <w:p w:rsidR="006D0382" w:rsidRPr="00D31485" w:rsidRDefault="006D0382" w:rsidP="0087293A">
            <w:pPr>
              <w:ind w:right="-2"/>
              <w:rPr>
                <w:spacing w:val="-4"/>
                <w:sz w:val="16"/>
                <w:szCs w:val="16"/>
              </w:rPr>
            </w:pPr>
          </w:p>
          <w:p w:rsidR="006D0382" w:rsidRPr="00D31485" w:rsidRDefault="006D0382" w:rsidP="0087293A">
            <w:pPr>
              <w:ind w:right="-2"/>
              <w:rPr>
                <w:spacing w:val="-4"/>
                <w:sz w:val="16"/>
                <w:szCs w:val="16"/>
              </w:rPr>
            </w:pPr>
            <w:r w:rsidRPr="00D31485">
              <w:rPr>
                <w:spacing w:val="-4"/>
                <w:sz w:val="16"/>
                <w:szCs w:val="16"/>
              </w:rPr>
              <w:t>Задача 3. Создание условий для получения</w:t>
            </w:r>
            <w:r w:rsidRPr="00D31485">
              <w:rPr>
                <w:bCs/>
                <w:spacing w:val="-4"/>
                <w:sz w:val="16"/>
                <w:szCs w:val="16"/>
              </w:rPr>
              <w:t xml:space="preserve"> качественного образования</w:t>
            </w:r>
          </w:p>
        </w:tc>
      </w:tr>
      <w:tr w:rsidR="006D0382" w:rsidRPr="00D31485" w:rsidTr="0087293A">
        <w:tblPrEx>
          <w:tblBorders>
            <w:bottom w:val="single" w:sz="4" w:space="0" w:color="auto"/>
          </w:tblBorders>
        </w:tblPrEx>
        <w:trPr>
          <w:trHeight w:val="3897"/>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3.3.</w:t>
            </w:r>
          </w:p>
        </w:tc>
        <w:tc>
          <w:tcPr>
            <w:tcW w:w="2286" w:type="dxa"/>
            <w:gridSpan w:val="5"/>
          </w:tcPr>
          <w:p w:rsidR="006D0382" w:rsidRPr="00D31485" w:rsidRDefault="006D0382" w:rsidP="0087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sz w:val="16"/>
                <w:szCs w:val="16"/>
              </w:rPr>
            </w:pPr>
          </w:p>
          <w:p w:rsidR="006D0382" w:rsidRPr="00D31485" w:rsidRDefault="006D0382" w:rsidP="006D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16"/>
                <w:szCs w:val="16"/>
                <w:u w:val="single"/>
              </w:rPr>
            </w:pPr>
            <w:r w:rsidRPr="00D31485">
              <w:rPr>
                <w:sz w:val="16"/>
                <w:szCs w:val="16"/>
              </w:rPr>
              <w:t>Количество муниципальных образовательных организаций, реализующих программы общего образования, здания которых находятся требуют капитального ремонта, в общей численности муниципальных образовательных организаций, реализующих программы общего образования (процентов) **</w:t>
            </w:r>
          </w:p>
        </w:tc>
        <w:tc>
          <w:tcPr>
            <w:tcW w:w="567"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1</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1</w:t>
            </w:r>
          </w:p>
        </w:tc>
        <w:tc>
          <w:tcPr>
            <w:tcW w:w="708"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1</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1</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1</w:t>
            </w:r>
          </w:p>
        </w:tc>
        <w:tc>
          <w:tcPr>
            <w:tcW w:w="567"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1</w:t>
            </w:r>
          </w:p>
        </w:tc>
        <w:tc>
          <w:tcPr>
            <w:tcW w:w="567"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0</w:t>
            </w:r>
          </w:p>
        </w:tc>
        <w:tc>
          <w:tcPr>
            <w:tcW w:w="709" w:type="dxa"/>
            <w:gridSpan w:val="2"/>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0</w:t>
            </w:r>
          </w:p>
        </w:tc>
        <w:tc>
          <w:tcPr>
            <w:tcW w:w="708" w:type="dxa"/>
            <w:gridSpan w:val="4"/>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0</w:t>
            </w:r>
          </w:p>
        </w:tc>
        <w:tc>
          <w:tcPr>
            <w:tcW w:w="709" w:type="dxa"/>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0</w:t>
            </w:r>
          </w:p>
        </w:tc>
        <w:tc>
          <w:tcPr>
            <w:tcW w:w="546" w:type="dxa"/>
          </w:tcPr>
          <w:p w:rsidR="006D0382" w:rsidRPr="00D31485" w:rsidRDefault="006D0382" w:rsidP="0087293A">
            <w:pPr>
              <w:ind w:left="-146" w:right="-2"/>
              <w:jc w:val="center"/>
              <w:rPr>
                <w:sz w:val="16"/>
                <w:szCs w:val="16"/>
              </w:rPr>
            </w:pPr>
          </w:p>
          <w:p w:rsidR="006D0382" w:rsidRPr="00D31485" w:rsidRDefault="006D0382" w:rsidP="0087293A">
            <w:pPr>
              <w:ind w:left="-146" w:right="-2"/>
              <w:jc w:val="center"/>
              <w:rPr>
                <w:sz w:val="16"/>
                <w:szCs w:val="16"/>
              </w:rPr>
            </w:pPr>
            <w:r w:rsidRPr="00D31485">
              <w:rPr>
                <w:sz w:val="16"/>
                <w:szCs w:val="16"/>
              </w:rPr>
              <w:t>0</w:t>
            </w:r>
          </w:p>
        </w:tc>
      </w:tr>
      <w:tr w:rsidR="006D0382" w:rsidRPr="00D31485" w:rsidTr="0087293A">
        <w:tblPrEx>
          <w:tblBorders>
            <w:bottom w:val="single" w:sz="4" w:space="0" w:color="auto"/>
          </w:tblBorders>
        </w:tblPrEx>
        <w:trPr>
          <w:trHeight w:val="321"/>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3.4.</w:t>
            </w:r>
          </w:p>
        </w:tc>
        <w:tc>
          <w:tcPr>
            <w:tcW w:w="2286" w:type="dxa"/>
            <w:gridSpan w:val="5"/>
          </w:tcPr>
          <w:p w:rsidR="006D0382" w:rsidRPr="00D31485" w:rsidRDefault="006D0382" w:rsidP="0087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16"/>
                <w:szCs w:val="16"/>
              </w:rPr>
            </w:pPr>
            <w:r w:rsidRPr="00D31485">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 **</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8"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r>
      <w:tr w:rsidR="006D0382" w:rsidRPr="00D31485" w:rsidTr="0087293A">
        <w:tblPrEx>
          <w:tblBorders>
            <w:bottom w:val="single" w:sz="4" w:space="0" w:color="auto"/>
          </w:tblBorders>
        </w:tblPrEx>
        <w:trPr>
          <w:trHeight w:val="321"/>
          <w:jc w:val="center"/>
        </w:trPr>
        <w:tc>
          <w:tcPr>
            <w:tcW w:w="379" w:type="dxa"/>
            <w:gridSpan w:val="7"/>
          </w:tcPr>
          <w:p w:rsidR="006D0382" w:rsidRPr="00D31485" w:rsidRDefault="006D0382" w:rsidP="0087293A">
            <w:pPr>
              <w:pStyle w:val="ConsPlusCell"/>
              <w:ind w:left="-107" w:right="-2"/>
              <w:jc w:val="center"/>
              <w:rPr>
                <w:rFonts w:ascii="Times New Roman" w:hAnsi="Times New Roman" w:cs="Times New Roman"/>
                <w:spacing w:val="-20"/>
                <w:sz w:val="16"/>
                <w:szCs w:val="16"/>
              </w:rPr>
            </w:pPr>
          </w:p>
          <w:p w:rsidR="006D0382" w:rsidRPr="00D31485" w:rsidRDefault="006D0382" w:rsidP="0087293A">
            <w:pPr>
              <w:pStyle w:val="ConsPlusCell"/>
              <w:ind w:left="-107" w:right="-2"/>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3.5.</w:t>
            </w:r>
          </w:p>
          <w:p w:rsidR="006D0382" w:rsidRPr="00D31485" w:rsidRDefault="006D0382" w:rsidP="0087293A">
            <w:pPr>
              <w:pStyle w:val="ConsPlusCell"/>
              <w:ind w:left="-107" w:right="-2"/>
              <w:jc w:val="center"/>
              <w:rPr>
                <w:rFonts w:ascii="Times New Roman" w:hAnsi="Times New Roman" w:cs="Times New Roman"/>
                <w:spacing w:val="-20"/>
                <w:sz w:val="16"/>
                <w:szCs w:val="16"/>
              </w:rPr>
            </w:pPr>
          </w:p>
        </w:tc>
        <w:tc>
          <w:tcPr>
            <w:tcW w:w="2286" w:type="dxa"/>
            <w:gridSpan w:val="5"/>
          </w:tcPr>
          <w:p w:rsidR="006D0382" w:rsidRPr="00D31485" w:rsidRDefault="006D0382" w:rsidP="0087293A">
            <w:pPr>
              <w:ind w:right="-108"/>
              <w:rPr>
                <w:spacing w:val="-2"/>
                <w:sz w:val="16"/>
                <w:szCs w:val="16"/>
              </w:rPr>
            </w:pPr>
          </w:p>
          <w:p w:rsidR="006D0382" w:rsidRPr="00D31485" w:rsidRDefault="006D0382" w:rsidP="0087293A">
            <w:pPr>
              <w:ind w:right="-108"/>
              <w:rPr>
                <w:sz w:val="16"/>
                <w:szCs w:val="16"/>
                <w:u w:val="single"/>
              </w:rPr>
            </w:pPr>
            <w:r w:rsidRPr="00D31485">
              <w:rPr>
                <w:spacing w:val="-2"/>
                <w:sz w:val="16"/>
                <w:szCs w:val="16"/>
              </w:rPr>
              <w:t xml:space="preserve">Количество образовательных организаций, участвующих в реализации мероприятий </w:t>
            </w:r>
            <w:r w:rsidRPr="00D31485">
              <w:rPr>
                <w:sz w:val="16"/>
                <w:szCs w:val="16"/>
              </w:rPr>
              <w:t>государственной программы Российской Федерации «Доступная среда» на 2011-2015 годы (ед.)</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w:t>
            </w:r>
          </w:p>
        </w:tc>
        <w:tc>
          <w:tcPr>
            <w:tcW w:w="708"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w:t>
            </w:r>
          </w:p>
          <w:p w:rsidR="006D0382" w:rsidRPr="00D31485" w:rsidRDefault="006D0382" w:rsidP="0087293A">
            <w:pPr>
              <w:shd w:val="clear" w:color="auto" w:fill="FFFFFF"/>
              <w:ind w:left="-146" w:right="-108"/>
              <w:jc w:val="center"/>
              <w:rPr>
                <w:sz w:val="16"/>
                <w:szCs w:val="16"/>
              </w:rPr>
            </w:pP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w:t>
            </w:r>
          </w:p>
        </w:tc>
      </w:tr>
      <w:tr w:rsidR="006D0382" w:rsidRPr="00D31485" w:rsidTr="0087293A">
        <w:tblPrEx>
          <w:tblBorders>
            <w:bottom w:val="single" w:sz="4" w:space="0" w:color="auto"/>
          </w:tblBorders>
        </w:tblPrEx>
        <w:trPr>
          <w:trHeight w:val="321"/>
          <w:jc w:val="center"/>
        </w:trPr>
        <w:tc>
          <w:tcPr>
            <w:tcW w:w="379" w:type="dxa"/>
            <w:gridSpan w:val="7"/>
          </w:tcPr>
          <w:p w:rsidR="006D0382" w:rsidRPr="00D31485" w:rsidRDefault="006D0382" w:rsidP="0087293A">
            <w:pPr>
              <w:pStyle w:val="ConsPlusCell"/>
              <w:ind w:left="-107" w:right="-2"/>
              <w:jc w:val="center"/>
              <w:rPr>
                <w:rFonts w:ascii="Times New Roman" w:hAnsi="Times New Roman" w:cs="Times New Roman"/>
                <w:spacing w:val="-20"/>
                <w:sz w:val="16"/>
                <w:szCs w:val="16"/>
              </w:rPr>
            </w:pPr>
          </w:p>
          <w:p w:rsidR="006D0382" w:rsidRPr="00D31485" w:rsidRDefault="006D0382" w:rsidP="0087293A">
            <w:pPr>
              <w:pStyle w:val="ConsPlusCell"/>
              <w:ind w:left="-107" w:right="-2"/>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3.6.</w:t>
            </w:r>
          </w:p>
        </w:tc>
        <w:tc>
          <w:tcPr>
            <w:tcW w:w="2286" w:type="dxa"/>
            <w:gridSpan w:val="5"/>
          </w:tcPr>
          <w:p w:rsidR="006D0382" w:rsidRPr="00D31485" w:rsidRDefault="006D0382" w:rsidP="0087293A">
            <w:pPr>
              <w:ind w:right="-108"/>
              <w:rPr>
                <w:spacing w:val="-2"/>
                <w:sz w:val="16"/>
                <w:szCs w:val="16"/>
              </w:rPr>
            </w:pPr>
          </w:p>
          <w:p w:rsidR="006D0382" w:rsidRPr="00D31485" w:rsidRDefault="006D0382" w:rsidP="0087293A">
            <w:pPr>
              <w:ind w:right="-108"/>
              <w:rPr>
                <w:spacing w:val="-2"/>
                <w:sz w:val="16"/>
                <w:szCs w:val="16"/>
              </w:rPr>
            </w:pPr>
            <w:r w:rsidRPr="00D31485">
              <w:rPr>
                <w:spacing w:val="-2"/>
                <w:sz w:val="16"/>
                <w:szCs w:val="16"/>
              </w:rPr>
              <w:t>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100</w:t>
            </w:r>
          </w:p>
        </w:tc>
        <w:tc>
          <w:tcPr>
            <w:tcW w:w="708"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100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100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100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100</w:t>
            </w:r>
          </w:p>
        </w:tc>
      </w:tr>
      <w:tr w:rsidR="006D0382" w:rsidRPr="00D31485" w:rsidTr="0087293A">
        <w:tblPrEx>
          <w:tblBorders>
            <w:bottom w:val="single" w:sz="4" w:space="0" w:color="auto"/>
          </w:tblBorders>
        </w:tblPrEx>
        <w:trPr>
          <w:trHeight w:val="321"/>
          <w:jc w:val="center"/>
        </w:trPr>
        <w:tc>
          <w:tcPr>
            <w:tcW w:w="379" w:type="dxa"/>
            <w:gridSpan w:val="7"/>
          </w:tcPr>
          <w:p w:rsidR="006D0382" w:rsidRPr="00D31485" w:rsidRDefault="006D0382" w:rsidP="0087293A">
            <w:pPr>
              <w:pStyle w:val="ConsPlusCell"/>
              <w:ind w:left="-107" w:right="-2"/>
              <w:jc w:val="center"/>
              <w:rPr>
                <w:rFonts w:ascii="Times New Roman" w:hAnsi="Times New Roman" w:cs="Times New Roman"/>
                <w:spacing w:val="-20"/>
                <w:sz w:val="16"/>
                <w:szCs w:val="16"/>
              </w:rPr>
            </w:pPr>
          </w:p>
          <w:p w:rsidR="006D0382" w:rsidRPr="00D31485" w:rsidRDefault="006D0382" w:rsidP="0087293A">
            <w:pPr>
              <w:pStyle w:val="ConsPlusCell"/>
              <w:ind w:left="-107" w:right="-2"/>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3.7.</w:t>
            </w:r>
          </w:p>
        </w:tc>
        <w:tc>
          <w:tcPr>
            <w:tcW w:w="2286" w:type="dxa"/>
            <w:gridSpan w:val="5"/>
          </w:tcPr>
          <w:p w:rsidR="006D0382" w:rsidRPr="00D31485" w:rsidRDefault="006D0382" w:rsidP="0087293A">
            <w:pPr>
              <w:ind w:right="-108"/>
              <w:rPr>
                <w:spacing w:val="-2"/>
                <w:sz w:val="16"/>
                <w:szCs w:val="16"/>
              </w:rPr>
            </w:pPr>
          </w:p>
          <w:p w:rsidR="006D0382" w:rsidRPr="00D31485" w:rsidRDefault="006D0382" w:rsidP="0087293A">
            <w:pPr>
              <w:ind w:right="-108"/>
              <w:rPr>
                <w:spacing w:val="-2"/>
                <w:sz w:val="16"/>
                <w:szCs w:val="16"/>
              </w:rPr>
            </w:pPr>
            <w:r w:rsidRPr="00D31485">
              <w:rPr>
                <w:spacing w:val="-2"/>
                <w:sz w:val="16"/>
                <w:szCs w:val="16"/>
              </w:rPr>
              <w:t>Доля детей-инвали-дов, вовлеченных в культурные и спортивные мероприятия образовательной организации от общего количества детей - инвалидов(%)</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75</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80</w:t>
            </w:r>
          </w:p>
        </w:tc>
        <w:tc>
          <w:tcPr>
            <w:tcW w:w="708"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80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80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80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80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80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80</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80</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80</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80</w:t>
            </w:r>
          </w:p>
        </w:tc>
      </w:tr>
      <w:tr w:rsidR="006D0382" w:rsidRPr="00D31485" w:rsidTr="0087293A">
        <w:tblPrEx>
          <w:tblBorders>
            <w:bottom w:val="single" w:sz="4" w:space="0" w:color="auto"/>
          </w:tblBorders>
        </w:tblPrEx>
        <w:trPr>
          <w:trHeight w:val="321"/>
          <w:jc w:val="center"/>
        </w:trPr>
        <w:tc>
          <w:tcPr>
            <w:tcW w:w="379" w:type="dxa"/>
            <w:gridSpan w:val="7"/>
          </w:tcPr>
          <w:p w:rsidR="006D0382" w:rsidRPr="00D31485" w:rsidRDefault="006D0382" w:rsidP="0087293A">
            <w:pPr>
              <w:pStyle w:val="ConsPlusCell"/>
              <w:ind w:left="-107" w:right="-2"/>
              <w:jc w:val="center"/>
              <w:rPr>
                <w:rFonts w:ascii="Times New Roman" w:hAnsi="Times New Roman" w:cs="Times New Roman"/>
                <w:spacing w:val="-20"/>
                <w:sz w:val="16"/>
                <w:szCs w:val="16"/>
              </w:rPr>
            </w:pPr>
          </w:p>
          <w:p w:rsidR="006D0382" w:rsidRPr="00D31485" w:rsidRDefault="006D0382" w:rsidP="0087293A">
            <w:pPr>
              <w:pStyle w:val="ConsPlusCell"/>
              <w:ind w:left="-107" w:right="-2"/>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3.8.</w:t>
            </w:r>
          </w:p>
        </w:tc>
        <w:tc>
          <w:tcPr>
            <w:tcW w:w="2286" w:type="dxa"/>
            <w:gridSpan w:val="5"/>
          </w:tcPr>
          <w:p w:rsidR="006D0382" w:rsidRPr="00D31485" w:rsidRDefault="006D0382" w:rsidP="0087293A">
            <w:pPr>
              <w:ind w:right="-108"/>
              <w:rPr>
                <w:spacing w:val="-2"/>
                <w:sz w:val="16"/>
                <w:szCs w:val="16"/>
              </w:rPr>
            </w:pPr>
          </w:p>
          <w:p w:rsidR="006D0382" w:rsidRPr="00D31485" w:rsidRDefault="006D0382" w:rsidP="0087293A">
            <w:pPr>
              <w:ind w:right="-108"/>
              <w:rPr>
                <w:spacing w:val="-2"/>
                <w:sz w:val="16"/>
                <w:szCs w:val="16"/>
              </w:rPr>
            </w:pPr>
            <w:r w:rsidRPr="00D31485">
              <w:rPr>
                <w:spacing w:val="-2"/>
                <w:sz w:val="16"/>
                <w:szCs w:val="16"/>
              </w:rPr>
              <w:t>Доля муниципальных общеобразовательных организаций, в которых произведена замена оконных блоков(%)</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8"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50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50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50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50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50</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50</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50</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50</w:t>
            </w:r>
          </w:p>
        </w:tc>
      </w:tr>
      <w:tr w:rsidR="006D0382" w:rsidRPr="00D31485" w:rsidTr="0087293A">
        <w:tblPrEx>
          <w:tblBorders>
            <w:bottom w:val="single" w:sz="4" w:space="0" w:color="auto"/>
          </w:tblBorders>
        </w:tblPrEx>
        <w:trPr>
          <w:trHeight w:val="321"/>
          <w:jc w:val="center"/>
        </w:trPr>
        <w:tc>
          <w:tcPr>
            <w:tcW w:w="379" w:type="dxa"/>
            <w:gridSpan w:val="7"/>
          </w:tcPr>
          <w:p w:rsidR="006D0382" w:rsidRPr="00D31485" w:rsidRDefault="006D0382" w:rsidP="0087293A">
            <w:pPr>
              <w:pStyle w:val="ConsPlusCell"/>
              <w:ind w:left="-134" w:right="-2"/>
              <w:jc w:val="center"/>
              <w:rPr>
                <w:rFonts w:ascii="Times New Roman" w:hAnsi="Times New Roman" w:cs="Times New Roman"/>
                <w:spacing w:val="-20"/>
                <w:sz w:val="16"/>
                <w:szCs w:val="16"/>
              </w:rPr>
            </w:pPr>
          </w:p>
          <w:p w:rsidR="006D0382" w:rsidRPr="00D31485" w:rsidRDefault="006D0382" w:rsidP="0087293A">
            <w:pPr>
              <w:pStyle w:val="ConsPlusCell"/>
              <w:ind w:left="-134" w:right="-2"/>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3.9.</w:t>
            </w:r>
          </w:p>
        </w:tc>
        <w:tc>
          <w:tcPr>
            <w:tcW w:w="2286" w:type="dxa"/>
            <w:gridSpan w:val="5"/>
          </w:tcPr>
          <w:p w:rsidR="006D0382" w:rsidRPr="00D31485" w:rsidRDefault="006D0382" w:rsidP="0087293A">
            <w:pPr>
              <w:ind w:right="-108"/>
              <w:rPr>
                <w:spacing w:val="-2"/>
                <w:sz w:val="16"/>
                <w:szCs w:val="16"/>
              </w:rPr>
            </w:pPr>
          </w:p>
          <w:p w:rsidR="006D0382" w:rsidRPr="00D31485" w:rsidRDefault="006D0382" w:rsidP="0087293A">
            <w:pPr>
              <w:ind w:right="-108"/>
              <w:rPr>
                <w:sz w:val="16"/>
                <w:szCs w:val="16"/>
                <w:u w:val="single"/>
              </w:rPr>
            </w:pPr>
            <w:r w:rsidRPr="00D31485">
              <w:rPr>
                <w:spacing w:val="-2"/>
                <w:sz w:val="16"/>
                <w:szCs w:val="16"/>
              </w:rPr>
              <w:t xml:space="preserve">Количество муниципальных общеобразовательных организаций, в которых произведен текущий ремонт </w:t>
            </w:r>
            <w:r w:rsidRPr="00D31485">
              <w:rPr>
                <w:spacing w:val="-2"/>
                <w:sz w:val="16"/>
                <w:szCs w:val="16"/>
              </w:rPr>
              <w:t>(ед.)</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8"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w:t>
            </w:r>
          </w:p>
          <w:p w:rsidR="006D0382" w:rsidRPr="00D31485" w:rsidRDefault="006D0382" w:rsidP="0087293A">
            <w:pPr>
              <w:shd w:val="clear" w:color="auto" w:fill="FFFFFF"/>
              <w:ind w:left="-146" w:right="-108"/>
              <w:jc w:val="center"/>
              <w:rPr>
                <w:sz w:val="16"/>
                <w:szCs w:val="16"/>
              </w:rPr>
            </w:pP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0</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0</w:t>
            </w:r>
          </w:p>
        </w:tc>
        <w:tc>
          <w:tcPr>
            <w:tcW w:w="709"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0</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0</w:t>
            </w:r>
          </w:p>
        </w:tc>
        <w:tc>
          <w:tcPr>
            <w:tcW w:w="709"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0</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0</w:t>
            </w:r>
          </w:p>
        </w:tc>
      </w:tr>
      <w:tr w:rsidR="006D0382" w:rsidRPr="00D31485" w:rsidTr="0087293A">
        <w:tblPrEx>
          <w:tblBorders>
            <w:bottom w:val="single" w:sz="4" w:space="0" w:color="auto"/>
          </w:tblBorders>
        </w:tblPrEx>
        <w:trPr>
          <w:gridBefore w:val="1"/>
          <w:gridAfter w:val="5"/>
          <w:wBefore w:w="50" w:type="dxa"/>
          <w:wAfter w:w="1503" w:type="dxa"/>
          <w:trHeight w:val="321"/>
          <w:jc w:val="center"/>
        </w:trPr>
        <w:tc>
          <w:tcPr>
            <w:tcW w:w="236" w:type="dxa"/>
            <w:gridSpan w:val="3"/>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4.</w:t>
            </w:r>
          </w:p>
        </w:tc>
        <w:tc>
          <w:tcPr>
            <w:tcW w:w="8084" w:type="dxa"/>
            <w:gridSpan w:val="25"/>
          </w:tcPr>
          <w:p w:rsidR="006D0382" w:rsidRPr="00D31485" w:rsidRDefault="006D0382" w:rsidP="0087293A">
            <w:pPr>
              <w:ind w:right="-2"/>
              <w:jc w:val="both"/>
              <w:rPr>
                <w:sz w:val="16"/>
                <w:szCs w:val="16"/>
              </w:rPr>
            </w:pPr>
          </w:p>
          <w:p w:rsidR="006D0382" w:rsidRPr="00D31485" w:rsidRDefault="006D0382" w:rsidP="0087293A">
            <w:pPr>
              <w:ind w:right="-2"/>
              <w:jc w:val="both"/>
              <w:rPr>
                <w:sz w:val="16"/>
                <w:szCs w:val="16"/>
              </w:rPr>
            </w:pPr>
            <w:r w:rsidRPr="00D31485">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r>
      <w:tr w:rsidR="006D0382" w:rsidRPr="00D31485" w:rsidTr="0087293A">
        <w:tblPrEx>
          <w:tblBorders>
            <w:bottom w:val="single" w:sz="4" w:space="0" w:color="auto"/>
          </w:tblBorders>
        </w:tblPrEx>
        <w:trPr>
          <w:trHeight w:val="321"/>
          <w:jc w:val="center"/>
        </w:trPr>
        <w:tc>
          <w:tcPr>
            <w:tcW w:w="379" w:type="dxa"/>
            <w:gridSpan w:val="7"/>
          </w:tcPr>
          <w:p w:rsidR="006D0382" w:rsidRPr="00D31485" w:rsidRDefault="006D0382" w:rsidP="0087293A">
            <w:pPr>
              <w:ind w:left="-107" w:right="-2"/>
              <w:jc w:val="center"/>
              <w:rPr>
                <w:sz w:val="16"/>
                <w:szCs w:val="16"/>
              </w:rPr>
            </w:pPr>
          </w:p>
          <w:p w:rsidR="006D0382" w:rsidRPr="00D31485" w:rsidRDefault="006D0382" w:rsidP="0087293A">
            <w:pPr>
              <w:ind w:left="-107" w:right="-2"/>
              <w:jc w:val="center"/>
              <w:rPr>
                <w:sz w:val="16"/>
                <w:szCs w:val="16"/>
              </w:rPr>
            </w:pPr>
            <w:r w:rsidRPr="00D31485">
              <w:rPr>
                <w:sz w:val="16"/>
                <w:szCs w:val="16"/>
              </w:rPr>
              <w:t>4.1.</w:t>
            </w:r>
          </w:p>
        </w:tc>
        <w:tc>
          <w:tcPr>
            <w:tcW w:w="2286" w:type="dxa"/>
            <w:gridSpan w:val="5"/>
          </w:tcPr>
          <w:p w:rsidR="006D0382" w:rsidRPr="00D31485" w:rsidRDefault="006D0382" w:rsidP="0087293A">
            <w:pPr>
              <w:ind w:right="-2"/>
              <w:rPr>
                <w:spacing w:val="-2"/>
                <w:sz w:val="16"/>
                <w:szCs w:val="16"/>
              </w:rPr>
            </w:pPr>
          </w:p>
          <w:p w:rsidR="006D0382" w:rsidRPr="00D31485" w:rsidRDefault="006D0382" w:rsidP="0087293A">
            <w:pPr>
              <w:ind w:right="-2"/>
              <w:rPr>
                <w:sz w:val="16"/>
                <w:szCs w:val="16"/>
                <w:u w:val="single"/>
              </w:rPr>
            </w:pPr>
            <w:r w:rsidRPr="00D31485">
              <w:rPr>
                <w:spacing w:val="-2"/>
                <w:sz w:val="16"/>
                <w:szCs w:val="16"/>
              </w:rPr>
              <w:t xml:space="preserve">Удельный вес численности учителей в </w:t>
            </w:r>
            <w:r w:rsidRPr="00D31485">
              <w:rPr>
                <w:spacing w:val="-6"/>
                <w:sz w:val="16"/>
                <w:szCs w:val="16"/>
              </w:rPr>
              <w:t xml:space="preserve">возрасте до 30 лет в общей численности </w:t>
            </w:r>
            <w:r w:rsidRPr="00D31485">
              <w:rPr>
                <w:spacing w:val="-1"/>
                <w:sz w:val="16"/>
                <w:szCs w:val="16"/>
              </w:rPr>
              <w:t>учителей общеобразовательных орга</w:t>
            </w:r>
            <w:r w:rsidRPr="00D31485">
              <w:rPr>
                <w:sz w:val="16"/>
                <w:szCs w:val="16"/>
              </w:rPr>
              <w:t>низаций**(%)</w:t>
            </w:r>
          </w:p>
        </w:tc>
        <w:tc>
          <w:tcPr>
            <w:tcW w:w="567"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11,11</w:t>
            </w: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10,5</w:t>
            </w:r>
          </w:p>
        </w:tc>
        <w:tc>
          <w:tcPr>
            <w:tcW w:w="708"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12,0</w:t>
            </w:r>
          </w:p>
        </w:tc>
        <w:tc>
          <w:tcPr>
            <w:tcW w:w="709" w:type="dxa"/>
            <w:gridSpan w:val="2"/>
          </w:tcPr>
          <w:p w:rsidR="006D0382" w:rsidRPr="00D31485" w:rsidRDefault="006D0382" w:rsidP="0087293A">
            <w:pPr>
              <w:shd w:val="clear" w:color="auto" w:fill="FFFFFF"/>
              <w:ind w:left="-146" w:right="-108"/>
              <w:jc w:val="center"/>
              <w:rPr>
                <w:color w:val="FF0000"/>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16,3</w:t>
            </w:r>
          </w:p>
          <w:p w:rsidR="006D0382" w:rsidRPr="00D31485" w:rsidRDefault="006D0382" w:rsidP="0087293A">
            <w:pPr>
              <w:shd w:val="clear" w:color="auto" w:fill="FFFFFF"/>
              <w:ind w:left="-146" w:right="-108"/>
              <w:jc w:val="center"/>
              <w:rPr>
                <w:color w:val="FF0000"/>
                <w:sz w:val="16"/>
                <w:szCs w:val="16"/>
              </w:rPr>
            </w:pPr>
          </w:p>
        </w:tc>
        <w:tc>
          <w:tcPr>
            <w:tcW w:w="709" w:type="dxa"/>
            <w:gridSpan w:val="2"/>
          </w:tcPr>
          <w:p w:rsidR="006D0382" w:rsidRPr="00D31485" w:rsidRDefault="006D0382" w:rsidP="0087293A">
            <w:pPr>
              <w:shd w:val="clear" w:color="auto" w:fill="FFFFFF"/>
              <w:ind w:left="-146" w:right="-108"/>
              <w:jc w:val="center"/>
              <w:rPr>
                <w:sz w:val="16"/>
                <w:szCs w:val="16"/>
              </w:rPr>
            </w:pPr>
          </w:p>
          <w:p w:rsidR="006D0382" w:rsidRPr="00D31485" w:rsidRDefault="006D0382" w:rsidP="0087293A">
            <w:pPr>
              <w:shd w:val="clear" w:color="auto" w:fill="FFFFFF"/>
              <w:ind w:left="-146" w:right="-108"/>
              <w:jc w:val="center"/>
              <w:rPr>
                <w:sz w:val="16"/>
                <w:szCs w:val="16"/>
              </w:rPr>
            </w:pPr>
            <w:r w:rsidRPr="00D31485">
              <w:rPr>
                <w:sz w:val="16"/>
                <w:szCs w:val="16"/>
              </w:rPr>
              <w:t>14</w:t>
            </w:r>
          </w:p>
        </w:tc>
        <w:tc>
          <w:tcPr>
            <w:tcW w:w="567" w:type="dxa"/>
            <w:gridSpan w:val="2"/>
          </w:tcPr>
          <w:p w:rsidR="006D0382" w:rsidRPr="00D31485" w:rsidRDefault="006D0382" w:rsidP="0087293A">
            <w:pPr>
              <w:ind w:left="-146" w:right="-108"/>
              <w:jc w:val="center"/>
              <w:rPr>
                <w:color w:val="000000"/>
                <w:sz w:val="16"/>
                <w:szCs w:val="16"/>
              </w:rPr>
            </w:pPr>
          </w:p>
          <w:p w:rsidR="006D0382" w:rsidRPr="00D31485" w:rsidRDefault="006D0382" w:rsidP="0087293A">
            <w:pPr>
              <w:ind w:left="-146" w:right="-108"/>
              <w:jc w:val="center"/>
              <w:rPr>
                <w:color w:val="000000"/>
                <w:sz w:val="16"/>
                <w:szCs w:val="16"/>
              </w:rPr>
            </w:pPr>
            <w:r w:rsidRPr="00D31485">
              <w:rPr>
                <w:color w:val="000000"/>
                <w:sz w:val="16"/>
                <w:szCs w:val="16"/>
              </w:rPr>
              <w:t>14</w:t>
            </w:r>
          </w:p>
        </w:tc>
        <w:tc>
          <w:tcPr>
            <w:tcW w:w="567" w:type="dxa"/>
            <w:gridSpan w:val="2"/>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12</w:t>
            </w:r>
          </w:p>
        </w:tc>
        <w:tc>
          <w:tcPr>
            <w:tcW w:w="709" w:type="dxa"/>
            <w:gridSpan w:val="2"/>
          </w:tcPr>
          <w:p w:rsidR="006D0382" w:rsidRPr="00D31485" w:rsidRDefault="006D0382" w:rsidP="0087293A">
            <w:pPr>
              <w:ind w:left="-146" w:right="-108"/>
              <w:jc w:val="center"/>
              <w:rPr>
                <w:color w:val="000000"/>
                <w:sz w:val="16"/>
                <w:szCs w:val="16"/>
              </w:rPr>
            </w:pPr>
          </w:p>
          <w:p w:rsidR="006D0382" w:rsidRPr="00D31485" w:rsidRDefault="006D0382" w:rsidP="0087293A">
            <w:pPr>
              <w:ind w:left="-146" w:right="-108"/>
              <w:jc w:val="center"/>
              <w:rPr>
                <w:color w:val="000000"/>
                <w:sz w:val="16"/>
                <w:szCs w:val="16"/>
              </w:rPr>
            </w:pPr>
            <w:r w:rsidRPr="00D31485">
              <w:rPr>
                <w:color w:val="000000"/>
                <w:sz w:val="16"/>
                <w:szCs w:val="16"/>
              </w:rPr>
              <w:t>12</w:t>
            </w:r>
          </w:p>
        </w:tc>
        <w:tc>
          <w:tcPr>
            <w:tcW w:w="708" w:type="dxa"/>
            <w:gridSpan w:val="4"/>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12</w:t>
            </w:r>
          </w:p>
        </w:tc>
        <w:tc>
          <w:tcPr>
            <w:tcW w:w="709" w:type="dxa"/>
          </w:tcPr>
          <w:p w:rsidR="006D0382" w:rsidRPr="00D31485" w:rsidRDefault="006D0382" w:rsidP="0087293A">
            <w:pPr>
              <w:ind w:left="-146" w:right="-108"/>
              <w:jc w:val="center"/>
              <w:rPr>
                <w:color w:val="000000"/>
                <w:sz w:val="16"/>
                <w:szCs w:val="16"/>
              </w:rPr>
            </w:pPr>
          </w:p>
          <w:p w:rsidR="006D0382" w:rsidRPr="00D31485" w:rsidRDefault="006D0382" w:rsidP="0087293A">
            <w:pPr>
              <w:ind w:left="-146" w:right="-108"/>
              <w:jc w:val="center"/>
              <w:rPr>
                <w:color w:val="000000"/>
                <w:sz w:val="16"/>
                <w:szCs w:val="16"/>
              </w:rPr>
            </w:pPr>
            <w:r w:rsidRPr="00D31485">
              <w:rPr>
                <w:color w:val="000000"/>
                <w:sz w:val="16"/>
                <w:szCs w:val="16"/>
              </w:rPr>
              <w:t>12</w:t>
            </w:r>
          </w:p>
        </w:tc>
        <w:tc>
          <w:tcPr>
            <w:tcW w:w="546" w:type="dxa"/>
          </w:tcPr>
          <w:p w:rsidR="006D0382" w:rsidRPr="00D31485" w:rsidRDefault="006D0382" w:rsidP="0087293A">
            <w:pPr>
              <w:ind w:left="-146" w:right="-108"/>
              <w:jc w:val="center"/>
              <w:rPr>
                <w:sz w:val="16"/>
                <w:szCs w:val="16"/>
              </w:rPr>
            </w:pPr>
          </w:p>
          <w:p w:rsidR="006D0382" w:rsidRPr="00D31485" w:rsidRDefault="006D0382" w:rsidP="0087293A">
            <w:pPr>
              <w:ind w:left="-146" w:right="-108"/>
              <w:jc w:val="center"/>
              <w:rPr>
                <w:sz w:val="16"/>
                <w:szCs w:val="16"/>
              </w:rPr>
            </w:pPr>
            <w:r w:rsidRPr="00D31485">
              <w:rPr>
                <w:sz w:val="16"/>
                <w:szCs w:val="16"/>
              </w:rPr>
              <w:t>12</w:t>
            </w:r>
          </w:p>
        </w:tc>
      </w:tr>
    </w:tbl>
    <w:p w:rsidR="006D0382" w:rsidRPr="00D31485" w:rsidRDefault="006D0382" w:rsidP="006D0382">
      <w:pPr>
        <w:pStyle w:val="ConsPlusNonformat"/>
        <w:ind w:firstLine="720"/>
        <w:jc w:val="both"/>
        <w:rPr>
          <w:rFonts w:ascii="Times New Roman" w:hAnsi="Times New Roman" w:cs="Times New Roman"/>
          <w:sz w:val="16"/>
          <w:szCs w:val="16"/>
        </w:rPr>
      </w:pPr>
      <w:r w:rsidRPr="00D31485">
        <w:rPr>
          <w:rFonts w:ascii="Times New Roman" w:hAnsi="Times New Roman" w:cs="Times New Roman"/>
          <w:sz w:val="16"/>
          <w:szCs w:val="16"/>
        </w:rPr>
        <w:t>*показатели, определяемые  на основе   данных   государственного   (федерального) статистического наблюдения;</w:t>
      </w:r>
    </w:p>
    <w:p w:rsidR="006D0382" w:rsidRPr="00D31485" w:rsidRDefault="006D0382" w:rsidP="006D0382">
      <w:pPr>
        <w:pStyle w:val="ConsPlusNonformat"/>
        <w:ind w:firstLine="720"/>
        <w:jc w:val="both"/>
        <w:rPr>
          <w:rFonts w:ascii="Times New Roman" w:hAnsi="Times New Roman" w:cs="Times New Roman"/>
          <w:sz w:val="16"/>
          <w:szCs w:val="16"/>
        </w:rPr>
      </w:pPr>
      <w:r w:rsidRPr="00D31485">
        <w:rPr>
          <w:rFonts w:ascii="Times New Roman" w:hAnsi="Times New Roman" w:cs="Times New Roman"/>
          <w:sz w:val="16"/>
          <w:szCs w:val="16"/>
        </w:rPr>
        <w:t>** показатели, определяемые  на основе данных ведомственной отчетности.</w:t>
      </w:r>
    </w:p>
    <w:p w:rsidR="006D0382" w:rsidRPr="00D31485" w:rsidRDefault="006D0382" w:rsidP="006D0382">
      <w:pPr>
        <w:pStyle w:val="41"/>
        <w:ind w:left="0" w:firstLine="709"/>
        <w:jc w:val="both"/>
        <w:rPr>
          <w:b/>
          <w:sz w:val="16"/>
          <w:szCs w:val="16"/>
        </w:rPr>
      </w:pPr>
      <w:r w:rsidRPr="00D31485">
        <w:rPr>
          <w:b/>
          <w:sz w:val="16"/>
          <w:szCs w:val="16"/>
        </w:rPr>
        <w:t>3. Сроки реализации подпрограммы:</w:t>
      </w:r>
      <w:r w:rsidRPr="00D31485">
        <w:rPr>
          <w:sz w:val="16"/>
          <w:szCs w:val="16"/>
        </w:rPr>
        <w:t xml:space="preserve"> 2014-2024 годы.</w:t>
      </w:r>
    </w:p>
    <w:p w:rsidR="006D0382" w:rsidRPr="00D31485" w:rsidRDefault="006D0382" w:rsidP="006D0382">
      <w:pPr>
        <w:ind w:right="54" w:firstLine="709"/>
        <w:jc w:val="both"/>
        <w:rPr>
          <w:b/>
          <w:sz w:val="16"/>
          <w:szCs w:val="16"/>
        </w:rPr>
      </w:pPr>
      <w:r w:rsidRPr="00D31485">
        <w:rPr>
          <w:b/>
          <w:sz w:val="16"/>
          <w:szCs w:val="16"/>
        </w:rPr>
        <w:t>4. Объемы и источники финансирования подпрограммы в целом и по годам реализации (тыс. рублей):</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2"/>
        <w:gridCol w:w="34"/>
        <w:gridCol w:w="1656"/>
        <w:gridCol w:w="34"/>
        <w:gridCol w:w="1937"/>
        <w:gridCol w:w="34"/>
        <w:gridCol w:w="1500"/>
        <w:gridCol w:w="34"/>
        <w:gridCol w:w="1966"/>
        <w:gridCol w:w="34"/>
        <w:gridCol w:w="1360"/>
        <w:gridCol w:w="34"/>
      </w:tblGrid>
      <w:tr w:rsidR="006D0382" w:rsidRPr="00D31485" w:rsidTr="0087293A">
        <w:trPr>
          <w:gridBefore w:val="1"/>
          <w:wBefore w:w="34" w:type="dxa"/>
          <w:trHeight w:val="145"/>
          <w:jc w:val="center"/>
        </w:trPr>
        <w:tc>
          <w:tcPr>
            <w:tcW w:w="846" w:type="dxa"/>
            <w:gridSpan w:val="2"/>
            <w:vMerge w:val="restart"/>
            <w:tcBorders>
              <w:bottom w:val="nil"/>
            </w:tcBorders>
          </w:tcPr>
          <w:p w:rsidR="006D0382" w:rsidRPr="00D31485" w:rsidRDefault="006D0382" w:rsidP="0087293A">
            <w:pPr>
              <w:ind w:right="-203"/>
              <w:jc w:val="center"/>
              <w:rPr>
                <w:sz w:val="16"/>
                <w:szCs w:val="16"/>
              </w:rPr>
            </w:pPr>
            <w:r w:rsidRPr="00D31485">
              <w:rPr>
                <w:sz w:val="16"/>
                <w:szCs w:val="16"/>
              </w:rPr>
              <w:t>Год</w:t>
            </w:r>
          </w:p>
        </w:tc>
        <w:tc>
          <w:tcPr>
            <w:tcW w:w="8589" w:type="dxa"/>
            <w:gridSpan w:val="10"/>
          </w:tcPr>
          <w:p w:rsidR="006D0382" w:rsidRPr="00D31485" w:rsidRDefault="006D0382" w:rsidP="0087293A">
            <w:pPr>
              <w:ind w:right="-203"/>
              <w:jc w:val="center"/>
              <w:rPr>
                <w:sz w:val="16"/>
                <w:szCs w:val="16"/>
              </w:rPr>
            </w:pPr>
            <w:r w:rsidRPr="00D31485">
              <w:rPr>
                <w:sz w:val="16"/>
                <w:szCs w:val="16"/>
              </w:rPr>
              <w:t>Источник финансирования</w:t>
            </w:r>
          </w:p>
        </w:tc>
      </w:tr>
      <w:tr w:rsidR="006D0382" w:rsidRPr="00D31485" w:rsidTr="0087293A">
        <w:trPr>
          <w:gridBefore w:val="1"/>
          <w:wBefore w:w="34" w:type="dxa"/>
          <w:trHeight w:val="147"/>
          <w:jc w:val="center"/>
        </w:trPr>
        <w:tc>
          <w:tcPr>
            <w:tcW w:w="846" w:type="dxa"/>
            <w:gridSpan w:val="2"/>
            <w:vMerge/>
            <w:tcBorders>
              <w:bottom w:val="nil"/>
            </w:tcBorders>
          </w:tcPr>
          <w:p w:rsidR="006D0382" w:rsidRPr="00D31485" w:rsidRDefault="006D0382" w:rsidP="0087293A">
            <w:pPr>
              <w:ind w:right="-203"/>
              <w:jc w:val="center"/>
              <w:rPr>
                <w:sz w:val="16"/>
                <w:szCs w:val="16"/>
              </w:rPr>
            </w:pPr>
          </w:p>
        </w:tc>
        <w:tc>
          <w:tcPr>
            <w:tcW w:w="1690" w:type="dxa"/>
            <w:gridSpan w:val="2"/>
            <w:tcBorders>
              <w:bottom w:val="nil"/>
            </w:tcBorders>
          </w:tcPr>
          <w:p w:rsidR="006D0382" w:rsidRPr="00D31485" w:rsidRDefault="006D0382" w:rsidP="0087293A">
            <w:pPr>
              <w:ind w:left="-113" w:right="-113"/>
              <w:jc w:val="center"/>
              <w:rPr>
                <w:sz w:val="16"/>
                <w:szCs w:val="16"/>
              </w:rPr>
            </w:pPr>
          </w:p>
          <w:p w:rsidR="006D0382" w:rsidRPr="00D31485" w:rsidRDefault="006D0382" w:rsidP="0087293A">
            <w:pPr>
              <w:ind w:left="-113" w:right="-113"/>
              <w:jc w:val="center"/>
              <w:rPr>
                <w:sz w:val="16"/>
                <w:szCs w:val="16"/>
              </w:rPr>
            </w:pPr>
            <w:r w:rsidRPr="00D31485">
              <w:rPr>
                <w:sz w:val="16"/>
                <w:szCs w:val="16"/>
              </w:rPr>
              <w:t>областной</w:t>
            </w:r>
            <w:r w:rsidRPr="00D31485">
              <w:rPr>
                <w:sz w:val="16"/>
                <w:szCs w:val="16"/>
              </w:rPr>
              <w:br/>
              <w:t>бюджет</w:t>
            </w:r>
          </w:p>
        </w:tc>
        <w:tc>
          <w:tcPr>
            <w:tcW w:w="1971" w:type="dxa"/>
            <w:gridSpan w:val="2"/>
            <w:tcBorders>
              <w:bottom w:val="nil"/>
            </w:tcBorders>
          </w:tcPr>
          <w:p w:rsidR="006D0382" w:rsidRPr="00D31485" w:rsidRDefault="006D0382" w:rsidP="0087293A">
            <w:pPr>
              <w:ind w:left="-113" w:right="-113"/>
              <w:jc w:val="center"/>
              <w:rPr>
                <w:sz w:val="16"/>
                <w:szCs w:val="16"/>
              </w:rPr>
            </w:pPr>
          </w:p>
          <w:p w:rsidR="006D0382" w:rsidRPr="00D31485" w:rsidRDefault="006D0382" w:rsidP="0087293A">
            <w:pPr>
              <w:ind w:left="-113" w:right="-113"/>
              <w:jc w:val="center"/>
              <w:rPr>
                <w:sz w:val="16"/>
                <w:szCs w:val="16"/>
              </w:rPr>
            </w:pPr>
            <w:r w:rsidRPr="00D31485">
              <w:rPr>
                <w:sz w:val="16"/>
                <w:szCs w:val="16"/>
              </w:rPr>
              <w:t>федеральный</w:t>
            </w:r>
            <w:r w:rsidRPr="00D31485">
              <w:rPr>
                <w:sz w:val="16"/>
                <w:szCs w:val="16"/>
              </w:rPr>
              <w:br/>
              <w:t>бюджет</w:t>
            </w:r>
          </w:p>
        </w:tc>
        <w:tc>
          <w:tcPr>
            <w:tcW w:w="1534" w:type="dxa"/>
            <w:gridSpan w:val="2"/>
            <w:tcBorders>
              <w:bottom w:val="nil"/>
            </w:tcBorders>
          </w:tcPr>
          <w:p w:rsidR="006D0382" w:rsidRPr="00D31485" w:rsidRDefault="006D0382" w:rsidP="0087293A">
            <w:pPr>
              <w:ind w:left="-113" w:right="-113"/>
              <w:jc w:val="center"/>
              <w:rPr>
                <w:sz w:val="16"/>
                <w:szCs w:val="16"/>
              </w:rPr>
            </w:pPr>
          </w:p>
          <w:p w:rsidR="006D0382" w:rsidRPr="00D31485" w:rsidRDefault="006D0382" w:rsidP="0087293A">
            <w:pPr>
              <w:ind w:left="-113" w:right="-113"/>
              <w:jc w:val="center"/>
              <w:rPr>
                <w:sz w:val="16"/>
                <w:szCs w:val="16"/>
              </w:rPr>
            </w:pPr>
            <w:r w:rsidRPr="00D31485">
              <w:rPr>
                <w:sz w:val="16"/>
                <w:szCs w:val="16"/>
              </w:rPr>
              <w:t xml:space="preserve">местные </w:t>
            </w:r>
          </w:p>
          <w:p w:rsidR="006D0382" w:rsidRPr="00D31485" w:rsidRDefault="006D0382" w:rsidP="0087293A">
            <w:pPr>
              <w:ind w:left="-113" w:right="-113"/>
              <w:jc w:val="center"/>
              <w:rPr>
                <w:sz w:val="16"/>
                <w:szCs w:val="16"/>
              </w:rPr>
            </w:pPr>
            <w:r w:rsidRPr="00D31485">
              <w:rPr>
                <w:sz w:val="16"/>
                <w:szCs w:val="16"/>
              </w:rPr>
              <w:t>бюджеты</w:t>
            </w:r>
          </w:p>
        </w:tc>
        <w:tc>
          <w:tcPr>
            <w:tcW w:w="2000" w:type="dxa"/>
            <w:gridSpan w:val="2"/>
            <w:tcBorders>
              <w:bottom w:val="nil"/>
            </w:tcBorders>
          </w:tcPr>
          <w:p w:rsidR="006D0382" w:rsidRPr="00D31485" w:rsidRDefault="006D0382" w:rsidP="0087293A">
            <w:pPr>
              <w:ind w:left="-113" w:right="-113"/>
              <w:jc w:val="center"/>
              <w:rPr>
                <w:sz w:val="16"/>
                <w:szCs w:val="16"/>
              </w:rPr>
            </w:pPr>
          </w:p>
          <w:p w:rsidR="006D0382" w:rsidRPr="00D31485" w:rsidRDefault="006D0382" w:rsidP="0087293A">
            <w:pPr>
              <w:ind w:left="-113" w:right="-113"/>
              <w:jc w:val="center"/>
              <w:rPr>
                <w:sz w:val="16"/>
                <w:szCs w:val="16"/>
              </w:rPr>
            </w:pPr>
            <w:r w:rsidRPr="00D31485">
              <w:rPr>
                <w:sz w:val="16"/>
                <w:szCs w:val="16"/>
              </w:rPr>
              <w:t>внебюджетные</w:t>
            </w:r>
            <w:r w:rsidRPr="00D31485">
              <w:rPr>
                <w:sz w:val="16"/>
                <w:szCs w:val="16"/>
              </w:rPr>
              <w:br/>
              <w:t>средства</w:t>
            </w:r>
          </w:p>
        </w:tc>
        <w:tc>
          <w:tcPr>
            <w:tcW w:w="1394" w:type="dxa"/>
            <w:gridSpan w:val="2"/>
            <w:tcBorders>
              <w:bottom w:val="nil"/>
            </w:tcBorders>
          </w:tcPr>
          <w:p w:rsidR="006D0382" w:rsidRPr="00D31485" w:rsidRDefault="006D0382" w:rsidP="0087293A">
            <w:pPr>
              <w:ind w:left="-113" w:right="-113"/>
              <w:jc w:val="center"/>
              <w:rPr>
                <w:sz w:val="16"/>
                <w:szCs w:val="16"/>
              </w:rPr>
            </w:pPr>
          </w:p>
          <w:p w:rsidR="006D0382" w:rsidRPr="00D31485" w:rsidRDefault="006D0382" w:rsidP="0087293A">
            <w:pPr>
              <w:ind w:left="-113" w:right="-113"/>
              <w:jc w:val="center"/>
              <w:rPr>
                <w:sz w:val="16"/>
                <w:szCs w:val="16"/>
              </w:rPr>
            </w:pPr>
            <w:r w:rsidRPr="00D31485">
              <w:rPr>
                <w:sz w:val="16"/>
                <w:szCs w:val="16"/>
              </w:rPr>
              <w:t>всего</w:t>
            </w:r>
          </w:p>
        </w:tc>
      </w:tr>
      <w:tr w:rsidR="006D0382" w:rsidRPr="00D31485" w:rsidTr="0087293A">
        <w:trPr>
          <w:gridAfter w:val="1"/>
          <w:wAfter w:w="34" w:type="dxa"/>
          <w:trHeight w:val="114"/>
          <w:tblHeader/>
          <w:jc w:val="center"/>
        </w:trPr>
        <w:tc>
          <w:tcPr>
            <w:tcW w:w="846" w:type="dxa"/>
            <w:gridSpan w:val="2"/>
          </w:tcPr>
          <w:p w:rsidR="006D0382" w:rsidRPr="00D31485" w:rsidRDefault="006D0382" w:rsidP="0087293A">
            <w:pPr>
              <w:ind w:right="-203"/>
              <w:jc w:val="center"/>
              <w:rPr>
                <w:sz w:val="16"/>
                <w:szCs w:val="16"/>
              </w:rPr>
            </w:pPr>
            <w:r w:rsidRPr="00D31485">
              <w:rPr>
                <w:sz w:val="16"/>
                <w:szCs w:val="16"/>
              </w:rPr>
              <w:t>1</w:t>
            </w:r>
          </w:p>
        </w:tc>
        <w:tc>
          <w:tcPr>
            <w:tcW w:w="1690" w:type="dxa"/>
            <w:gridSpan w:val="2"/>
          </w:tcPr>
          <w:p w:rsidR="006D0382" w:rsidRPr="00D31485" w:rsidRDefault="006D0382" w:rsidP="0087293A">
            <w:pPr>
              <w:ind w:right="-203"/>
              <w:jc w:val="center"/>
              <w:rPr>
                <w:sz w:val="16"/>
                <w:szCs w:val="16"/>
              </w:rPr>
            </w:pPr>
            <w:r w:rsidRPr="00D31485">
              <w:rPr>
                <w:sz w:val="16"/>
                <w:szCs w:val="16"/>
              </w:rPr>
              <w:t>2</w:t>
            </w:r>
          </w:p>
        </w:tc>
        <w:tc>
          <w:tcPr>
            <w:tcW w:w="1971" w:type="dxa"/>
            <w:gridSpan w:val="2"/>
          </w:tcPr>
          <w:p w:rsidR="006D0382" w:rsidRPr="00D31485" w:rsidRDefault="006D0382" w:rsidP="0087293A">
            <w:pPr>
              <w:ind w:right="-203"/>
              <w:jc w:val="center"/>
              <w:rPr>
                <w:sz w:val="16"/>
                <w:szCs w:val="16"/>
              </w:rPr>
            </w:pPr>
            <w:r w:rsidRPr="00D31485">
              <w:rPr>
                <w:sz w:val="16"/>
                <w:szCs w:val="16"/>
              </w:rPr>
              <w:t>3</w:t>
            </w:r>
          </w:p>
        </w:tc>
        <w:tc>
          <w:tcPr>
            <w:tcW w:w="1534" w:type="dxa"/>
            <w:gridSpan w:val="2"/>
          </w:tcPr>
          <w:p w:rsidR="006D0382" w:rsidRPr="00D31485" w:rsidRDefault="006D0382" w:rsidP="0087293A">
            <w:pPr>
              <w:ind w:right="-203"/>
              <w:jc w:val="center"/>
              <w:rPr>
                <w:sz w:val="16"/>
                <w:szCs w:val="16"/>
              </w:rPr>
            </w:pPr>
            <w:r w:rsidRPr="00D31485">
              <w:rPr>
                <w:sz w:val="16"/>
                <w:szCs w:val="16"/>
              </w:rPr>
              <w:t>4</w:t>
            </w:r>
          </w:p>
        </w:tc>
        <w:tc>
          <w:tcPr>
            <w:tcW w:w="2000" w:type="dxa"/>
            <w:gridSpan w:val="2"/>
          </w:tcPr>
          <w:p w:rsidR="006D0382" w:rsidRPr="00D31485" w:rsidRDefault="006D0382" w:rsidP="0087293A">
            <w:pPr>
              <w:ind w:right="-203"/>
              <w:jc w:val="center"/>
              <w:rPr>
                <w:sz w:val="16"/>
                <w:szCs w:val="16"/>
              </w:rPr>
            </w:pPr>
            <w:r w:rsidRPr="00D31485">
              <w:rPr>
                <w:sz w:val="16"/>
                <w:szCs w:val="16"/>
              </w:rPr>
              <w:t>5</w:t>
            </w:r>
          </w:p>
        </w:tc>
        <w:tc>
          <w:tcPr>
            <w:tcW w:w="1394" w:type="dxa"/>
            <w:gridSpan w:val="2"/>
          </w:tcPr>
          <w:p w:rsidR="006D0382" w:rsidRPr="00D31485" w:rsidRDefault="006D0382" w:rsidP="0087293A">
            <w:pPr>
              <w:ind w:right="-203"/>
              <w:jc w:val="center"/>
              <w:rPr>
                <w:sz w:val="16"/>
                <w:szCs w:val="16"/>
              </w:rPr>
            </w:pPr>
            <w:r w:rsidRPr="00D31485">
              <w:rPr>
                <w:sz w:val="16"/>
                <w:szCs w:val="16"/>
              </w:rPr>
              <w:t>6</w:t>
            </w:r>
          </w:p>
        </w:tc>
      </w:tr>
      <w:tr w:rsidR="006D0382" w:rsidRPr="00D31485" w:rsidTr="0087293A">
        <w:trPr>
          <w:gridAfter w:val="1"/>
          <w:wAfter w:w="34" w:type="dxa"/>
          <w:trHeight w:val="47"/>
          <w:jc w:val="center"/>
        </w:trPr>
        <w:tc>
          <w:tcPr>
            <w:tcW w:w="846" w:type="dxa"/>
            <w:gridSpan w:val="2"/>
          </w:tcPr>
          <w:p w:rsidR="006D0382" w:rsidRPr="00D31485" w:rsidRDefault="006D0382" w:rsidP="0087293A">
            <w:pPr>
              <w:jc w:val="center"/>
              <w:rPr>
                <w:sz w:val="16"/>
                <w:szCs w:val="16"/>
              </w:rPr>
            </w:pPr>
            <w:r w:rsidRPr="00D31485">
              <w:rPr>
                <w:sz w:val="16"/>
                <w:szCs w:val="16"/>
              </w:rPr>
              <w:t>2014</w:t>
            </w:r>
          </w:p>
        </w:tc>
        <w:tc>
          <w:tcPr>
            <w:tcW w:w="1690" w:type="dxa"/>
            <w:gridSpan w:val="2"/>
            <w:vAlign w:val="center"/>
          </w:tcPr>
          <w:p w:rsidR="006D0382" w:rsidRPr="00D31485" w:rsidRDefault="006D0382" w:rsidP="0087293A">
            <w:pPr>
              <w:jc w:val="center"/>
              <w:rPr>
                <w:sz w:val="16"/>
                <w:szCs w:val="16"/>
              </w:rPr>
            </w:pPr>
            <w:r w:rsidRPr="00D31485">
              <w:rPr>
                <w:sz w:val="16"/>
                <w:szCs w:val="16"/>
              </w:rPr>
              <w:t>553,10000</w:t>
            </w:r>
          </w:p>
        </w:tc>
        <w:tc>
          <w:tcPr>
            <w:tcW w:w="1971" w:type="dxa"/>
            <w:gridSpan w:val="2"/>
            <w:vAlign w:val="center"/>
          </w:tcPr>
          <w:p w:rsidR="006D0382" w:rsidRPr="00D31485" w:rsidRDefault="006D0382" w:rsidP="0087293A">
            <w:pPr>
              <w:jc w:val="center"/>
              <w:rPr>
                <w:sz w:val="16"/>
                <w:szCs w:val="16"/>
              </w:rPr>
            </w:pPr>
            <w:r w:rsidRPr="00D31485">
              <w:rPr>
                <w:sz w:val="16"/>
                <w:szCs w:val="16"/>
              </w:rPr>
              <w:t>-</w:t>
            </w:r>
          </w:p>
        </w:tc>
        <w:tc>
          <w:tcPr>
            <w:tcW w:w="1534" w:type="dxa"/>
            <w:gridSpan w:val="2"/>
            <w:vAlign w:val="center"/>
          </w:tcPr>
          <w:p w:rsidR="006D0382" w:rsidRPr="00D31485" w:rsidRDefault="006D0382" w:rsidP="0087293A">
            <w:pPr>
              <w:jc w:val="center"/>
              <w:rPr>
                <w:sz w:val="16"/>
                <w:szCs w:val="16"/>
              </w:rPr>
            </w:pPr>
            <w:r w:rsidRPr="00D31485">
              <w:rPr>
                <w:sz w:val="16"/>
                <w:szCs w:val="16"/>
              </w:rPr>
              <w:t>20,00000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vAlign w:val="center"/>
          </w:tcPr>
          <w:p w:rsidR="006D0382" w:rsidRPr="00D31485" w:rsidRDefault="006D0382" w:rsidP="0087293A">
            <w:pPr>
              <w:jc w:val="center"/>
              <w:rPr>
                <w:sz w:val="16"/>
                <w:szCs w:val="16"/>
              </w:rPr>
            </w:pPr>
            <w:r w:rsidRPr="00D31485">
              <w:rPr>
                <w:sz w:val="16"/>
                <w:szCs w:val="16"/>
              </w:rPr>
              <w:t>573,10000</w:t>
            </w:r>
          </w:p>
        </w:tc>
      </w:tr>
      <w:tr w:rsidR="006D0382" w:rsidRPr="00D31485" w:rsidTr="0087293A">
        <w:trPr>
          <w:gridAfter w:val="1"/>
          <w:wAfter w:w="34" w:type="dxa"/>
          <w:trHeight w:val="47"/>
          <w:jc w:val="center"/>
        </w:trPr>
        <w:tc>
          <w:tcPr>
            <w:tcW w:w="846" w:type="dxa"/>
            <w:gridSpan w:val="2"/>
          </w:tcPr>
          <w:p w:rsidR="006D0382" w:rsidRPr="00D31485" w:rsidRDefault="006D0382" w:rsidP="0087293A">
            <w:pPr>
              <w:jc w:val="center"/>
              <w:rPr>
                <w:sz w:val="16"/>
                <w:szCs w:val="16"/>
              </w:rPr>
            </w:pPr>
            <w:r w:rsidRPr="00D31485">
              <w:rPr>
                <w:sz w:val="16"/>
                <w:szCs w:val="16"/>
              </w:rPr>
              <w:t>2015</w:t>
            </w:r>
          </w:p>
        </w:tc>
        <w:tc>
          <w:tcPr>
            <w:tcW w:w="1690" w:type="dxa"/>
            <w:gridSpan w:val="2"/>
            <w:vAlign w:val="center"/>
          </w:tcPr>
          <w:p w:rsidR="006D0382" w:rsidRPr="00D31485" w:rsidRDefault="006D0382" w:rsidP="0087293A">
            <w:pPr>
              <w:jc w:val="center"/>
              <w:rPr>
                <w:sz w:val="16"/>
                <w:szCs w:val="16"/>
              </w:rPr>
            </w:pPr>
            <w:r w:rsidRPr="00D31485">
              <w:rPr>
                <w:sz w:val="16"/>
                <w:szCs w:val="16"/>
              </w:rPr>
              <w:t>528,70000</w:t>
            </w:r>
          </w:p>
        </w:tc>
        <w:tc>
          <w:tcPr>
            <w:tcW w:w="1971" w:type="dxa"/>
            <w:gridSpan w:val="2"/>
            <w:vAlign w:val="center"/>
          </w:tcPr>
          <w:p w:rsidR="006D0382" w:rsidRPr="00D31485" w:rsidRDefault="006D0382" w:rsidP="0087293A">
            <w:pPr>
              <w:jc w:val="center"/>
              <w:rPr>
                <w:sz w:val="16"/>
                <w:szCs w:val="16"/>
              </w:rPr>
            </w:pPr>
            <w:r w:rsidRPr="00D31485">
              <w:rPr>
                <w:sz w:val="16"/>
                <w:szCs w:val="16"/>
              </w:rPr>
              <w:t>845,90000</w:t>
            </w:r>
          </w:p>
        </w:tc>
        <w:tc>
          <w:tcPr>
            <w:tcW w:w="1534" w:type="dxa"/>
            <w:gridSpan w:val="2"/>
            <w:vAlign w:val="center"/>
          </w:tcPr>
          <w:p w:rsidR="006D0382" w:rsidRPr="00D31485" w:rsidRDefault="006D0382" w:rsidP="0087293A">
            <w:pPr>
              <w:jc w:val="center"/>
              <w:rPr>
                <w:sz w:val="16"/>
                <w:szCs w:val="16"/>
              </w:rPr>
            </w:pPr>
            <w:r w:rsidRPr="00D31485">
              <w:rPr>
                <w:sz w:val="16"/>
                <w:szCs w:val="16"/>
              </w:rPr>
              <w:t>345,00000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vAlign w:val="center"/>
          </w:tcPr>
          <w:p w:rsidR="006D0382" w:rsidRPr="00D31485" w:rsidRDefault="006D0382" w:rsidP="0087293A">
            <w:pPr>
              <w:jc w:val="center"/>
              <w:rPr>
                <w:sz w:val="16"/>
                <w:szCs w:val="16"/>
              </w:rPr>
            </w:pPr>
            <w:r w:rsidRPr="00D31485">
              <w:rPr>
                <w:sz w:val="16"/>
                <w:szCs w:val="16"/>
              </w:rPr>
              <w:t>1719,60000</w:t>
            </w:r>
          </w:p>
        </w:tc>
      </w:tr>
      <w:tr w:rsidR="006D0382" w:rsidRPr="00D31485" w:rsidTr="0087293A">
        <w:trPr>
          <w:gridAfter w:val="1"/>
          <w:wAfter w:w="34" w:type="dxa"/>
          <w:trHeight w:val="67"/>
          <w:jc w:val="center"/>
        </w:trPr>
        <w:tc>
          <w:tcPr>
            <w:tcW w:w="846" w:type="dxa"/>
            <w:gridSpan w:val="2"/>
          </w:tcPr>
          <w:p w:rsidR="006D0382" w:rsidRPr="00D31485" w:rsidRDefault="006D0382" w:rsidP="0087293A">
            <w:pPr>
              <w:jc w:val="center"/>
              <w:rPr>
                <w:sz w:val="16"/>
                <w:szCs w:val="16"/>
              </w:rPr>
            </w:pPr>
            <w:r w:rsidRPr="00D31485">
              <w:rPr>
                <w:sz w:val="16"/>
                <w:szCs w:val="16"/>
              </w:rPr>
              <w:t>2016</w:t>
            </w:r>
          </w:p>
        </w:tc>
        <w:tc>
          <w:tcPr>
            <w:tcW w:w="1690" w:type="dxa"/>
            <w:gridSpan w:val="2"/>
            <w:vAlign w:val="center"/>
          </w:tcPr>
          <w:p w:rsidR="006D0382" w:rsidRPr="00D31485" w:rsidRDefault="006D0382" w:rsidP="0087293A">
            <w:pPr>
              <w:jc w:val="center"/>
              <w:rPr>
                <w:sz w:val="16"/>
                <w:szCs w:val="16"/>
              </w:rPr>
            </w:pPr>
            <w:r w:rsidRPr="00D31485">
              <w:rPr>
                <w:sz w:val="16"/>
                <w:szCs w:val="16"/>
              </w:rPr>
              <w:t>443,00000</w:t>
            </w:r>
          </w:p>
        </w:tc>
        <w:tc>
          <w:tcPr>
            <w:tcW w:w="1971" w:type="dxa"/>
            <w:gridSpan w:val="2"/>
            <w:vAlign w:val="center"/>
          </w:tcPr>
          <w:p w:rsidR="006D0382" w:rsidRPr="00D31485" w:rsidRDefault="006D0382" w:rsidP="0087293A">
            <w:pPr>
              <w:jc w:val="center"/>
              <w:rPr>
                <w:sz w:val="16"/>
                <w:szCs w:val="16"/>
              </w:rPr>
            </w:pPr>
            <w:r w:rsidRPr="00D31485">
              <w:rPr>
                <w:sz w:val="16"/>
                <w:szCs w:val="16"/>
              </w:rPr>
              <w:t>-</w:t>
            </w:r>
          </w:p>
        </w:tc>
        <w:tc>
          <w:tcPr>
            <w:tcW w:w="1534" w:type="dxa"/>
            <w:gridSpan w:val="2"/>
            <w:vAlign w:val="center"/>
          </w:tcPr>
          <w:p w:rsidR="006D0382" w:rsidRPr="00D31485" w:rsidRDefault="006D0382" w:rsidP="0087293A">
            <w:pPr>
              <w:jc w:val="center"/>
              <w:rPr>
                <w:sz w:val="16"/>
                <w:szCs w:val="16"/>
              </w:rPr>
            </w:pPr>
            <w:r w:rsidRPr="00D31485">
              <w:rPr>
                <w:sz w:val="16"/>
                <w:szCs w:val="16"/>
              </w:rPr>
              <w:t>15,00000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vAlign w:val="center"/>
          </w:tcPr>
          <w:p w:rsidR="006D0382" w:rsidRPr="00D31485" w:rsidRDefault="006D0382" w:rsidP="0087293A">
            <w:pPr>
              <w:jc w:val="center"/>
              <w:rPr>
                <w:sz w:val="16"/>
                <w:szCs w:val="16"/>
              </w:rPr>
            </w:pPr>
            <w:r w:rsidRPr="00D31485">
              <w:rPr>
                <w:sz w:val="16"/>
                <w:szCs w:val="16"/>
              </w:rPr>
              <w:t>458,00000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2017</w:t>
            </w:r>
          </w:p>
        </w:tc>
        <w:tc>
          <w:tcPr>
            <w:tcW w:w="1690" w:type="dxa"/>
            <w:gridSpan w:val="2"/>
            <w:vAlign w:val="center"/>
          </w:tcPr>
          <w:p w:rsidR="006D0382" w:rsidRPr="00D31485" w:rsidRDefault="006D0382" w:rsidP="0087293A">
            <w:pPr>
              <w:jc w:val="center"/>
              <w:rPr>
                <w:sz w:val="16"/>
                <w:szCs w:val="16"/>
              </w:rPr>
            </w:pPr>
            <w:r w:rsidRPr="00D31485">
              <w:rPr>
                <w:sz w:val="16"/>
                <w:szCs w:val="16"/>
              </w:rPr>
              <w:t>1537,70000</w:t>
            </w:r>
          </w:p>
        </w:tc>
        <w:tc>
          <w:tcPr>
            <w:tcW w:w="1971" w:type="dxa"/>
            <w:gridSpan w:val="2"/>
            <w:vAlign w:val="center"/>
          </w:tcPr>
          <w:p w:rsidR="006D0382" w:rsidRPr="00D31485" w:rsidRDefault="006D0382" w:rsidP="0087293A">
            <w:pPr>
              <w:jc w:val="center"/>
              <w:rPr>
                <w:sz w:val="16"/>
                <w:szCs w:val="16"/>
              </w:rPr>
            </w:pPr>
            <w:r w:rsidRPr="00D31485">
              <w:rPr>
                <w:sz w:val="16"/>
                <w:szCs w:val="16"/>
              </w:rPr>
              <w:t>2709,40000</w:t>
            </w:r>
          </w:p>
        </w:tc>
        <w:tc>
          <w:tcPr>
            <w:tcW w:w="1534" w:type="dxa"/>
            <w:gridSpan w:val="2"/>
            <w:vAlign w:val="center"/>
          </w:tcPr>
          <w:p w:rsidR="006D0382" w:rsidRPr="00D31485" w:rsidRDefault="006D0382" w:rsidP="0087293A">
            <w:pPr>
              <w:jc w:val="center"/>
              <w:rPr>
                <w:sz w:val="16"/>
                <w:szCs w:val="16"/>
              </w:rPr>
            </w:pPr>
            <w:r w:rsidRPr="00D31485">
              <w:rPr>
                <w:sz w:val="16"/>
                <w:szCs w:val="16"/>
              </w:rPr>
              <w:t>471,60000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vAlign w:val="center"/>
          </w:tcPr>
          <w:p w:rsidR="006D0382" w:rsidRPr="00D31485" w:rsidRDefault="006D0382" w:rsidP="0087293A">
            <w:pPr>
              <w:jc w:val="center"/>
              <w:rPr>
                <w:sz w:val="16"/>
                <w:szCs w:val="16"/>
              </w:rPr>
            </w:pPr>
            <w:r w:rsidRPr="00D31485">
              <w:rPr>
                <w:sz w:val="16"/>
                <w:szCs w:val="16"/>
              </w:rPr>
              <w:t>4718,70000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2018</w:t>
            </w:r>
          </w:p>
        </w:tc>
        <w:tc>
          <w:tcPr>
            <w:tcW w:w="1690"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523,00000</w:t>
            </w:r>
          </w:p>
        </w:tc>
        <w:tc>
          <w:tcPr>
            <w:tcW w:w="1971"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w:t>
            </w:r>
          </w:p>
        </w:tc>
        <w:tc>
          <w:tcPr>
            <w:tcW w:w="153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1642,20000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2165,20000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2019</w:t>
            </w:r>
          </w:p>
        </w:tc>
        <w:tc>
          <w:tcPr>
            <w:tcW w:w="1690"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c>
          <w:tcPr>
            <w:tcW w:w="1971"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w:t>
            </w:r>
          </w:p>
        </w:tc>
        <w:tc>
          <w:tcPr>
            <w:tcW w:w="153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82,40000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512,40000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2020</w:t>
            </w:r>
          </w:p>
        </w:tc>
        <w:tc>
          <w:tcPr>
            <w:tcW w:w="1690"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c>
          <w:tcPr>
            <w:tcW w:w="1971"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w:t>
            </w:r>
          </w:p>
        </w:tc>
        <w:tc>
          <w:tcPr>
            <w:tcW w:w="1534" w:type="dxa"/>
            <w:gridSpan w:val="2"/>
          </w:tcPr>
          <w:p w:rsidR="006D0382" w:rsidRPr="00D31485" w:rsidRDefault="006D0382" w:rsidP="0087293A">
            <w:pPr>
              <w:autoSpaceDE w:val="0"/>
              <w:autoSpaceDN w:val="0"/>
              <w:adjustRightInd w:val="0"/>
              <w:jc w:val="center"/>
              <w:rPr>
                <w:color w:val="000000"/>
                <w:sz w:val="16"/>
                <w:szCs w:val="16"/>
              </w:rPr>
            </w:pPr>
            <w:r w:rsidRPr="00D31485">
              <w:rPr>
                <w:sz w:val="16"/>
                <w:szCs w:val="16"/>
              </w:rPr>
              <w:t>0,00000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2021</w:t>
            </w:r>
          </w:p>
        </w:tc>
        <w:tc>
          <w:tcPr>
            <w:tcW w:w="1690"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c>
          <w:tcPr>
            <w:tcW w:w="1971"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w:t>
            </w:r>
          </w:p>
        </w:tc>
        <w:tc>
          <w:tcPr>
            <w:tcW w:w="1534" w:type="dxa"/>
            <w:gridSpan w:val="2"/>
          </w:tcPr>
          <w:p w:rsidR="006D0382" w:rsidRPr="00D31485" w:rsidRDefault="006D0382" w:rsidP="0087293A">
            <w:pPr>
              <w:jc w:val="center"/>
              <w:rPr>
                <w:sz w:val="16"/>
                <w:szCs w:val="16"/>
              </w:rPr>
            </w:pPr>
            <w:r w:rsidRPr="00D31485">
              <w:rPr>
                <w:sz w:val="16"/>
                <w:szCs w:val="16"/>
              </w:rPr>
              <w:t>0,00000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2022</w:t>
            </w:r>
          </w:p>
        </w:tc>
        <w:tc>
          <w:tcPr>
            <w:tcW w:w="1690"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c>
          <w:tcPr>
            <w:tcW w:w="1971"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w:t>
            </w:r>
          </w:p>
        </w:tc>
        <w:tc>
          <w:tcPr>
            <w:tcW w:w="1534" w:type="dxa"/>
            <w:gridSpan w:val="2"/>
          </w:tcPr>
          <w:p w:rsidR="006D0382" w:rsidRPr="00D31485" w:rsidRDefault="006D0382" w:rsidP="0087293A">
            <w:pPr>
              <w:jc w:val="center"/>
              <w:rPr>
                <w:sz w:val="16"/>
                <w:szCs w:val="16"/>
              </w:rPr>
            </w:pPr>
            <w:r w:rsidRPr="00D31485">
              <w:rPr>
                <w:sz w:val="16"/>
                <w:szCs w:val="16"/>
              </w:rPr>
              <w:t>0,00000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2023</w:t>
            </w:r>
          </w:p>
        </w:tc>
        <w:tc>
          <w:tcPr>
            <w:tcW w:w="1690"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c>
          <w:tcPr>
            <w:tcW w:w="1971"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w:t>
            </w:r>
          </w:p>
        </w:tc>
        <w:tc>
          <w:tcPr>
            <w:tcW w:w="1534" w:type="dxa"/>
            <w:gridSpan w:val="2"/>
          </w:tcPr>
          <w:p w:rsidR="006D0382" w:rsidRPr="00D31485" w:rsidRDefault="006D0382" w:rsidP="0087293A">
            <w:pPr>
              <w:jc w:val="center"/>
              <w:rPr>
                <w:sz w:val="16"/>
                <w:szCs w:val="16"/>
              </w:rPr>
            </w:pPr>
            <w:r w:rsidRPr="00D31485">
              <w:rPr>
                <w:sz w:val="16"/>
                <w:szCs w:val="16"/>
              </w:rPr>
              <w:t>0,00000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z w:val="16"/>
                <w:szCs w:val="16"/>
              </w:rPr>
            </w:pPr>
            <w:r w:rsidRPr="00D31485">
              <w:rPr>
                <w:sz w:val="16"/>
                <w:szCs w:val="16"/>
              </w:rPr>
              <w:t>2024</w:t>
            </w:r>
          </w:p>
        </w:tc>
        <w:tc>
          <w:tcPr>
            <w:tcW w:w="1690"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c>
          <w:tcPr>
            <w:tcW w:w="1971"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w:t>
            </w:r>
          </w:p>
        </w:tc>
        <w:tc>
          <w:tcPr>
            <w:tcW w:w="1534" w:type="dxa"/>
            <w:gridSpan w:val="2"/>
          </w:tcPr>
          <w:p w:rsidR="006D0382" w:rsidRPr="00D31485" w:rsidRDefault="006D0382" w:rsidP="0087293A">
            <w:pPr>
              <w:jc w:val="center"/>
              <w:rPr>
                <w:sz w:val="16"/>
                <w:szCs w:val="16"/>
              </w:rPr>
            </w:pPr>
            <w:r w:rsidRPr="00D31485">
              <w:rPr>
                <w:sz w:val="16"/>
                <w:szCs w:val="16"/>
              </w:rPr>
              <w:t>0,00000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color w:val="000000"/>
                <w:sz w:val="16"/>
                <w:szCs w:val="16"/>
              </w:rPr>
            </w:pPr>
            <w:r w:rsidRPr="00D31485">
              <w:rPr>
                <w:color w:val="000000"/>
                <w:sz w:val="16"/>
                <w:szCs w:val="16"/>
              </w:rPr>
              <w:t>430,00000</w:t>
            </w:r>
          </w:p>
        </w:tc>
      </w:tr>
      <w:tr w:rsidR="006D0382" w:rsidRPr="00D31485" w:rsidTr="0087293A">
        <w:trPr>
          <w:gridAfter w:val="1"/>
          <w:wAfter w:w="34" w:type="dxa"/>
          <w:trHeight w:val="255"/>
          <w:jc w:val="center"/>
        </w:trPr>
        <w:tc>
          <w:tcPr>
            <w:tcW w:w="846" w:type="dxa"/>
            <w:gridSpan w:val="2"/>
          </w:tcPr>
          <w:p w:rsidR="006D0382" w:rsidRPr="00D31485" w:rsidRDefault="006D0382" w:rsidP="0087293A">
            <w:pPr>
              <w:ind w:left="-113" w:right="-113"/>
              <w:jc w:val="center"/>
              <w:rPr>
                <w:spacing w:val="-30"/>
                <w:sz w:val="16"/>
                <w:szCs w:val="16"/>
              </w:rPr>
            </w:pPr>
            <w:r w:rsidRPr="00D31485">
              <w:rPr>
                <w:spacing w:val="-30"/>
                <w:sz w:val="16"/>
                <w:szCs w:val="16"/>
              </w:rPr>
              <w:t>ВСЕГО</w:t>
            </w:r>
          </w:p>
        </w:tc>
        <w:tc>
          <w:tcPr>
            <w:tcW w:w="1690" w:type="dxa"/>
            <w:gridSpan w:val="2"/>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6 165,50000</w:t>
            </w:r>
          </w:p>
        </w:tc>
        <w:tc>
          <w:tcPr>
            <w:tcW w:w="1971" w:type="dxa"/>
            <w:gridSpan w:val="2"/>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3 555,30000</w:t>
            </w:r>
          </w:p>
        </w:tc>
        <w:tc>
          <w:tcPr>
            <w:tcW w:w="1534" w:type="dxa"/>
            <w:gridSpan w:val="2"/>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2 576,20000</w:t>
            </w:r>
          </w:p>
        </w:tc>
        <w:tc>
          <w:tcPr>
            <w:tcW w:w="2000" w:type="dxa"/>
            <w:gridSpan w:val="2"/>
          </w:tcPr>
          <w:p w:rsidR="006D0382" w:rsidRPr="00D31485" w:rsidRDefault="006D0382" w:rsidP="0087293A">
            <w:pPr>
              <w:jc w:val="center"/>
              <w:rPr>
                <w:sz w:val="16"/>
                <w:szCs w:val="16"/>
              </w:rPr>
            </w:pPr>
            <w:r w:rsidRPr="00D31485">
              <w:rPr>
                <w:sz w:val="16"/>
                <w:szCs w:val="16"/>
              </w:rPr>
              <w:t>0,00000</w:t>
            </w:r>
          </w:p>
        </w:tc>
        <w:tc>
          <w:tcPr>
            <w:tcW w:w="1394" w:type="dxa"/>
            <w:gridSpan w:val="2"/>
          </w:tcPr>
          <w:p w:rsidR="006D0382" w:rsidRPr="00D31485" w:rsidRDefault="006D0382" w:rsidP="0087293A">
            <w:pPr>
              <w:autoSpaceDE w:val="0"/>
              <w:autoSpaceDN w:val="0"/>
              <w:adjustRightInd w:val="0"/>
              <w:jc w:val="center"/>
              <w:rPr>
                <w:bCs/>
                <w:color w:val="000000"/>
                <w:sz w:val="16"/>
                <w:szCs w:val="16"/>
              </w:rPr>
            </w:pPr>
            <w:r w:rsidRPr="00D31485">
              <w:rPr>
                <w:bCs/>
                <w:color w:val="000000"/>
                <w:sz w:val="16"/>
                <w:szCs w:val="16"/>
              </w:rPr>
              <w:t>12 297,00000</w:t>
            </w:r>
          </w:p>
        </w:tc>
      </w:tr>
    </w:tbl>
    <w:p w:rsidR="006D0382" w:rsidRPr="00D31485" w:rsidRDefault="006D0382" w:rsidP="006D0382">
      <w:pPr>
        <w:pStyle w:val="41"/>
        <w:ind w:left="0" w:firstLine="720"/>
        <w:jc w:val="both"/>
        <w:rPr>
          <w:b/>
          <w:sz w:val="16"/>
          <w:szCs w:val="16"/>
        </w:rPr>
      </w:pPr>
      <w:r w:rsidRPr="00D31485">
        <w:rPr>
          <w:b/>
          <w:sz w:val="16"/>
          <w:szCs w:val="16"/>
        </w:rPr>
        <w:t>5. Ожидаемые конечные результаты реализации подпрограммы:</w:t>
      </w:r>
    </w:p>
    <w:p w:rsidR="006D0382" w:rsidRPr="00D31485" w:rsidRDefault="006D0382" w:rsidP="006D0382">
      <w:pPr>
        <w:pStyle w:val="41"/>
        <w:tabs>
          <w:tab w:val="left" w:pos="0"/>
        </w:tabs>
        <w:ind w:left="0"/>
        <w:jc w:val="both"/>
        <w:rPr>
          <w:sz w:val="16"/>
          <w:szCs w:val="16"/>
        </w:rPr>
      </w:pPr>
      <w:r w:rsidRPr="00D31485">
        <w:rPr>
          <w:sz w:val="16"/>
          <w:szCs w:val="16"/>
        </w:rPr>
        <w:tab/>
        <w:t>обеспечение доступности дошкольного образования для детей в возрасте от трех до семи лет;</w:t>
      </w:r>
    </w:p>
    <w:p w:rsidR="006D0382" w:rsidRPr="00D31485" w:rsidRDefault="006D0382" w:rsidP="006D0382">
      <w:pPr>
        <w:pStyle w:val="41"/>
        <w:tabs>
          <w:tab w:val="left" w:pos="0"/>
        </w:tabs>
        <w:ind w:left="0"/>
        <w:jc w:val="both"/>
        <w:rPr>
          <w:sz w:val="16"/>
          <w:szCs w:val="16"/>
        </w:rPr>
      </w:pPr>
      <w:r w:rsidRPr="00D31485">
        <w:rPr>
          <w:sz w:val="16"/>
          <w:szCs w:val="16"/>
        </w:rPr>
        <w:tab/>
        <w:t>повышение эффективности образования за счет:</w:t>
      </w:r>
    </w:p>
    <w:p w:rsidR="006D0382" w:rsidRPr="00D31485" w:rsidRDefault="006D0382" w:rsidP="006D0382">
      <w:pPr>
        <w:pStyle w:val="41"/>
        <w:tabs>
          <w:tab w:val="left" w:pos="0"/>
        </w:tabs>
        <w:ind w:left="0"/>
        <w:jc w:val="both"/>
        <w:rPr>
          <w:sz w:val="16"/>
          <w:szCs w:val="16"/>
        </w:rPr>
      </w:pPr>
      <w:r w:rsidRPr="00D31485">
        <w:rPr>
          <w:sz w:val="16"/>
          <w:szCs w:val="16"/>
        </w:rPr>
        <w:tab/>
        <w:t>внедрения новых образовательных стандартов на всех ступенях и уровнях образования;</w:t>
      </w:r>
    </w:p>
    <w:p w:rsidR="006D0382" w:rsidRPr="00D31485" w:rsidRDefault="006D0382" w:rsidP="006D0382">
      <w:pPr>
        <w:pStyle w:val="41"/>
        <w:tabs>
          <w:tab w:val="left" w:pos="0"/>
        </w:tabs>
        <w:ind w:left="0"/>
        <w:jc w:val="both"/>
        <w:rPr>
          <w:sz w:val="16"/>
          <w:szCs w:val="16"/>
        </w:rPr>
      </w:pPr>
      <w:r w:rsidRPr="00D31485">
        <w:rPr>
          <w:sz w:val="16"/>
          <w:szCs w:val="16"/>
        </w:rPr>
        <w:tab/>
        <w:t>совершенствование форм дошкольного образования;</w:t>
      </w:r>
    </w:p>
    <w:p w:rsidR="006D0382" w:rsidRPr="00D31485" w:rsidRDefault="006D0382" w:rsidP="006D0382">
      <w:pPr>
        <w:tabs>
          <w:tab w:val="left" w:pos="0"/>
        </w:tabs>
        <w:jc w:val="both"/>
        <w:rPr>
          <w:sz w:val="16"/>
          <w:szCs w:val="16"/>
        </w:rPr>
      </w:pPr>
      <w:r w:rsidRPr="00D31485">
        <w:rPr>
          <w:sz w:val="16"/>
          <w:szCs w:val="16"/>
        </w:rPr>
        <w:tab/>
        <w:t>удельный вес лиц, сдавших единый государственный экзамен, от числа выпускников, участвовавших в нем - 100 процентов;</w:t>
      </w:r>
    </w:p>
    <w:p w:rsidR="006D0382" w:rsidRPr="00D31485" w:rsidRDefault="006D0382" w:rsidP="006D0382">
      <w:pPr>
        <w:tabs>
          <w:tab w:val="left" w:pos="0"/>
        </w:tabs>
        <w:jc w:val="both"/>
        <w:rPr>
          <w:sz w:val="16"/>
          <w:szCs w:val="16"/>
        </w:rPr>
      </w:pPr>
      <w:r w:rsidRPr="00D31485">
        <w:rPr>
          <w:spacing w:val="-2"/>
          <w:sz w:val="16"/>
          <w:szCs w:val="16"/>
        </w:rPr>
        <w:tab/>
        <w:t xml:space="preserve">удельный вес численности учителей в </w:t>
      </w:r>
      <w:r w:rsidRPr="00D31485">
        <w:rPr>
          <w:spacing w:val="-6"/>
          <w:sz w:val="16"/>
          <w:szCs w:val="16"/>
        </w:rPr>
        <w:t xml:space="preserve">возрасте до 30 лет в общей численности </w:t>
      </w:r>
      <w:r w:rsidRPr="00D31485">
        <w:rPr>
          <w:spacing w:val="-1"/>
          <w:sz w:val="16"/>
          <w:szCs w:val="16"/>
        </w:rPr>
        <w:t>учителей общеобразовательных орга</w:t>
      </w:r>
      <w:r w:rsidRPr="00D31485">
        <w:rPr>
          <w:sz w:val="16"/>
          <w:szCs w:val="16"/>
        </w:rPr>
        <w:t>низаций - 20 процентов;</w:t>
      </w:r>
    </w:p>
    <w:p w:rsidR="006D0382" w:rsidRPr="00D31485" w:rsidRDefault="006D0382" w:rsidP="006D0382">
      <w:pPr>
        <w:jc w:val="both"/>
        <w:rPr>
          <w:spacing w:val="-2"/>
          <w:sz w:val="16"/>
          <w:szCs w:val="16"/>
          <w:highlight w:val="yellow"/>
        </w:rPr>
      </w:pPr>
      <w:r w:rsidRPr="00D31485">
        <w:rPr>
          <w:sz w:val="16"/>
          <w:szCs w:val="16"/>
        </w:rPr>
        <w:tab/>
        <w:t>количество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муниципальных образовательных организаций Любытинского муниципального района, реализующих программы общего образования - 0.</w:t>
      </w:r>
      <w:r w:rsidRPr="00D31485">
        <w:rPr>
          <w:spacing w:val="-2"/>
          <w:sz w:val="16"/>
          <w:szCs w:val="16"/>
          <w:highlight w:val="yellow"/>
        </w:rPr>
        <w:t xml:space="preserve"> </w:t>
      </w:r>
    </w:p>
    <w:p w:rsidR="006D0382" w:rsidRPr="00D31485" w:rsidRDefault="006D0382" w:rsidP="006D0382">
      <w:pPr>
        <w:ind w:firstLine="708"/>
        <w:jc w:val="both"/>
        <w:rPr>
          <w:spacing w:val="-2"/>
          <w:sz w:val="16"/>
          <w:szCs w:val="16"/>
        </w:rPr>
      </w:pPr>
      <w:r w:rsidRPr="00D31485">
        <w:rPr>
          <w:spacing w:val="-2"/>
          <w:sz w:val="16"/>
          <w:szCs w:val="16"/>
        </w:rPr>
        <w:t>доля муниципальных общеобразовательных организаций, в которых произведена замена оконных блоков, составит 50 процентов;</w:t>
      </w:r>
    </w:p>
    <w:p w:rsidR="006D0382" w:rsidRPr="00D31485" w:rsidRDefault="006D0382" w:rsidP="006D0382">
      <w:pPr>
        <w:ind w:firstLine="708"/>
        <w:jc w:val="both"/>
        <w:rPr>
          <w:sz w:val="16"/>
          <w:szCs w:val="16"/>
        </w:rPr>
      </w:pPr>
      <w:r w:rsidRPr="00D31485">
        <w:rPr>
          <w:spacing w:val="-2"/>
          <w:sz w:val="16"/>
          <w:szCs w:val="16"/>
        </w:rPr>
        <w:t xml:space="preserve">количество образовательных организаций, участвующих в реализации мероприятий </w:t>
      </w:r>
      <w:r w:rsidRPr="00D31485">
        <w:rPr>
          <w:sz w:val="16"/>
          <w:szCs w:val="16"/>
        </w:rPr>
        <w:t>государственной программы Российской Федерации «Доступная среда» к 2024 году составит 2.</w:t>
      </w:r>
    </w:p>
    <w:p w:rsidR="006D0382" w:rsidRPr="00D31485" w:rsidRDefault="006D0382" w:rsidP="006D0382">
      <w:pPr>
        <w:jc w:val="both"/>
        <w:rPr>
          <w:spacing w:val="-2"/>
          <w:sz w:val="16"/>
          <w:szCs w:val="16"/>
        </w:rPr>
      </w:pPr>
      <w:r w:rsidRPr="00D31485">
        <w:rPr>
          <w:spacing w:val="-2"/>
          <w:sz w:val="16"/>
          <w:szCs w:val="16"/>
        </w:rPr>
        <w:t xml:space="preserve">          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нуждающихся,составит 100 к 2024 году.</w:t>
      </w:r>
    </w:p>
    <w:p w:rsidR="006D0382" w:rsidRPr="00D31485" w:rsidRDefault="006D0382" w:rsidP="006D0382">
      <w:pPr>
        <w:rPr>
          <w:sz w:val="16"/>
          <w:szCs w:val="16"/>
        </w:rPr>
      </w:pPr>
      <w:r w:rsidRPr="00D31485">
        <w:rPr>
          <w:spacing w:val="-2"/>
          <w:sz w:val="16"/>
          <w:szCs w:val="16"/>
        </w:rPr>
        <w:t xml:space="preserve">         доля детей-инвалидов, вовлеченных в культурные и спортивные мероприятия образовательной организации образовательной организации от общего количества детей - инвалидов составит к 2024 году 80 процентов.</w:t>
      </w:r>
    </w:p>
    <w:p w:rsidR="006D0382" w:rsidRPr="00D31485" w:rsidRDefault="006D0382" w:rsidP="006D0382">
      <w:pPr>
        <w:ind w:firstLine="708"/>
        <w:jc w:val="both"/>
        <w:rPr>
          <w:sz w:val="16"/>
          <w:szCs w:val="16"/>
        </w:rPr>
      </w:pPr>
      <w:r w:rsidRPr="00D31485">
        <w:rPr>
          <w:spacing w:val="-2"/>
          <w:sz w:val="16"/>
          <w:szCs w:val="16"/>
        </w:rPr>
        <w:t>количество муниципальных  дошкольных образовательных организаций, в которых произведен капитальный ремонт здания,</w:t>
      </w:r>
      <w:r w:rsidRPr="00D31485">
        <w:rPr>
          <w:sz w:val="16"/>
          <w:szCs w:val="16"/>
        </w:rPr>
        <w:t xml:space="preserve"> составит 1.</w:t>
      </w:r>
    </w:p>
    <w:p w:rsidR="006D0382" w:rsidRPr="00D31485" w:rsidRDefault="006D0382" w:rsidP="006D0382">
      <w:pPr>
        <w:ind w:firstLine="708"/>
        <w:jc w:val="both"/>
        <w:rPr>
          <w:sz w:val="16"/>
          <w:szCs w:val="16"/>
        </w:rPr>
      </w:pPr>
      <w:r w:rsidRPr="00D31485">
        <w:rPr>
          <w:spacing w:val="-2"/>
          <w:sz w:val="16"/>
          <w:szCs w:val="16"/>
        </w:rPr>
        <w:t>количество муниципальных общеобразовательных, в которых произведен текущий  ремонт входной группы здания,</w:t>
      </w:r>
      <w:r w:rsidRPr="00D31485">
        <w:rPr>
          <w:sz w:val="16"/>
          <w:szCs w:val="16"/>
        </w:rPr>
        <w:t xml:space="preserve"> текущий ремонт в ОО составит 2.</w:t>
      </w:r>
    </w:p>
    <w:p w:rsidR="0087293A" w:rsidRPr="00D31485" w:rsidRDefault="0087293A" w:rsidP="0087293A">
      <w:pPr>
        <w:ind w:right="22"/>
        <w:jc w:val="center"/>
        <w:rPr>
          <w:b/>
          <w:bCs/>
          <w:sz w:val="16"/>
          <w:szCs w:val="16"/>
        </w:rPr>
      </w:pPr>
      <w:r w:rsidRPr="00D31485">
        <w:rPr>
          <w:b/>
          <w:bCs/>
          <w:sz w:val="16"/>
          <w:szCs w:val="16"/>
        </w:rPr>
        <w:t xml:space="preserve">Мероприятия подпрограммы </w:t>
      </w:r>
      <w:r w:rsidRPr="00D31485">
        <w:rPr>
          <w:b/>
          <w:sz w:val="16"/>
          <w:szCs w:val="16"/>
        </w:rPr>
        <w:t xml:space="preserve">«Развитие дошкольного и общего образования в Любытинском муниципальном районе»  муниципальной программы Любытинского муниципального района </w:t>
      </w:r>
      <w:r w:rsidRPr="00D31485">
        <w:rPr>
          <w:b/>
          <w:bCs/>
          <w:sz w:val="16"/>
          <w:szCs w:val="16"/>
        </w:rPr>
        <w:t>«Развитие образования в Любытинском муниципальном районе на 2014-2024 г</w:t>
      </w:r>
      <w:r w:rsidRPr="00D31485">
        <w:rPr>
          <w:b/>
          <w:bCs/>
          <w:sz w:val="16"/>
          <w:szCs w:val="16"/>
        </w:rPr>
        <w:t>о</w:t>
      </w:r>
      <w:r w:rsidRPr="00D31485">
        <w:rPr>
          <w:b/>
          <w:bCs/>
          <w:sz w:val="16"/>
          <w:szCs w:val="16"/>
        </w:rPr>
        <w:t>ды»</w:t>
      </w:r>
    </w:p>
    <w:p w:rsidR="0087293A" w:rsidRPr="00D31485" w:rsidRDefault="0087293A" w:rsidP="0087293A">
      <w:pPr>
        <w:jc w:val="center"/>
        <w:rPr>
          <w:b/>
          <w:sz w:val="16"/>
          <w:szCs w:val="16"/>
        </w:rPr>
      </w:pPr>
    </w:p>
    <w:tbl>
      <w:tblPr>
        <w:tblW w:w="1636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483"/>
        <w:gridCol w:w="72"/>
        <w:gridCol w:w="495"/>
        <w:gridCol w:w="2426"/>
        <w:gridCol w:w="494"/>
        <w:gridCol w:w="1065"/>
        <w:gridCol w:w="494"/>
        <w:gridCol w:w="640"/>
        <w:gridCol w:w="494"/>
        <w:gridCol w:w="1065"/>
        <w:gridCol w:w="494"/>
        <w:gridCol w:w="640"/>
        <w:gridCol w:w="494"/>
        <w:gridCol w:w="131"/>
        <w:gridCol w:w="436"/>
        <w:gridCol w:w="55"/>
        <w:gridCol w:w="204"/>
        <w:gridCol w:w="450"/>
        <w:gridCol w:w="43"/>
        <w:gridCol w:w="34"/>
        <w:gridCol w:w="490"/>
        <w:gridCol w:w="219"/>
        <w:gridCol w:w="490"/>
        <w:gridCol w:w="130"/>
        <w:gridCol w:w="437"/>
        <w:gridCol w:w="54"/>
        <w:gridCol w:w="165"/>
        <w:gridCol w:w="490"/>
        <w:gridCol w:w="77"/>
        <w:gridCol w:w="490"/>
        <w:gridCol w:w="130"/>
        <w:gridCol w:w="437"/>
        <w:gridCol w:w="54"/>
        <w:gridCol w:w="218"/>
        <w:gridCol w:w="491"/>
        <w:gridCol w:w="76"/>
        <w:gridCol w:w="491"/>
        <w:gridCol w:w="217"/>
        <w:gridCol w:w="491"/>
      </w:tblGrid>
      <w:tr w:rsidR="0087293A" w:rsidRPr="00D31485" w:rsidTr="0087293A">
        <w:trPr>
          <w:gridBefore w:val="1"/>
          <w:gridAfter w:val="1"/>
          <w:wBefore w:w="7" w:type="dxa"/>
          <w:wAfter w:w="491" w:type="dxa"/>
          <w:trHeight w:val="441"/>
          <w:jc w:val="center"/>
        </w:trPr>
        <w:tc>
          <w:tcPr>
            <w:tcW w:w="555" w:type="dxa"/>
            <w:gridSpan w:val="2"/>
            <w:shd w:val="clear" w:color="auto" w:fill="auto"/>
            <w:noWrap/>
          </w:tcPr>
          <w:p w:rsidR="0087293A" w:rsidRPr="00D31485" w:rsidRDefault="0087293A" w:rsidP="0087293A">
            <w:pPr>
              <w:ind w:right="-314"/>
              <w:rPr>
                <w:color w:val="000000"/>
                <w:sz w:val="16"/>
                <w:szCs w:val="16"/>
              </w:rPr>
            </w:pPr>
            <w:r w:rsidRPr="00D31485">
              <w:rPr>
                <w:color w:val="000000"/>
                <w:sz w:val="16"/>
                <w:szCs w:val="16"/>
              </w:rPr>
              <w:t xml:space="preserve"> № </w:t>
            </w:r>
            <w:r w:rsidRPr="00D31485">
              <w:rPr>
                <w:color w:val="000000"/>
                <w:sz w:val="16"/>
                <w:szCs w:val="16"/>
              </w:rPr>
              <w:br/>
              <w:t xml:space="preserve"> п/п</w:t>
            </w:r>
          </w:p>
        </w:tc>
        <w:tc>
          <w:tcPr>
            <w:tcW w:w="2921" w:type="dxa"/>
            <w:gridSpan w:val="2"/>
            <w:vMerge w:val="restart"/>
            <w:shd w:val="clear" w:color="auto" w:fill="auto"/>
            <w:noWrap/>
          </w:tcPr>
          <w:p w:rsidR="0087293A" w:rsidRPr="00D31485" w:rsidRDefault="0087293A" w:rsidP="0087293A">
            <w:pPr>
              <w:ind w:right="-13"/>
              <w:jc w:val="center"/>
              <w:rPr>
                <w:color w:val="000000"/>
                <w:sz w:val="16"/>
                <w:szCs w:val="16"/>
              </w:rPr>
            </w:pPr>
            <w:r w:rsidRPr="00D31485">
              <w:rPr>
                <w:color w:val="000000"/>
                <w:sz w:val="16"/>
                <w:szCs w:val="16"/>
              </w:rPr>
              <w:t xml:space="preserve">Наименование </w:t>
            </w:r>
            <w:r w:rsidRPr="00D31485">
              <w:rPr>
                <w:color w:val="000000"/>
                <w:sz w:val="16"/>
                <w:szCs w:val="16"/>
              </w:rPr>
              <w:br/>
              <w:t>мероприятия</w:t>
            </w:r>
          </w:p>
        </w:tc>
        <w:tc>
          <w:tcPr>
            <w:tcW w:w="1559" w:type="dxa"/>
            <w:gridSpan w:val="2"/>
            <w:vMerge w:val="restart"/>
            <w:shd w:val="clear" w:color="auto" w:fill="auto"/>
          </w:tcPr>
          <w:p w:rsidR="0087293A" w:rsidRPr="00D31485" w:rsidRDefault="0087293A" w:rsidP="0087293A">
            <w:pPr>
              <w:ind w:right="-13"/>
              <w:jc w:val="center"/>
              <w:rPr>
                <w:color w:val="000000"/>
                <w:sz w:val="16"/>
                <w:szCs w:val="16"/>
              </w:rPr>
            </w:pPr>
            <w:r w:rsidRPr="00D31485">
              <w:rPr>
                <w:color w:val="000000"/>
                <w:sz w:val="16"/>
                <w:szCs w:val="16"/>
              </w:rPr>
              <w:t>Исполн</w:t>
            </w:r>
            <w:r w:rsidRPr="00D31485">
              <w:rPr>
                <w:color w:val="000000"/>
                <w:sz w:val="16"/>
                <w:szCs w:val="16"/>
              </w:rPr>
              <w:t>и</w:t>
            </w:r>
            <w:r w:rsidRPr="00D31485">
              <w:rPr>
                <w:color w:val="000000"/>
                <w:sz w:val="16"/>
                <w:szCs w:val="16"/>
              </w:rPr>
              <w:t xml:space="preserve">тель </w:t>
            </w:r>
            <w:r w:rsidRPr="00D31485">
              <w:rPr>
                <w:color w:val="000000"/>
                <w:sz w:val="16"/>
                <w:szCs w:val="16"/>
              </w:rPr>
              <w:br/>
              <w:t>меропри</w:t>
            </w:r>
            <w:r w:rsidRPr="00D31485">
              <w:rPr>
                <w:color w:val="000000"/>
                <w:sz w:val="16"/>
                <w:szCs w:val="16"/>
              </w:rPr>
              <w:t>я</w:t>
            </w:r>
            <w:r w:rsidRPr="00D31485">
              <w:rPr>
                <w:color w:val="000000"/>
                <w:sz w:val="16"/>
                <w:szCs w:val="16"/>
              </w:rPr>
              <w:t>тия</w:t>
            </w:r>
          </w:p>
        </w:tc>
        <w:tc>
          <w:tcPr>
            <w:tcW w:w="1134" w:type="dxa"/>
            <w:gridSpan w:val="2"/>
            <w:vMerge w:val="restart"/>
            <w:shd w:val="clear" w:color="auto" w:fill="auto"/>
          </w:tcPr>
          <w:p w:rsidR="0087293A" w:rsidRPr="00D31485" w:rsidRDefault="0087293A" w:rsidP="0087293A">
            <w:pPr>
              <w:ind w:right="-13"/>
              <w:jc w:val="center"/>
              <w:rPr>
                <w:color w:val="000000"/>
                <w:sz w:val="16"/>
                <w:szCs w:val="16"/>
              </w:rPr>
            </w:pPr>
            <w:r w:rsidRPr="00D31485">
              <w:rPr>
                <w:color w:val="000000"/>
                <w:sz w:val="16"/>
                <w:szCs w:val="16"/>
              </w:rPr>
              <w:t>Срок</w:t>
            </w:r>
          </w:p>
          <w:p w:rsidR="0087293A" w:rsidRPr="00D31485" w:rsidRDefault="0087293A" w:rsidP="0087293A">
            <w:pPr>
              <w:ind w:right="-13"/>
              <w:jc w:val="center"/>
              <w:rPr>
                <w:color w:val="000000"/>
                <w:sz w:val="16"/>
                <w:szCs w:val="16"/>
              </w:rPr>
            </w:pPr>
            <w:r w:rsidRPr="00D31485">
              <w:rPr>
                <w:color w:val="000000"/>
                <w:sz w:val="16"/>
                <w:szCs w:val="16"/>
              </w:rPr>
              <w:t>реализ</w:t>
            </w:r>
            <w:r w:rsidRPr="00D31485">
              <w:rPr>
                <w:color w:val="000000"/>
                <w:sz w:val="16"/>
                <w:szCs w:val="16"/>
              </w:rPr>
              <w:t>а</w:t>
            </w:r>
            <w:r w:rsidRPr="00D31485">
              <w:rPr>
                <w:color w:val="000000"/>
                <w:sz w:val="16"/>
                <w:szCs w:val="16"/>
              </w:rPr>
              <w:t>ции</w:t>
            </w:r>
          </w:p>
        </w:tc>
        <w:tc>
          <w:tcPr>
            <w:tcW w:w="1559" w:type="dxa"/>
            <w:gridSpan w:val="2"/>
            <w:vMerge w:val="restart"/>
            <w:shd w:val="clear" w:color="auto" w:fill="auto"/>
          </w:tcPr>
          <w:p w:rsidR="0087293A" w:rsidRPr="00D31485" w:rsidRDefault="0087293A" w:rsidP="0087293A">
            <w:pPr>
              <w:ind w:right="-13"/>
              <w:jc w:val="center"/>
              <w:rPr>
                <w:color w:val="000000"/>
                <w:sz w:val="16"/>
                <w:szCs w:val="16"/>
              </w:rPr>
            </w:pPr>
            <w:r w:rsidRPr="00D31485">
              <w:rPr>
                <w:color w:val="000000"/>
                <w:sz w:val="16"/>
                <w:szCs w:val="16"/>
              </w:rPr>
              <w:t xml:space="preserve">Целевой </w:t>
            </w:r>
            <w:r w:rsidRPr="00D31485">
              <w:rPr>
                <w:color w:val="000000"/>
                <w:sz w:val="16"/>
                <w:szCs w:val="16"/>
              </w:rPr>
              <w:br/>
              <w:t>показ</w:t>
            </w:r>
            <w:r w:rsidRPr="00D31485">
              <w:rPr>
                <w:color w:val="000000"/>
                <w:sz w:val="16"/>
                <w:szCs w:val="16"/>
              </w:rPr>
              <w:t>а</w:t>
            </w:r>
            <w:r w:rsidRPr="00D31485">
              <w:rPr>
                <w:color w:val="000000"/>
                <w:sz w:val="16"/>
                <w:szCs w:val="16"/>
              </w:rPr>
              <w:t xml:space="preserve">тель </w:t>
            </w:r>
            <w:r w:rsidRPr="00D31485">
              <w:rPr>
                <w:color w:val="000000"/>
                <w:sz w:val="16"/>
                <w:szCs w:val="16"/>
              </w:rPr>
              <w:br/>
              <w:t>(номер цел</w:t>
            </w:r>
            <w:r w:rsidRPr="00D31485">
              <w:rPr>
                <w:color w:val="000000"/>
                <w:sz w:val="16"/>
                <w:szCs w:val="16"/>
              </w:rPr>
              <w:t>е</w:t>
            </w:r>
            <w:r w:rsidRPr="00D31485">
              <w:rPr>
                <w:color w:val="000000"/>
                <w:sz w:val="16"/>
                <w:szCs w:val="16"/>
              </w:rPr>
              <w:t>вого показ</w:t>
            </w:r>
            <w:r w:rsidRPr="00D31485">
              <w:rPr>
                <w:color w:val="000000"/>
                <w:sz w:val="16"/>
                <w:szCs w:val="16"/>
              </w:rPr>
              <w:t>а</w:t>
            </w:r>
            <w:r w:rsidRPr="00D31485">
              <w:rPr>
                <w:color w:val="000000"/>
                <w:sz w:val="16"/>
                <w:szCs w:val="16"/>
              </w:rPr>
              <w:t>теля из па</w:t>
            </w:r>
            <w:r w:rsidRPr="00D31485">
              <w:rPr>
                <w:color w:val="000000"/>
                <w:sz w:val="16"/>
                <w:szCs w:val="16"/>
              </w:rPr>
              <w:t>с</w:t>
            </w:r>
            <w:r w:rsidRPr="00D31485">
              <w:rPr>
                <w:color w:val="000000"/>
                <w:sz w:val="16"/>
                <w:szCs w:val="16"/>
              </w:rPr>
              <w:t>порта по</w:t>
            </w:r>
            <w:r w:rsidRPr="00D31485">
              <w:rPr>
                <w:color w:val="000000"/>
                <w:sz w:val="16"/>
                <w:szCs w:val="16"/>
              </w:rPr>
              <w:t>д</w:t>
            </w:r>
            <w:r w:rsidRPr="00D31485">
              <w:rPr>
                <w:color w:val="000000"/>
                <w:sz w:val="16"/>
                <w:szCs w:val="16"/>
              </w:rPr>
              <w:t>программы)</w:t>
            </w:r>
          </w:p>
        </w:tc>
        <w:tc>
          <w:tcPr>
            <w:tcW w:w="1134" w:type="dxa"/>
            <w:gridSpan w:val="2"/>
            <w:vMerge w:val="restart"/>
            <w:shd w:val="clear" w:color="auto" w:fill="auto"/>
          </w:tcPr>
          <w:p w:rsidR="0087293A" w:rsidRPr="00D31485" w:rsidRDefault="0087293A" w:rsidP="0087293A">
            <w:pPr>
              <w:ind w:right="-13"/>
              <w:jc w:val="center"/>
              <w:rPr>
                <w:color w:val="000000"/>
                <w:sz w:val="16"/>
                <w:szCs w:val="16"/>
              </w:rPr>
            </w:pPr>
            <w:r w:rsidRPr="00D31485">
              <w:rPr>
                <w:color w:val="000000"/>
                <w:sz w:val="16"/>
                <w:szCs w:val="16"/>
              </w:rPr>
              <w:t>Исто</w:t>
            </w:r>
            <w:r w:rsidRPr="00D31485">
              <w:rPr>
                <w:color w:val="000000"/>
                <w:sz w:val="16"/>
                <w:szCs w:val="16"/>
              </w:rPr>
              <w:t>ч</w:t>
            </w:r>
            <w:r w:rsidRPr="00D31485">
              <w:rPr>
                <w:color w:val="000000"/>
                <w:sz w:val="16"/>
                <w:szCs w:val="16"/>
              </w:rPr>
              <w:t>ник ф</w:t>
            </w:r>
            <w:r w:rsidRPr="00D31485">
              <w:rPr>
                <w:color w:val="000000"/>
                <w:sz w:val="16"/>
                <w:szCs w:val="16"/>
              </w:rPr>
              <w:t>и</w:t>
            </w:r>
            <w:r w:rsidRPr="00D31485">
              <w:rPr>
                <w:color w:val="000000"/>
                <w:sz w:val="16"/>
                <w:szCs w:val="16"/>
              </w:rPr>
              <w:t>нанс</w:t>
            </w:r>
            <w:r w:rsidRPr="00D31485">
              <w:rPr>
                <w:color w:val="000000"/>
                <w:sz w:val="16"/>
                <w:szCs w:val="16"/>
              </w:rPr>
              <w:t>и</w:t>
            </w:r>
            <w:r w:rsidRPr="00D31485">
              <w:rPr>
                <w:color w:val="000000"/>
                <w:sz w:val="16"/>
                <w:szCs w:val="16"/>
              </w:rPr>
              <w:t>рования</w:t>
            </w:r>
          </w:p>
        </w:tc>
        <w:tc>
          <w:tcPr>
            <w:tcW w:w="7003" w:type="dxa"/>
            <w:gridSpan w:val="26"/>
            <w:shd w:val="clear" w:color="auto" w:fill="auto"/>
          </w:tcPr>
          <w:p w:rsidR="0087293A" w:rsidRPr="00D31485" w:rsidRDefault="0087293A" w:rsidP="0087293A">
            <w:pPr>
              <w:ind w:right="-13"/>
              <w:jc w:val="center"/>
              <w:rPr>
                <w:color w:val="000000"/>
                <w:sz w:val="16"/>
                <w:szCs w:val="16"/>
              </w:rPr>
            </w:pPr>
            <w:r w:rsidRPr="00D31485">
              <w:rPr>
                <w:color w:val="000000"/>
                <w:sz w:val="16"/>
                <w:szCs w:val="16"/>
              </w:rPr>
              <w:t>Объем финансирования по годам</w:t>
            </w:r>
          </w:p>
          <w:p w:rsidR="0087293A" w:rsidRPr="00D31485" w:rsidRDefault="0087293A" w:rsidP="0087293A">
            <w:pPr>
              <w:ind w:right="-13"/>
              <w:jc w:val="center"/>
              <w:rPr>
                <w:color w:val="000000"/>
                <w:sz w:val="16"/>
                <w:szCs w:val="16"/>
              </w:rPr>
            </w:pPr>
            <w:r w:rsidRPr="00D31485">
              <w:rPr>
                <w:color w:val="000000"/>
                <w:sz w:val="16"/>
                <w:szCs w:val="16"/>
              </w:rPr>
              <w:t>(тыс. руб.)</w:t>
            </w:r>
          </w:p>
        </w:tc>
      </w:tr>
      <w:tr w:rsidR="0087293A" w:rsidRPr="00D31485" w:rsidTr="0087293A">
        <w:trPr>
          <w:gridAfter w:val="1"/>
          <w:wAfter w:w="491" w:type="dxa"/>
          <w:trHeight w:val="329"/>
          <w:jc w:val="center"/>
        </w:trPr>
        <w:tc>
          <w:tcPr>
            <w:tcW w:w="562" w:type="dxa"/>
            <w:gridSpan w:val="3"/>
          </w:tcPr>
          <w:p w:rsidR="0087293A" w:rsidRPr="00D31485" w:rsidRDefault="0087293A" w:rsidP="0087293A">
            <w:pPr>
              <w:ind w:left="-112" w:right="-211"/>
              <w:jc w:val="center"/>
              <w:rPr>
                <w:color w:val="000000"/>
                <w:sz w:val="16"/>
                <w:szCs w:val="16"/>
              </w:rPr>
            </w:pPr>
          </w:p>
        </w:tc>
        <w:tc>
          <w:tcPr>
            <w:tcW w:w="2921" w:type="dxa"/>
            <w:gridSpan w:val="2"/>
            <w:vMerge/>
          </w:tcPr>
          <w:p w:rsidR="0087293A" w:rsidRPr="00D31485" w:rsidRDefault="0087293A" w:rsidP="0087293A">
            <w:pPr>
              <w:ind w:left="-112" w:right="-211"/>
              <w:jc w:val="center"/>
              <w:rPr>
                <w:color w:val="000000"/>
                <w:sz w:val="16"/>
                <w:szCs w:val="16"/>
              </w:rPr>
            </w:pPr>
          </w:p>
        </w:tc>
        <w:tc>
          <w:tcPr>
            <w:tcW w:w="1559" w:type="dxa"/>
            <w:gridSpan w:val="2"/>
            <w:vMerge/>
          </w:tcPr>
          <w:p w:rsidR="0087293A" w:rsidRPr="00D31485" w:rsidRDefault="0087293A" w:rsidP="0087293A">
            <w:pPr>
              <w:ind w:left="-112" w:right="-211"/>
              <w:jc w:val="center"/>
              <w:rPr>
                <w:color w:val="000000"/>
                <w:sz w:val="16"/>
                <w:szCs w:val="16"/>
              </w:rPr>
            </w:pPr>
          </w:p>
        </w:tc>
        <w:tc>
          <w:tcPr>
            <w:tcW w:w="1134" w:type="dxa"/>
            <w:gridSpan w:val="2"/>
            <w:vMerge/>
          </w:tcPr>
          <w:p w:rsidR="0087293A" w:rsidRPr="00D31485" w:rsidRDefault="0087293A" w:rsidP="0087293A">
            <w:pPr>
              <w:ind w:left="-112" w:right="-211"/>
              <w:jc w:val="center"/>
              <w:rPr>
                <w:color w:val="000000"/>
                <w:sz w:val="16"/>
                <w:szCs w:val="16"/>
              </w:rPr>
            </w:pPr>
          </w:p>
        </w:tc>
        <w:tc>
          <w:tcPr>
            <w:tcW w:w="1559" w:type="dxa"/>
            <w:gridSpan w:val="2"/>
            <w:vMerge/>
          </w:tcPr>
          <w:p w:rsidR="0087293A" w:rsidRPr="00D31485" w:rsidRDefault="0087293A" w:rsidP="0087293A">
            <w:pPr>
              <w:ind w:left="-112" w:right="-211"/>
              <w:jc w:val="center"/>
              <w:rPr>
                <w:color w:val="000000"/>
                <w:sz w:val="16"/>
                <w:szCs w:val="16"/>
              </w:rPr>
            </w:pPr>
          </w:p>
        </w:tc>
        <w:tc>
          <w:tcPr>
            <w:tcW w:w="1134" w:type="dxa"/>
            <w:gridSpan w:val="2"/>
            <w:vMerge/>
          </w:tcPr>
          <w:p w:rsidR="0087293A" w:rsidRPr="00D31485" w:rsidRDefault="0087293A" w:rsidP="0087293A">
            <w:pPr>
              <w:ind w:left="-112" w:right="-211"/>
              <w:jc w:val="center"/>
              <w:rPr>
                <w:color w:val="000000"/>
                <w:sz w:val="16"/>
                <w:szCs w:val="16"/>
              </w:rPr>
            </w:pPr>
          </w:p>
        </w:tc>
        <w:tc>
          <w:tcPr>
            <w:tcW w:w="625" w:type="dxa"/>
            <w:gridSpan w:val="2"/>
            <w:shd w:val="clear" w:color="auto" w:fill="auto"/>
            <w:noWrap/>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2014</w:t>
            </w:r>
          </w:p>
        </w:tc>
        <w:tc>
          <w:tcPr>
            <w:tcW w:w="695" w:type="dxa"/>
            <w:gridSpan w:val="3"/>
            <w:shd w:val="clear" w:color="auto" w:fill="auto"/>
            <w:noWrap/>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2015</w:t>
            </w:r>
          </w:p>
        </w:tc>
        <w:tc>
          <w:tcPr>
            <w:tcW w:w="527" w:type="dxa"/>
            <w:gridSpan w:val="3"/>
            <w:shd w:val="clear" w:color="auto" w:fill="auto"/>
            <w:noWrap/>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2016</w:t>
            </w:r>
          </w:p>
        </w:tc>
        <w:tc>
          <w:tcPr>
            <w:tcW w:w="709" w:type="dxa"/>
            <w:gridSpan w:val="2"/>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2017</w:t>
            </w:r>
          </w:p>
        </w:tc>
        <w:tc>
          <w:tcPr>
            <w:tcW w:w="620" w:type="dxa"/>
            <w:gridSpan w:val="2"/>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2018</w:t>
            </w:r>
          </w:p>
        </w:tc>
        <w:tc>
          <w:tcPr>
            <w:tcW w:w="656" w:type="dxa"/>
            <w:gridSpan w:val="3"/>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2019</w:t>
            </w:r>
          </w:p>
        </w:tc>
        <w:tc>
          <w:tcPr>
            <w:tcW w:w="567" w:type="dxa"/>
            <w:gridSpan w:val="2"/>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2020</w:t>
            </w:r>
          </w:p>
        </w:tc>
        <w:tc>
          <w:tcPr>
            <w:tcW w:w="620" w:type="dxa"/>
            <w:gridSpan w:val="2"/>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2021</w:t>
            </w:r>
          </w:p>
        </w:tc>
        <w:tc>
          <w:tcPr>
            <w:tcW w:w="709" w:type="dxa"/>
            <w:gridSpan w:val="3"/>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2022</w:t>
            </w:r>
          </w:p>
        </w:tc>
        <w:tc>
          <w:tcPr>
            <w:tcW w:w="567" w:type="dxa"/>
            <w:gridSpan w:val="2"/>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2023</w:t>
            </w:r>
          </w:p>
        </w:tc>
        <w:tc>
          <w:tcPr>
            <w:tcW w:w="708" w:type="dxa"/>
            <w:gridSpan w:val="2"/>
          </w:tcPr>
          <w:p w:rsidR="0087293A" w:rsidRPr="00D31485" w:rsidRDefault="0087293A" w:rsidP="0087293A">
            <w:pPr>
              <w:ind w:left="-112" w:right="-211"/>
              <w:jc w:val="center"/>
              <w:rPr>
                <w:color w:val="000000"/>
                <w:spacing w:val="-20"/>
                <w:sz w:val="16"/>
                <w:szCs w:val="16"/>
              </w:rPr>
            </w:pPr>
          </w:p>
          <w:p w:rsidR="0087293A" w:rsidRPr="00D31485" w:rsidRDefault="0087293A" w:rsidP="0087293A">
            <w:pPr>
              <w:ind w:left="-112" w:right="-211"/>
              <w:jc w:val="center"/>
              <w:rPr>
                <w:color w:val="000000"/>
                <w:spacing w:val="-20"/>
                <w:sz w:val="16"/>
                <w:szCs w:val="16"/>
              </w:rPr>
            </w:pPr>
            <w:r w:rsidRPr="00D31485">
              <w:rPr>
                <w:color w:val="000000"/>
                <w:spacing w:val="-20"/>
                <w:sz w:val="16"/>
                <w:szCs w:val="16"/>
              </w:rPr>
              <w:t>2024</w:t>
            </w:r>
          </w:p>
        </w:tc>
      </w:tr>
      <w:tr w:rsidR="0087293A" w:rsidRPr="00D31485" w:rsidTr="0087293A">
        <w:tblPrEx>
          <w:tblBorders>
            <w:bottom w:val="single" w:sz="4" w:space="0" w:color="auto"/>
          </w:tblBorders>
        </w:tblPrEx>
        <w:trPr>
          <w:gridBefore w:val="2"/>
          <w:wBefore w:w="490" w:type="dxa"/>
          <w:trHeight w:val="203"/>
          <w:tblHeader/>
          <w:jc w:val="center"/>
        </w:trPr>
        <w:tc>
          <w:tcPr>
            <w:tcW w:w="567"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1</w:t>
            </w:r>
          </w:p>
        </w:tc>
        <w:tc>
          <w:tcPr>
            <w:tcW w:w="2920"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2</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3</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4</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5</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6</w:t>
            </w:r>
          </w:p>
        </w:tc>
        <w:tc>
          <w:tcPr>
            <w:tcW w:w="622"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7</w:t>
            </w:r>
          </w:p>
        </w:tc>
        <w:tc>
          <w:tcPr>
            <w:tcW w:w="697"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8</w:t>
            </w:r>
          </w:p>
        </w:tc>
        <w:tc>
          <w:tcPr>
            <w:tcW w:w="524" w:type="dxa"/>
            <w:gridSpan w:val="2"/>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9</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10</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11</w:t>
            </w:r>
          </w:p>
        </w:tc>
        <w:tc>
          <w:tcPr>
            <w:tcW w:w="655"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12</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13</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14</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15</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16</w:t>
            </w:r>
          </w:p>
        </w:tc>
        <w:tc>
          <w:tcPr>
            <w:tcW w:w="708"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17</w:t>
            </w:r>
          </w:p>
        </w:tc>
      </w:tr>
      <w:tr w:rsidR="0087293A" w:rsidRPr="00D31485" w:rsidTr="0087293A">
        <w:tblPrEx>
          <w:tblBorders>
            <w:bottom w:val="single" w:sz="4" w:space="0" w:color="auto"/>
          </w:tblBorders>
        </w:tblPrEx>
        <w:trPr>
          <w:gridBefore w:val="2"/>
          <w:wBefore w:w="490" w:type="dxa"/>
          <w:trHeight w:val="229"/>
          <w:jc w:val="center"/>
        </w:trPr>
        <w:tc>
          <w:tcPr>
            <w:tcW w:w="567" w:type="dxa"/>
            <w:gridSpan w:val="2"/>
            <w:shd w:val="clear" w:color="auto" w:fill="auto"/>
          </w:tcPr>
          <w:p w:rsidR="0087293A" w:rsidRPr="00D31485" w:rsidRDefault="0087293A" w:rsidP="0087293A">
            <w:pPr>
              <w:ind w:right="-92"/>
              <w:jc w:val="center"/>
              <w:rPr>
                <w:color w:val="000000"/>
                <w:sz w:val="16"/>
                <w:szCs w:val="16"/>
              </w:rPr>
            </w:pPr>
            <w:r w:rsidRPr="00D31485">
              <w:rPr>
                <w:color w:val="000000"/>
                <w:sz w:val="16"/>
                <w:szCs w:val="16"/>
              </w:rPr>
              <w:t>1.</w:t>
            </w:r>
          </w:p>
        </w:tc>
        <w:tc>
          <w:tcPr>
            <w:tcW w:w="15306" w:type="dxa"/>
            <w:gridSpan w:val="36"/>
          </w:tcPr>
          <w:p w:rsidR="0087293A" w:rsidRPr="00D31485" w:rsidRDefault="0087293A" w:rsidP="0087293A">
            <w:pPr>
              <w:ind w:right="-510"/>
              <w:rPr>
                <w:b/>
                <w:color w:val="000000"/>
                <w:sz w:val="16"/>
                <w:szCs w:val="16"/>
              </w:rPr>
            </w:pPr>
            <w:r w:rsidRPr="00D31485">
              <w:rPr>
                <w:b/>
                <w:color w:val="000000"/>
                <w:sz w:val="16"/>
                <w:szCs w:val="16"/>
              </w:rPr>
              <w:t>Задача 1: Модернизация  дошкольного образования</w:t>
            </w:r>
          </w:p>
        </w:tc>
      </w:tr>
      <w:tr w:rsidR="0087293A" w:rsidRPr="00D31485" w:rsidTr="0087293A">
        <w:tblPrEx>
          <w:tblBorders>
            <w:bottom w:val="single" w:sz="4" w:space="0" w:color="auto"/>
          </w:tblBorders>
        </w:tblPrEx>
        <w:trPr>
          <w:gridBefore w:val="2"/>
          <w:wBefore w:w="490" w:type="dxa"/>
          <w:trHeight w:val="56"/>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1.1.</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z w:val="16"/>
                <w:szCs w:val="16"/>
              </w:rPr>
              <w:t>Реализация комплекса м</w:t>
            </w:r>
            <w:r w:rsidRPr="00D31485">
              <w:rPr>
                <w:sz w:val="16"/>
                <w:szCs w:val="16"/>
              </w:rPr>
              <w:t>е</w:t>
            </w:r>
            <w:r w:rsidRPr="00D31485">
              <w:rPr>
                <w:sz w:val="16"/>
                <w:szCs w:val="16"/>
              </w:rPr>
              <w:t>роприятий по обеспеч</w:t>
            </w:r>
            <w:r w:rsidRPr="00D31485">
              <w:rPr>
                <w:sz w:val="16"/>
                <w:szCs w:val="16"/>
              </w:rPr>
              <w:t>е</w:t>
            </w:r>
            <w:r w:rsidRPr="00D31485">
              <w:rPr>
                <w:sz w:val="16"/>
                <w:szCs w:val="16"/>
              </w:rPr>
              <w:t>нию доступности д</w:t>
            </w:r>
            <w:r w:rsidRPr="00D31485">
              <w:rPr>
                <w:sz w:val="16"/>
                <w:szCs w:val="16"/>
              </w:rPr>
              <w:t>о</w:t>
            </w:r>
            <w:r w:rsidRPr="00D31485">
              <w:rPr>
                <w:sz w:val="16"/>
                <w:szCs w:val="16"/>
              </w:rPr>
              <w:t>школьного образ</w:t>
            </w:r>
            <w:r w:rsidRPr="00D31485">
              <w:rPr>
                <w:sz w:val="16"/>
                <w:szCs w:val="16"/>
              </w:rPr>
              <w:t>о</w:t>
            </w:r>
            <w:r w:rsidRPr="00D31485">
              <w:rPr>
                <w:sz w:val="16"/>
                <w:szCs w:val="16"/>
              </w:rPr>
              <w:t>вания</w:t>
            </w:r>
          </w:p>
        </w:tc>
        <w:tc>
          <w:tcPr>
            <w:tcW w:w="1559" w:type="dxa"/>
            <w:gridSpan w:val="2"/>
            <w:shd w:val="clear" w:color="auto" w:fill="auto"/>
          </w:tcPr>
          <w:p w:rsidR="0087293A" w:rsidRPr="00D31485" w:rsidRDefault="0087293A" w:rsidP="0087293A">
            <w:pPr>
              <w:tabs>
                <w:tab w:val="left" w:pos="1593"/>
              </w:tabs>
              <w:ind w:left="-108" w:right="-108"/>
              <w:jc w:val="center"/>
              <w:rPr>
                <w:spacing w:val="-20"/>
                <w:sz w:val="16"/>
                <w:szCs w:val="16"/>
              </w:rPr>
            </w:pPr>
          </w:p>
          <w:p w:rsidR="0087293A" w:rsidRPr="00D31485" w:rsidRDefault="0087293A" w:rsidP="0087293A">
            <w:pPr>
              <w:tabs>
                <w:tab w:val="left" w:pos="1593"/>
              </w:tabs>
              <w:ind w:left="-108" w:right="-108"/>
              <w:jc w:val="center"/>
              <w:rPr>
                <w:spacing w:val="-20"/>
                <w:sz w:val="16"/>
                <w:szCs w:val="16"/>
              </w:rPr>
            </w:pPr>
            <w:r w:rsidRPr="00D31485">
              <w:rPr>
                <w:spacing w:val="-20"/>
                <w:sz w:val="16"/>
                <w:szCs w:val="16"/>
              </w:rPr>
              <w:t>Комитет,</w:t>
            </w:r>
          </w:p>
          <w:p w:rsidR="0087293A" w:rsidRPr="00D31485" w:rsidRDefault="0087293A" w:rsidP="0087293A">
            <w:pPr>
              <w:tabs>
                <w:tab w:val="left" w:pos="1593"/>
              </w:tabs>
              <w:ind w:left="-108" w:right="-108"/>
              <w:jc w:val="center"/>
              <w:rPr>
                <w:spacing w:val="-20"/>
                <w:sz w:val="16"/>
                <w:szCs w:val="16"/>
              </w:rPr>
            </w:pPr>
            <w:r w:rsidRPr="00D31485">
              <w:rPr>
                <w:spacing w:val="-20"/>
                <w:sz w:val="16"/>
                <w:szCs w:val="16"/>
              </w:rPr>
              <w:t>образовател</w:t>
            </w:r>
            <w:r w:rsidRPr="00D31485">
              <w:rPr>
                <w:spacing w:val="-20"/>
                <w:sz w:val="16"/>
                <w:szCs w:val="16"/>
              </w:rPr>
              <w:t>ь</w:t>
            </w:r>
            <w:r w:rsidRPr="00D31485">
              <w:rPr>
                <w:spacing w:val="-20"/>
                <w:sz w:val="16"/>
                <w:szCs w:val="16"/>
              </w:rPr>
              <w:t>ные организ</w:t>
            </w:r>
            <w:r w:rsidRPr="00D31485">
              <w:rPr>
                <w:spacing w:val="-20"/>
                <w:sz w:val="16"/>
                <w:szCs w:val="16"/>
              </w:rPr>
              <w:t>а</w:t>
            </w:r>
            <w:r w:rsidRPr="00D31485">
              <w:rPr>
                <w:spacing w:val="-20"/>
                <w:sz w:val="16"/>
                <w:szCs w:val="16"/>
              </w:rPr>
              <w:t>ции</w:t>
            </w:r>
          </w:p>
        </w:tc>
        <w:tc>
          <w:tcPr>
            <w:tcW w:w="1134" w:type="dxa"/>
            <w:gridSpan w:val="2"/>
            <w:shd w:val="clear" w:color="auto" w:fill="auto"/>
          </w:tcPr>
          <w:p w:rsidR="0087293A" w:rsidRPr="00D31485" w:rsidRDefault="0087293A" w:rsidP="0087293A">
            <w:pPr>
              <w:tabs>
                <w:tab w:val="left" w:pos="1593"/>
              </w:tabs>
              <w:ind w:left="-108" w:right="-108"/>
              <w:jc w:val="center"/>
              <w:rPr>
                <w:sz w:val="16"/>
                <w:szCs w:val="16"/>
              </w:rPr>
            </w:pPr>
          </w:p>
          <w:p w:rsidR="0087293A" w:rsidRPr="00D31485" w:rsidRDefault="0087293A" w:rsidP="0087293A">
            <w:pPr>
              <w:tabs>
                <w:tab w:val="left" w:pos="1593"/>
              </w:tabs>
              <w:ind w:left="-108" w:right="-108"/>
              <w:jc w:val="center"/>
              <w:rPr>
                <w:sz w:val="16"/>
                <w:szCs w:val="16"/>
              </w:rPr>
            </w:pPr>
            <w:r w:rsidRPr="00D31485">
              <w:rPr>
                <w:sz w:val="16"/>
                <w:szCs w:val="16"/>
              </w:rPr>
              <w:t xml:space="preserve">2014- </w:t>
            </w:r>
          </w:p>
          <w:p w:rsidR="0087293A" w:rsidRPr="00D31485" w:rsidRDefault="0087293A" w:rsidP="0087293A">
            <w:pPr>
              <w:tabs>
                <w:tab w:val="left" w:pos="1593"/>
              </w:tabs>
              <w:ind w:left="-108" w:right="-108"/>
              <w:jc w:val="center"/>
              <w:rPr>
                <w:sz w:val="16"/>
                <w:szCs w:val="16"/>
              </w:rPr>
            </w:pPr>
            <w:r w:rsidRPr="00D31485">
              <w:rPr>
                <w:sz w:val="16"/>
                <w:szCs w:val="16"/>
              </w:rPr>
              <w:t>2024</w:t>
            </w:r>
          </w:p>
          <w:p w:rsidR="0087293A" w:rsidRPr="00D31485" w:rsidRDefault="0087293A" w:rsidP="0087293A">
            <w:pPr>
              <w:tabs>
                <w:tab w:val="left" w:pos="1593"/>
              </w:tabs>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86" w:right="-108"/>
              <w:jc w:val="center"/>
              <w:rPr>
                <w:color w:val="000000"/>
                <w:sz w:val="16"/>
                <w:szCs w:val="16"/>
              </w:rPr>
            </w:pPr>
          </w:p>
          <w:p w:rsidR="0087293A" w:rsidRPr="00D31485" w:rsidRDefault="0087293A" w:rsidP="0087293A">
            <w:pPr>
              <w:ind w:left="-86" w:right="-108"/>
              <w:jc w:val="center"/>
              <w:rPr>
                <w:color w:val="000000"/>
                <w:sz w:val="16"/>
                <w:szCs w:val="16"/>
              </w:rPr>
            </w:pPr>
            <w:r w:rsidRPr="00D31485">
              <w:rPr>
                <w:color w:val="000000"/>
                <w:sz w:val="16"/>
                <w:szCs w:val="16"/>
              </w:rPr>
              <w:t xml:space="preserve">1.1, 1.2, </w:t>
            </w:r>
          </w:p>
          <w:p w:rsidR="0087293A" w:rsidRPr="00D31485" w:rsidRDefault="0087293A" w:rsidP="0087293A">
            <w:pPr>
              <w:ind w:left="-86" w:right="-108"/>
              <w:jc w:val="center"/>
              <w:rPr>
                <w:color w:val="000000"/>
                <w:sz w:val="16"/>
                <w:szCs w:val="16"/>
              </w:rPr>
            </w:pPr>
            <w:r w:rsidRPr="00D31485">
              <w:rPr>
                <w:color w:val="000000"/>
                <w:sz w:val="16"/>
                <w:szCs w:val="16"/>
              </w:rPr>
              <w:t>1.3,1.4</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color w:val="000000"/>
                <w:sz w:val="16"/>
                <w:szCs w:val="16"/>
              </w:rPr>
            </w:pPr>
            <w:r w:rsidRPr="00D31485">
              <w:rPr>
                <w:sz w:val="16"/>
                <w:szCs w:val="16"/>
              </w:rPr>
              <w:t>-</w:t>
            </w:r>
          </w:p>
        </w:tc>
        <w:tc>
          <w:tcPr>
            <w:tcW w:w="622" w:type="dxa"/>
            <w:gridSpan w:val="3"/>
            <w:shd w:val="clear" w:color="auto" w:fill="auto"/>
            <w:noWrap/>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55"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56"/>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1.2.</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z w:val="16"/>
                <w:szCs w:val="16"/>
              </w:rPr>
              <w:t>Обеспечение деятельн</w:t>
            </w:r>
            <w:r w:rsidRPr="00D31485">
              <w:rPr>
                <w:sz w:val="16"/>
                <w:szCs w:val="16"/>
              </w:rPr>
              <w:t>о</w:t>
            </w:r>
            <w:r w:rsidRPr="00D31485">
              <w:rPr>
                <w:sz w:val="16"/>
                <w:szCs w:val="16"/>
              </w:rPr>
              <w:t>сти региональной автом</w:t>
            </w:r>
            <w:r w:rsidRPr="00D31485">
              <w:rPr>
                <w:sz w:val="16"/>
                <w:szCs w:val="16"/>
              </w:rPr>
              <w:t>а</w:t>
            </w:r>
            <w:r w:rsidRPr="00D31485">
              <w:rPr>
                <w:sz w:val="16"/>
                <w:szCs w:val="16"/>
              </w:rPr>
              <w:t>тизированной информ</w:t>
            </w:r>
            <w:r w:rsidRPr="00D31485">
              <w:rPr>
                <w:sz w:val="16"/>
                <w:szCs w:val="16"/>
              </w:rPr>
              <w:t>а</w:t>
            </w:r>
            <w:r w:rsidRPr="00D31485">
              <w:rPr>
                <w:sz w:val="16"/>
                <w:szCs w:val="16"/>
              </w:rPr>
              <w:t>ционной системы (АИС) «эле</w:t>
            </w:r>
            <w:r w:rsidRPr="00D31485">
              <w:rPr>
                <w:sz w:val="16"/>
                <w:szCs w:val="16"/>
              </w:rPr>
              <w:t>к</w:t>
            </w:r>
            <w:r w:rsidRPr="00D31485">
              <w:rPr>
                <w:sz w:val="16"/>
                <w:szCs w:val="16"/>
              </w:rPr>
              <w:t>тронная очередь» в дошкольных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циях</w:t>
            </w:r>
          </w:p>
        </w:tc>
        <w:tc>
          <w:tcPr>
            <w:tcW w:w="1559" w:type="dxa"/>
            <w:gridSpan w:val="2"/>
            <w:shd w:val="clear" w:color="auto" w:fill="auto"/>
          </w:tcPr>
          <w:p w:rsidR="0087293A" w:rsidRPr="00D31485" w:rsidRDefault="0087293A" w:rsidP="0087293A">
            <w:pPr>
              <w:tabs>
                <w:tab w:val="left" w:pos="1593"/>
              </w:tabs>
              <w:ind w:left="-108" w:right="-108"/>
              <w:jc w:val="center"/>
              <w:rPr>
                <w:spacing w:val="-20"/>
                <w:sz w:val="16"/>
                <w:szCs w:val="16"/>
              </w:rPr>
            </w:pPr>
          </w:p>
          <w:p w:rsidR="0087293A" w:rsidRPr="00D31485" w:rsidRDefault="0087293A" w:rsidP="0087293A">
            <w:pPr>
              <w:tabs>
                <w:tab w:val="left" w:pos="1593"/>
              </w:tabs>
              <w:ind w:left="-108" w:right="-108"/>
              <w:jc w:val="center"/>
              <w:rPr>
                <w:spacing w:val="-20"/>
                <w:sz w:val="16"/>
                <w:szCs w:val="16"/>
              </w:rPr>
            </w:pPr>
            <w:r w:rsidRPr="00D31485">
              <w:rPr>
                <w:spacing w:val="-20"/>
                <w:sz w:val="16"/>
                <w:szCs w:val="16"/>
              </w:rPr>
              <w:t>Комитет</w:t>
            </w:r>
          </w:p>
          <w:p w:rsidR="0087293A" w:rsidRPr="00D31485" w:rsidRDefault="0087293A" w:rsidP="0087293A">
            <w:pPr>
              <w:tabs>
                <w:tab w:val="left" w:pos="1593"/>
              </w:tabs>
              <w:ind w:left="-108" w:right="-108"/>
              <w:jc w:val="center"/>
              <w:rPr>
                <w:spacing w:val="-20"/>
                <w:sz w:val="16"/>
                <w:szCs w:val="16"/>
              </w:rPr>
            </w:pPr>
            <w:r w:rsidRPr="00D31485">
              <w:rPr>
                <w:spacing w:val="-20"/>
                <w:sz w:val="16"/>
                <w:szCs w:val="16"/>
              </w:rPr>
              <w:t>образовател</w:t>
            </w:r>
            <w:r w:rsidRPr="00D31485">
              <w:rPr>
                <w:spacing w:val="-20"/>
                <w:sz w:val="16"/>
                <w:szCs w:val="16"/>
              </w:rPr>
              <w:t>ь</w:t>
            </w:r>
            <w:r w:rsidRPr="00D31485">
              <w:rPr>
                <w:spacing w:val="-20"/>
                <w:sz w:val="16"/>
                <w:szCs w:val="16"/>
              </w:rPr>
              <w:t>ные организ</w:t>
            </w:r>
            <w:r w:rsidRPr="00D31485">
              <w:rPr>
                <w:spacing w:val="-20"/>
                <w:sz w:val="16"/>
                <w:szCs w:val="16"/>
              </w:rPr>
              <w:t>а</w:t>
            </w:r>
            <w:r w:rsidRPr="00D31485">
              <w:rPr>
                <w:spacing w:val="-20"/>
                <w:sz w:val="16"/>
                <w:szCs w:val="16"/>
              </w:rPr>
              <w:t>ции</w:t>
            </w:r>
          </w:p>
        </w:tc>
        <w:tc>
          <w:tcPr>
            <w:tcW w:w="1134" w:type="dxa"/>
            <w:gridSpan w:val="2"/>
            <w:shd w:val="clear" w:color="auto" w:fill="auto"/>
          </w:tcPr>
          <w:p w:rsidR="0087293A" w:rsidRPr="00D31485" w:rsidRDefault="0087293A" w:rsidP="0087293A">
            <w:pPr>
              <w:tabs>
                <w:tab w:val="left" w:pos="1593"/>
              </w:tabs>
              <w:ind w:left="-108" w:right="-108"/>
              <w:jc w:val="center"/>
              <w:rPr>
                <w:sz w:val="16"/>
                <w:szCs w:val="16"/>
              </w:rPr>
            </w:pPr>
          </w:p>
          <w:p w:rsidR="0087293A" w:rsidRPr="00D31485" w:rsidRDefault="0087293A" w:rsidP="0087293A">
            <w:pPr>
              <w:tabs>
                <w:tab w:val="left" w:pos="1593"/>
              </w:tabs>
              <w:ind w:left="-108" w:right="-108"/>
              <w:jc w:val="center"/>
              <w:rPr>
                <w:sz w:val="16"/>
                <w:szCs w:val="16"/>
              </w:rPr>
            </w:pPr>
            <w:r w:rsidRPr="00D31485">
              <w:rPr>
                <w:sz w:val="16"/>
                <w:szCs w:val="16"/>
              </w:rPr>
              <w:t xml:space="preserve">2014- </w:t>
            </w:r>
          </w:p>
          <w:p w:rsidR="0087293A" w:rsidRPr="00D31485" w:rsidRDefault="0087293A" w:rsidP="0087293A">
            <w:pPr>
              <w:tabs>
                <w:tab w:val="left" w:pos="1593"/>
              </w:tabs>
              <w:ind w:left="-108" w:right="-108"/>
              <w:jc w:val="center"/>
              <w:rPr>
                <w:sz w:val="16"/>
                <w:szCs w:val="16"/>
              </w:rPr>
            </w:pPr>
            <w:r w:rsidRPr="00D31485">
              <w:rPr>
                <w:sz w:val="16"/>
                <w:szCs w:val="16"/>
              </w:rPr>
              <w:t>2024</w:t>
            </w:r>
          </w:p>
          <w:p w:rsidR="0087293A" w:rsidRPr="00D31485" w:rsidRDefault="0087293A" w:rsidP="0087293A">
            <w:pPr>
              <w:tabs>
                <w:tab w:val="left" w:pos="1593"/>
              </w:tabs>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86" w:right="-108"/>
              <w:jc w:val="center"/>
              <w:rPr>
                <w:color w:val="000000"/>
                <w:sz w:val="16"/>
                <w:szCs w:val="16"/>
              </w:rPr>
            </w:pPr>
          </w:p>
          <w:p w:rsidR="0087293A" w:rsidRPr="00D31485" w:rsidRDefault="0087293A" w:rsidP="0087293A">
            <w:pPr>
              <w:ind w:left="-86" w:right="-108"/>
              <w:jc w:val="center"/>
              <w:rPr>
                <w:color w:val="000000"/>
                <w:sz w:val="16"/>
                <w:szCs w:val="16"/>
              </w:rPr>
            </w:pPr>
            <w:r w:rsidRPr="00D31485">
              <w:rPr>
                <w:color w:val="000000"/>
                <w:sz w:val="16"/>
                <w:szCs w:val="16"/>
              </w:rPr>
              <w:t xml:space="preserve">1.1, 1.2, </w:t>
            </w:r>
          </w:p>
          <w:p w:rsidR="0087293A" w:rsidRPr="00D31485" w:rsidRDefault="0087293A" w:rsidP="0087293A">
            <w:pPr>
              <w:ind w:left="-86" w:right="-108"/>
              <w:jc w:val="center"/>
              <w:rPr>
                <w:color w:val="000000"/>
                <w:sz w:val="16"/>
                <w:szCs w:val="16"/>
              </w:rPr>
            </w:pPr>
            <w:r w:rsidRPr="00D31485">
              <w:rPr>
                <w:color w:val="000000"/>
                <w:sz w:val="16"/>
                <w:szCs w:val="16"/>
              </w:rPr>
              <w:t>1.3,1.4</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622" w:type="dxa"/>
            <w:gridSpan w:val="3"/>
            <w:shd w:val="clear" w:color="auto" w:fill="auto"/>
            <w:noWrap/>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55"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56"/>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1.3.</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z w:val="16"/>
                <w:szCs w:val="16"/>
              </w:rPr>
              <w:t>Предоставление су</w:t>
            </w:r>
            <w:r w:rsidRPr="00D31485">
              <w:rPr>
                <w:sz w:val="16"/>
                <w:szCs w:val="16"/>
              </w:rPr>
              <w:t>б</w:t>
            </w:r>
            <w:r w:rsidRPr="00D31485">
              <w:rPr>
                <w:sz w:val="16"/>
                <w:szCs w:val="16"/>
              </w:rPr>
              <w:t>сидии на проведение  меропри</w:t>
            </w:r>
            <w:r w:rsidRPr="00D31485">
              <w:rPr>
                <w:sz w:val="16"/>
                <w:szCs w:val="16"/>
              </w:rPr>
              <w:t>я</w:t>
            </w:r>
            <w:r w:rsidRPr="00D31485">
              <w:rPr>
                <w:sz w:val="16"/>
                <w:szCs w:val="16"/>
              </w:rPr>
              <w:t>тий по фо</w:t>
            </w:r>
            <w:r w:rsidRPr="00D31485">
              <w:rPr>
                <w:sz w:val="16"/>
                <w:szCs w:val="16"/>
              </w:rPr>
              <w:t>р</w:t>
            </w:r>
            <w:r w:rsidRPr="00D31485">
              <w:rPr>
                <w:sz w:val="16"/>
                <w:szCs w:val="16"/>
              </w:rPr>
              <w:t>мированию в области сети дошкольных образовательных орган</w:t>
            </w:r>
            <w:r w:rsidRPr="00D31485">
              <w:rPr>
                <w:sz w:val="16"/>
                <w:szCs w:val="16"/>
              </w:rPr>
              <w:t>и</w:t>
            </w:r>
            <w:r w:rsidRPr="00D31485">
              <w:rPr>
                <w:sz w:val="16"/>
                <w:szCs w:val="16"/>
              </w:rPr>
              <w:t xml:space="preserve">заций, в которых создана </w:t>
            </w:r>
            <w:r w:rsidRPr="00D31485">
              <w:rPr>
                <w:sz w:val="16"/>
                <w:szCs w:val="16"/>
              </w:rPr>
              <w:lastRenderedPageBreak/>
              <w:t>универсальная безбарье</w:t>
            </w:r>
            <w:r w:rsidRPr="00D31485">
              <w:rPr>
                <w:sz w:val="16"/>
                <w:szCs w:val="16"/>
              </w:rPr>
              <w:t>р</w:t>
            </w:r>
            <w:r w:rsidRPr="00D31485">
              <w:rPr>
                <w:sz w:val="16"/>
                <w:szCs w:val="16"/>
              </w:rPr>
              <w:t>ная среда для инклюзи</w:t>
            </w:r>
            <w:r w:rsidRPr="00D31485">
              <w:rPr>
                <w:sz w:val="16"/>
                <w:szCs w:val="16"/>
              </w:rPr>
              <w:t>в</w:t>
            </w:r>
            <w:r w:rsidRPr="00D31485">
              <w:rPr>
                <w:sz w:val="16"/>
                <w:szCs w:val="16"/>
              </w:rPr>
              <w:t>ного образования детей-инвалидов, в рамках ре</w:t>
            </w:r>
            <w:r w:rsidRPr="00D31485">
              <w:rPr>
                <w:sz w:val="16"/>
                <w:szCs w:val="16"/>
              </w:rPr>
              <w:t>а</w:t>
            </w:r>
            <w:r w:rsidRPr="00D31485">
              <w:rPr>
                <w:sz w:val="16"/>
                <w:szCs w:val="16"/>
              </w:rPr>
              <w:t>лизации госуда</w:t>
            </w:r>
            <w:r w:rsidRPr="00D31485">
              <w:rPr>
                <w:sz w:val="16"/>
                <w:szCs w:val="16"/>
              </w:rPr>
              <w:t>р</w:t>
            </w:r>
            <w:r w:rsidRPr="00D31485">
              <w:rPr>
                <w:sz w:val="16"/>
                <w:szCs w:val="16"/>
              </w:rPr>
              <w:t>ственной программы Российской Федерации «Доступная ср</w:t>
            </w:r>
            <w:r w:rsidRPr="00D31485">
              <w:rPr>
                <w:sz w:val="16"/>
                <w:szCs w:val="16"/>
              </w:rPr>
              <w:t>е</w:t>
            </w:r>
            <w:r w:rsidRPr="00D31485">
              <w:rPr>
                <w:sz w:val="16"/>
                <w:szCs w:val="16"/>
              </w:rPr>
              <w:t xml:space="preserve">да» </w:t>
            </w:r>
          </w:p>
        </w:tc>
        <w:tc>
          <w:tcPr>
            <w:tcW w:w="1559" w:type="dxa"/>
            <w:gridSpan w:val="2"/>
            <w:shd w:val="clear" w:color="auto" w:fill="auto"/>
          </w:tcPr>
          <w:p w:rsidR="0087293A" w:rsidRPr="00D31485" w:rsidRDefault="0087293A" w:rsidP="0087293A">
            <w:pPr>
              <w:ind w:left="-65" w:right="-151"/>
              <w:jc w:val="center"/>
              <w:rPr>
                <w:spacing w:val="-20"/>
                <w:sz w:val="16"/>
                <w:szCs w:val="16"/>
              </w:rPr>
            </w:pPr>
          </w:p>
          <w:p w:rsidR="0087293A" w:rsidRPr="00D31485" w:rsidRDefault="0087293A" w:rsidP="0087293A">
            <w:pPr>
              <w:ind w:left="-65" w:right="-151"/>
              <w:jc w:val="center"/>
              <w:rPr>
                <w:spacing w:val="-20"/>
                <w:sz w:val="16"/>
                <w:szCs w:val="16"/>
              </w:rPr>
            </w:pPr>
            <w:r w:rsidRPr="00D31485">
              <w:rPr>
                <w:spacing w:val="-20"/>
                <w:sz w:val="16"/>
                <w:szCs w:val="16"/>
              </w:rPr>
              <w:t>Комитет,</w:t>
            </w:r>
          </w:p>
          <w:p w:rsidR="0087293A" w:rsidRPr="00D31485" w:rsidRDefault="0087293A" w:rsidP="0087293A">
            <w:pPr>
              <w:ind w:left="-65" w:right="-151"/>
              <w:jc w:val="center"/>
              <w:rPr>
                <w:spacing w:val="-20"/>
                <w:sz w:val="16"/>
                <w:szCs w:val="16"/>
              </w:rPr>
            </w:pPr>
            <w:r w:rsidRPr="00D31485">
              <w:rPr>
                <w:spacing w:val="-20"/>
                <w:sz w:val="16"/>
                <w:szCs w:val="16"/>
              </w:rPr>
              <w:t>образовател</w:t>
            </w:r>
            <w:r w:rsidRPr="00D31485">
              <w:rPr>
                <w:spacing w:val="-20"/>
                <w:sz w:val="16"/>
                <w:szCs w:val="16"/>
              </w:rPr>
              <w:t>ь</w:t>
            </w:r>
            <w:r w:rsidRPr="00D31485">
              <w:rPr>
                <w:spacing w:val="-20"/>
                <w:sz w:val="16"/>
                <w:szCs w:val="16"/>
              </w:rPr>
              <w:t>ные организ</w:t>
            </w:r>
            <w:r w:rsidRPr="00D31485">
              <w:rPr>
                <w:spacing w:val="-20"/>
                <w:sz w:val="16"/>
                <w:szCs w:val="16"/>
              </w:rPr>
              <w:t>а</w:t>
            </w:r>
            <w:r w:rsidRPr="00D31485">
              <w:rPr>
                <w:spacing w:val="-20"/>
                <w:sz w:val="16"/>
                <w:szCs w:val="16"/>
              </w:rPr>
              <w:t>ции</w:t>
            </w:r>
          </w:p>
        </w:tc>
        <w:tc>
          <w:tcPr>
            <w:tcW w:w="1134" w:type="dxa"/>
            <w:gridSpan w:val="2"/>
            <w:shd w:val="clear" w:color="auto" w:fill="auto"/>
          </w:tcPr>
          <w:p w:rsidR="0087293A" w:rsidRPr="00D31485" w:rsidRDefault="0087293A" w:rsidP="0087293A">
            <w:pPr>
              <w:ind w:left="-107" w:right="-109"/>
              <w:jc w:val="center"/>
              <w:rPr>
                <w:sz w:val="16"/>
                <w:szCs w:val="16"/>
              </w:rPr>
            </w:pPr>
          </w:p>
          <w:p w:rsidR="0087293A" w:rsidRPr="00D31485" w:rsidRDefault="0087293A" w:rsidP="0087293A">
            <w:pPr>
              <w:ind w:left="-107" w:right="-109"/>
              <w:jc w:val="center"/>
              <w:rPr>
                <w:sz w:val="16"/>
                <w:szCs w:val="16"/>
              </w:rPr>
            </w:pPr>
            <w:r w:rsidRPr="00D31485">
              <w:rPr>
                <w:sz w:val="16"/>
                <w:szCs w:val="16"/>
              </w:rPr>
              <w:t xml:space="preserve">2014- </w:t>
            </w:r>
          </w:p>
          <w:p w:rsidR="0087293A" w:rsidRPr="00D31485" w:rsidRDefault="0087293A" w:rsidP="0087293A">
            <w:pPr>
              <w:ind w:left="-107" w:right="-109"/>
              <w:jc w:val="center"/>
              <w:rPr>
                <w:sz w:val="16"/>
                <w:szCs w:val="16"/>
              </w:rPr>
            </w:pPr>
            <w:r w:rsidRPr="00D31485">
              <w:rPr>
                <w:sz w:val="16"/>
                <w:szCs w:val="16"/>
              </w:rPr>
              <w:t>2024</w:t>
            </w:r>
          </w:p>
          <w:p w:rsidR="0087293A" w:rsidRPr="00D31485" w:rsidRDefault="0087293A" w:rsidP="0087293A">
            <w:pPr>
              <w:ind w:left="-107" w:right="-109"/>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107" w:right="-109"/>
              <w:jc w:val="center"/>
              <w:rPr>
                <w:color w:val="000000"/>
                <w:sz w:val="16"/>
                <w:szCs w:val="16"/>
              </w:rPr>
            </w:pPr>
          </w:p>
          <w:p w:rsidR="0087293A" w:rsidRPr="00D31485" w:rsidRDefault="0087293A" w:rsidP="0087293A">
            <w:pPr>
              <w:ind w:left="-107" w:right="-109"/>
              <w:jc w:val="center"/>
              <w:rPr>
                <w:color w:val="000000"/>
                <w:sz w:val="16"/>
                <w:szCs w:val="16"/>
              </w:rPr>
            </w:pPr>
            <w:r w:rsidRPr="00D31485">
              <w:rPr>
                <w:color w:val="000000"/>
                <w:sz w:val="16"/>
                <w:szCs w:val="16"/>
              </w:rPr>
              <w:t>1.5</w:t>
            </w:r>
          </w:p>
        </w:tc>
        <w:tc>
          <w:tcPr>
            <w:tcW w:w="1134" w:type="dxa"/>
            <w:gridSpan w:val="2"/>
            <w:shd w:val="clear" w:color="auto" w:fill="auto"/>
          </w:tcPr>
          <w:p w:rsidR="0087293A" w:rsidRPr="00D31485" w:rsidRDefault="0087293A" w:rsidP="0087293A">
            <w:pPr>
              <w:ind w:left="-107" w:right="-109"/>
              <w:jc w:val="center"/>
              <w:rPr>
                <w:sz w:val="16"/>
                <w:szCs w:val="16"/>
              </w:rPr>
            </w:pPr>
          </w:p>
          <w:p w:rsidR="0087293A" w:rsidRPr="00D31485" w:rsidRDefault="0087293A" w:rsidP="0087293A">
            <w:pPr>
              <w:ind w:left="-107" w:right="-109"/>
              <w:jc w:val="center"/>
              <w:rPr>
                <w:sz w:val="16"/>
                <w:szCs w:val="16"/>
              </w:rPr>
            </w:pPr>
            <w:r w:rsidRPr="00D31485">
              <w:rPr>
                <w:sz w:val="16"/>
                <w:szCs w:val="16"/>
              </w:rPr>
              <w:t>федерал</w:t>
            </w:r>
            <w:r w:rsidRPr="00D31485">
              <w:rPr>
                <w:sz w:val="16"/>
                <w:szCs w:val="16"/>
              </w:rPr>
              <w:t>ь</w:t>
            </w:r>
            <w:r w:rsidRPr="00D31485">
              <w:rPr>
                <w:sz w:val="16"/>
                <w:szCs w:val="16"/>
              </w:rPr>
              <w:t>ный</w:t>
            </w:r>
          </w:p>
          <w:p w:rsidR="0087293A" w:rsidRPr="00D31485" w:rsidRDefault="0087293A" w:rsidP="0087293A">
            <w:pPr>
              <w:ind w:left="-107" w:right="-109"/>
              <w:jc w:val="center"/>
              <w:rPr>
                <w:sz w:val="16"/>
                <w:szCs w:val="16"/>
              </w:rPr>
            </w:pPr>
            <w:r w:rsidRPr="00D31485">
              <w:rPr>
                <w:sz w:val="16"/>
                <w:szCs w:val="16"/>
              </w:rPr>
              <w:t>бюджет</w:t>
            </w:r>
          </w:p>
          <w:p w:rsidR="0087293A" w:rsidRPr="00D31485" w:rsidRDefault="0087293A" w:rsidP="0087293A">
            <w:pPr>
              <w:ind w:left="-107" w:right="-109"/>
              <w:jc w:val="center"/>
              <w:rPr>
                <w:sz w:val="16"/>
                <w:szCs w:val="16"/>
              </w:rPr>
            </w:pPr>
          </w:p>
          <w:p w:rsidR="0087293A" w:rsidRPr="00D31485" w:rsidRDefault="0087293A" w:rsidP="0087293A">
            <w:pPr>
              <w:ind w:left="-107" w:right="-109"/>
              <w:jc w:val="center"/>
              <w:rPr>
                <w:sz w:val="16"/>
                <w:szCs w:val="16"/>
              </w:rPr>
            </w:pPr>
            <w:r w:rsidRPr="00D31485">
              <w:rPr>
                <w:sz w:val="16"/>
                <w:szCs w:val="16"/>
              </w:rPr>
              <w:t>облас</w:t>
            </w:r>
            <w:r w:rsidRPr="00D31485">
              <w:rPr>
                <w:sz w:val="16"/>
                <w:szCs w:val="16"/>
              </w:rPr>
              <w:t>т</w:t>
            </w:r>
            <w:r w:rsidRPr="00D31485">
              <w:rPr>
                <w:sz w:val="16"/>
                <w:szCs w:val="16"/>
              </w:rPr>
              <w:t>ной</w:t>
            </w:r>
          </w:p>
          <w:p w:rsidR="0087293A" w:rsidRPr="00D31485" w:rsidRDefault="0087293A" w:rsidP="0087293A">
            <w:pPr>
              <w:ind w:left="-107" w:right="-109"/>
              <w:jc w:val="center"/>
              <w:rPr>
                <w:sz w:val="16"/>
                <w:szCs w:val="16"/>
              </w:rPr>
            </w:pPr>
            <w:r w:rsidRPr="00D31485">
              <w:rPr>
                <w:sz w:val="16"/>
                <w:szCs w:val="16"/>
              </w:rPr>
              <w:t>бюджет</w:t>
            </w:r>
          </w:p>
          <w:p w:rsidR="0087293A" w:rsidRPr="00D31485" w:rsidRDefault="0087293A" w:rsidP="0087293A">
            <w:pPr>
              <w:ind w:left="-107" w:right="-109"/>
              <w:jc w:val="center"/>
              <w:rPr>
                <w:sz w:val="16"/>
                <w:szCs w:val="16"/>
              </w:rPr>
            </w:pPr>
          </w:p>
          <w:p w:rsidR="0087293A" w:rsidRPr="00D31485" w:rsidRDefault="0087293A" w:rsidP="0087293A">
            <w:pPr>
              <w:ind w:left="-107" w:right="-109"/>
              <w:jc w:val="center"/>
              <w:rPr>
                <w:sz w:val="16"/>
                <w:szCs w:val="16"/>
              </w:rPr>
            </w:pPr>
            <w:r w:rsidRPr="00D31485">
              <w:rPr>
                <w:sz w:val="16"/>
                <w:szCs w:val="16"/>
              </w:rPr>
              <w:t>мес</w:t>
            </w:r>
            <w:r w:rsidRPr="00D31485">
              <w:rPr>
                <w:sz w:val="16"/>
                <w:szCs w:val="16"/>
              </w:rPr>
              <w:t>т</w:t>
            </w:r>
            <w:r w:rsidRPr="00D31485">
              <w:rPr>
                <w:sz w:val="16"/>
                <w:szCs w:val="16"/>
              </w:rPr>
              <w:t>ный</w:t>
            </w:r>
          </w:p>
          <w:p w:rsidR="0087293A" w:rsidRPr="00D31485" w:rsidRDefault="0087293A" w:rsidP="0087293A">
            <w:pPr>
              <w:ind w:left="-107" w:right="-109"/>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723,100</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424,700</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123,600</w:t>
            </w:r>
          </w:p>
        </w:tc>
        <w:tc>
          <w:tcPr>
            <w:tcW w:w="621" w:type="dxa"/>
            <w:gridSpan w:val="3"/>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655" w:type="dxa"/>
            <w:gridSpan w:val="2"/>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lastRenderedPageBreak/>
              <w:t>-</w:t>
            </w: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56"/>
          <w:jc w:val="center"/>
        </w:trPr>
        <w:tc>
          <w:tcPr>
            <w:tcW w:w="15873" w:type="dxa"/>
            <w:gridSpan w:val="38"/>
            <w:shd w:val="clear" w:color="auto" w:fill="auto"/>
          </w:tcPr>
          <w:p w:rsidR="0087293A" w:rsidRPr="00D31485" w:rsidRDefault="0087293A" w:rsidP="0087293A">
            <w:pPr>
              <w:ind w:left="-65" w:right="-151"/>
              <w:jc w:val="center"/>
              <w:rPr>
                <w:color w:val="000000"/>
                <w:spacing w:val="-40"/>
                <w:sz w:val="16"/>
                <w:szCs w:val="16"/>
              </w:rPr>
            </w:pPr>
            <w:r w:rsidRPr="00D31485">
              <w:rPr>
                <w:color w:val="000000"/>
                <w:spacing w:val="-40"/>
                <w:sz w:val="16"/>
                <w:szCs w:val="16"/>
              </w:rPr>
              <w:t>8</w:t>
            </w:r>
          </w:p>
        </w:tc>
      </w:tr>
      <w:tr w:rsidR="0087293A" w:rsidRPr="00D31485" w:rsidTr="0087293A">
        <w:tblPrEx>
          <w:tblBorders>
            <w:bottom w:val="single" w:sz="4" w:space="0" w:color="auto"/>
          </w:tblBorders>
        </w:tblPrEx>
        <w:trPr>
          <w:gridBefore w:val="2"/>
          <w:wBefore w:w="490" w:type="dxa"/>
          <w:trHeight w:val="56"/>
          <w:jc w:val="center"/>
        </w:trPr>
        <w:tc>
          <w:tcPr>
            <w:tcW w:w="567"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1</w:t>
            </w:r>
          </w:p>
        </w:tc>
        <w:tc>
          <w:tcPr>
            <w:tcW w:w="2920"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2</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3</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4</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5</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6</w:t>
            </w:r>
          </w:p>
        </w:tc>
        <w:tc>
          <w:tcPr>
            <w:tcW w:w="622"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7</w:t>
            </w:r>
          </w:p>
        </w:tc>
        <w:tc>
          <w:tcPr>
            <w:tcW w:w="697"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8</w:t>
            </w:r>
          </w:p>
        </w:tc>
        <w:tc>
          <w:tcPr>
            <w:tcW w:w="524" w:type="dxa"/>
            <w:gridSpan w:val="2"/>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9</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10</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11</w:t>
            </w:r>
          </w:p>
        </w:tc>
        <w:tc>
          <w:tcPr>
            <w:tcW w:w="655"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12</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13</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14</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15</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16</w:t>
            </w:r>
          </w:p>
        </w:tc>
        <w:tc>
          <w:tcPr>
            <w:tcW w:w="708"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17</w:t>
            </w:r>
          </w:p>
        </w:tc>
      </w:tr>
      <w:tr w:rsidR="0087293A" w:rsidRPr="00D31485" w:rsidTr="0087293A">
        <w:tblPrEx>
          <w:tblBorders>
            <w:bottom w:val="single" w:sz="4" w:space="0" w:color="auto"/>
          </w:tblBorders>
        </w:tblPrEx>
        <w:trPr>
          <w:gridBefore w:val="2"/>
          <w:wBefore w:w="490" w:type="dxa"/>
          <w:trHeight w:val="56"/>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1.4.</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pacing w:val="-2"/>
                <w:sz w:val="16"/>
                <w:szCs w:val="16"/>
              </w:rPr>
              <w:t>Иные межбюджетные трансферты на пров</w:t>
            </w:r>
            <w:r w:rsidRPr="00D31485">
              <w:rPr>
                <w:spacing w:val="-2"/>
                <w:sz w:val="16"/>
                <w:szCs w:val="16"/>
              </w:rPr>
              <w:t>е</w:t>
            </w:r>
            <w:r w:rsidRPr="00D31485">
              <w:rPr>
                <w:spacing w:val="-2"/>
                <w:sz w:val="16"/>
                <w:szCs w:val="16"/>
              </w:rPr>
              <w:t>дение капитальных ремонтов зданий м</w:t>
            </w:r>
            <w:r w:rsidRPr="00D31485">
              <w:rPr>
                <w:spacing w:val="-2"/>
                <w:sz w:val="16"/>
                <w:szCs w:val="16"/>
              </w:rPr>
              <w:t>у</w:t>
            </w:r>
            <w:r w:rsidRPr="00D31485">
              <w:rPr>
                <w:spacing w:val="-2"/>
                <w:sz w:val="16"/>
                <w:szCs w:val="16"/>
              </w:rPr>
              <w:t>ниципальных образовательных орган</w:t>
            </w:r>
            <w:r w:rsidRPr="00D31485">
              <w:rPr>
                <w:spacing w:val="-2"/>
                <w:sz w:val="16"/>
                <w:szCs w:val="16"/>
              </w:rPr>
              <w:t>и</w:t>
            </w:r>
            <w:r w:rsidRPr="00D31485">
              <w:rPr>
                <w:spacing w:val="-2"/>
                <w:sz w:val="16"/>
                <w:szCs w:val="16"/>
              </w:rPr>
              <w:t>заций</w:t>
            </w:r>
          </w:p>
        </w:tc>
        <w:tc>
          <w:tcPr>
            <w:tcW w:w="1559" w:type="dxa"/>
            <w:gridSpan w:val="2"/>
            <w:shd w:val="clear" w:color="auto" w:fill="auto"/>
          </w:tcPr>
          <w:p w:rsidR="0087293A" w:rsidRPr="00D31485" w:rsidRDefault="0087293A" w:rsidP="0087293A">
            <w:pPr>
              <w:ind w:left="-107" w:right="-151"/>
              <w:jc w:val="center"/>
              <w:rPr>
                <w:spacing w:val="-20"/>
                <w:sz w:val="16"/>
                <w:szCs w:val="16"/>
              </w:rPr>
            </w:pPr>
          </w:p>
          <w:p w:rsidR="0087293A" w:rsidRPr="00D31485" w:rsidRDefault="0087293A" w:rsidP="0087293A">
            <w:pPr>
              <w:ind w:left="-107" w:right="-151"/>
              <w:jc w:val="center"/>
              <w:rPr>
                <w:spacing w:val="-20"/>
                <w:sz w:val="16"/>
                <w:szCs w:val="16"/>
              </w:rPr>
            </w:pPr>
            <w:r w:rsidRPr="00D31485">
              <w:rPr>
                <w:spacing w:val="-20"/>
                <w:sz w:val="16"/>
                <w:szCs w:val="16"/>
              </w:rPr>
              <w:t>Комитет,</w:t>
            </w:r>
          </w:p>
          <w:p w:rsidR="0087293A" w:rsidRPr="00D31485" w:rsidRDefault="0087293A" w:rsidP="0087293A">
            <w:pPr>
              <w:ind w:left="-107" w:right="-151"/>
              <w:jc w:val="center"/>
              <w:rPr>
                <w:spacing w:val="-20"/>
                <w:sz w:val="16"/>
                <w:szCs w:val="16"/>
              </w:rPr>
            </w:pPr>
            <w:r w:rsidRPr="00D31485">
              <w:rPr>
                <w:spacing w:val="-20"/>
                <w:sz w:val="16"/>
                <w:szCs w:val="16"/>
              </w:rPr>
              <w:t>МАДОУ «Де</w:t>
            </w:r>
            <w:r w:rsidRPr="00D31485">
              <w:rPr>
                <w:spacing w:val="-20"/>
                <w:sz w:val="16"/>
                <w:szCs w:val="16"/>
              </w:rPr>
              <w:t>т</w:t>
            </w:r>
            <w:r w:rsidRPr="00D31485">
              <w:rPr>
                <w:spacing w:val="-20"/>
                <w:sz w:val="16"/>
                <w:szCs w:val="16"/>
              </w:rPr>
              <w:t>ский сад №1 «Огонек»</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2017</w:t>
            </w:r>
          </w:p>
          <w:p w:rsidR="0087293A" w:rsidRPr="00D31485" w:rsidRDefault="0087293A" w:rsidP="0087293A">
            <w:pPr>
              <w:ind w:left="-107" w:right="-151"/>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1.5,1.6</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федерал</w:t>
            </w:r>
            <w:r w:rsidRPr="00D31485">
              <w:rPr>
                <w:sz w:val="16"/>
                <w:szCs w:val="16"/>
              </w:rPr>
              <w:t>ь</w:t>
            </w:r>
            <w:r w:rsidRPr="00D31485">
              <w:rPr>
                <w:sz w:val="16"/>
                <w:szCs w:val="16"/>
              </w:rPr>
              <w:t>ный</w:t>
            </w:r>
          </w:p>
          <w:p w:rsidR="0087293A" w:rsidRPr="00D31485" w:rsidRDefault="0087293A" w:rsidP="0087293A">
            <w:pPr>
              <w:ind w:left="-107" w:right="-151"/>
              <w:jc w:val="center"/>
              <w:rPr>
                <w:sz w:val="16"/>
                <w:szCs w:val="16"/>
              </w:rPr>
            </w:pPr>
            <w:r w:rsidRPr="00D31485">
              <w:rPr>
                <w:sz w:val="16"/>
                <w:szCs w:val="16"/>
              </w:rPr>
              <w:t>бюджет</w:t>
            </w:r>
          </w:p>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облас</w:t>
            </w:r>
            <w:r w:rsidRPr="00D31485">
              <w:rPr>
                <w:sz w:val="16"/>
                <w:szCs w:val="16"/>
              </w:rPr>
              <w:t>т</w:t>
            </w:r>
            <w:r w:rsidRPr="00D31485">
              <w:rPr>
                <w:sz w:val="16"/>
                <w:szCs w:val="16"/>
              </w:rPr>
              <w:t>ной</w:t>
            </w:r>
          </w:p>
          <w:p w:rsidR="0087293A" w:rsidRPr="00D31485" w:rsidRDefault="0087293A" w:rsidP="0087293A">
            <w:pPr>
              <w:ind w:left="-107" w:right="-151"/>
              <w:jc w:val="center"/>
              <w:rPr>
                <w:sz w:val="16"/>
                <w:szCs w:val="16"/>
              </w:rPr>
            </w:pPr>
            <w:r w:rsidRPr="00D31485">
              <w:rPr>
                <w:sz w:val="16"/>
                <w:szCs w:val="16"/>
              </w:rPr>
              <w:t>бюджет</w:t>
            </w:r>
          </w:p>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w:t>
            </w:r>
          </w:p>
          <w:p w:rsidR="0087293A" w:rsidRPr="00D31485" w:rsidRDefault="0087293A" w:rsidP="0087293A">
            <w:pPr>
              <w:ind w:left="-107" w:right="-151"/>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1986,</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300</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55"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p>
          <w:p w:rsidR="0087293A" w:rsidRPr="00D31485" w:rsidRDefault="0087293A" w:rsidP="0087293A">
            <w:pPr>
              <w:ind w:left="-107"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56"/>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1.5.</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pacing w:val="-2"/>
                <w:sz w:val="16"/>
                <w:szCs w:val="16"/>
              </w:rPr>
            </w:pPr>
            <w:r w:rsidRPr="00D31485">
              <w:rPr>
                <w:spacing w:val="-2"/>
                <w:sz w:val="16"/>
                <w:szCs w:val="16"/>
              </w:rPr>
              <w:t xml:space="preserve">Приобретение игрового </w:t>
            </w:r>
          </w:p>
          <w:p w:rsidR="0087293A" w:rsidRPr="00D31485" w:rsidRDefault="0087293A" w:rsidP="0087293A">
            <w:pPr>
              <w:ind w:right="-36"/>
              <w:rPr>
                <w:spacing w:val="-2"/>
                <w:sz w:val="16"/>
                <w:szCs w:val="16"/>
              </w:rPr>
            </w:pPr>
            <w:r w:rsidRPr="00D31485">
              <w:rPr>
                <w:spacing w:val="-2"/>
                <w:sz w:val="16"/>
                <w:szCs w:val="16"/>
              </w:rPr>
              <w:t>Оборудования для прог</w:t>
            </w:r>
            <w:r w:rsidRPr="00D31485">
              <w:rPr>
                <w:spacing w:val="-2"/>
                <w:sz w:val="16"/>
                <w:szCs w:val="16"/>
              </w:rPr>
              <w:t>у</w:t>
            </w:r>
            <w:r w:rsidRPr="00D31485">
              <w:rPr>
                <w:spacing w:val="-2"/>
                <w:sz w:val="16"/>
                <w:szCs w:val="16"/>
              </w:rPr>
              <w:t xml:space="preserve">лочной площадки в </w:t>
            </w:r>
          </w:p>
          <w:p w:rsidR="0087293A" w:rsidRPr="00D31485" w:rsidRDefault="0087293A" w:rsidP="0087293A">
            <w:pPr>
              <w:ind w:right="-36"/>
              <w:rPr>
                <w:spacing w:val="-2"/>
                <w:sz w:val="16"/>
                <w:szCs w:val="16"/>
              </w:rPr>
            </w:pPr>
            <w:r w:rsidRPr="00D31485">
              <w:rPr>
                <w:spacing w:val="-2"/>
                <w:sz w:val="16"/>
                <w:szCs w:val="16"/>
              </w:rPr>
              <w:t>МАДОУ «Детский сад №1 «Огонёк»</w:t>
            </w:r>
          </w:p>
          <w:p w:rsidR="0087293A" w:rsidRPr="00D31485" w:rsidRDefault="0087293A" w:rsidP="0087293A">
            <w:pPr>
              <w:ind w:right="-36"/>
              <w:rPr>
                <w:sz w:val="16"/>
                <w:szCs w:val="16"/>
              </w:rPr>
            </w:pPr>
          </w:p>
        </w:tc>
        <w:tc>
          <w:tcPr>
            <w:tcW w:w="1559" w:type="dxa"/>
            <w:gridSpan w:val="2"/>
            <w:shd w:val="clear" w:color="auto" w:fill="auto"/>
          </w:tcPr>
          <w:p w:rsidR="0087293A" w:rsidRPr="00D31485" w:rsidRDefault="0087293A" w:rsidP="0087293A">
            <w:pPr>
              <w:ind w:left="-107" w:right="-151"/>
              <w:jc w:val="center"/>
              <w:rPr>
                <w:spacing w:val="-20"/>
                <w:sz w:val="16"/>
                <w:szCs w:val="16"/>
              </w:rPr>
            </w:pPr>
          </w:p>
          <w:p w:rsidR="0087293A" w:rsidRPr="00D31485" w:rsidRDefault="0087293A" w:rsidP="0087293A">
            <w:pPr>
              <w:ind w:left="-107" w:right="-151"/>
              <w:jc w:val="center"/>
              <w:rPr>
                <w:spacing w:val="-20"/>
                <w:sz w:val="16"/>
                <w:szCs w:val="16"/>
              </w:rPr>
            </w:pPr>
            <w:r w:rsidRPr="00D31485">
              <w:rPr>
                <w:spacing w:val="-20"/>
                <w:sz w:val="16"/>
                <w:szCs w:val="16"/>
              </w:rPr>
              <w:t>Комитет,</w:t>
            </w:r>
          </w:p>
          <w:p w:rsidR="0087293A" w:rsidRPr="00D31485" w:rsidRDefault="0087293A" w:rsidP="0087293A">
            <w:pPr>
              <w:ind w:left="-107" w:right="-151"/>
              <w:jc w:val="center"/>
              <w:rPr>
                <w:spacing w:val="-20"/>
                <w:sz w:val="16"/>
                <w:szCs w:val="16"/>
              </w:rPr>
            </w:pPr>
            <w:r w:rsidRPr="00D31485">
              <w:rPr>
                <w:spacing w:val="-20"/>
                <w:sz w:val="16"/>
                <w:szCs w:val="16"/>
              </w:rPr>
              <w:t>МАДОУ</w:t>
            </w:r>
          </w:p>
          <w:p w:rsidR="0087293A" w:rsidRPr="00D31485" w:rsidRDefault="0087293A" w:rsidP="0087293A">
            <w:pPr>
              <w:ind w:left="-107" w:right="-151"/>
              <w:jc w:val="center"/>
              <w:rPr>
                <w:spacing w:val="-20"/>
                <w:sz w:val="16"/>
                <w:szCs w:val="16"/>
              </w:rPr>
            </w:pPr>
            <w:r w:rsidRPr="00D31485">
              <w:rPr>
                <w:spacing w:val="-20"/>
                <w:sz w:val="16"/>
                <w:szCs w:val="16"/>
              </w:rPr>
              <w:t>«Детский сад</w:t>
            </w:r>
          </w:p>
          <w:p w:rsidR="0087293A" w:rsidRPr="00D31485" w:rsidRDefault="0087293A" w:rsidP="0087293A">
            <w:pPr>
              <w:ind w:left="-107"/>
              <w:jc w:val="center"/>
              <w:rPr>
                <w:spacing w:val="-20"/>
                <w:sz w:val="16"/>
                <w:szCs w:val="16"/>
              </w:rPr>
            </w:pPr>
            <w:r w:rsidRPr="00D31485">
              <w:rPr>
                <w:spacing w:val="-20"/>
                <w:sz w:val="16"/>
                <w:szCs w:val="16"/>
              </w:rPr>
              <w:t>№1</w:t>
            </w:r>
          </w:p>
          <w:p w:rsidR="0087293A" w:rsidRPr="00D31485" w:rsidRDefault="0087293A" w:rsidP="0087293A">
            <w:pPr>
              <w:ind w:left="-107"/>
              <w:jc w:val="center"/>
              <w:rPr>
                <w:spacing w:val="-20"/>
                <w:sz w:val="16"/>
                <w:szCs w:val="16"/>
              </w:rPr>
            </w:pPr>
            <w:r w:rsidRPr="00D31485">
              <w:rPr>
                <w:spacing w:val="-20"/>
                <w:sz w:val="16"/>
                <w:szCs w:val="16"/>
              </w:rPr>
              <w:t>«Огонек»</w:t>
            </w:r>
          </w:p>
        </w:tc>
        <w:tc>
          <w:tcPr>
            <w:tcW w:w="1134" w:type="dxa"/>
            <w:gridSpan w:val="2"/>
            <w:shd w:val="clear" w:color="auto" w:fill="auto"/>
          </w:tcPr>
          <w:p w:rsidR="0087293A" w:rsidRPr="00D31485" w:rsidRDefault="0087293A" w:rsidP="0087293A">
            <w:pPr>
              <w:ind w:left="-107"/>
              <w:jc w:val="center"/>
              <w:rPr>
                <w:sz w:val="16"/>
                <w:szCs w:val="16"/>
              </w:rPr>
            </w:pPr>
          </w:p>
          <w:p w:rsidR="0087293A" w:rsidRPr="00D31485" w:rsidRDefault="0087293A" w:rsidP="0087293A">
            <w:pPr>
              <w:ind w:left="-107"/>
              <w:jc w:val="center"/>
              <w:rPr>
                <w:sz w:val="16"/>
                <w:szCs w:val="16"/>
              </w:rPr>
            </w:pPr>
            <w:r w:rsidRPr="00D31485">
              <w:rPr>
                <w:sz w:val="16"/>
                <w:szCs w:val="16"/>
              </w:rPr>
              <w:t>2018</w:t>
            </w:r>
          </w:p>
          <w:p w:rsidR="0087293A" w:rsidRPr="00D31485" w:rsidRDefault="0087293A" w:rsidP="0087293A">
            <w:pPr>
              <w:ind w:left="-107"/>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1.4.</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федерал</w:t>
            </w:r>
            <w:r w:rsidRPr="00D31485">
              <w:rPr>
                <w:sz w:val="16"/>
                <w:szCs w:val="16"/>
              </w:rPr>
              <w:t>ь</w:t>
            </w:r>
            <w:r w:rsidRPr="00D31485">
              <w:rPr>
                <w:sz w:val="16"/>
                <w:szCs w:val="16"/>
              </w:rPr>
              <w:t>ный</w:t>
            </w:r>
          </w:p>
          <w:p w:rsidR="0087293A" w:rsidRPr="00D31485" w:rsidRDefault="0087293A" w:rsidP="0087293A">
            <w:pPr>
              <w:ind w:left="-107" w:right="-151"/>
              <w:jc w:val="center"/>
              <w:rPr>
                <w:sz w:val="16"/>
                <w:szCs w:val="16"/>
              </w:rPr>
            </w:pPr>
            <w:r w:rsidRPr="00D31485">
              <w:rPr>
                <w:sz w:val="16"/>
                <w:szCs w:val="16"/>
              </w:rPr>
              <w:t>бюджет</w:t>
            </w:r>
          </w:p>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облас</w:t>
            </w:r>
            <w:r w:rsidRPr="00D31485">
              <w:rPr>
                <w:sz w:val="16"/>
                <w:szCs w:val="16"/>
              </w:rPr>
              <w:t>т</w:t>
            </w:r>
            <w:r w:rsidRPr="00D31485">
              <w:rPr>
                <w:sz w:val="16"/>
                <w:szCs w:val="16"/>
              </w:rPr>
              <w:t>ной</w:t>
            </w:r>
          </w:p>
          <w:p w:rsidR="0087293A" w:rsidRPr="00D31485" w:rsidRDefault="0087293A" w:rsidP="0087293A">
            <w:pPr>
              <w:ind w:left="-107" w:right="-151"/>
              <w:jc w:val="center"/>
              <w:rPr>
                <w:sz w:val="16"/>
                <w:szCs w:val="16"/>
              </w:rPr>
            </w:pPr>
            <w:r w:rsidRPr="00D31485">
              <w:rPr>
                <w:sz w:val="16"/>
                <w:szCs w:val="16"/>
              </w:rPr>
              <w:t>бюджет</w:t>
            </w:r>
          </w:p>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w:t>
            </w:r>
          </w:p>
          <w:p w:rsidR="0087293A" w:rsidRPr="00D31485" w:rsidRDefault="0087293A" w:rsidP="0087293A">
            <w:pPr>
              <w:ind w:left="-107" w:right="-151"/>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500,</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000</w:t>
            </w:r>
          </w:p>
        </w:tc>
        <w:tc>
          <w:tcPr>
            <w:tcW w:w="655"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1182"/>
          <w:jc w:val="center"/>
        </w:trPr>
        <w:tc>
          <w:tcPr>
            <w:tcW w:w="567" w:type="dxa"/>
            <w:gridSpan w:val="2"/>
            <w:shd w:val="clear" w:color="auto" w:fill="auto"/>
          </w:tcPr>
          <w:p w:rsidR="0087293A" w:rsidRPr="00D31485" w:rsidRDefault="0087293A" w:rsidP="0087293A">
            <w:pPr>
              <w:ind w:right="-92"/>
              <w:jc w:val="center"/>
              <w:rPr>
                <w:sz w:val="16"/>
                <w:szCs w:val="16"/>
              </w:rPr>
            </w:pPr>
            <w:r w:rsidRPr="00D31485">
              <w:rPr>
                <w:sz w:val="16"/>
                <w:szCs w:val="16"/>
              </w:rPr>
              <w:t>1.6</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pacing w:val="-2"/>
                <w:sz w:val="16"/>
                <w:szCs w:val="16"/>
              </w:rPr>
            </w:pPr>
            <w:r w:rsidRPr="00D31485">
              <w:rPr>
                <w:spacing w:val="-2"/>
                <w:sz w:val="16"/>
                <w:szCs w:val="16"/>
              </w:rPr>
              <w:t>Выполнение работ по р</w:t>
            </w:r>
            <w:r w:rsidRPr="00D31485">
              <w:rPr>
                <w:spacing w:val="-2"/>
                <w:sz w:val="16"/>
                <w:szCs w:val="16"/>
              </w:rPr>
              <w:t>е</w:t>
            </w:r>
            <w:r w:rsidRPr="00D31485">
              <w:rPr>
                <w:spacing w:val="-2"/>
                <w:sz w:val="16"/>
                <w:szCs w:val="16"/>
              </w:rPr>
              <w:t>монту системы водоотв</w:t>
            </w:r>
            <w:r w:rsidRPr="00D31485">
              <w:rPr>
                <w:spacing w:val="-2"/>
                <w:sz w:val="16"/>
                <w:szCs w:val="16"/>
              </w:rPr>
              <w:t>е</w:t>
            </w:r>
            <w:r w:rsidRPr="00D31485">
              <w:rPr>
                <w:spacing w:val="-2"/>
                <w:sz w:val="16"/>
                <w:szCs w:val="16"/>
              </w:rPr>
              <w:t>дения МАДОУ «Детский сад №17 «Тер</w:t>
            </w:r>
            <w:r w:rsidRPr="00D31485">
              <w:rPr>
                <w:spacing w:val="-2"/>
                <w:sz w:val="16"/>
                <w:szCs w:val="16"/>
              </w:rPr>
              <w:t>е</w:t>
            </w:r>
            <w:r w:rsidRPr="00D31485">
              <w:rPr>
                <w:spacing w:val="-2"/>
                <w:sz w:val="16"/>
                <w:szCs w:val="16"/>
              </w:rPr>
              <w:t>мок»</w:t>
            </w:r>
          </w:p>
        </w:tc>
        <w:tc>
          <w:tcPr>
            <w:tcW w:w="1559" w:type="dxa"/>
            <w:gridSpan w:val="2"/>
            <w:shd w:val="clear" w:color="auto" w:fill="auto"/>
          </w:tcPr>
          <w:p w:rsidR="0087293A" w:rsidRPr="00D31485" w:rsidRDefault="0087293A" w:rsidP="0087293A">
            <w:pPr>
              <w:ind w:left="-107" w:right="-151"/>
              <w:jc w:val="center"/>
              <w:rPr>
                <w:spacing w:val="-20"/>
                <w:sz w:val="16"/>
                <w:szCs w:val="16"/>
              </w:rPr>
            </w:pPr>
          </w:p>
          <w:p w:rsidR="0087293A" w:rsidRPr="00D31485" w:rsidRDefault="0087293A" w:rsidP="0087293A">
            <w:pPr>
              <w:ind w:left="-107" w:right="-151"/>
              <w:jc w:val="center"/>
              <w:rPr>
                <w:spacing w:val="-20"/>
                <w:sz w:val="16"/>
                <w:szCs w:val="16"/>
              </w:rPr>
            </w:pPr>
            <w:r w:rsidRPr="00D31485">
              <w:rPr>
                <w:spacing w:val="-20"/>
                <w:sz w:val="16"/>
                <w:szCs w:val="16"/>
              </w:rPr>
              <w:t>Комитет,</w:t>
            </w:r>
          </w:p>
          <w:p w:rsidR="0087293A" w:rsidRPr="00D31485" w:rsidRDefault="0087293A" w:rsidP="0087293A">
            <w:pPr>
              <w:ind w:left="-107" w:right="-151"/>
              <w:jc w:val="center"/>
              <w:rPr>
                <w:spacing w:val="-20"/>
                <w:sz w:val="16"/>
                <w:szCs w:val="16"/>
              </w:rPr>
            </w:pPr>
            <w:r w:rsidRPr="00D31485">
              <w:rPr>
                <w:spacing w:val="-20"/>
                <w:sz w:val="16"/>
                <w:szCs w:val="16"/>
              </w:rPr>
              <w:t>МАДОУ</w:t>
            </w:r>
          </w:p>
          <w:p w:rsidR="0087293A" w:rsidRPr="00D31485" w:rsidRDefault="0087293A" w:rsidP="0087293A">
            <w:pPr>
              <w:ind w:left="-107" w:right="-151"/>
              <w:jc w:val="center"/>
              <w:rPr>
                <w:spacing w:val="-20"/>
                <w:sz w:val="16"/>
                <w:szCs w:val="16"/>
              </w:rPr>
            </w:pPr>
            <w:r w:rsidRPr="00D31485">
              <w:rPr>
                <w:spacing w:val="-20"/>
                <w:sz w:val="16"/>
                <w:szCs w:val="16"/>
              </w:rPr>
              <w:t>«Детский сад</w:t>
            </w:r>
          </w:p>
          <w:p w:rsidR="0087293A" w:rsidRPr="00D31485" w:rsidRDefault="0087293A" w:rsidP="0087293A">
            <w:pPr>
              <w:ind w:left="-107"/>
              <w:jc w:val="center"/>
              <w:rPr>
                <w:spacing w:val="-20"/>
                <w:sz w:val="16"/>
                <w:szCs w:val="16"/>
              </w:rPr>
            </w:pPr>
            <w:r w:rsidRPr="00D31485">
              <w:rPr>
                <w:spacing w:val="-20"/>
                <w:sz w:val="16"/>
                <w:szCs w:val="16"/>
              </w:rPr>
              <w:t>№17«Теремок»</w:t>
            </w:r>
          </w:p>
        </w:tc>
        <w:tc>
          <w:tcPr>
            <w:tcW w:w="1134" w:type="dxa"/>
            <w:gridSpan w:val="2"/>
            <w:shd w:val="clear" w:color="auto" w:fill="auto"/>
          </w:tcPr>
          <w:p w:rsidR="0087293A" w:rsidRPr="00D31485" w:rsidRDefault="0087293A" w:rsidP="0087293A">
            <w:pPr>
              <w:ind w:left="-107"/>
              <w:jc w:val="center"/>
              <w:rPr>
                <w:sz w:val="16"/>
                <w:szCs w:val="16"/>
              </w:rPr>
            </w:pPr>
          </w:p>
          <w:p w:rsidR="0087293A" w:rsidRPr="00D31485" w:rsidRDefault="0087293A" w:rsidP="0087293A">
            <w:pPr>
              <w:ind w:left="-107"/>
              <w:jc w:val="center"/>
              <w:rPr>
                <w:sz w:val="16"/>
                <w:szCs w:val="16"/>
              </w:rPr>
            </w:pPr>
            <w:r w:rsidRPr="00D31485">
              <w:rPr>
                <w:sz w:val="16"/>
                <w:szCs w:val="16"/>
              </w:rPr>
              <w:t>2018</w:t>
            </w:r>
          </w:p>
          <w:p w:rsidR="0087293A" w:rsidRPr="00D31485" w:rsidRDefault="0087293A" w:rsidP="0087293A">
            <w:pPr>
              <w:ind w:left="-107"/>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1.4.</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w:t>
            </w:r>
          </w:p>
          <w:p w:rsidR="0087293A" w:rsidRPr="00D31485" w:rsidRDefault="0087293A" w:rsidP="0087293A">
            <w:pPr>
              <w:ind w:left="-107" w:right="-151"/>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362,,</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000</w:t>
            </w:r>
          </w:p>
          <w:p w:rsidR="0087293A" w:rsidRPr="00D31485" w:rsidRDefault="0087293A" w:rsidP="0087293A">
            <w:pPr>
              <w:ind w:left="-107" w:right="-151"/>
              <w:jc w:val="center"/>
              <w:rPr>
                <w:color w:val="000000"/>
                <w:spacing w:val="-40"/>
                <w:sz w:val="16"/>
                <w:szCs w:val="16"/>
              </w:rPr>
            </w:pPr>
          </w:p>
        </w:tc>
        <w:tc>
          <w:tcPr>
            <w:tcW w:w="655"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107" w:right="-151"/>
              <w:jc w:val="center"/>
              <w:rPr>
                <w:color w:val="000000"/>
                <w:spacing w:val="-40"/>
                <w:sz w:val="16"/>
                <w:szCs w:val="16"/>
              </w:rPr>
            </w:pPr>
          </w:p>
        </w:tc>
        <w:tc>
          <w:tcPr>
            <w:tcW w:w="708" w:type="dxa"/>
            <w:gridSpan w:val="2"/>
          </w:tcPr>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51"/>
              <w:jc w:val="center"/>
              <w:rPr>
                <w:color w:val="000000"/>
                <w:spacing w:val="-40"/>
                <w:sz w:val="16"/>
                <w:szCs w:val="16"/>
              </w:rPr>
            </w:pPr>
          </w:p>
        </w:tc>
      </w:tr>
      <w:tr w:rsidR="0087293A" w:rsidRPr="00D31485" w:rsidTr="0087293A">
        <w:tblPrEx>
          <w:tblBorders>
            <w:bottom w:val="single" w:sz="4" w:space="0" w:color="auto"/>
          </w:tblBorders>
        </w:tblPrEx>
        <w:trPr>
          <w:gridBefore w:val="2"/>
          <w:wBefore w:w="490" w:type="dxa"/>
          <w:trHeight w:val="56"/>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1.7</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z w:val="16"/>
                <w:szCs w:val="16"/>
              </w:rPr>
              <w:t>Мероприятия по р</w:t>
            </w:r>
            <w:r w:rsidRPr="00D31485">
              <w:rPr>
                <w:sz w:val="16"/>
                <w:szCs w:val="16"/>
              </w:rPr>
              <w:t>е</w:t>
            </w:r>
            <w:r w:rsidRPr="00D31485">
              <w:rPr>
                <w:sz w:val="16"/>
                <w:szCs w:val="16"/>
              </w:rPr>
              <w:t>монту</w:t>
            </w:r>
          </w:p>
        </w:tc>
        <w:tc>
          <w:tcPr>
            <w:tcW w:w="1559" w:type="dxa"/>
            <w:gridSpan w:val="2"/>
            <w:shd w:val="clear" w:color="auto" w:fill="auto"/>
          </w:tcPr>
          <w:p w:rsidR="0087293A" w:rsidRPr="00D31485" w:rsidRDefault="0087293A" w:rsidP="0087293A">
            <w:pPr>
              <w:ind w:left="-107" w:right="-151"/>
              <w:jc w:val="center"/>
              <w:rPr>
                <w:spacing w:val="-20"/>
                <w:sz w:val="16"/>
                <w:szCs w:val="16"/>
              </w:rPr>
            </w:pPr>
          </w:p>
          <w:p w:rsidR="0087293A" w:rsidRPr="00D31485" w:rsidRDefault="0087293A" w:rsidP="0087293A">
            <w:pPr>
              <w:ind w:left="-107" w:right="-151"/>
              <w:jc w:val="center"/>
              <w:rPr>
                <w:spacing w:val="-20"/>
                <w:sz w:val="16"/>
                <w:szCs w:val="16"/>
              </w:rPr>
            </w:pPr>
            <w:r w:rsidRPr="00D31485">
              <w:rPr>
                <w:spacing w:val="-20"/>
                <w:sz w:val="16"/>
                <w:szCs w:val="16"/>
              </w:rPr>
              <w:t>Комитет,</w:t>
            </w:r>
          </w:p>
          <w:p w:rsidR="0087293A" w:rsidRPr="00D31485" w:rsidRDefault="0087293A" w:rsidP="0087293A">
            <w:pPr>
              <w:ind w:left="-107" w:right="-151"/>
              <w:jc w:val="center"/>
              <w:rPr>
                <w:spacing w:val="-20"/>
                <w:sz w:val="16"/>
                <w:szCs w:val="16"/>
              </w:rPr>
            </w:pPr>
            <w:r w:rsidRPr="00D31485">
              <w:rPr>
                <w:spacing w:val="-20"/>
                <w:sz w:val="16"/>
                <w:szCs w:val="16"/>
              </w:rPr>
              <w:t>МАДОУ</w:t>
            </w:r>
          </w:p>
          <w:p w:rsidR="0087293A" w:rsidRPr="00D31485" w:rsidRDefault="0087293A" w:rsidP="0087293A">
            <w:pPr>
              <w:ind w:left="-107" w:right="-151"/>
              <w:jc w:val="center"/>
              <w:rPr>
                <w:spacing w:val="-20"/>
                <w:sz w:val="16"/>
                <w:szCs w:val="16"/>
              </w:rPr>
            </w:pPr>
            <w:r w:rsidRPr="00D31485">
              <w:rPr>
                <w:spacing w:val="-20"/>
                <w:sz w:val="16"/>
                <w:szCs w:val="16"/>
              </w:rPr>
              <w:t>«Детский сад</w:t>
            </w:r>
          </w:p>
          <w:p w:rsidR="0087293A" w:rsidRPr="00D31485" w:rsidRDefault="0087293A" w:rsidP="0087293A">
            <w:pPr>
              <w:ind w:left="-107"/>
              <w:jc w:val="center"/>
              <w:rPr>
                <w:spacing w:val="-20"/>
                <w:sz w:val="16"/>
                <w:szCs w:val="16"/>
              </w:rPr>
            </w:pPr>
            <w:r w:rsidRPr="00D31485">
              <w:rPr>
                <w:spacing w:val="-20"/>
                <w:sz w:val="16"/>
                <w:szCs w:val="16"/>
              </w:rPr>
              <w:t>№17«Теремок»</w:t>
            </w:r>
          </w:p>
        </w:tc>
        <w:tc>
          <w:tcPr>
            <w:tcW w:w="1134" w:type="dxa"/>
            <w:gridSpan w:val="2"/>
            <w:shd w:val="clear" w:color="auto" w:fill="auto"/>
          </w:tcPr>
          <w:p w:rsidR="0087293A" w:rsidRPr="00D31485" w:rsidRDefault="0087293A" w:rsidP="0087293A">
            <w:pPr>
              <w:ind w:left="-107"/>
              <w:jc w:val="center"/>
              <w:rPr>
                <w:sz w:val="16"/>
                <w:szCs w:val="16"/>
              </w:rPr>
            </w:pPr>
          </w:p>
          <w:p w:rsidR="0087293A" w:rsidRPr="00D31485" w:rsidRDefault="0087293A" w:rsidP="0087293A">
            <w:pPr>
              <w:ind w:left="-107"/>
              <w:jc w:val="center"/>
              <w:rPr>
                <w:sz w:val="16"/>
                <w:szCs w:val="16"/>
              </w:rPr>
            </w:pPr>
            <w:r w:rsidRPr="00D31485">
              <w:rPr>
                <w:sz w:val="16"/>
                <w:szCs w:val="16"/>
              </w:rPr>
              <w:t>2018</w:t>
            </w:r>
          </w:p>
          <w:p w:rsidR="0087293A" w:rsidRPr="00D31485" w:rsidRDefault="0087293A" w:rsidP="0087293A">
            <w:pPr>
              <w:ind w:left="-107"/>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1.4</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w:t>
            </w:r>
          </w:p>
          <w:p w:rsidR="0087293A" w:rsidRPr="00D31485" w:rsidRDefault="0087293A" w:rsidP="0087293A">
            <w:pPr>
              <w:ind w:left="-107" w:right="-151"/>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62,</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100</w:t>
            </w:r>
          </w:p>
        </w:tc>
        <w:tc>
          <w:tcPr>
            <w:tcW w:w="655"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70"/>
          <w:jc w:val="center"/>
        </w:trPr>
        <w:tc>
          <w:tcPr>
            <w:tcW w:w="567" w:type="dxa"/>
            <w:gridSpan w:val="2"/>
            <w:shd w:val="clear" w:color="auto" w:fill="auto"/>
          </w:tcPr>
          <w:p w:rsidR="0087293A" w:rsidRPr="00D31485" w:rsidRDefault="0087293A" w:rsidP="0087293A">
            <w:pPr>
              <w:ind w:right="-92"/>
              <w:jc w:val="center"/>
              <w:rPr>
                <w:b/>
                <w:sz w:val="16"/>
                <w:szCs w:val="16"/>
              </w:rPr>
            </w:pPr>
            <w:r w:rsidRPr="00D31485">
              <w:rPr>
                <w:b/>
                <w:sz w:val="16"/>
                <w:szCs w:val="16"/>
              </w:rPr>
              <w:t>2.</w:t>
            </w:r>
          </w:p>
        </w:tc>
        <w:tc>
          <w:tcPr>
            <w:tcW w:w="15306" w:type="dxa"/>
            <w:gridSpan w:val="36"/>
          </w:tcPr>
          <w:p w:rsidR="0087293A" w:rsidRPr="00D31485" w:rsidRDefault="0087293A" w:rsidP="0087293A">
            <w:pPr>
              <w:ind w:right="-36"/>
              <w:rPr>
                <w:b/>
                <w:sz w:val="16"/>
                <w:szCs w:val="16"/>
              </w:rPr>
            </w:pPr>
            <w:r w:rsidRPr="00D31485">
              <w:rPr>
                <w:b/>
                <w:sz w:val="16"/>
                <w:szCs w:val="16"/>
              </w:rPr>
              <w:t xml:space="preserve">Задача 2. </w:t>
            </w:r>
            <w:r w:rsidRPr="00D31485">
              <w:rPr>
                <w:b/>
                <w:bCs/>
                <w:spacing w:val="-11"/>
                <w:sz w:val="16"/>
                <w:szCs w:val="16"/>
              </w:rPr>
              <w:t xml:space="preserve">Повышение эффективности и качества услуг в сфере общего </w:t>
            </w:r>
            <w:r w:rsidRPr="00D31485">
              <w:rPr>
                <w:b/>
                <w:bCs/>
                <w:spacing w:val="-10"/>
                <w:sz w:val="16"/>
                <w:szCs w:val="16"/>
              </w:rPr>
              <w:t>о</w:t>
            </w:r>
            <w:r w:rsidRPr="00D31485">
              <w:rPr>
                <w:b/>
                <w:bCs/>
                <w:spacing w:val="-10"/>
                <w:sz w:val="16"/>
                <w:szCs w:val="16"/>
              </w:rPr>
              <w:t>б</w:t>
            </w:r>
            <w:r w:rsidRPr="00D31485">
              <w:rPr>
                <w:b/>
                <w:bCs/>
                <w:spacing w:val="-10"/>
                <w:sz w:val="16"/>
                <w:szCs w:val="16"/>
              </w:rPr>
              <w:t>разования</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2.1</w:t>
            </w:r>
          </w:p>
        </w:tc>
        <w:tc>
          <w:tcPr>
            <w:tcW w:w="2920" w:type="dxa"/>
            <w:gridSpan w:val="2"/>
            <w:shd w:val="clear" w:color="auto" w:fill="auto"/>
          </w:tcPr>
          <w:p w:rsidR="0087293A" w:rsidRPr="00D31485" w:rsidRDefault="0087293A" w:rsidP="0087293A">
            <w:pPr>
              <w:ind w:right="-109"/>
              <w:rPr>
                <w:sz w:val="16"/>
                <w:szCs w:val="16"/>
              </w:rPr>
            </w:pPr>
            <w:r w:rsidRPr="00D31485">
              <w:rPr>
                <w:sz w:val="16"/>
                <w:szCs w:val="16"/>
              </w:rPr>
              <w:t>Реализация комплекса м</w:t>
            </w:r>
            <w:r w:rsidRPr="00D31485">
              <w:rPr>
                <w:sz w:val="16"/>
                <w:szCs w:val="16"/>
              </w:rPr>
              <w:t>е</w:t>
            </w:r>
            <w:r w:rsidRPr="00D31485">
              <w:rPr>
                <w:sz w:val="16"/>
                <w:szCs w:val="16"/>
              </w:rPr>
              <w:t>роприятий по вне</w:t>
            </w:r>
            <w:r w:rsidRPr="00D31485">
              <w:rPr>
                <w:sz w:val="16"/>
                <w:szCs w:val="16"/>
              </w:rPr>
              <w:t>д</w:t>
            </w:r>
            <w:r w:rsidRPr="00D31485">
              <w:rPr>
                <w:sz w:val="16"/>
                <w:szCs w:val="16"/>
              </w:rPr>
              <w:t>рению федеральных госуда</w:t>
            </w:r>
            <w:r w:rsidRPr="00D31485">
              <w:rPr>
                <w:sz w:val="16"/>
                <w:szCs w:val="16"/>
              </w:rPr>
              <w:t>р</w:t>
            </w:r>
            <w:r w:rsidRPr="00D31485">
              <w:rPr>
                <w:sz w:val="16"/>
                <w:szCs w:val="16"/>
              </w:rPr>
              <w:t>ст-венных образовател</w:t>
            </w:r>
            <w:r w:rsidRPr="00D31485">
              <w:rPr>
                <w:sz w:val="16"/>
                <w:szCs w:val="16"/>
              </w:rPr>
              <w:t>ь</w:t>
            </w:r>
            <w:r w:rsidRPr="00D31485">
              <w:rPr>
                <w:sz w:val="16"/>
                <w:szCs w:val="16"/>
              </w:rPr>
              <w:t>ных стандартов начального общего, основного о</w:t>
            </w:r>
            <w:r w:rsidRPr="00D31485">
              <w:rPr>
                <w:sz w:val="16"/>
                <w:szCs w:val="16"/>
              </w:rPr>
              <w:t>б</w:t>
            </w:r>
            <w:r w:rsidRPr="00D31485">
              <w:rPr>
                <w:sz w:val="16"/>
                <w:szCs w:val="16"/>
              </w:rPr>
              <w:t>щего, среднего общего образов</w:t>
            </w:r>
            <w:r w:rsidRPr="00D31485">
              <w:rPr>
                <w:sz w:val="16"/>
                <w:szCs w:val="16"/>
              </w:rPr>
              <w:t>а</w:t>
            </w:r>
            <w:r w:rsidRPr="00D31485">
              <w:rPr>
                <w:sz w:val="16"/>
                <w:szCs w:val="16"/>
              </w:rPr>
              <w:t>ния (далее ФГОС)</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комитет</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 xml:space="preserve">2014- </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2.1, 2.5</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622" w:type="dxa"/>
            <w:gridSpan w:val="3"/>
            <w:shd w:val="clear" w:color="auto" w:fill="auto"/>
            <w:noWrap/>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97" w:type="dxa"/>
            <w:gridSpan w:val="3"/>
            <w:shd w:val="clear" w:color="auto" w:fill="auto"/>
            <w:noWrap/>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524" w:type="dxa"/>
            <w:gridSpan w:val="2"/>
            <w:shd w:val="clear" w:color="auto" w:fill="auto"/>
            <w:noWrap/>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709"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21" w:type="dxa"/>
            <w:gridSpan w:val="3"/>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55"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128"/>
          <w:jc w:val="center"/>
        </w:trPr>
        <w:tc>
          <w:tcPr>
            <w:tcW w:w="15873" w:type="dxa"/>
            <w:gridSpan w:val="38"/>
            <w:shd w:val="clear" w:color="auto" w:fill="auto"/>
          </w:tcPr>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9</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1</w:t>
            </w:r>
          </w:p>
        </w:tc>
        <w:tc>
          <w:tcPr>
            <w:tcW w:w="2920"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2</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3</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4</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5</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6</w:t>
            </w:r>
          </w:p>
        </w:tc>
        <w:tc>
          <w:tcPr>
            <w:tcW w:w="622"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7</w:t>
            </w:r>
          </w:p>
        </w:tc>
        <w:tc>
          <w:tcPr>
            <w:tcW w:w="697"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8</w:t>
            </w:r>
          </w:p>
        </w:tc>
        <w:tc>
          <w:tcPr>
            <w:tcW w:w="524" w:type="dxa"/>
            <w:gridSpan w:val="2"/>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9</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10</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11</w:t>
            </w:r>
          </w:p>
        </w:tc>
        <w:tc>
          <w:tcPr>
            <w:tcW w:w="655"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12</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13</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14</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15</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16</w:t>
            </w:r>
          </w:p>
        </w:tc>
        <w:tc>
          <w:tcPr>
            <w:tcW w:w="708"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17</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2.2.</w:t>
            </w:r>
          </w:p>
        </w:tc>
        <w:tc>
          <w:tcPr>
            <w:tcW w:w="2920" w:type="dxa"/>
            <w:gridSpan w:val="2"/>
            <w:shd w:val="clear" w:color="auto" w:fill="auto"/>
          </w:tcPr>
          <w:p w:rsidR="0087293A" w:rsidRPr="00D31485" w:rsidRDefault="0087293A" w:rsidP="0087293A">
            <w:pPr>
              <w:ind w:right="-109"/>
              <w:rPr>
                <w:spacing w:val="-2"/>
                <w:sz w:val="16"/>
                <w:szCs w:val="16"/>
              </w:rPr>
            </w:pPr>
          </w:p>
          <w:p w:rsidR="0087293A" w:rsidRPr="00D31485" w:rsidRDefault="0087293A" w:rsidP="0087293A">
            <w:pPr>
              <w:ind w:right="-109"/>
              <w:rPr>
                <w:spacing w:val="-2"/>
                <w:sz w:val="16"/>
                <w:szCs w:val="16"/>
              </w:rPr>
            </w:pPr>
            <w:r w:rsidRPr="00D31485">
              <w:rPr>
                <w:spacing w:val="-2"/>
                <w:sz w:val="16"/>
                <w:szCs w:val="16"/>
              </w:rPr>
              <w:t>Обеспечение провед</w:t>
            </w:r>
            <w:r w:rsidRPr="00D31485">
              <w:rPr>
                <w:spacing w:val="-2"/>
                <w:sz w:val="16"/>
                <w:szCs w:val="16"/>
              </w:rPr>
              <w:t>е</w:t>
            </w:r>
            <w:r w:rsidRPr="00D31485">
              <w:rPr>
                <w:spacing w:val="-2"/>
                <w:sz w:val="16"/>
                <w:szCs w:val="16"/>
              </w:rPr>
              <w:t>ния государственной итоговой аттестации по образов</w:t>
            </w:r>
            <w:r w:rsidRPr="00D31485">
              <w:rPr>
                <w:spacing w:val="-2"/>
                <w:sz w:val="16"/>
                <w:szCs w:val="16"/>
              </w:rPr>
              <w:t>а</w:t>
            </w:r>
            <w:r w:rsidRPr="00D31485">
              <w:rPr>
                <w:spacing w:val="-2"/>
                <w:sz w:val="16"/>
                <w:szCs w:val="16"/>
              </w:rPr>
              <w:t>тельным программам о</w:t>
            </w:r>
            <w:r w:rsidRPr="00D31485">
              <w:rPr>
                <w:spacing w:val="-2"/>
                <w:sz w:val="16"/>
                <w:szCs w:val="16"/>
              </w:rPr>
              <w:t>с</w:t>
            </w:r>
            <w:r w:rsidRPr="00D31485">
              <w:rPr>
                <w:spacing w:val="-2"/>
                <w:sz w:val="16"/>
                <w:szCs w:val="16"/>
              </w:rPr>
              <w:t>новного общего и средн</w:t>
            </w:r>
            <w:r w:rsidRPr="00D31485">
              <w:rPr>
                <w:spacing w:val="-2"/>
                <w:sz w:val="16"/>
                <w:szCs w:val="16"/>
              </w:rPr>
              <w:t>е</w:t>
            </w:r>
            <w:r w:rsidRPr="00D31485">
              <w:rPr>
                <w:spacing w:val="-2"/>
                <w:sz w:val="16"/>
                <w:szCs w:val="16"/>
              </w:rPr>
              <w:t>го общего образ</w:t>
            </w:r>
            <w:r w:rsidRPr="00D31485">
              <w:rPr>
                <w:spacing w:val="-2"/>
                <w:sz w:val="16"/>
                <w:szCs w:val="16"/>
              </w:rPr>
              <w:t>о</w:t>
            </w:r>
            <w:r w:rsidRPr="00D31485">
              <w:rPr>
                <w:spacing w:val="-2"/>
                <w:sz w:val="16"/>
                <w:szCs w:val="16"/>
              </w:rPr>
              <w:t xml:space="preserve">вания  </w:t>
            </w:r>
          </w:p>
        </w:tc>
        <w:tc>
          <w:tcPr>
            <w:tcW w:w="1559"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z w:val="16"/>
                <w:szCs w:val="16"/>
              </w:rPr>
            </w:pPr>
            <w:r w:rsidRPr="00D31485">
              <w:rPr>
                <w:spacing w:val="-24"/>
                <w:sz w:val="16"/>
                <w:szCs w:val="16"/>
              </w:rPr>
              <w:t>комитет</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 xml:space="preserve">2014- </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2.2, 2.3</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622" w:type="dxa"/>
            <w:gridSpan w:val="3"/>
            <w:shd w:val="clear" w:color="auto" w:fill="auto"/>
            <w:noWrap/>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697" w:type="dxa"/>
            <w:gridSpan w:val="3"/>
            <w:shd w:val="clear" w:color="auto" w:fill="auto"/>
            <w:noWrap/>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524" w:type="dxa"/>
            <w:gridSpan w:val="2"/>
            <w:shd w:val="clear" w:color="auto" w:fill="auto"/>
            <w:noWrap/>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709" w:type="dxa"/>
            <w:gridSpan w:val="2"/>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621" w:type="dxa"/>
            <w:gridSpan w:val="3"/>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655" w:type="dxa"/>
            <w:gridSpan w:val="2"/>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567" w:type="dxa"/>
            <w:gridSpan w:val="2"/>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621" w:type="dxa"/>
            <w:gridSpan w:val="3"/>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709" w:type="dxa"/>
            <w:gridSpan w:val="2"/>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567" w:type="dxa"/>
            <w:gridSpan w:val="2"/>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c>
          <w:tcPr>
            <w:tcW w:w="708" w:type="dxa"/>
            <w:gridSpan w:val="2"/>
          </w:tcPr>
          <w:p w:rsidR="0087293A" w:rsidRPr="00D31485" w:rsidRDefault="0087293A" w:rsidP="0087293A">
            <w:pPr>
              <w:ind w:left="-108" w:right="-108"/>
              <w:jc w:val="center"/>
              <w:rPr>
                <w:spacing w:val="-32"/>
                <w:sz w:val="16"/>
                <w:szCs w:val="16"/>
              </w:rPr>
            </w:pPr>
          </w:p>
          <w:p w:rsidR="0087293A" w:rsidRPr="00D31485" w:rsidRDefault="0087293A" w:rsidP="0087293A">
            <w:pPr>
              <w:ind w:left="-108" w:right="-108"/>
              <w:jc w:val="center"/>
              <w:rPr>
                <w:spacing w:val="-32"/>
                <w:sz w:val="16"/>
                <w:szCs w:val="16"/>
              </w:rPr>
            </w:pPr>
            <w:r w:rsidRPr="00D31485">
              <w:rPr>
                <w:spacing w:val="-32"/>
                <w:sz w:val="16"/>
                <w:szCs w:val="16"/>
              </w:rPr>
              <w:t>-</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2.3.</w:t>
            </w:r>
          </w:p>
        </w:tc>
        <w:tc>
          <w:tcPr>
            <w:tcW w:w="2920" w:type="dxa"/>
            <w:gridSpan w:val="2"/>
            <w:shd w:val="clear" w:color="auto" w:fill="auto"/>
          </w:tcPr>
          <w:p w:rsidR="0087293A" w:rsidRPr="00D31485" w:rsidRDefault="0087293A" w:rsidP="0087293A">
            <w:pPr>
              <w:ind w:right="-109"/>
              <w:rPr>
                <w:sz w:val="16"/>
                <w:szCs w:val="16"/>
              </w:rPr>
            </w:pPr>
          </w:p>
          <w:p w:rsidR="0087293A" w:rsidRPr="00D31485" w:rsidRDefault="0087293A" w:rsidP="0087293A">
            <w:pPr>
              <w:ind w:right="-109"/>
              <w:rPr>
                <w:sz w:val="16"/>
                <w:szCs w:val="16"/>
              </w:rPr>
            </w:pPr>
            <w:r w:rsidRPr="00D31485">
              <w:rPr>
                <w:sz w:val="16"/>
                <w:szCs w:val="16"/>
              </w:rPr>
              <w:t>Организация дистанцио</w:t>
            </w:r>
            <w:r w:rsidRPr="00D31485">
              <w:rPr>
                <w:sz w:val="16"/>
                <w:szCs w:val="16"/>
              </w:rPr>
              <w:t>н</w:t>
            </w:r>
            <w:r w:rsidRPr="00D31485">
              <w:rPr>
                <w:sz w:val="16"/>
                <w:szCs w:val="16"/>
              </w:rPr>
              <w:t>ного образования детей-инвалидов</w:t>
            </w:r>
          </w:p>
        </w:tc>
        <w:tc>
          <w:tcPr>
            <w:tcW w:w="1559"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 образов</w:t>
            </w:r>
            <w:r w:rsidRPr="00D31485">
              <w:rPr>
                <w:spacing w:val="-24"/>
                <w:sz w:val="16"/>
                <w:szCs w:val="16"/>
              </w:rPr>
              <w:t>а</w:t>
            </w:r>
            <w:r w:rsidRPr="00D31485">
              <w:rPr>
                <w:spacing w:val="-24"/>
                <w:sz w:val="16"/>
                <w:szCs w:val="16"/>
              </w:rPr>
              <w:t>тельные организ</w:t>
            </w:r>
            <w:r w:rsidRPr="00D31485">
              <w:rPr>
                <w:spacing w:val="-24"/>
                <w:sz w:val="16"/>
                <w:szCs w:val="16"/>
              </w:rPr>
              <w:t>а</w:t>
            </w:r>
            <w:r w:rsidRPr="00D31485">
              <w:rPr>
                <w:spacing w:val="-24"/>
                <w:sz w:val="16"/>
                <w:szCs w:val="16"/>
              </w:rPr>
              <w:t>ции., ЦППМС</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 xml:space="preserve">2014- </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2.4</w:t>
            </w: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областной бюджет</w:t>
            </w:r>
          </w:p>
        </w:tc>
        <w:tc>
          <w:tcPr>
            <w:tcW w:w="622" w:type="dxa"/>
            <w:gridSpan w:val="3"/>
            <w:shd w:val="clear" w:color="auto" w:fill="auto"/>
            <w:noWrap/>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697" w:type="dxa"/>
            <w:gridSpan w:val="3"/>
            <w:shd w:val="clear" w:color="auto" w:fill="auto"/>
            <w:noWrap/>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p w:rsidR="0087293A" w:rsidRPr="00D31485" w:rsidRDefault="0087293A" w:rsidP="0087293A">
            <w:pPr>
              <w:ind w:left="-108" w:right="-108"/>
              <w:jc w:val="center"/>
              <w:rPr>
                <w:spacing w:val="-24"/>
                <w:sz w:val="16"/>
                <w:szCs w:val="16"/>
              </w:rPr>
            </w:pPr>
          </w:p>
        </w:tc>
        <w:tc>
          <w:tcPr>
            <w:tcW w:w="524" w:type="dxa"/>
            <w:gridSpan w:val="2"/>
            <w:shd w:val="clear" w:color="auto" w:fill="auto"/>
            <w:noWrap/>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709"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621" w:type="dxa"/>
            <w:gridSpan w:val="3"/>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p w:rsidR="0087293A" w:rsidRPr="00D31485" w:rsidRDefault="0087293A" w:rsidP="0087293A">
            <w:pPr>
              <w:ind w:left="-108" w:right="-108"/>
              <w:jc w:val="center"/>
              <w:rPr>
                <w:spacing w:val="-24"/>
                <w:sz w:val="16"/>
                <w:szCs w:val="16"/>
              </w:rPr>
            </w:pPr>
          </w:p>
        </w:tc>
        <w:tc>
          <w:tcPr>
            <w:tcW w:w="655"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567"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621" w:type="dxa"/>
            <w:gridSpan w:val="3"/>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709"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567"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708"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2.4.</w:t>
            </w:r>
          </w:p>
        </w:tc>
        <w:tc>
          <w:tcPr>
            <w:tcW w:w="2920" w:type="dxa"/>
            <w:gridSpan w:val="2"/>
            <w:shd w:val="clear" w:color="auto" w:fill="auto"/>
            <w:vAlign w:val="center"/>
          </w:tcPr>
          <w:p w:rsidR="0087293A" w:rsidRPr="00D31485" w:rsidRDefault="0087293A" w:rsidP="0087293A">
            <w:pPr>
              <w:ind w:right="-36"/>
              <w:rPr>
                <w:spacing w:val="-1"/>
                <w:sz w:val="16"/>
                <w:szCs w:val="16"/>
              </w:rPr>
            </w:pPr>
          </w:p>
          <w:p w:rsidR="0087293A" w:rsidRPr="00D31485" w:rsidRDefault="0087293A" w:rsidP="0087293A">
            <w:pPr>
              <w:ind w:right="-8"/>
              <w:rPr>
                <w:spacing w:val="-1"/>
                <w:sz w:val="16"/>
                <w:szCs w:val="16"/>
              </w:rPr>
            </w:pPr>
            <w:r w:rsidRPr="00D31485">
              <w:rPr>
                <w:spacing w:val="-1"/>
                <w:sz w:val="16"/>
                <w:szCs w:val="16"/>
              </w:rPr>
              <w:t xml:space="preserve">Оценка </w:t>
            </w:r>
            <w:r w:rsidRPr="00D31485">
              <w:rPr>
                <w:bCs/>
                <w:sz w:val="16"/>
                <w:szCs w:val="16"/>
              </w:rPr>
              <w:t>эффективн</w:t>
            </w:r>
            <w:r w:rsidRPr="00D31485">
              <w:rPr>
                <w:bCs/>
                <w:sz w:val="16"/>
                <w:szCs w:val="16"/>
              </w:rPr>
              <w:t>о</w:t>
            </w:r>
            <w:r w:rsidRPr="00D31485">
              <w:rPr>
                <w:bCs/>
                <w:sz w:val="16"/>
                <w:szCs w:val="16"/>
              </w:rPr>
              <w:t xml:space="preserve">сти и результативности </w:t>
            </w:r>
            <w:r w:rsidRPr="00D31485">
              <w:rPr>
                <w:sz w:val="16"/>
                <w:szCs w:val="16"/>
              </w:rPr>
              <w:t>мун</w:t>
            </w:r>
            <w:r w:rsidRPr="00D31485">
              <w:rPr>
                <w:sz w:val="16"/>
                <w:szCs w:val="16"/>
              </w:rPr>
              <w:t>и</w:t>
            </w:r>
            <w:r w:rsidRPr="00D31485">
              <w:rPr>
                <w:sz w:val="16"/>
                <w:szCs w:val="16"/>
              </w:rPr>
              <w:t>ципальных образовател</w:t>
            </w:r>
            <w:r w:rsidRPr="00D31485">
              <w:rPr>
                <w:sz w:val="16"/>
                <w:szCs w:val="16"/>
              </w:rPr>
              <w:t>ь</w:t>
            </w:r>
            <w:r w:rsidRPr="00D31485">
              <w:rPr>
                <w:sz w:val="16"/>
                <w:szCs w:val="16"/>
              </w:rPr>
              <w:t>ных организаций,</w:t>
            </w:r>
            <w:r w:rsidRPr="00D31485">
              <w:rPr>
                <w:bCs/>
                <w:sz w:val="16"/>
                <w:szCs w:val="16"/>
              </w:rPr>
              <w:t xml:space="preserve"> подв</w:t>
            </w:r>
            <w:r w:rsidRPr="00D31485">
              <w:rPr>
                <w:bCs/>
                <w:sz w:val="16"/>
                <w:szCs w:val="16"/>
              </w:rPr>
              <w:t>е</w:t>
            </w:r>
            <w:r w:rsidRPr="00D31485">
              <w:rPr>
                <w:bCs/>
                <w:sz w:val="16"/>
                <w:szCs w:val="16"/>
              </w:rPr>
              <w:t>домственных комитету образ</w:t>
            </w:r>
            <w:r w:rsidRPr="00D31485">
              <w:rPr>
                <w:bCs/>
                <w:sz w:val="16"/>
                <w:szCs w:val="16"/>
              </w:rPr>
              <w:t>о</w:t>
            </w:r>
            <w:r w:rsidRPr="00D31485">
              <w:rPr>
                <w:bCs/>
                <w:sz w:val="16"/>
                <w:szCs w:val="16"/>
              </w:rPr>
              <w:t>вания</w:t>
            </w:r>
          </w:p>
        </w:tc>
        <w:tc>
          <w:tcPr>
            <w:tcW w:w="1559"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z w:val="16"/>
                <w:szCs w:val="16"/>
              </w:rPr>
            </w:pPr>
            <w:r w:rsidRPr="00D31485">
              <w:rPr>
                <w:spacing w:val="-24"/>
                <w:sz w:val="16"/>
                <w:szCs w:val="16"/>
              </w:rPr>
              <w:t>комитет</w:t>
            </w: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2014-</w:t>
            </w:r>
          </w:p>
          <w:p w:rsidR="0087293A" w:rsidRPr="00D31485" w:rsidRDefault="0087293A" w:rsidP="0087293A">
            <w:pPr>
              <w:ind w:left="-108" w:right="-108"/>
              <w:jc w:val="center"/>
              <w:rPr>
                <w:spacing w:val="-24"/>
                <w:sz w:val="16"/>
                <w:szCs w:val="16"/>
              </w:rPr>
            </w:pPr>
            <w:r w:rsidRPr="00D31485">
              <w:rPr>
                <w:spacing w:val="-24"/>
                <w:sz w:val="16"/>
                <w:szCs w:val="16"/>
              </w:rPr>
              <w:t xml:space="preserve">2024 </w:t>
            </w:r>
          </w:p>
          <w:p w:rsidR="0087293A" w:rsidRPr="00D31485" w:rsidRDefault="0087293A" w:rsidP="0087293A">
            <w:pPr>
              <w:ind w:left="-108" w:right="-108"/>
              <w:jc w:val="center"/>
              <w:rPr>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2.5</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местный бюджет</w:t>
            </w:r>
          </w:p>
        </w:tc>
        <w:tc>
          <w:tcPr>
            <w:tcW w:w="622" w:type="dxa"/>
            <w:gridSpan w:val="3"/>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697" w:type="dxa"/>
            <w:gridSpan w:val="3"/>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24" w:type="dxa"/>
            <w:gridSpan w:val="2"/>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621" w:type="dxa"/>
            <w:gridSpan w:val="3"/>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655"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2.5.</w:t>
            </w:r>
          </w:p>
        </w:tc>
        <w:tc>
          <w:tcPr>
            <w:tcW w:w="2920" w:type="dxa"/>
            <w:gridSpan w:val="2"/>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z w:val="16"/>
                <w:szCs w:val="16"/>
              </w:rPr>
              <w:t>Проведение районн</w:t>
            </w:r>
            <w:r w:rsidRPr="00D31485">
              <w:rPr>
                <w:sz w:val="16"/>
                <w:szCs w:val="16"/>
              </w:rPr>
              <w:t>о</w:t>
            </w:r>
            <w:r w:rsidRPr="00D31485">
              <w:rPr>
                <w:sz w:val="16"/>
                <w:szCs w:val="16"/>
              </w:rPr>
              <w:t>го августовского  педагог</w:t>
            </w:r>
            <w:r w:rsidRPr="00D31485">
              <w:rPr>
                <w:sz w:val="16"/>
                <w:szCs w:val="16"/>
              </w:rPr>
              <w:t>и</w:t>
            </w:r>
            <w:r w:rsidRPr="00D31485">
              <w:rPr>
                <w:sz w:val="16"/>
                <w:szCs w:val="16"/>
              </w:rPr>
              <w:t>ческого сов</w:t>
            </w:r>
            <w:r w:rsidRPr="00D31485">
              <w:rPr>
                <w:sz w:val="16"/>
                <w:szCs w:val="16"/>
              </w:rPr>
              <w:t>е</w:t>
            </w:r>
            <w:r w:rsidRPr="00D31485">
              <w:rPr>
                <w:sz w:val="16"/>
                <w:szCs w:val="16"/>
              </w:rPr>
              <w:t>щания</w:t>
            </w:r>
          </w:p>
        </w:tc>
        <w:tc>
          <w:tcPr>
            <w:tcW w:w="1559"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z w:val="16"/>
                <w:szCs w:val="16"/>
              </w:rPr>
              <w:t>комитет</w:t>
            </w:r>
          </w:p>
        </w:tc>
        <w:tc>
          <w:tcPr>
            <w:tcW w:w="1134"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2014-</w:t>
            </w:r>
          </w:p>
          <w:p w:rsidR="0087293A" w:rsidRPr="00D31485" w:rsidRDefault="0087293A" w:rsidP="0087293A">
            <w:pPr>
              <w:ind w:left="-108" w:right="-108"/>
              <w:jc w:val="center"/>
              <w:rPr>
                <w:spacing w:val="-24"/>
                <w:sz w:val="16"/>
                <w:szCs w:val="16"/>
              </w:rPr>
            </w:pPr>
            <w:r w:rsidRPr="00D31485">
              <w:rPr>
                <w:spacing w:val="-24"/>
                <w:sz w:val="16"/>
                <w:szCs w:val="16"/>
              </w:rPr>
              <w:t xml:space="preserve">2024 </w:t>
            </w:r>
          </w:p>
          <w:p w:rsidR="0087293A" w:rsidRPr="00D31485" w:rsidRDefault="0087293A" w:rsidP="0087293A">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2.5</w:t>
            </w:r>
          </w:p>
        </w:tc>
        <w:tc>
          <w:tcPr>
            <w:tcW w:w="1134"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мес</w:t>
            </w:r>
            <w:r w:rsidRPr="00D31485">
              <w:rPr>
                <w:sz w:val="16"/>
                <w:szCs w:val="16"/>
              </w:rPr>
              <w:t>т</w:t>
            </w:r>
            <w:r w:rsidRPr="00D31485">
              <w:rPr>
                <w:sz w:val="16"/>
                <w:szCs w:val="16"/>
              </w:rPr>
              <w:t>ный</w:t>
            </w:r>
          </w:p>
          <w:p w:rsidR="0087293A" w:rsidRPr="00D31485" w:rsidRDefault="0087293A" w:rsidP="0087293A">
            <w:pPr>
              <w:ind w:left="-108" w:right="-108"/>
              <w:jc w:val="center"/>
              <w:rPr>
                <w:sz w:val="16"/>
                <w:szCs w:val="16"/>
              </w:rPr>
            </w:pPr>
            <w:r w:rsidRPr="00D31485">
              <w:rPr>
                <w:sz w:val="16"/>
                <w:szCs w:val="16"/>
              </w:rPr>
              <w:t>бю</w:t>
            </w:r>
            <w:r w:rsidRPr="00D31485">
              <w:rPr>
                <w:sz w:val="16"/>
                <w:szCs w:val="16"/>
              </w:rPr>
              <w:t>д</w:t>
            </w:r>
            <w:r w:rsidRPr="00D31485">
              <w:rPr>
                <w:sz w:val="16"/>
                <w:szCs w:val="16"/>
              </w:rPr>
              <w:t>жет</w:t>
            </w:r>
          </w:p>
        </w:tc>
        <w:tc>
          <w:tcPr>
            <w:tcW w:w="622" w:type="dxa"/>
            <w:gridSpan w:val="3"/>
            <w:noWrap/>
          </w:tcPr>
          <w:p w:rsidR="0087293A" w:rsidRPr="00D31485" w:rsidRDefault="0087293A" w:rsidP="0087293A">
            <w:pPr>
              <w:ind w:left="-108" w:right="-108"/>
              <w:jc w:val="center"/>
              <w:rPr>
                <w:color w:val="000000"/>
                <w:sz w:val="16"/>
                <w:szCs w:val="16"/>
              </w:rPr>
            </w:pPr>
          </w:p>
          <w:p w:rsidR="0087293A" w:rsidRPr="00D31485" w:rsidRDefault="0087293A" w:rsidP="0087293A">
            <w:pPr>
              <w:ind w:left="-108" w:right="-108"/>
              <w:jc w:val="center"/>
              <w:rPr>
                <w:color w:val="000000"/>
                <w:sz w:val="16"/>
                <w:szCs w:val="16"/>
              </w:rPr>
            </w:pPr>
            <w:r w:rsidRPr="00D31485">
              <w:rPr>
                <w:color w:val="000000"/>
                <w:sz w:val="16"/>
                <w:szCs w:val="16"/>
              </w:rPr>
              <w:t>10,</w:t>
            </w:r>
          </w:p>
          <w:p w:rsidR="0087293A" w:rsidRPr="00D31485" w:rsidRDefault="0087293A" w:rsidP="0087293A">
            <w:pPr>
              <w:ind w:left="-108" w:right="-108"/>
              <w:jc w:val="center"/>
              <w:rPr>
                <w:color w:val="000000"/>
                <w:sz w:val="16"/>
                <w:szCs w:val="16"/>
              </w:rPr>
            </w:pPr>
            <w:r w:rsidRPr="00D31485">
              <w:rPr>
                <w:color w:val="000000"/>
                <w:sz w:val="16"/>
                <w:szCs w:val="16"/>
              </w:rPr>
              <w:t>000</w:t>
            </w:r>
          </w:p>
        </w:tc>
        <w:tc>
          <w:tcPr>
            <w:tcW w:w="697" w:type="dxa"/>
            <w:gridSpan w:val="3"/>
            <w:noWrap/>
          </w:tcPr>
          <w:p w:rsidR="0087293A" w:rsidRPr="00D31485" w:rsidRDefault="0087293A" w:rsidP="0087293A">
            <w:pPr>
              <w:ind w:left="-108" w:right="-108"/>
              <w:jc w:val="center"/>
              <w:rPr>
                <w:color w:val="000000"/>
                <w:sz w:val="16"/>
                <w:szCs w:val="16"/>
              </w:rPr>
            </w:pPr>
          </w:p>
          <w:p w:rsidR="0087293A" w:rsidRPr="00D31485" w:rsidRDefault="0087293A" w:rsidP="0087293A">
            <w:pPr>
              <w:ind w:left="-108" w:right="-108"/>
              <w:jc w:val="center"/>
              <w:rPr>
                <w:color w:val="000000"/>
                <w:sz w:val="16"/>
                <w:szCs w:val="16"/>
              </w:rPr>
            </w:pPr>
            <w:r w:rsidRPr="00D31485">
              <w:rPr>
                <w:color w:val="000000"/>
                <w:sz w:val="16"/>
                <w:szCs w:val="16"/>
              </w:rPr>
              <w:t>10,</w:t>
            </w:r>
          </w:p>
          <w:p w:rsidR="0087293A" w:rsidRPr="00D31485" w:rsidRDefault="0087293A" w:rsidP="0087293A">
            <w:pPr>
              <w:ind w:left="-108" w:right="-108"/>
              <w:jc w:val="center"/>
              <w:rPr>
                <w:color w:val="000000"/>
                <w:sz w:val="16"/>
                <w:szCs w:val="16"/>
              </w:rPr>
            </w:pPr>
            <w:r w:rsidRPr="00D31485">
              <w:rPr>
                <w:color w:val="000000"/>
                <w:sz w:val="16"/>
                <w:szCs w:val="16"/>
              </w:rPr>
              <w:t>000</w:t>
            </w:r>
          </w:p>
        </w:tc>
        <w:tc>
          <w:tcPr>
            <w:tcW w:w="524" w:type="dxa"/>
            <w:gridSpan w:val="2"/>
            <w:noWrap/>
          </w:tcPr>
          <w:p w:rsidR="0087293A" w:rsidRPr="00D31485" w:rsidRDefault="0087293A" w:rsidP="0087293A">
            <w:pPr>
              <w:ind w:left="-108" w:right="-108"/>
              <w:jc w:val="center"/>
              <w:rPr>
                <w:color w:val="000000"/>
                <w:sz w:val="16"/>
                <w:szCs w:val="16"/>
              </w:rPr>
            </w:pPr>
          </w:p>
          <w:p w:rsidR="0087293A" w:rsidRPr="00D31485" w:rsidRDefault="0087293A" w:rsidP="0087293A">
            <w:pPr>
              <w:ind w:left="-108" w:right="-108"/>
              <w:jc w:val="center"/>
              <w:rPr>
                <w:color w:val="000000"/>
                <w:sz w:val="16"/>
                <w:szCs w:val="16"/>
              </w:rPr>
            </w:pPr>
            <w:r w:rsidRPr="00D31485">
              <w:rPr>
                <w:color w:val="000000"/>
                <w:sz w:val="16"/>
                <w:szCs w:val="16"/>
              </w:rPr>
              <w:t>10,</w:t>
            </w:r>
          </w:p>
          <w:p w:rsidR="0087293A" w:rsidRPr="00D31485" w:rsidRDefault="0087293A" w:rsidP="0087293A">
            <w:pPr>
              <w:ind w:left="-108" w:right="-108"/>
              <w:jc w:val="center"/>
              <w:rPr>
                <w:color w:val="000000"/>
                <w:sz w:val="16"/>
                <w:szCs w:val="16"/>
              </w:rPr>
            </w:pPr>
            <w:r w:rsidRPr="00D31485">
              <w:rPr>
                <w:color w:val="000000"/>
                <w:sz w:val="16"/>
                <w:szCs w:val="16"/>
              </w:rPr>
              <w:t>000</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10,</w:t>
            </w:r>
          </w:p>
          <w:p w:rsidR="0087293A" w:rsidRPr="00D31485" w:rsidRDefault="0087293A" w:rsidP="0087293A">
            <w:pPr>
              <w:ind w:left="-108" w:right="-108"/>
              <w:jc w:val="center"/>
              <w:rPr>
                <w:sz w:val="16"/>
                <w:szCs w:val="16"/>
              </w:rPr>
            </w:pPr>
            <w:r w:rsidRPr="00D31485">
              <w:rPr>
                <w:sz w:val="16"/>
                <w:szCs w:val="16"/>
              </w:rPr>
              <w:t>000</w:t>
            </w:r>
          </w:p>
          <w:p w:rsidR="0087293A" w:rsidRPr="00D31485" w:rsidRDefault="0087293A" w:rsidP="0087293A">
            <w:pPr>
              <w:ind w:left="-108" w:right="-108"/>
              <w:jc w:val="center"/>
              <w:rPr>
                <w:sz w:val="16"/>
                <w:szCs w:val="16"/>
              </w:rPr>
            </w:pPr>
          </w:p>
        </w:tc>
        <w:tc>
          <w:tcPr>
            <w:tcW w:w="621" w:type="dxa"/>
            <w:gridSpan w:val="3"/>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10,</w:t>
            </w:r>
          </w:p>
          <w:p w:rsidR="0087293A" w:rsidRPr="00D31485" w:rsidRDefault="0087293A" w:rsidP="0087293A">
            <w:pPr>
              <w:ind w:left="-108" w:right="-108"/>
              <w:jc w:val="center"/>
              <w:rPr>
                <w:sz w:val="16"/>
                <w:szCs w:val="16"/>
              </w:rPr>
            </w:pPr>
            <w:r w:rsidRPr="00D31485">
              <w:rPr>
                <w:sz w:val="16"/>
                <w:szCs w:val="16"/>
              </w:rPr>
              <w:t>000</w:t>
            </w:r>
          </w:p>
        </w:tc>
        <w:tc>
          <w:tcPr>
            <w:tcW w:w="655"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shd w:val="clear" w:color="auto" w:fill="auto"/>
          </w:tcPr>
          <w:p w:rsidR="0087293A" w:rsidRPr="00D31485" w:rsidRDefault="0087293A" w:rsidP="0087293A">
            <w:pPr>
              <w:ind w:right="-92"/>
              <w:jc w:val="center"/>
              <w:rPr>
                <w:b/>
                <w:sz w:val="16"/>
                <w:szCs w:val="16"/>
              </w:rPr>
            </w:pPr>
          </w:p>
          <w:p w:rsidR="0087293A" w:rsidRPr="00D31485" w:rsidRDefault="0087293A" w:rsidP="0087293A">
            <w:pPr>
              <w:ind w:right="-92"/>
              <w:jc w:val="center"/>
              <w:rPr>
                <w:b/>
                <w:sz w:val="16"/>
                <w:szCs w:val="16"/>
              </w:rPr>
            </w:pPr>
            <w:r w:rsidRPr="00D31485">
              <w:rPr>
                <w:b/>
                <w:sz w:val="16"/>
                <w:szCs w:val="16"/>
              </w:rPr>
              <w:t>3.</w:t>
            </w:r>
          </w:p>
        </w:tc>
        <w:tc>
          <w:tcPr>
            <w:tcW w:w="15306" w:type="dxa"/>
            <w:gridSpan w:val="36"/>
          </w:tcPr>
          <w:p w:rsidR="0087293A" w:rsidRPr="00D31485" w:rsidRDefault="0087293A" w:rsidP="0087293A">
            <w:pPr>
              <w:ind w:right="-510"/>
              <w:jc w:val="center"/>
              <w:rPr>
                <w:b/>
                <w:spacing w:val="-4"/>
                <w:sz w:val="16"/>
                <w:szCs w:val="16"/>
              </w:rPr>
            </w:pPr>
          </w:p>
          <w:p w:rsidR="0087293A" w:rsidRPr="00D31485" w:rsidRDefault="0087293A" w:rsidP="0087293A">
            <w:pPr>
              <w:ind w:right="-510"/>
              <w:rPr>
                <w:b/>
                <w:sz w:val="16"/>
                <w:szCs w:val="16"/>
              </w:rPr>
            </w:pPr>
            <w:r w:rsidRPr="00D31485">
              <w:rPr>
                <w:b/>
                <w:spacing w:val="-4"/>
                <w:sz w:val="16"/>
                <w:szCs w:val="16"/>
              </w:rPr>
              <w:t>Задача 3. Создание условий для получения</w:t>
            </w:r>
            <w:r w:rsidRPr="00D31485">
              <w:rPr>
                <w:b/>
                <w:bCs/>
                <w:spacing w:val="-4"/>
                <w:sz w:val="16"/>
                <w:szCs w:val="16"/>
              </w:rPr>
              <w:t xml:space="preserve"> качественного образов</w:t>
            </w:r>
            <w:r w:rsidRPr="00D31485">
              <w:rPr>
                <w:b/>
                <w:bCs/>
                <w:spacing w:val="-4"/>
                <w:sz w:val="16"/>
                <w:szCs w:val="16"/>
              </w:rPr>
              <w:t>а</w:t>
            </w:r>
            <w:r w:rsidRPr="00D31485">
              <w:rPr>
                <w:b/>
                <w:bCs/>
                <w:spacing w:val="-4"/>
                <w:sz w:val="16"/>
                <w:szCs w:val="16"/>
              </w:rPr>
              <w:t>ния</w:t>
            </w:r>
          </w:p>
        </w:tc>
      </w:tr>
      <w:tr w:rsidR="0087293A" w:rsidRPr="00D31485" w:rsidTr="0087293A">
        <w:tblPrEx>
          <w:tblBorders>
            <w:bottom w:val="single" w:sz="4" w:space="0" w:color="auto"/>
          </w:tblBorders>
        </w:tblPrEx>
        <w:trPr>
          <w:gridBefore w:val="2"/>
          <w:wBefore w:w="490" w:type="dxa"/>
          <w:trHeight w:val="614"/>
          <w:jc w:val="center"/>
        </w:trPr>
        <w:tc>
          <w:tcPr>
            <w:tcW w:w="567" w:type="dxa"/>
            <w:gridSpan w:val="2"/>
            <w:vMerge w:val="restart"/>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3.1.</w:t>
            </w:r>
          </w:p>
        </w:tc>
        <w:tc>
          <w:tcPr>
            <w:tcW w:w="2920" w:type="dxa"/>
            <w:gridSpan w:val="2"/>
            <w:vMerge w:val="restart"/>
            <w:shd w:val="clear" w:color="auto" w:fill="auto"/>
          </w:tcPr>
          <w:p w:rsidR="0087293A" w:rsidRPr="00D31485" w:rsidRDefault="0087293A" w:rsidP="0087293A">
            <w:pPr>
              <w:ind w:right="-510"/>
              <w:jc w:val="both"/>
              <w:rPr>
                <w:sz w:val="16"/>
                <w:szCs w:val="16"/>
              </w:rPr>
            </w:pPr>
          </w:p>
          <w:p w:rsidR="0087293A" w:rsidRPr="00D31485" w:rsidRDefault="0087293A" w:rsidP="0087293A">
            <w:pPr>
              <w:ind w:right="-8"/>
              <w:jc w:val="both"/>
              <w:rPr>
                <w:sz w:val="16"/>
                <w:szCs w:val="16"/>
              </w:rPr>
            </w:pPr>
            <w:r w:rsidRPr="00D31485">
              <w:rPr>
                <w:sz w:val="16"/>
                <w:szCs w:val="16"/>
              </w:rPr>
              <w:t>Обеспечение доступа о</w:t>
            </w:r>
            <w:r w:rsidRPr="00D31485">
              <w:rPr>
                <w:sz w:val="16"/>
                <w:szCs w:val="16"/>
              </w:rPr>
              <w:t>р</w:t>
            </w:r>
            <w:r w:rsidRPr="00D31485">
              <w:rPr>
                <w:sz w:val="16"/>
                <w:szCs w:val="16"/>
              </w:rPr>
              <w:t>ганизаций, осуществл</w:t>
            </w:r>
            <w:r w:rsidRPr="00D31485">
              <w:rPr>
                <w:sz w:val="16"/>
                <w:szCs w:val="16"/>
              </w:rPr>
              <w:t>я</w:t>
            </w:r>
            <w:r w:rsidRPr="00D31485">
              <w:rPr>
                <w:sz w:val="16"/>
                <w:szCs w:val="16"/>
              </w:rPr>
              <w:t>ющих  обр</w:t>
            </w:r>
            <w:r w:rsidRPr="00D31485">
              <w:rPr>
                <w:sz w:val="16"/>
                <w:szCs w:val="16"/>
              </w:rPr>
              <w:t>а</w:t>
            </w:r>
            <w:r w:rsidRPr="00D31485">
              <w:rPr>
                <w:sz w:val="16"/>
                <w:szCs w:val="16"/>
              </w:rPr>
              <w:t>зовательную деятельность по образ</w:t>
            </w:r>
            <w:r w:rsidRPr="00D31485">
              <w:rPr>
                <w:sz w:val="16"/>
                <w:szCs w:val="16"/>
              </w:rPr>
              <w:t>о</w:t>
            </w:r>
            <w:r w:rsidRPr="00D31485">
              <w:rPr>
                <w:sz w:val="16"/>
                <w:szCs w:val="16"/>
              </w:rPr>
              <w:t>вательным программам начального общего, о</w:t>
            </w:r>
            <w:r w:rsidRPr="00D31485">
              <w:rPr>
                <w:sz w:val="16"/>
                <w:szCs w:val="16"/>
              </w:rPr>
              <w:t>с</w:t>
            </w:r>
            <w:r w:rsidRPr="00D31485">
              <w:rPr>
                <w:sz w:val="16"/>
                <w:szCs w:val="16"/>
              </w:rPr>
              <w:t>новного общего и средн</w:t>
            </w:r>
            <w:r w:rsidRPr="00D31485">
              <w:rPr>
                <w:sz w:val="16"/>
                <w:szCs w:val="16"/>
              </w:rPr>
              <w:t>е</w:t>
            </w:r>
            <w:r w:rsidRPr="00D31485">
              <w:rPr>
                <w:sz w:val="16"/>
                <w:szCs w:val="16"/>
              </w:rPr>
              <w:t>го общего о</w:t>
            </w:r>
            <w:r w:rsidRPr="00D31485">
              <w:rPr>
                <w:sz w:val="16"/>
                <w:szCs w:val="16"/>
              </w:rPr>
              <w:t>б</w:t>
            </w:r>
            <w:r w:rsidRPr="00D31485">
              <w:rPr>
                <w:sz w:val="16"/>
                <w:szCs w:val="16"/>
              </w:rPr>
              <w:t>разования, к информацио</w:t>
            </w:r>
            <w:r w:rsidRPr="00D31485">
              <w:rPr>
                <w:sz w:val="16"/>
                <w:szCs w:val="16"/>
              </w:rPr>
              <w:t>н</w:t>
            </w:r>
            <w:r w:rsidRPr="00D31485">
              <w:rPr>
                <w:sz w:val="16"/>
                <w:szCs w:val="16"/>
              </w:rPr>
              <w:t>но-теле-коммуникационной сети «Интернет»</w:t>
            </w:r>
          </w:p>
        </w:tc>
        <w:tc>
          <w:tcPr>
            <w:tcW w:w="1559" w:type="dxa"/>
            <w:gridSpan w:val="2"/>
            <w:vMerge w:val="restart"/>
            <w:shd w:val="clear" w:color="auto" w:fill="auto"/>
          </w:tcPr>
          <w:p w:rsidR="0087293A" w:rsidRPr="00D31485" w:rsidRDefault="0087293A" w:rsidP="0087293A">
            <w:pPr>
              <w:ind w:right="-108"/>
              <w:jc w:val="center"/>
              <w:rPr>
                <w:spacing w:val="-24"/>
                <w:sz w:val="16"/>
                <w:szCs w:val="16"/>
              </w:rPr>
            </w:pPr>
          </w:p>
          <w:p w:rsidR="0087293A" w:rsidRPr="00D31485" w:rsidRDefault="0087293A" w:rsidP="0087293A">
            <w:pPr>
              <w:ind w:right="-108"/>
              <w:jc w:val="center"/>
              <w:rPr>
                <w:sz w:val="16"/>
                <w:szCs w:val="16"/>
              </w:rPr>
            </w:pPr>
            <w:r w:rsidRPr="00D31485">
              <w:rPr>
                <w:spacing w:val="-24"/>
                <w:sz w:val="16"/>
                <w:szCs w:val="16"/>
              </w:rPr>
              <w:t>комитет</w:t>
            </w:r>
          </w:p>
        </w:tc>
        <w:tc>
          <w:tcPr>
            <w:tcW w:w="1134" w:type="dxa"/>
            <w:gridSpan w:val="2"/>
            <w:vMerge w:val="restart"/>
            <w:shd w:val="clear" w:color="auto" w:fill="auto"/>
          </w:tcPr>
          <w:p w:rsidR="0087293A" w:rsidRPr="00D31485" w:rsidRDefault="0087293A" w:rsidP="0087293A">
            <w:pPr>
              <w:ind w:right="-108"/>
              <w:jc w:val="center"/>
              <w:rPr>
                <w:sz w:val="16"/>
                <w:szCs w:val="16"/>
              </w:rPr>
            </w:pPr>
          </w:p>
          <w:p w:rsidR="0087293A" w:rsidRPr="00D31485" w:rsidRDefault="0087293A" w:rsidP="0087293A">
            <w:pPr>
              <w:ind w:right="-108"/>
              <w:jc w:val="center"/>
              <w:rPr>
                <w:sz w:val="16"/>
                <w:szCs w:val="16"/>
              </w:rPr>
            </w:pPr>
            <w:r w:rsidRPr="00D31485">
              <w:rPr>
                <w:sz w:val="16"/>
                <w:szCs w:val="16"/>
              </w:rPr>
              <w:t>2014- 2024</w:t>
            </w:r>
          </w:p>
          <w:p w:rsidR="0087293A" w:rsidRPr="00D31485" w:rsidRDefault="0087293A" w:rsidP="0087293A">
            <w:pPr>
              <w:ind w:right="-108"/>
              <w:jc w:val="center"/>
              <w:rPr>
                <w:sz w:val="16"/>
                <w:szCs w:val="16"/>
              </w:rPr>
            </w:pPr>
            <w:r w:rsidRPr="00D31485">
              <w:rPr>
                <w:sz w:val="16"/>
                <w:szCs w:val="16"/>
              </w:rPr>
              <w:t>годы</w:t>
            </w:r>
          </w:p>
        </w:tc>
        <w:tc>
          <w:tcPr>
            <w:tcW w:w="1559" w:type="dxa"/>
            <w:gridSpan w:val="2"/>
            <w:vMerge w:val="restart"/>
            <w:shd w:val="clear" w:color="auto" w:fill="auto"/>
          </w:tcPr>
          <w:p w:rsidR="0087293A" w:rsidRPr="00D31485" w:rsidRDefault="0087293A" w:rsidP="0087293A">
            <w:pPr>
              <w:ind w:right="-108"/>
              <w:jc w:val="center"/>
              <w:rPr>
                <w:sz w:val="16"/>
                <w:szCs w:val="16"/>
              </w:rPr>
            </w:pPr>
          </w:p>
          <w:p w:rsidR="0087293A" w:rsidRPr="00D31485" w:rsidRDefault="0087293A" w:rsidP="0087293A">
            <w:pPr>
              <w:ind w:right="-108"/>
              <w:jc w:val="center"/>
              <w:rPr>
                <w:sz w:val="16"/>
                <w:szCs w:val="16"/>
              </w:rPr>
            </w:pPr>
            <w:r w:rsidRPr="00D31485">
              <w:rPr>
                <w:sz w:val="16"/>
                <w:szCs w:val="16"/>
              </w:rPr>
              <w:t>3.1, 3.4</w:t>
            </w:r>
          </w:p>
        </w:tc>
        <w:tc>
          <w:tcPr>
            <w:tcW w:w="1134" w:type="dxa"/>
            <w:gridSpan w:val="2"/>
            <w:shd w:val="clear" w:color="auto" w:fill="auto"/>
          </w:tcPr>
          <w:p w:rsidR="0087293A" w:rsidRPr="00D31485" w:rsidRDefault="0087293A" w:rsidP="0087293A">
            <w:pPr>
              <w:ind w:right="-108"/>
              <w:jc w:val="center"/>
              <w:rPr>
                <w:spacing w:val="-24"/>
                <w:sz w:val="16"/>
                <w:szCs w:val="16"/>
              </w:rPr>
            </w:pPr>
          </w:p>
          <w:p w:rsidR="0087293A" w:rsidRPr="00D31485" w:rsidRDefault="0087293A" w:rsidP="0087293A">
            <w:pPr>
              <w:ind w:right="-108"/>
              <w:jc w:val="center"/>
              <w:rPr>
                <w:sz w:val="16"/>
                <w:szCs w:val="16"/>
              </w:rPr>
            </w:pPr>
            <w:r w:rsidRPr="00D31485">
              <w:rPr>
                <w:spacing w:val="-24"/>
                <w:sz w:val="16"/>
                <w:szCs w:val="16"/>
              </w:rPr>
              <w:t>облас</w:t>
            </w:r>
            <w:r w:rsidRPr="00D31485">
              <w:rPr>
                <w:spacing w:val="-24"/>
                <w:sz w:val="16"/>
                <w:szCs w:val="16"/>
              </w:rPr>
              <w:t>т</w:t>
            </w:r>
            <w:r w:rsidRPr="00D31485">
              <w:rPr>
                <w:spacing w:val="-24"/>
                <w:sz w:val="16"/>
                <w:szCs w:val="16"/>
              </w:rPr>
              <w:t>ной бюджет</w:t>
            </w:r>
          </w:p>
        </w:tc>
        <w:tc>
          <w:tcPr>
            <w:tcW w:w="622" w:type="dxa"/>
            <w:gridSpan w:val="3"/>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158,</w:t>
            </w:r>
          </w:p>
          <w:p w:rsidR="0087293A" w:rsidRPr="00D31485" w:rsidRDefault="0087293A" w:rsidP="0087293A">
            <w:pPr>
              <w:ind w:left="-108" w:right="-108"/>
              <w:jc w:val="center"/>
              <w:rPr>
                <w:spacing w:val="-24"/>
                <w:sz w:val="16"/>
                <w:szCs w:val="16"/>
              </w:rPr>
            </w:pPr>
            <w:r w:rsidRPr="00D31485">
              <w:rPr>
                <w:sz w:val="16"/>
                <w:szCs w:val="16"/>
              </w:rPr>
              <w:t>700</w:t>
            </w:r>
          </w:p>
        </w:tc>
        <w:tc>
          <w:tcPr>
            <w:tcW w:w="697" w:type="dxa"/>
            <w:gridSpan w:val="3"/>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157,</w:t>
            </w:r>
          </w:p>
          <w:p w:rsidR="0087293A" w:rsidRPr="00D31485" w:rsidRDefault="0087293A" w:rsidP="0087293A">
            <w:pPr>
              <w:ind w:left="-108" w:right="-108"/>
              <w:jc w:val="center"/>
              <w:rPr>
                <w:sz w:val="16"/>
                <w:szCs w:val="16"/>
              </w:rPr>
            </w:pPr>
            <w:r w:rsidRPr="00D31485">
              <w:rPr>
                <w:sz w:val="16"/>
                <w:szCs w:val="16"/>
              </w:rPr>
              <w:t>800</w:t>
            </w:r>
          </w:p>
        </w:tc>
        <w:tc>
          <w:tcPr>
            <w:tcW w:w="524" w:type="dxa"/>
            <w:gridSpan w:val="2"/>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113,700</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169,</w:t>
            </w:r>
          </w:p>
          <w:p w:rsidR="0087293A" w:rsidRPr="00D31485" w:rsidRDefault="0087293A" w:rsidP="0087293A">
            <w:pPr>
              <w:ind w:left="-108" w:right="-108"/>
              <w:jc w:val="center"/>
              <w:rPr>
                <w:sz w:val="16"/>
                <w:szCs w:val="16"/>
              </w:rPr>
            </w:pPr>
            <w:r w:rsidRPr="00D31485">
              <w:rPr>
                <w:sz w:val="16"/>
                <w:szCs w:val="16"/>
              </w:rPr>
              <w:t>300</w:t>
            </w:r>
          </w:p>
        </w:tc>
        <w:tc>
          <w:tcPr>
            <w:tcW w:w="621" w:type="dxa"/>
            <w:gridSpan w:val="3"/>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181,</w:t>
            </w:r>
          </w:p>
          <w:p w:rsidR="0087293A" w:rsidRPr="00D31485" w:rsidRDefault="0087293A" w:rsidP="0087293A">
            <w:pPr>
              <w:ind w:left="-108" w:right="-108"/>
              <w:jc w:val="center"/>
              <w:rPr>
                <w:sz w:val="16"/>
                <w:szCs w:val="16"/>
              </w:rPr>
            </w:pPr>
            <w:r w:rsidRPr="00D31485">
              <w:rPr>
                <w:sz w:val="16"/>
                <w:szCs w:val="16"/>
              </w:rPr>
              <w:t>100</w:t>
            </w:r>
          </w:p>
        </w:tc>
        <w:tc>
          <w:tcPr>
            <w:tcW w:w="655"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94,</w:t>
            </w:r>
          </w:p>
          <w:p w:rsidR="0087293A" w:rsidRPr="00D31485" w:rsidRDefault="0087293A" w:rsidP="0087293A">
            <w:pPr>
              <w:ind w:left="-108" w:right="-108"/>
              <w:jc w:val="center"/>
              <w:rPr>
                <w:sz w:val="16"/>
                <w:szCs w:val="16"/>
              </w:rPr>
            </w:pPr>
            <w:r w:rsidRPr="00D31485">
              <w:rPr>
                <w:sz w:val="16"/>
                <w:szCs w:val="16"/>
              </w:rPr>
              <w:t>700</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94,</w:t>
            </w:r>
          </w:p>
          <w:p w:rsidR="0087293A" w:rsidRPr="00D31485" w:rsidRDefault="0087293A" w:rsidP="0087293A">
            <w:pPr>
              <w:ind w:left="-108" w:right="-108"/>
              <w:jc w:val="center"/>
              <w:rPr>
                <w:spacing w:val="-40"/>
                <w:sz w:val="16"/>
                <w:szCs w:val="16"/>
              </w:rPr>
            </w:pPr>
            <w:r w:rsidRPr="00D31485">
              <w:rPr>
                <w:spacing w:val="-40"/>
                <w:sz w:val="16"/>
                <w:szCs w:val="16"/>
              </w:rPr>
              <w:t>700</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94,</w:t>
            </w:r>
          </w:p>
          <w:p w:rsidR="0087293A" w:rsidRPr="00D31485" w:rsidRDefault="0087293A" w:rsidP="0087293A">
            <w:pPr>
              <w:ind w:left="-108" w:right="-108"/>
              <w:jc w:val="center"/>
              <w:rPr>
                <w:spacing w:val="-40"/>
                <w:sz w:val="16"/>
                <w:szCs w:val="16"/>
              </w:rPr>
            </w:pPr>
            <w:r w:rsidRPr="00D31485">
              <w:rPr>
                <w:spacing w:val="-40"/>
                <w:sz w:val="16"/>
                <w:szCs w:val="16"/>
              </w:rPr>
              <w:t>700</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94,</w:t>
            </w: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700</w:t>
            </w:r>
          </w:p>
        </w:tc>
        <w:tc>
          <w:tcPr>
            <w:tcW w:w="567" w:type="dxa"/>
            <w:gridSpan w:val="2"/>
          </w:tcPr>
          <w:p w:rsidR="0087293A" w:rsidRPr="00D31485" w:rsidRDefault="0087293A" w:rsidP="0087293A">
            <w:pPr>
              <w:jc w:val="center"/>
              <w:rPr>
                <w:color w:val="000000"/>
                <w:spacing w:val="-40"/>
                <w:sz w:val="16"/>
                <w:szCs w:val="16"/>
              </w:rPr>
            </w:pPr>
          </w:p>
          <w:p w:rsidR="0087293A" w:rsidRPr="00D31485" w:rsidRDefault="0087293A" w:rsidP="0087293A">
            <w:pPr>
              <w:jc w:val="center"/>
              <w:rPr>
                <w:color w:val="000000"/>
                <w:spacing w:val="-40"/>
                <w:sz w:val="16"/>
                <w:szCs w:val="16"/>
              </w:rPr>
            </w:pPr>
            <w:r w:rsidRPr="00D31485">
              <w:rPr>
                <w:color w:val="000000"/>
                <w:spacing w:val="-40"/>
                <w:sz w:val="16"/>
                <w:szCs w:val="16"/>
              </w:rPr>
              <w:t>94,</w:t>
            </w:r>
          </w:p>
          <w:p w:rsidR="0087293A" w:rsidRPr="00D31485" w:rsidRDefault="0087293A" w:rsidP="0087293A">
            <w:pPr>
              <w:jc w:val="center"/>
              <w:rPr>
                <w:sz w:val="16"/>
                <w:szCs w:val="16"/>
              </w:rPr>
            </w:pPr>
            <w:r w:rsidRPr="00D31485">
              <w:rPr>
                <w:color w:val="000000"/>
                <w:spacing w:val="-40"/>
                <w:sz w:val="16"/>
                <w:szCs w:val="16"/>
              </w:rPr>
              <w:t>700</w:t>
            </w:r>
          </w:p>
        </w:tc>
        <w:tc>
          <w:tcPr>
            <w:tcW w:w="708" w:type="dxa"/>
            <w:gridSpan w:val="2"/>
          </w:tcPr>
          <w:p w:rsidR="0087293A" w:rsidRPr="00D31485" w:rsidRDefault="0087293A" w:rsidP="0087293A">
            <w:pPr>
              <w:jc w:val="center"/>
              <w:rPr>
                <w:color w:val="000000"/>
                <w:spacing w:val="-40"/>
                <w:sz w:val="16"/>
                <w:szCs w:val="16"/>
              </w:rPr>
            </w:pPr>
          </w:p>
          <w:p w:rsidR="0087293A" w:rsidRPr="00D31485" w:rsidRDefault="0087293A" w:rsidP="0087293A">
            <w:pPr>
              <w:jc w:val="center"/>
              <w:rPr>
                <w:color w:val="000000"/>
                <w:spacing w:val="-40"/>
                <w:sz w:val="16"/>
                <w:szCs w:val="16"/>
              </w:rPr>
            </w:pPr>
            <w:r w:rsidRPr="00D31485">
              <w:rPr>
                <w:color w:val="000000"/>
                <w:spacing w:val="-40"/>
                <w:sz w:val="16"/>
                <w:szCs w:val="16"/>
              </w:rPr>
              <w:t>94,</w:t>
            </w:r>
          </w:p>
          <w:p w:rsidR="0087293A" w:rsidRPr="00D31485" w:rsidRDefault="0087293A" w:rsidP="0087293A">
            <w:pPr>
              <w:jc w:val="center"/>
              <w:rPr>
                <w:sz w:val="16"/>
                <w:szCs w:val="16"/>
              </w:rPr>
            </w:pPr>
            <w:r w:rsidRPr="00D31485">
              <w:rPr>
                <w:color w:val="000000"/>
                <w:spacing w:val="-40"/>
                <w:sz w:val="16"/>
                <w:szCs w:val="16"/>
              </w:rPr>
              <w:t>700</w:t>
            </w:r>
          </w:p>
        </w:tc>
      </w:tr>
      <w:tr w:rsidR="0087293A" w:rsidRPr="00D31485" w:rsidTr="0087293A">
        <w:tblPrEx>
          <w:tblBorders>
            <w:bottom w:val="single" w:sz="4" w:space="0" w:color="auto"/>
          </w:tblBorders>
        </w:tblPrEx>
        <w:trPr>
          <w:gridBefore w:val="2"/>
          <w:wBefore w:w="490" w:type="dxa"/>
          <w:trHeight w:val="937"/>
          <w:jc w:val="center"/>
        </w:trPr>
        <w:tc>
          <w:tcPr>
            <w:tcW w:w="567" w:type="dxa"/>
            <w:gridSpan w:val="2"/>
            <w:vMerge/>
            <w:shd w:val="clear" w:color="auto" w:fill="auto"/>
          </w:tcPr>
          <w:p w:rsidR="0087293A" w:rsidRPr="00D31485" w:rsidRDefault="0087293A" w:rsidP="0087293A">
            <w:pPr>
              <w:ind w:right="-510"/>
              <w:jc w:val="center"/>
              <w:rPr>
                <w:sz w:val="16"/>
                <w:szCs w:val="16"/>
              </w:rPr>
            </w:pPr>
          </w:p>
        </w:tc>
        <w:tc>
          <w:tcPr>
            <w:tcW w:w="2920" w:type="dxa"/>
            <w:gridSpan w:val="2"/>
            <w:vMerge/>
            <w:shd w:val="clear" w:color="auto" w:fill="auto"/>
          </w:tcPr>
          <w:p w:rsidR="0087293A" w:rsidRPr="00D31485" w:rsidRDefault="0087293A" w:rsidP="0087293A">
            <w:pPr>
              <w:ind w:right="-510"/>
              <w:jc w:val="both"/>
              <w:rPr>
                <w:spacing w:val="-1"/>
                <w:sz w:val="16"/>
                <w:szCs w:val="16"/>
              </w:rPr>
            </w:pPr>
          </w:p>
        </w:tc>
        <w:tc>
          <w:tcPr>
            <w:tcW w:w="1559" w:type="dxa"/>
            <w:gridSpan w:val="2"/>
            <w:vMerge/>
            <w:shd w:val="clear" w:color="auto" w:fill="auto"/>
          </w:tcPr>
          <w:p w:rsidR="0087293A" w:rsidRPr="00D31485" w:rsidRDefault="0087293A" w:rsidP="0087293A">
            <w:pPr>
              <w:ind w:right="-108"/>
              <w:jc w:val="center"/>
              <w:rPr>
                <w:spacing w:val="-24"/>
                <w:sz w:val="16"/>
                <w:szCs w:val="16"/>
              </w:rPr>
            </w:pPr>
          </w:p>
        </w:tc>
        <w:tc>
          <w:tcPr>
            <w:tcW w:w="1134" w:type="dxa"/>
            <w:gridSpan w:val="2"/>
            <w:vMerge/>
            <w:shd w:val="clear" w:color="auto" w:fill="auto"/>
          </w:tcPr>
          <w:p w:rsidR="0087293A" w:rsidRPr="00D31485" w:rsidRDefault="0087293A" w:rsidP="0087293A">
            <w:pPr>
              <w:ind w:right="-108"/>
              <w:jc w:val="center"/>
              <w:rPr>
                <w:spacing w:val="-24"/>
                <w:sz w:val="16"/>
                <w:szCs w:val="16"/>
              </w:rPr>
            </w:pPr>
          </w:p>
        </w:tc>
        <w:tc>
          <w:tcPr>
            <w:tcW w:w="1559" w:type="dxa"/>
            <w:gridSpan w:val="2"/>
            <w:vMerge/>
            <w:shd w:val="clear" w:color="auto" w:fill="auto"/>
          </w:tcPr>
          <w:p w:rsidR="0087293A" w:rsidRPr="00D31485" w:rsidRDefault="0087293A" w:rsidP="0087293A">
            <w:pPr>
              <w:ind w:right="-108"/>
              <w:jc w:val="center"/>
              <w:rPr>
                <w:sz w:val="16"/>
                <w:szCs w:val="16"/>
              </w:rPr>
            </w:pP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в том чи</w:t>
            </w:r>
            <w:r w:rsidRPr="00D31485">
              <w:rPr>
                <w:spacing w:val="-24"/>
                <w:sz w:val="16"/>
                <w:szCs w:val="16"/>
              </w:rPr>
              <w:t>с</w:t>
            </w:r>
            <w:r w:rsidRPr="00D31485">
              <w:rPr>
                <w:spacing w:val="-24"/>
                <w:sz w:val="16"/>
                <w:szCs w:val="16"/>
              </w:rPr>
              <w:t>ле субве</w:t>
            </w:r>
            <w:r w:rsidRPr="00D31485">
              <w:rPr>
                <w:spacing w:val="-24"/>
                <w:sz w:val="16"/>
                <w:szCs w:val="16"/>
              </w:rPr>
              <w:t>н</w:t>
            </w:r>
            <w:r w:rsidRPr="00D31485">
              <w:rPr>
                <w:spacing w:val="-24"/>
                <w:sz w:val="16"/>
                <w:szCs w:val="16"/>
              </w:rPr>
              <w:t>ции бю</w:t>
            </w:r>
            <w:r w:rsidRPr="00D31485">
              <w:rPr>
                <w:spacing w:val="-24"/>
                <w:sz w:val="16"/>
                <w:szCs w:val="16"/>
              </w:rPr>
              <w:t>д</w:t>
            </w:r>
            <w:r w:rsidRPr="00D31485">
              <w:rPr>
                <w:spacing w:val="-24"/>
                <w:sz w:val="16"/>
                <w:szCs w:val="16"/>
              </w:rPr>
              <w:t>жетам городск</w:t>
            </w:r>
            <w:r w:rsidRPr="00D31485">
              <w:rPr>
                <w:spacing w:val="-24"/>
                <w:sz w:val="16"/>
                <w:szCs w:val="16"/>
              </w:rPr>
              <w:t>о</w:t>
            </w:r>
            <w:r w:rsidRPr="00D31485">
              <w:rPr>
                <w:spacing w:val="-24"/>
                <w:sz w:val="16"/>
                <w:szCs w:val="16"/>
              </w:rPr>
              <w:t>го окр</w:t>
            </w:r>
            <w:r w:rsidRPr="00D31485">
              <w:rPr>
                <w:spacing w:val="-24"/>
                <w:sz w:val="16"/>
                <w:szCs w:val="16"/>
              </w:rPr>
              <w:t>у</w:t>
            </w:r>
            <w:r w:rsidRPr="00D31485">
              <w:rPr>
                <w:spacing w:val="-24"/>
                <w:sz w:val="16"/>
                <w:szCs w:val="16"/>
              </w:rPr>
              <w:t>га, му-ниципал</w:t>
            </w:r>
            <w:r w:rsidRPr="00D31485">
              <w:rPr>
                <w:spacing w:val="-24"/>
                <w:sz w:val="16"/>
                <w:szCs w:val="16"/>
              </w:rPr>
              <w:t>ь</w:t>
            </w:r>
            <w:r w:rsidRPr="00D31485">
              <w:rPr>
                <w:spacing w:val="-24"/>
                <w:sz w:val="16"/>
                <w:szCs w:val="16"/>
              </w:rPr>
              <w:t>ных районов обл</w:t>
            </w:r>
            <w:r w:rsidRPr="00D31485">
              <w:rPr>
                <w:spacing w:val="-24"/>
                <w:sz w:val="16"/>
                <w:szCs w:val="16"/>
              </w:rPr>
              <w:t>а</w:t>
            </w:r>
            <w:r w:rsidRPr="00D31485">
              <w:rPr>
                <w:spacing w:val="-24"/>
                <w:sz w:val="16"/>
                <w:szCs w:val="16"/>
              </w:rPr>
              <w:t>сти</w:t>
            </w:r>
          </w:p>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p>
        </w:tc>
        <w:tc>
          <w:tcPr>
            <w:tcW w:w="622" w:type="dxa"/>
            <w:gridSpan w:val="3"/>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158,</w:t>
            </w:r>
          </w:p>
          <w:p w:rsidR="0087293A" w:rsidRPr="00D31485" w:rsidRDefault="0087293A" w:rsidP="0087293A">
            <w:pPr>
              <w:ind w:left="-108" w:right="-108"/>
              <w:jc w:val="center"/>
              <w:rPr>
                <w:spacing w:val="-24"/>
                <w:sz w:val="16"/>
                <w:szCs w:val="16"/>
              </w:rPr>
            </w:pPr>
            <w:r w:rsidRPr="00D31485">
              <w:rPr>
                <w:sz w:val="16"/>
                <w:szCs w:val="16"/>
              </w:rPr>
              <w:t>700</w:t>
            </w:r>
          </w:p>
        </w:tc>
        <w:tc>
          <w:tcPr>
            <w:tcW w:w="697" w:type="dxa"/>
            <w:gridSpan w:val="3"/>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157,</w:t>
            </w:r>
          </w:p>
          <w:p w:rsidR="0087293A" w:rsidRPr="00D31485" w:rsidRDefault="0087293A" w:rsidP="0087293A">
            <w:pPr>
              <w:ind w:left="-108" w:right="-108"/>
              <w:jc w:val="center"/>
              <w:rPr>
                <w:sz w:val="16"/>
                <w:szCs w:val="16"/>
              </w:rPr>
            </w:pPr>
            <w:r w:rsidRPr="00D31485">
              <w:rPr>
                <w:sz w:val="16"/>
                <w:szCs w:val="16"/>
              </w:rPr>
              <w:t>800</w:t>
            </w:r>
          </w:p>
        </w:tc>
        <w:tc>
          <w:tcPr>
            <w:tcW w:w="524" w:type="dxa"/>
            <w:gridSpan w:val="2"/>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113,700</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169,</w:t>
            </w:r>
          </w:p>
          <w:p w:rsidR="0087293A" w:rsidRPr="00D31485" w:rsidRDefault="0087293A" w:rsidP="0087293A">
            <w:pPr>
              <w:ind w:left="-108" w:right="-108"/>
              <w:jc w:val="center"/>
              <w:rPr>
                <w:sz w:val="16"/>
                <w:szCs w:val="16"/>
              </w:rPr>
            </w:pPr>
            <w:r w:rsidRPr="00D31485">
              <w:rPr>
                <w:sz w:val="16"/>
                <w:szCs w:val="16"/>
              </w:rPr>
              <w:t>300</w:t>
            </w:r>
          </w:p>
        </w:tc>
        <w:tc>
          <w:tcPr>
            <w:tcW w:w="621" w:type="dxa"/>
            <w:gridSpan w:val="3"/>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181,</w:t>
            </w:r>
          </w:p>
          <w:p w:rsidR="0087293A" w:rsidRPr="00D31485" w:rsidRDefault="0087293A" w:rsidP="0087293A">
            <w:pPr>
              <w:ind w:left="-108" w:right="-108"/>
              <w:jc w:val="center"/>
              <w:rPr>
                <w:sz w:val="16"/>
                <w:szCs w:val="16"/>
              </w:rPr>
            </w:pPr>
            <w:r w:rsidRPr="00D31485">
              <w:rPr>
                <w:sz w:val="16"/>
                <w:szCs w:val="16"/>
              </w:rPr>
              <w:t>100</w:t>
            </w:r>
          </w:p>
        </w:tc>
        <w:tc>
          <w:tcPr>
            <w:tcW w:w="655"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94,</w:t>
            </w:r>
          </w:p>
          <w:p w:rsidR="0087293A" w:rsidRPr="00D31485" w:rsidRDefault="0087293A" w:rsidP="0087293A">
            <w:pPr>
              <w:ind w:left="-108" w:right="-108"/>
              <w:jc w:val="center"/>
              <w:rPr>
                <w:sz w:val="16"/>
                <w:szCs w:val="16"/>
              </w:rPr>
            </w:pPr>
            <w:r w:rsidRPr="00D31485">
              <w:rPr>
                <w:sz w:val="16"/>
                <w:szCs w:val="16"/>
              </w:rPr>
              <w:t>700</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94,</w:t>
            </w:r>
          </w:p>
          <w:p w:rsidR="0087293A" w:rsidRPr="00D31485" w:rsidRDefault="0087293A" w:rsidP="0087293A">
            <w:pPr>
              <w:ind w:left="-108" w:right="-108"/>
              <w:jc w:val="center"/>
              <w:rPr>
                <w:spacing w:val="-40"/>
                <w:sz w:val="16"/>
                <w:szCs w:val="16"/>
              </w:rPr>
            </w:pPr>
            <w:r w:rsidRPr="00D31485">
              <w:rPr>
                <w:spacing w:val="-40"/>
                <w:sz w:val="16"/>
                <w:szCs w:val="16"/>
              </w:rPr>
              <w:t>700</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94,</w:t>
            </w:r>
          </w:p>
          <w:p w:rsidR="0087293A" w:rsidRPr="00D31485" w:rsidRDefault="0087293A" w:rsidP="0087293A">
            <w:pPr>
              <w:ind w:left="-108" w:right="-108"/>
              <w:jc w:val="center"/>
              <w:rPr>
                <w:spacing w:val="-40"/>
                <w:sz w:val="16"/>
                <w:szCs w:val="16"/>
              </w:rPr>
            </w:pPr>
            <w:r w:rsidRPr="00D31485">
              <w:rPr>
                <w:spacing w:val="-40"/>
                <w:sz w:val="16"/>
                <w:szCs w:val="16"/>
              </w:rPr>
              <w:t>700</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94,</w:t>
            </w: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700</w:t>
            </w:r>
          </w:p>
        </w:tc>
        <w:tc>
          <w:tcPr>
            <w:tcW w:w="567" w:type="dxa"/>
            <w:gridSpan w:val="2"/>
          </w:tcPr>
          <w:p w:rsidR="0087293A" w:rsidRPr="00D31485" w:rsidRDefault="0087293A" w:rsidP="0087293A">
            <w:pPr>
              <w:jc w:val="center"/>
              <w:rPr>
                <w:color w:val="000000"/>
                <w:spacing w:val="-40"/>
                <w:sz w:val="16"/>
                <w:szCs w:val="16"/>
              </w:rPr>
            </w:pPr>
          </w:p>
          <w:p w:rsidR="0087293A" w:rsidRPr="00D31485" w:rsidRDefault="0087293A" w:rsidP="0087293A">
            <w:pPr>
              <w:jc w:val="center"/>
              <w:rPr>
                <w:color w:val="000000"/>
                <w:spacing w:val="-40"/>
                <w:sz w:val="16"/>
                <w:szCs w:val="16"/>
              </w:rPr>
            </w:pPr>
            <w:r w:rsidRPr="00D31485">
              <w:rPr>
                <w:color w:val="000000"/>
                <w:spacing w:val="-40"/>
                <w:sz w:val="16"/>
                <w:szCs w:val="16"/>
              </w:rPr>
              <w:t>94,</w:t>
            </w:r>
          </w:p>
          <w:p w:rsidR="0087293A" w:rsidRPr="00D31485" w:rsidRDefault="0087293A" w:rsidP="0087293A">
            <w:pPr>
              <w:jc w:val="center"/>
              <w:rPr>
                <w:color w:val="000000"/>
                <w:spacing w:val="-40"/>
                <w:sz w:val="16"/>
                <w:szCs w:val="16"/>
              </w:rPr>
            </w:pPr>
            <w:r w:rsidRPr="00D31485">
              <w:rPr>
                <w:color w:val="000000"/>
                <w:spacing w:val="-40"/>
                <w:sz w:val="16"/>
                <w:szCs w:val="16"/>
              </w:rPr>
              <w:t>700</w:t>
            </w:r>
          </w:p>
        </w:tc>
        <w:tc>
          <w:tcPr>
            <w:tcW w:w="708" w:type="dxa"/>
            <w:gridSpan w:val="2"/>
          </w:tcPr>
          <w:p w:rsidR="0087293A" w:rsidRPr="00D31485" w:rsidRDefault="0087293A" w:rsidP="0087293A">
            <w:pPr>
              <w:jc w:val="center"/>
              <w:rPr>
                <w:color w:val="000000"/>
                <w:spacing w:val="-40"/>
                <w:sz w:val="16"/>
                <w:szCs w:val="16"/>
              </w:rPr>
            </w:pPr>
          </w:p>
          <w:p w:rsidR="0087293A" w:rsidRPr="00D31485" w:rsidRDefault="0087293A" w:rsidP="0087293A">
            <w:pPr>
              <w:jc w:val="center"/>
              <w:rPr>
                <w:color w:val="000000"/>
                <w:spacing w:val="-40"/>
                <w:sz w:val="16"/>
                <w:szCs w:val="16"/>
              </w:rPr>
            </w:pPr>
            <w:r w:rsidRPr="00D31485">
              <w:rPr>
                <w:color w:val="000000"/>
                <w:spacing w:val="-40"/>
                <w:sz w:val="16"/>
                <w:szCs w:val="16"/>
              </w:rPr>
              <w:t>94,</w:t>
            </w:r>
          </w:p>
          <w:p w:rsidR="0087293A" w:rsidRPr="00D31485" w:rsidRDefault="0087293A" w:rsidP="0087293A">
            <w:pPr>
              <w:jc w:val="center"/>
              <w:rPr>
                <w:sz w:val="16"/>
                <w:szCs w:val="16"/>
              </w:rPr>
            </w:pPr>
            <w:r w:rsidRPr="00D31485">
              <w:rPr>
                <w:color w:val="000000"/>
                <w:spacing w:val="-40"/>
                <w:sz w:val="16"/>
                <w:szCs w:val="16"/>
              </w:rPr>
              <w:t>700</w:t>
            </w:r>
          </w:p>
        </w:tc>
      </w:tr>
      <w:tr w:rsidR="0087293A" w:rsidRPr="00D31485" w:rsidTr="0087293A">
        <w:tblPrEx>
          <w:tblBorders>
            <w:bottom w:val="single" w:sz="4" w:space="0" w:color="auto"/>
          </w:tblBorders>
        </w:tblPrEx>
        <w:trPr>
          <w:gridBefore w:val="2"/>
          <w:wBefore w:w="490" w:type="dxa"/>
          <w:trHeight w:val="128"/>
          <w:jc w:val="center"/>
        </w:trPr>
        <w:tc>
          <w:tcPr>
            <w:tcW w:w="15873" w:type="dxa"/>
            <w:gridSpan w:val="38"/>
            <w:shd w:val="clear" w:color="auto" w:fill="auto"/>
          </w:tcPr>
          <w:p w:rsidR="0087293A" w:rsidRPr="00D31485" w:rsidRDefault="0087293A" w:rsidP="0087293A">
            <w:pPr>
              <w:jc w:val="center"/>
              <w:rPr>
                <w:color w:val="000000"/>
                <w:spacing w:val="-40"/>
                <w:sz w:val="16"/>
                <w:szCs w:val="16"/>
              </w:rPr>
            </w:pPr>
            <w:r w:rsidRPr="00D31485">
              <w:rPr>
                <w:color w:val="000000"/>
                <w:spacing w:val="-40"/>
                <w:sz w:val="16"/>
                <w:szCs w:val="16"/>
              </w:rPr>
              <w:t>10</w:t>
            </w: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1</w:t>
            </w:r>
          </w:p>
        </w:tc>
        <w:tc>
          <w:tcPr>
            <w:tcW w:w="2920"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2</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3</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4</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5</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6</w:t>
            </w:r>
          </w:p>
        </w:tc>
        <w:tc>
          <w:tcPr>
            <w:tcW w:w="622"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7</w:t>
            </w:r>
          </w:p>
        </w:tc>
        <w:tc>
          <w:tcPr>
            <w:tcW w:w="697"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8</w:t>
            </w:r>
          </w:p>
        </w:tc>
        <w:tc>
          <w:tcPr>
            <w:tcW w:w="524" w:type="dxa"/>
            <w:gridSpan w:val="2"/>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9</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10</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11</w:t>
            </w:r>
          </w:p>
        </w:tc>
        <w:tc>
          <w:tcPr>
            <w:tcW w:w="655"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12</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13</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14</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15</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16</w:t>
            </w:r>
          </w:p>
        </w:tc>
        <w:tc>
          <w:tcPr>
            <w:tcW w:w="708"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17</w:t>
            </w:r>
          </w:p>
        </w:tc>
      </w:tr>
      <w:tr w:rsidR="0087293A" w:rsidRPr="00D31485" w:rsidTr="0087293A">
        <w:tblPrEx>
          <w:tblBorders>
            <w:bottom w:val="single" w:sz="4" w:space="0" w:color="auto"/>
          </w:tblBorders>
        </w:tblPrEx>
        <w:trPr>
          <w:gridBefore w:val="2"/>
          <w:wBefore w:w="490" w:type="dxa"/>
          <w:trHeight w:val="702"/>
          <w:jc w:val="center"/>
        </w:trPr>
        <w:tc>
          <w:tcPr>
            <w:tcW w:w="567" w:type="dxa"/>
            <w:gridSpan w:val="2"/>
            <w:vMerge w:val="restart"/>
            <w:shd w:val="clear" w:color="auto" w:fill="auto"/>
          </w:tcPr>
          <w:p w:rsidR="0087293A" w:rsidRPr="00D31485" w:rsidRDefault="0087293A" w:rsidP="0087293A">
            <w:pPr>
              <w:ind w:right="-86"/>
              <w:jc w:val="center"/>
              <w:rPr>
                <w:sz w:val="16"/>
                <w:szCs w:val="16"/>
              </w:rPr>
            </w:pPr>
          </w:p>
          <w:p w:rsidR="0087293A" w:rsidRPr="00D31485" w:rsidRDefault="0087293A" w:rsidP="0087293A">
            <w:pPr>
              <w:ind w:right="-86"/>
              <w:jc w:val="center"/>
              <w:rPr>
                <w:sz w:val="16"/>
                <w:szCs w:val="16"/>
              </w:rPr>
            </w:pPr>
            <w:r w:rsidRPr="00D31485">
              <w:rPr>
                <w:sz w:val="16"/>
                <w:szCs w:val="16"/>
              </w:rPr>
              <w:t>3.2</w:t>
            </w:r>
          </w:p>
        </w:tc>
        <w:tc>
          <w:tcPr>
            <w:tcW w:w="2920" w:type="dxa"/>
            <w:gridSpan w:val="2"/>
            <w:vMerge w:val="restart"/>
            <w:shd w:val="clear" w:color="auto" w:fill="auto"/>
          </w:tcPr>
          <w:p w:rsidR="0087293A" w:rsidRPr="00D31485" w:rsidRDefault="0087293A" w:rsidP="0087293A">
            <w:pPr>
              <w:ind w:right="-108"/>
              <w:rPr>
                <w:sz w:val="16"/>
                <w:szCs w:val="16"/>
              </w:rPr>
            </w:pPr>
          </w:p>
          <w:p w:rsidR="0087293A" w:rsidRPr="00D31485" w:rsidRDefault="0087293A" w:rsidP="0087293A">
            <w:pPr>
              <w:ind w:right="-108"/>
              <w:rPr>
                <w:sz w:val="16"/>
                <w:szCs w:val="16"/>
              </w:rPr>
            </w:pPr>
            <w:r w:rsidRPr="00D31485">
              <w:rPr>
                <w:sz w:val="16"/>
                <w:szCs w:val="16"/>
              </w:rPr>
              <w:t>Оснащение организ</w:t>
            </w:r>
            <w:r w:rsidRPr="00D31485">
              <w:rPr>
                <w:sz w:val="16"/>
                <w:szCs w:val="16"/>
              </w:rPr>
              <w:t>а</w:t>
            </w:r>
            <w:r w:rsidRPr="00D31485">
              <w:rPr>
                <w:sz w:val="16"/>
                <w:szCs w:val="16"/>
              </w:rPr>
              <w:t>ций, осуществляющих образ</w:t>
            </w:r>
            <w:r w:rsidRPr="00D31485">
              <w:rPr>
                <w:sz w:val="16"/>
                <w:szCs w:val="16"/>
              </w:rPr>
              <w:t>о</w:t>
            </w:r>
            <w:r w:rsidRPr="00D31485">
              <w:rPr>
                <w:sz w:val="16"/>
                <w:szCs w:val="16"/>
              </w:rPr>
              <w:t>вательную де</w:t>
            </w:r>
            <w:r w:rsidRPr="00D31485">
              <w:rPr>
                <w:sz w:val="16"/>
                <w:szCs w:val="16"/>
              </w:rPr>
              <w:t>я</w:t>
            </w:r>
            <w:r w:rsidRPr="00D31485">
              <w:rPr>
                <w:sz w:val="16"/>
                <w:szCs w:val="16"/>
              </w:rPr>
              <w:t>тельность по образовательным пр</w:t>
            </w:r>
            <w:r w:rsidRPr="00D31485">
              <w:rPr>
                <w:sz w:val="16"/>
                <w:szCs w:val="16"/>
              </w:rPr>
              <w:t>о</w:t>
            </w:r>
            <w:r w:rsidRPr="00D31485">
              <w:rPr>
                <w:sz w:val="16"/>
                <w:szCs w:val="16"/>
              </w:rPr>
              <w:t>граммам начального общ</w:t>
            </w:r>
            <w:r w:rsidRPr="00D31485">
              <w:rPr>
                <w:sz w:val="16"/>
                <w:szCs w:val="16"/>
              </w:rPr>
              <w:t>е</w:t>
            </w:r>
            <w:r w:rsidRPr="00D31485">
              <w:rPr>
                <w:sz w:val="16"/>
                <w:szCs w:val="16"/>
              </w:rPr>
              <w:t>го, основного общего и среднего общего образ</w:t>
            </w:r>
            <w:r w:rsidRPr="00D31485">
              <w:rPr>
                <w:sz w:val="16"/>
                <w:szCs w:val="16"/>
              </w:rPr>
              <w:t>о</w:t>
            </w:r>
            <w:r w:rsidRPr="00D31485">
              <w:rPr>
                <w:sz w:val="16"/>
                <w:szCs w:val="16"/>
              </w:rPr>
              <w:t>вания, современным ко</w:t>
            </w:r>
            <w:r w:rsidRPr="00D31485">
              <w:rPr>
                <w:sz w:val="16"/>
                <w:szCs w:val="16"/>
              </w:rPr>
              <w:t>м</w:t>
            </w:r>
            <w:r w:rsidRPr="00D31485">
              <w:rPr>
                <w:sz w:val="16"/>
                <w:szCs w:val="16"/>
              </w:rPr>
              <w:t>пьютерным и мультим</w:t>
            </w:r>
            <w:r w:rsidRPr="00D31485">
              <w:rPr>
                <w:sz w:val="16"/>
                <w:szCs w:val="16"/>
              </w:rPr>
              <w:t>е</w:t>
            </w:r>
            <w:r w:rsidRPr="00D31485">
              <w:rPr>
                <w:sz w:val="16"/>
                <w:szCs w:val="16"/>
              </w:rPr>
              <w:t>дийным оборудован</w:t>
            </w:r>
            <w:r w:rsidRPr="00D31485">
              <w:rPr>
                <w:sz w:val="16"/>
                <w:szCs w:val="16"/>
              </w:rPr>
              <w:t>и</w:t>
            </w:r>
            <w:r w:rsidRPr="00D31485">
              <w:rPr>
                <w:sz w:val="16"/>
                <w:szCs w:val="16"/>
              </w:rPr>
              <w:t>ем</w:t>
            </w:r>
          </w:p>
        </w:tc>
        <w:tc>
          <w:tcPr>
            <w:tcW w:w="1559" w:type="dxa"/>
            <w:gridSpan w:val="2"/>
            <w:vMerge w:val="restart"/>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z w:val="16"/>
                <w:szCs w:val="16"/>
              </w:rPr>
            </w:pPr>
            <w:r w:rsidRPr="00D31485">
              <w:rPr>
                <w:spacing w:val="-24"/>
                <w:sz w:val="16"/>
                <w:szCs w:val="16"/>
              </w:rPr>
              <w:t>комитет</w:t>
            </w:r>
          </w:p>
        </w:tc>
        <w:tc>
          <w:tcPr>
            <w:tcW w:w="1134" w:type="dxa"/>
            <w:gridSpan w:val="2"/>
            <w:vMerge w:val="restart"/>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2014-</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vMerge w:val="restart"/>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3.1</w:t>
            </w: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областной бюджет</w:t>
            </w:r>
          </w:p>
        </w:tc>
        <w:tc>
          <w:tcPr>
            <w:tcW w:w="622" w:type="dxa"/>
            <w:gridSpan w:val="3"/>
            <w:shd w:val="clear" w:color="auto" w:fill="auto"/>
            <w:noWrap/>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43,600</w:t>
            </w:r>
          </w:p>
        </w:tc>
        <w:tc>
          <w:tcPr>
            <w:tcW w:w="697" w:type="dxa"/>
            <w:gridSpan w:val="3"/>
            <w:shd w:val="clear" w:color="auto" w:fill="auto"/>
            <w:noWrap/>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524" w:type="dxa"/>
            <w:gridSpan w:val="2"/>
            <w:shd w:val="clear" w:color="auto" w:fill="auto"/>
            <w:noWrap/>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709" w:type="dxa"/>
            <w:gridSpan w:val="2"/>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621" w:type="dxa"/>
            <w:gridSpan w:val="3"/>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655" w:type="dxa"/>
            <w:gridSpan w:val="2"/>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r>
      <w:tr w:rsidR="0087293A" w:rsidRPr="00D31485" w:rsidTr="0087293A">
        <w:tblPrEx>
          <w:tblBorders>
            <w:bottom w:val="single" w:sz="4" w:space="0" w:color="auto"/>
          </w:tblBorders>
        </w:tblPrEx>
        <w:trPr>
          <w:gridBefore w:val="2"/>
          <w:wBefore w:w="490" w:type="dxa"/>
          <w:trHeight w:val="576"/>
          <w:jc w:val="center"/>
        </w:trPr>
        <w:tc>
          <w:tcPr>
            <w:tcW w:w="567" w:type="dxa"/>
            <w:gridSpan w:val="2"/>
            <w:vMerge/>
            <w:shd w:val="clear" w:color="auto" w:fill="auto"/>
          </w:tcPr>
          <w:p w:rsidR="0087293A" w:rsidRPr="00D31485" w:rsidRDefault="0087293A" w:rsidP="0087293A">
            <w:pPr>
              <w:ind w:right="-86"/>
              <w:jc w:val="center"/>
              <w:rPr>
                <w:sz w:val="16"/>
                <w:szCs w:val="16"/>
              </w:rPr>
            </w:pPr>
          </w:p>
        </w:tc>
        <w:tc>
          <w:tcPr>
            <w:tcW w:w="2920" w:type="dxa"/>
            <w:gridSpan w:val="2"/>
            <w:vMerge/>
            <w:shd w:val="clear" w:color="auto" w:fill="auto"/>
          </w:tcPr>
          <w:p w:rsidR="0087293A" w:rsidRPr="00D31485" w:rsidRDefault="0087293A" w:rsidP="0087293A">
            <w:pPr>
              <w:ind w:right="-108"/>
              <w:rPr>
                <w:spacing w:val="-1"/>
                <w:sz w:val="16"/>
                <w:szCs w:val="16"/>
              </w:rPr>
            </w:pPr>
          </w:p>
        </w:tc>
        <w:tc>
          <w:tcPr>
            <w:tcW w:w="1559" w:type="dxa"/>
            <w:gridSpan w:val="2"/>
            <w:vMerge/>
            <w:shd w:val="clear" w:color="auto" w:fill="auto"/>
          </w:tcPr>
          <w:p w:rsidR="0087293A" w:rsidRPr="00D31485" w:rsidRDefault="0087293A" w:rsidP="0087293A">
            <w:pPr>
              <w:ind w:left="-108" w:right="-108"/>
              <w:jc w:val="center"/>
              <w:rPr>
                <w:spacing w:val="-24"/>
                <w:sz w:val="16"/>
                <w:szCs w:val="16"/>
              </w:rPr>
            </w:pPr>
          </w:p>
        </w:tc>
        <w:tc>
          <w:tcPr>
            <w:tcW w:w="1134" w:type="dxa"/>
            <w:gridSpan w:val="2"/>
            <w:vMerge/>
            <w:shd w:val="clear" w:color="auto" w:fill="auto"/>
          </w:tcPr>
          <w:p w:rsidR="0087293A" w:rsidRPr="00D31485" w:rsidRDefault="0087293A" w:rsidP="0087293A">
            <w:pPr>
              <w:ind w:left="-108" w:right="-108"/>
              <w:jc w:val="center"/>
              <w:rPr>
                <w:spacing w:val="-24"/>
                <w:sz w:val="16"/>
                <w:szCs w:val="16"/>
              </w:rPr>
            </w:pPr>
          </w:p>
        </w:tc>
        <w:tc>
          <w:tcPr>
            <w:tcW w:w="1559" w:type="dxa"/>
            <w:gridSpan w:val="2"/>
            <w:vMerge/>
            <w:shd w:val="clear" w:color="auto" w:fill="auto"/>
          </w:tcPr>
          <w:p w:rsidR="0087293A" w:rsidRPr="00D31485" w:rsidRDefault="0087293A" w:rsidP="0087293A">
            <w:pPr>
              <w:ind w:left="-108" w:right="-108"/>
              <w:jc w:val="center"/>
              <w:rPr>
                <w:sz w:val="16"/>
                <w:szCs w:val="16"/>
              </w:rPr>
            </w:pP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в том чи</w:t>
            </w:r>
            <w:r w:rsidRPr="00D31485">
              <w:rPr>
                <w:spacing w:val="-24"/>
                <w:sz w:val="16"/>
                <w:szCs w:val="16"/>
              </w:rPr>
              <w:t>с</w:t>
            </w:r>
            <w:r w:rsidRPr="00D31485">
              <w:rPr>
                <w:spacing w:val="-24"/>
                <w:sz w:val="16"/>
                <w:szCs w:val="16"/>
              </w:rPr>
              <w:t>ле субве</w:t>
            </w:r>
            <w:r w:rsidRPr="00D31485">
              <w:rPr>
                <w:spacing w:val="-24"/>
                <w:sz w:val="16"/>
                <w:szCs w:val="16"/>
              </w:rPr>
              <w:t>н</w:t>
            </w:r>
            <w:r w:rsidRPr="00D31485">
              <w:rPr>
                <w:spacing w:val="-24"/>
                <w:sz w:val="16"/>
                <w:szCs w:val="16"/>
              </w:rPr>
              <w:t>ции бю</w:t>
            </w:r>
            <w:r w:rsidRPr="00D31485">
              <w:rPr>
                <w:spacing w:val="-24"/>
                <w:sz w:val="16"/>
                <w:szCs w:val="16"/>
              </w:rPr>
              <w:t>д</w:t>
            </w:r>
            <w:r w:rsidRPr="00D31485">
              <w:rPr>
                <w:spacing w:val="-24"/>
                <w:sz w:val="16"/>
                <w:szCs w:val="16"/>
              </w:rPr>
              <w:t>жетам городск</w:t>
            </w:r>
            <w:r w:rsidRPr="00D31485">
              <w:rPr>
                <w:spacing w:val="-24"/>
                <w:sz w:val="16"/>
                <w:szCs w:val="16"/>
              </w:rPr>
              <w:t>о</w:t>
            </w:r>
            <w:r w:rsidRPr="00D31485">
              <w:rPr>
                <w:spacing w:val="-24"/>
                <w:sz w:val="16"/>
                <w:szCs w:val="16"/>
              </w:rPr>
              <w:t>го округа, м</w:t>
            </w:r>
            <w:r w:rsidRPr="00D31485">
              <w:rPr>
                <w:spacing w:val="-24"/>
                <w:sz w:val="16"/>
                <w:szCs w:val="16"/>
              </w:rPr>
              <w:t>у</w:t>
            </w:r>
            <w:r w:rsidRPr="00D31485">
              <w:rPr>
                <w:spacing w:val="-24"/>
                <w:sz w:val="16"/>
                <w:szCs w:val="16"/>
              </w:rPr>
              <w:t>ниц</w:t>
            </w:r>
            <w:r w:rsidRPr="00D31485">
              <w:rPr>
                <w:spacing w:val="-24"/>
                <w:sz w:val="16"/>
                <w:szCs w:val="16"/>
              </w:rPr>
              <w:t>и</w:t>
            </w:r>
            <w:r w:rsidRPr="00D31485">
              <w:rPr>
                <w:spacing w:val="-24"/>
                <w:sz w:val="16"/>
                <w:szCs w:val="16"/>
              </w:rPr>
              <w:t>пальных районов о</w:t>
            </w:r>
            <w:r w:rsidRPr="00D31485">
              <w:rPr>
                <w:spacing w:val="-24"/>
                <w:sz w:val="16"/>
                <w:szCs w:val="16"/>
              </w:rPr>
              <w:t>б</w:t>
            </w:r>
            <w:r w:rsidRPr="00D31485">
              <w:rPr>
                <w:spacing w:val="-24"/>
                <w:sz w:val="16"/>
                <w:szCs w:val="16"/>
              </w:rPr>
              <w:t>ласти</w:t>
            </w:r>
          </w:p>
        </w:tc>
        <w:tc>
          <w:tcPr>
            <w:tcW w:w="622" w:type="dxa"/>
            <w:gridSpan w:val="3"/>
            <w:shd w:val="clear" w:color="auto" w:fill="auto"/>
            <w:noWrap/>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43,600</w:t>
            </w:r>
          </w:p>
        </w:tc>
        <w:tc>
          <w:tcPr>
            <w:tcW w:w="697" w:type="dxa"/>
            <w:gridSpan w:val="3"/>
            <w:shd w:val="clear" w:color="auto" w:fill="auto"/>
            <w:noWrap/>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524" w:type="dxa"/>
            <w:gridSpan w:val="2"/>
            <w:shd w:val="clear" w:color="auto" w:fill="auto"/>
            <w:noWrap/>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709" w:type="dxa"/>
            <w:gridSpan w:val="2"/>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621" w:type="dxa"/>
            <w:gridSpan w:val="3"/>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655" w:type="dxa"/>
            <w:gridSpan w:val="2"/>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spacing w:val="-28"/>
                <w:sz w:val="16"/>
                <w:szCs w:val="16"/>
              </w:rPr>
            </w:pPr>
          </w:p>
          <w:p w:rsidR="0087293A" w:rsidRPr="00D31485" w:rsidRDefault="0087293A" w:rsidP="0087293A">
            <w:pPr>
              <w:ind w:left="-108" w:right="-108"/>
              <w:jc w:val="center"/>
              <w:rPr>
                <w:spacing w:val="-28"/>
                <w:sz w:val="16"/>
                <w:szCs w:val="16"/>
              </w:rPr>
            </w:pPr>
            <w:r w:rsidRPr="00D31485">
              <w:rPr>
                <w:spacing w:val="-28"/>
                <w:sz w:val="16"/>
                <w:szCs w:val="16"/>
              </w:rPr>
              <w:t>-</w:t>
            </w:r>
          </w:p>
        </w:tc>
      </w:tr>
      <w:tr w:rsidR="0087293A" w:rsidRPr="00D31485" w:rsidTr="0087293A">
        <w:tblPrEx>
          <w:tblBorders>
            <w:bottom w:val="single" w:sz="4" w:space="0" w:color="auto"/>
          </w:tblBorders>
        </w:tblPrEx>
        <w:trPr>
          <w:gridBefore w:val="2"/>
          <w:wBefore w:w="490" w:type="dxa"/>
          <w:trHeight w:val="502"/>
          <w:jc w:val="center"/>
        </w:trPr>
        <w:tc>
          <w:tcPr>
            <w:tcW w:w="567" w:type="dxa"/>
            <w:gridSpan w:val="2"/>
            <w:shd w:val="clear" w:color="auto" w:fill="auto"/>
          </w:tcPr>
          <w:p w:rsidR="0087293A" w:rsidRPr="00D31485" w:rsidRDefault="0087293A" w:rsidP="0087293A">
            <w:pPr>
              <w:ind w:right="-86"/>
              <w:rPr>
                <w:sz w:val="16"/>
                <w:szCs w:val="16"/>
              </w:rPr>
            </w:pPr>
          </w:p>
          <w:p w:rsidR="0087293A" w:rsidRPr="00D31485" w:rsidRDefault="0087293A" w:rsidP="0087293A">
            <w:pPr>
              <w:ind w:right="-86"/>
              <w:rPr>
                <w:sz w:val="16"/>
                <w:szCs w:val="16"/>
              </w:rPr>
            </w:pPr>
            <w:r w:rsidRPr="00D31485">
              <w:rPr>
                <w:sz w:val="16"/>
                <w:szCs w:val="16"/>
              </w:rPr>
              <w:t>3.3</w:t>
            </w:r>
          </w:p>
        </w:tc>
        <w:tc>
          <w:tcPr>
            <w:tcW w:w="2920" w:type="dxa"/>
            <w:gridSpan w:val="2"/>
            <w:shd w:val="clear" w:color="auto" w:fill="auto"/>
          </w:tcPr>
          <w:p w:rsidR="0087293A" w:rsidRPr="00D31485" w:rsidRDefault="0087293A" w:rsidP="0087293A">
            <w:pPr>
              <w:ind w:right="-108"/>
              <w:rPr>
                <w:spacing w:val="-2"/>
                <w:sz w:val="16"/>
                <w:szCs w:val="16"/>
              </w:rPr>
            </w:pPr>
          </w:p>
          <w:p w:rsidR="0087293A" w:rsidRPr="00D31485" w:rsidRDefault="0087293A" w:rsidP="0087293A">
            <w:pPr>
              <w:ind w:right="-108"/>
              <w:rPr>
                <w:sz w:val="16"/>
                <w:szCs w:val="16"/>
              </w:rPr>
            </w:pPr>
            <w:r w:rsidRPr="00D31485">
              <w:rPr>
                <w:spacing w:val="-2"/>
                <w:sz w:val="16"/>
                <w:szCs w:val="16"/>
              </w:rPr>
              <w:t>Оптимизация сети общео</w:t>
            </w:r>
            <w:r w:rsidRPr="00D31485">
              <w:rPr>
                <w:spacing w:val="-2"/>
                <w:sz w:val="16"/>
                <w:szCs w:val="16"/>
              </w:rPr>
              <w:t>б</w:t>
            </w:r>
            <w:r w:rsidRPr="00D31485">
              <w:rPr>
                <w:spacing w:val="-2"/>
                <w:sz w:val="16"/>
                <w:szCs w:val="16"/>
              </w:rPr>
              <w:t>разовательных органи</w:t>
            </w:r>
            <w:r w:rsidRPr="00D31485">
              <w:rPr>
                <w:sz w:val="16"/>
                <w:szCs w:val="16"/>
              </w:rPr>
              <w:t>з</w:t>
            </w:r>
            <w:r w:rsidRPr="00D31485">
              <w:rPr>
                <w:sz w:val="16"/>
                <w:szCs w:val="16"/>
              </w:rPr>
              <w:t>а</w:t>
            </w:r>
            <w:r w:rsidRPr="00D31485">
              <w:rPr>
                <w:sz w:val="16"/>
                <w:szCs w:val="16"/>
              </w:rPr>
              <w:t>ций</w:t>
            </w:r>
          </w:p>
        </w:tc>
        <w:tc>
          <w:tcPr>
            <w:tcW w:w="1559" w:type="dxa"/>
            <w:gridSpan w:val="2"/>
            <w:shd w:val="clear" w:color="auto" w:fill="auto"/>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комитет</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2014-</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3.2, 3.3</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622" w:type="dxa"/>
            <w:gridSpan w:val="3"/>
            <w:shd w:val="clear" w:color="auto" w:fill="auto"/>
            <w:noWrap/>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97" w:type="dxa"/>
            <w:gridSpan w:val="3"/>
            <w:shd w:val="clear" w:color="auto" w:fill="auto"/>
            <w:noWrap/>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524" w:type="dxa"/>
            <w:gridSpan w:val="2"/>
            <w:shd w:val="clear" w:color="auto" w:fill="auto"/>
            <w:noWrap/>
          </w:tcPr>
          <w:p w:rsidR="0087293A" w:rsidRPr="00D31485" w:rsidRDefault="0087293A" w:rsidP="0087293A">
            <w:pPr>
              <w:ind w:left="-108" w:right="-108"/>
              <w:jc w:val="center"/>
              <w:rPr>
                <w:color w:val="0000FF"/>
                <w:spacing w:val="-40"/>
                <w:sz w:val="16"/>
                <w:szCs w:val="16"/>
              </w:rPr>
            </w:pPr>
          </w:p>
          <w:p w:rsidR="0087293A" w:rsidRPr="00D31485" w:rsidRDefault="0087293A" w:rsidP="0087293A">
            <w:pPr>
              <w:ind w:left="-108" w:right="-108"/>
              <w:jc w:val="center"/>
              <w:rPr>
                <w:color w:val="0000FF"/>
                <w:spacing w:val="-40"/>
                <w:sz w:val="16"/>
                <w:szCs w:val="16"/>
              </w:rPr>
            </w:pPr>
            <w:r w:rsidRPr="00D31485">
              <w:rPr>
                <w:color w:val="0000FF"/>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655"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621" w:type="dxa"/>
            <w:gridSpan w:val="3"/>
          </w:tcPr>
          <w:p w:rsidR="0087293A" w:rsidRPr="00D31485" w:rsidRDefault="0087293A" w:rsidP="0087293A">
            <w:pPr>
              <w:ind w:left="-108" w:right="-108"/>
              <w:jc w:val="center"/>
              <w:rPr>
                <w:spacing w:val="-40"/>
                <w:sz w:val="16"/>
                <w:szCs w:val="16"/>
              </w:rPr>
            </w:pPr>
          </w:p>
          <w:p w:rsidR="0087293A" w:rsidRPr="00D31485" w:rsidRDefault="0087293A" w:rsidP="0087293A">
            <w:pPr>
              <w:ind w:left="-108" w:right="-108"/>
              <w:jc w:val="center"/>
              <w:rPr>
                <w:spacing w:val="-40"/>
                <w:sz w:val="16"/>
                <w:szCs w:val="16"/>
              </w:rPr>
            </w:pPr>
            <w:r w:rsidRPr="00D31485">
              <w:rPr>
                <w:spacing w:val="-40"/>
                <w:sz w:val="16"/>
                <w:szCs w:val="16"/>
              </w:rPr>
              <w:t>-</w:t>
            </w:r>
          </w:p>
        </w:tc>
        <w:tc>
          <w:tcPr>
            <w:tcW w:w="709"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8" w:right="-108"/>
              <w:jc w:val="center"/>
              <w:rPr>
                <w:color w:val="000000"/>
                <w:spacing w:val="-40"/>
                <w:sz w:val="16"/>
                <w:szCs w:val="16"/>
              </w:rPr>
            </w:pPr>
          </w:p>
          <w:p w:rsidR="0087293A" w:rsidRPr="00D31485" w:rsidRDefault="0087293A" w:rsidP="0087293A">
            <w:pPr>
              <w:ind w:left="-108" w:right="-108"/>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300"/>
          <w:jc w:val="center"/>
        </w:trPr>
        <w:tc>
          <w:tcPr>
            <w:tcW w:w="567" w:type="dxa"/>
            <w:gridSpan w:val="2"/>
            <w:vMerge w:val="restart"/>
            <w:shd w:val="clear" w:color="auto" w:fill="auto"/>
          </w:tcPr>
          <w:p w:rsidR="0087293A" w:rsidRPr="00D31485" w:rsidRDefault="0087293A" w:rsidP="0087293A">
            <w:pPr>
              <w:ind w:right="-86"/>
              <w:jc w:val="center"/>
              <w:rPr>
                <w:sz w:val="16"/>
                <w:szCs w:val="16"/>
              </w:rPr>
            </w:pPr>
          </w:p>
          <w:p w:rsidR="0087293A" w:rsidRPr="00D31485" w:rsidRDefault="0087293A" w:rsidP="0087293A">
            <w:pPr>
              <w:ind w:right="-86"/>
              <w:jc w:val="center"/>
              <w:rPr>
                <w:sz w:val="16"/>
                <w:szCs w:val="16"/>
              </w:rPr>
            </w:pPr>
            <w:r w:rsidRPr="00D31485">
              <w:rPr>
                <w:sz w:val="16"/>
                <w:szCs w:val="16"/>
              </w:rPr>
              <w:t>3.4.</w:t>
            </w:r>
          </w:p>
        </w:tc>
        <w:tc>
          <w:tcPr>
            <w:tcW w:w="2920" w:type="dxa"/>
            <w:gridSpan w:val="2"/>
            <w:vMerge w:val="restart"/>
            <w:shd w:val="clear" w:color="auto" w:fill="auto"/>
          </w:tcPr>
          <w:p w:rsidR="0087293A" w:rsidRPr="00D31485" w:rsidRDefault="0087293A" w:rsidP="0087293A">
            <w:pPr>
              <w:ind w:right="-108"/>
              <w:rPr>
                <w:sz w:val="16"/>
                <w:szCs w:val="16"/>
              </w:rPr>
            </w:pPr>
          </w:p>
          <w:p w:rsidR="0087293A" w:rsidRPr="00D31485" w:rsidRDefault="0087293A" w:rsidP="0087293A">
            <w:pPr>
              <w:ind w:right="-108"/>
              <w:rPr>
                <w:sz w:val="16"/>
                <w:szCs w:val="16"/>
              </w:rPr>
            </w:pPr>
            <w:r w:rsidRPr="00D31485">
              <w:rPr>
                <w:sz w:val="16"/>
                <w:szCs w:val="16"/>
              </w:rPr>
              <w:t>Обеспечение орган</w:t>
            </w:r>
            <w:r w:rsidRPr="00D31485">
              <w:rPr>
                <w:sz w:val="16"/>
                <w:szCs w:val="16"/>
              </w:rPr>
              <w:t>и</w:t>
            </w:r>
            <w:r w:rsidRPr="00D31485">
              <w:rPr>
                <w:sz w:val="16"/>
                <w:szCs w:val="16"/>
              </w:rPr>
              <w:t>заций, осуществляющих образ</w:t>
            </w:r>
            <w:r w:rsidRPr="00D31485">
              <w:rPr>
                <w:sz w:val="16"/>
                <w:szCs w:val="16"/>
              </w:rPr>
              <w:t>о</w:t>
            </w:r>
            <w:r w:rsidRPr="00D31485">
              <w:rPr>
                <w:sz w:val="16"/>
                <w:szCs w:val="16"/>
              </w:rPr>
              <w:t>вательную деятельность по образовательным пр</w:t>
            </w:r>
            <w:r w:rsidRPr="00D31485">
              <w:rPr>
                <w:sz w:val="16"/>
                <w:szCs w:val="16"/>
              </w:rPr>
              <w:t>о</w:t>
            </w:r>
            <w:r w:rsidRPr="00D31485">
              <w:rPr>
                <w:sz w:val="16"/>
                <w:szCs w:val="16"/>
              </w:rPr>
              <w:t>граммам начального общ</w:t>
            </w:r>
            <w:r w:rsidRPr="00D31485">
              <w:rPr>
                <w:sz w:val="16"/>
                <w:szCs w:val="16"/>
              </w:rPr>
              <w:t>е</w:t>
            </w:r>
            <w:r w:rsidRPr="00D31485">
              <w:rPr>
                <w:sz w:val="16"/>
                <w:szCs w:val="16"/>
              </w:rPr>
              <w:t>го, основного общего и среднего общего образ</w:t>
            </w:r>
            <w:r w:rsidRPr="00D31485">
              <w:rPr>
                <w:sz w:val="16"/>
                <w:szCs w:val="16"/>
              </w:rPr>
              <w:t>о</w:t>
            </w:r>
            <w:r w:rsidRPr="00D31485">
              <w:rPr>
                <w:sz w:val="16"/>
                <w:szCs w:val="16"/>
              </w:rPr>
              <w:t>вания, учебниками и уче</w:t>
            </w:r>
            <w:r w:rsidRPr="00D31485">
              <w:rPr>
                <w:sz w:val="16"/>
                <w:szCs w:val="16"/>
              </w:rPr>
              <w:t>б</w:t>
            </w:r>
            <w:r w:rsidRPr="00D31485">
              <w:rPr>
                <w:sz w:val="16"/>
                <w:szCs w:val="16"/>
              </w:rPr>
              <w:t>ными пособиями, в соо</w:t>
            </w:r>
            <w:r w:rsidRPr="00D31485">
              <w:rPr>
                <w:sz w:val="16"/>
                <w:szCs w:val="16"/>
              </w:rPr>
              <w:t>т</w:t>
            </w:r>
            <w:r w:rsidRPr="00D31485">
              <w:rPr>
                <w:sz w:val="16"/>
                <w:szCs w:val="16"/>
              </w:rPr>
              <w:t>ветствии с фед</w:t>
            </w:r>
            <w:r w:rsidRPr="00D31485">
              <w:rPr>
                <w:sz w:val="16"/>
                <w:szCs w:val="16"/>
              </w:rPr>
              <w:t>е</w:t>
            </w:r>
            <w:r w:rsidRPr="00D31485">
              <w:rPr>
                <w:sz w:val="16"/>
                <w:szCs w:val="16"/>
              </w:rPr>
              <w:t>ральными перечнями учебников, р</w:t>
            </w:r>
            <w:r w:rsidRPr="00D31485">
              <w:rPr>
                <w:sz w:val="16"/>
                <w:szCs w:val="16"/>
              </w:rPr>
              <w:t>е</w:t>
            </w:r>
            <w:r w:rsidRPr="00D31485">
              <w:rPr>
                <w:sz w:val="16"/>
                <w:szCs w:val="16"/>
              </w:rPr>
              <w:t>комендованными или д</w:t>
            </w:r>
            <w:r w:rsidRPr="00D31485">
              <w:rPr>
                <w:sz w:val="16"/>
                <w:szCs w:val="16"/>
              </w:rPr>
              <w:t>о</w:t>
            </w:r>
            <w:r w:rsidRPr="00D31485">
              <w:rPr>
                <w:sz w:val="16"/>
                <w:szCs w:val="16"/>
              </w:rPr>
              <w:t>пущенными к использов</w:t>
            </w:r>
            <w:r w:rsidRPr="00D31485">
              <w:rPr>
                <w:sz w:val="16"/>
                <w:szCs w:val="16"/>
              </w:rPr>
              <w:t>а</w:t>
            </w:r>
            <w:r w:rsidRPr="00D31485">
              <w:rPr>
                <w:sz w:val="16"/>
                <w:szCs w:val="16"/>
              </w:rPr>
              <w:t>нию в образовател</w:t>
            </w:r>
            <w:r w:rsidRPr="00D31485">
              <w:rPr>
                <w:sz w:val="16"/>
                <w:szCs w:val="16"/>
              </w:rPr>
              <w:t>ь</w:t>
            </w:r>
            <w:r w:rsidRPr="00D31485">
              <w:rPr>
                <w:sz w:val="16"/>
                <w:szCs w:val="16"/>
              </w:rPr>
              <w:t xml:space="preserve">ном процессе </w:t>
            </w:r>
          </w:p>
        </w:tc>
        <w:tc>
          <w:tcPr>
            <w:tcW w:w="1559" w:type="dxa"/>
            <w:gridSpan w:val="2"/>
            <w:vMerge w:val="restart"/>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w:t>
            </w:r>
          </w:p>
        </w:tc>
        <w:tc>
          <w:tcPr>
            <w:tcW w:w="1134" w:type="dxa"/>
            <w:gridSpan w:val="2"/>
            <w:vMerge w:val="restart"/>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2014-</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vMerge w:val="restart"/>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3.1</w:t>
            </w: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z w:val="16"/>
                <w:szCs w:val="16"/>
              </w:rPr>
            </w:pPr>
            <w:r w:rsidRPr="00D31485">
              <w:rPr>
                <w:spacing w:val="-24"/>
                <w:sz w:val="16"/>
                <w:szCs w:val="16"/>
              </w:rPr>
              <w:t>областной бюджет</w:t>
            </w:r>
          </w:p>
        </w:tc>
        <w:tc>
          <w:tcPr>
            <w:tcW w:w="622" w:type="dxa"/>
            <w:gridSpan w:val="3"/>
            <w:shd w:val="clear" w:color="auto" w:fill="auto"/>
            <w:noWrap/>
          </w:tcPr>
          <w:p w:rsidR="0087293A" w:rsidRPr="00D31485" w:rsidRDefault="0087293A" w:rsidP="0087293A">
            <w:pPr>
              <w:ind w:left="-249" w:right="-196"/>
              <w:jc w:val="center"/>
              <w:rPr>
                <w:spacing w:val="-20"/>
                <w:sz w:val="16"/>
                <w:szCs w:val="16"/>
              </w:rPr>
            </w:pPr>
          </w:p>
          <w:p w:rsidR="0087293A" w:rsidRPr="00D31485" w:rsidRDefault="0087293A" w:rsidP="0087293A">
            <w:pPr>
              <w:ind w:left="-249" w:right="-196"/>
              <w:jc w:val="center"/>
              <w:rPr>
                <w:spacing w:val="-20"/>
                <w:sz w:val="16"/>
                <w:szCs w:val="16"/>
              </w:rPr>
            </w:pPr>
            <w:r w:rsidRPr="00D31485">
              <w:rPr>
                <w:spacing w:val="-20"/>
                <w:sz w:val="16"/>
                <w:szCs w:val="16"/>
              </w:rPr>
              <w:t>350,</w:t>
            </w:r>
          </w:p>
          <w:p w:rsidR="0087293A" w:rsidRPr="00D31485" w:rsidRDefault="0087293A" w:rsidP="0087293A">
            <w:pPr>
              <w:ind w:left="-249" w:right="-196"/>
              <w:jc w:val="center"/>
              <w:rPr>
                <w:spacing w:val="-20"/>
                <w:sz w:val="16"/>
                <w:szCs w:val="16"/>
              </w:rPr>
            </w:pPr>
            <w:r w:rsidRPr="00D31485">
              <w:rPr>
                <w:spacing w:val="-20"/>
                <w:sz w:val="16"/>
                <w:szCs w:val="16"/>
              </w:rPr>
              <w:t>800</w:t>
            </w:r>
          </w:p>
        </w:tc>
        <w:tc>
          <w:tcPr>
            <w:tcW w:w="697" w:type="dxa"/>
            <w:gridSpan w:val="3"/>
            <w:shd w:val="clear" w:color="auto" w:fill="auto"/>
            <w:noWrap/>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337,</w:t>
            </w:r>
          </w:p>
          <w:p w:rsidR="0087293A" w:rsidRPr="00D31485" w:rsidRDefault="0087293A" w:rsidP="0087293A">
            <w:pPr>
              <w:ind w:left="-249" w:right="-196"/>
              <w:jc w:val="center"/>
              <w:rPr>
                <w:sz w:val="16"/>
                <w:szCs w:val="16"/>
              </w:rPr>
            </w:pPr>
            <w:r w:rsidRPr="00D31485">
              <w:rPr>
                <w:sz w:val="16"/>
                <w:szCs w:val="16"/>
              </w:rPr>
              <w:t>700</w:t>
            </w:r>
          </w:p>
        </w:tc>
        <w:tc>
          <w:tcPr>
            <w:tcW w:w="524" w:type="dxa"/>
            <w:gridSpan w:val="2"/>
            <w:shd w:val="clear" w:color="auto" w:fill="auto"/>
            <w:noWrap/>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329,300</w:t>
            </w:r>
          </w:p>
        </w:tc>
        <w:tc>
          <w:tcPr>
            <w:tcW w:w="709"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325,</w:t>
            </w:r>
          </w:p>
          <w:p w:rsidR="0087293A" w:rsidRPr="00D31485" w:rsidRDefault="0087293A" w:rsidP="0087293A">
            <w:pPr>
              <w:ind w:left="-249" w:right="-196"/>
              <w:jc w:val="center"/>
              <w:rPr>
                <w:sz w:val="16"/>
                <w:szCs w:val="16"/>
              </w:rPr>
            </w:pPr>
            <w:r w:rsidRPr="00D31485">
              <w:rPr>
                <w:sz w:val="16"/>
                <w:szCs w:val="16"/>
              </w:rPr>
              <w:t>100</w:t>
            </w:r>
          </w:p>
        </w:tc>
        <w:tc>
          <w:tcPr>
            <w:tcW w:w="621" w:type="dxa"/>
            <w:gridSpan w:val="3"/>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341,</w:t>
            </w:r>
          </w:p>
          <w:p w:rsidR="0087293A" w:rsidRPr="00D31485" w:rsidRDefault="0087293A" w:rsidP="0087293A">
            <w:pPr>
              <w:ind w:left="-249" w:right="-196"/>
              <w:jc w:val="center"/>
              <w:rPr>
                <w:sz w:val="16"/>
                <w:szCs w:val="16"/>
              </w:rPr>
            </w:pPr>
            <w:r w:rsidRPr="00D31485">
              <w:rPr>
                <w:sz w:val="16"/>
                <w:szCs w:val="16"/>
              </w:rPr>
              <w:t>900</w:t>
            </w:r>
          </w:p>
        </w:tc>
        <w:tc>
          <w:tcPr>
            <w:tcW w:w="655"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567"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621" w:type="dxa"/>
            <w:gridSpan w:val="3"/>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709"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567"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708"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r>
      <w:tr w:rsidR="0087293A" w:rsidRPr="00D31485" w:rsidTr="0087293A">
        <w:tblPrEx>
          <w:tblBorders>
            <w:bottom w:val="single" w:sz="4" w:space="0" w:color="auto"/>
          </w:tblBorders>
        </w:tblPrEx>
        <w:trPr>
          <w:gridBefore w:val="2"/>
          <w:wBefore w:w="490" w:type="dxa"/>
          <w:trHeight w:val="668"/>
          <w:jc w:val="center"/>
        </w:trPr>
        <w:tc>
          <w:tcPr>
            <w:tcW w:w="567" w:type="dxa"/>
            <w:gridSpan w:val="2"/>
            <w:vMerge/>
            <w:shd w:val="clear" w:color="auto" w:fill="auto"/>
          </w:tcPr>
          <w:p w:rsidR="0087293A" w:rsidRPr="00D31485" w:rsidRDefault="0087293A" w:rsidP="0087293A">
            <w:pPr>
              <w:ind w:right="-86"/>
              <w:jc w:val="center"/>
              <w:rPr>
                <w:sz w:val="16"/>
                <w:szCs w:val="16"/>
              </w:rPr>
            </w:pPr>
          </w:p>
        </w:tc>
        <w:tc>
          <w:tcPr>
            <w:tcW w:w="2920" w:type="dxa"/>
            <w:gridSpan w:val="2"/>
            <w:vMerge/>
            <w:shd w:val="clear" w:color="auto" w:fill="auto"/>
          </w:tcPr>
          <w:p w:rsidR="0087293A" w:rsidRPr="00D31485" w:rsidRDefault="0087293A" w:rsidP="0087293A">
            <w:pPr>
              <w:ind w:right="-108"/>
              <w:jc w:val="both"/>
              <w:rPr>
                <w:spacing w:val="-1"/>
                <w:sz w:val="16"/>
                <w:szCs w:val="16"/>
              </w:rPr>
            </w:pPr>
          </w:p>
        </w:tc>
        <w:tc>
          <w:tcPr>
            <w:tcW w:w="1559" w:type="dxa"/>
            <w:gridSpan w:val="2"/>
            <w:vMerge/>
            <w:shd w:val="clear" w:color="auto" w:fill="auto"/>
          </w:tcPr>
          <w:p w:rsidR="0087293A" w:rsidRPr="00D31485" w:rsidRDefault="0087293A" w:rsidP="0087293A">
            <w:pPr>
              <w:ind w:left="-108" w:right="-108"/>
              <w:jc w:val="center"/>
              <w:rPr>
                <w:spacing w:val="-24"/>
                <w:sz w:val="16"/>
                <w:szCs w:val="16"/>
              </w:rPr>
            </w:pPr>
          </w:p>
        </w:tc>
        <w:tc>
          <w:tcPr>
            <w:tcW w:w="1134" w:type="dxa"/>
            <w:gridSpan w:val="2"/>
            <w:vMerge/>
            <w:shd w:val="clear" w:color="auto" w:fill="auto"/>
          </w:tcPr>
          <w:p w:rsidR="0087293A" w:rsidRPr="00D31485" w:rsidRDefault="0087293A" w:rsidP="0087293A">
            <w:pPr>
              <w:ind w:left="-108" w:right="-108"/>
              <w:jc w:val="center"/>
              <w:rPr>
                <w:spacing w:val="-24"/>
                <w:sz w:val="16"/>
                <w:szCs w:val="16"/>
              </w:rPr>
            </w:pPr>
          </w:p>
        </w:tc>
        <w:tc>
          <w:tcPr>
            <w:tcW w:w="1559" w:type="dxa"/>
            <w:gridSpan w:val="2"/>
            <w:vMerge/>
            <w:shd w:val="clear" w:color="auto" w:fill="auto"/>
          </w:tcPr>
          <w:p w:rsidR="0087293A" w:rsidRPr="00D31485" w:rsidRDefault="0087293A" w:rsidP="0087293A">
            <w:pPr>
              <w:ind w:left="-108" w:right="-108"/>
              <w:jc w:val="center"/>
              <w:rPr>
                <w:sz w:val="16"/>
                <w:szCs w:val="16"/>
              </w:rPr>
            </w:pPr>
          </w:p>
        </w:tc>
        <w:tc>
          <w:tcPr>
            <w:tcW w:w="1134" w:type="dxa"/>
            <w:gridSpan w:val="2"/>
            <w:vMerge w:val="restart"/>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в том чи</w:t>
            </w:r>
            <w:r w:rsidRPr="00D31485">
              <w:rPr>
                <w:spacing w:val="-24"/>
                <w:sz w:val="16"/>
                <w:szCs w:val="16"/>
              </w:rPr>
              <w:t>с</w:t>
            </w:r>
            <w:r w:rsidRPr="00D31485">
              <w:rPr>
                <w:spacing w:val="-24"/>
                <w:sz w:val="16"/>
                <w:szCs w:val="16"/>
              </w:rPr>
              <w:t>ле субве</w:t>
            </w:r>
            <w:r w:rsidRPr="00D31485">
              <w:rPr>
                <w:spacing w:val="-24"/>
                <w:sz w:val="16"/>
                <w:szCs w:val="16"/>
              </w:rPr>
              <w:t>н</w:t>
            </w:r>
            <w:r w:rsidRPr="00D31485">
              <w:rPr>
                <w:spacing w:val="-24"/>
                <w:sz w:val="16"/>
                <w:szCs w:val="16"/>
              </w:rPr>
              <w:t>ции   бюджетам городск</w:t>
            </w:r>
            <w:r w:rsidRPr="00D31485">
              <w:rPr>
                <w:spacing w:val="-24"/>
                <w:sz w:val="16"/>
                <w:szCs w:val="16"/>
              </w:rPr>
              <w:t>о</w:t>
            </w:r>
            <w:r w:rsidRPr="00D31485">
              <w:rPr>
                <w:spacing w:val="-24"/>
                <w:sz w:val="16"/>
                <w:szCs w:val="16"/>
              </w:rPr>
              <w:t>го округа, м</w:t>
            </w:r>
            <w:r w:rsidRPr="00D31485">
              <w:rPr>
                <w:spacing w:val="-24"/>
                <w:sz w:val="16"/>
                <w:szCs w:val="16"/>
              </w:rPr>
              <w:t>у</w:t>
            </w:r>
            <w:r w:rsidRPr="00D31485">
              <w:rPr>
                <w:spacing w:val="-24"/>
                <w:sz w:val="16"/>
                <w:szCs w:val="16"/>
              </w:rPr>
              <w:t>ниц</w:t>
            </w:r>
            <w:r w:rsidRPr="00D31485">
              <w:rPr>
                <w:spacing w:val="-24"/>
                <w:sz w:val="16"/>
                <w:szCs w:val="16"/>
              </w:rPr>
              <w:t>и</w:t>
            </w:r>
            <w:r w:rsidRPr="00D31485">
              <w:rPr>
                <w:spacing w:val="-24"/>
                <w:sz w:val="16"/>
                <w:szCs w:val="16"/>
              </w:rPr>
              <w:t>пальных районов о</w:t>
            </w:r>
            <w:r w:rsidRPr="00D31485">
              <w:rPr>
                <w:spacing w:val="-24"/>
                <w:sz w:val="16"/>
                <w:szCs w:val="16"/>
              </w:rPr>
              <w:t>б</w:t>
            </w:r>
            <w:r w:rsidRPr="00D31485">
              <w:rPr>
                <w:spacing w:val="-24"/>
                <w:sz w:val="16"/>
                <w:szCs w:val="16"/>
              </w:rPr>
              <w:t>ласти</w:t>
            </w:r>
          </w:p>
        </w:tc>
        <w:tc>
          <w:tcPr>
            <w:tcW w:w="622" w:type="dxa"/>
            <w:gridSpan w:val="3"/>
            <w:shd w:val="clear" w:color="auto" w:fill="auto"/>
            <w:noWrap/>
          </w:tcPr>
          <w:p w:rsidR="0087293A" w:rsidRPr="00D31485" w:rsidRDefault="0087293A" w:rsidP="0087293A">
            <w:pPr>
              <w:ind w:left="-249" w:right="-196"/>
              <w:jc w:val="center"/>
              <w:rPr>
                <w:spacing w:val="-20"/>
                <w:sz w:val="16"/>
                <w:szCs w:val="16"/>
              </w:rPr>
            </w:pPr>
          </w:p>
          <w:p w:rsidR="0087293A" w:rsidRPr="00D31485" w:rsidRDefault="0087293A" w:rsidP="0087293A">
            <w:pPr>
              <w:ind w:left="-249" w:right="-196"/>
              <w:jc w:val="center"/>
              <w:rPr>
                <w:spacing w:val="-20"/>
                <w:sz w:val="16"/>
                <w:szCs w:val="16"/>
              </w:rPr>
            </w:pPr>
            <w:r w:rsidRPr="00D31485">
              <w:rPr>
                <w:spacing w:val="-20"/>
                <w:sz w:val="16"/>
                <w:szCs w:val="16"/>
              </w:rPr>
              <w:t>350,</w:t>
            </w:r>
          </w:p>
          <w:p w:rsidR="0087293A" w:rsidRPr="00D31485" w:rsidRDefault="0087293A" w:rsidP="0087293A">
            <w:pPr>
              <w:ind w:left="-249" w:right="-196"/>
              <w:jc w:val="center"/>
              <w:rPr>
                <w:spacing w:val="-20"/>
                <w:sz w:val="16"/>
                <w:szCs w:val="16"/>
              </w:rPr>
            </w:pPr>
            <w:r w:rsidRPr="00D31485">
              <w:rPr>
                <w:spacing w:val="-20"/>
                <w:sz w:val="16"/>
                <w:szCs w:val="16"/>
              </w:rPr>
              <w:t>800</w:t>
            </w:r>
          </w:p>
        </w:tc>
        <w:tc>
          <w:tcPr>
            <w:tcW w:w="697" w:type="dxa"/>
            <w:gridSpan w:val="3"/>
            <w:shd w:val="clear" w:color="auto" w:fill="auto"/>
            <w:noWrap/>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337,</w:t>
            </w:r>
          </w:p>
          <w:p w:rsidR="0087293A" w:rsidRPr="00D31485" w:rsidRDefault="0087293A" w:rsidP="0087293A">
            <w:pPr>
              <w:ind w:left="-249" w:right="-196"/>
              <w:jc w:val="center"/>
              <w:rPr>
                <w:sz w:val="16"/>
                <w:szCs w:val="16"/>
              </w:rPr>
            </w:pPr>
            <w:r w:rsidRPr="00D31485">
              <w:rPr>
                <w:sz w:val="16"/>
                <w:szCs w:val="16"/>
              </w:rPr>
              <w:t>700</w:t>
            </w:r>
          </w:p>
        </w:tc>
        <w:tc>
          <w:tcPr>
            <w:tcW w:w="524" w:type="dxa"/>
            <w:gridSpan w:val="2"/>
            <w:shd w:val="clear" w:color="auto" w:fill="auto"/>
            <w:noWrap/>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329,</w:t>
            </w:r>
          </w:p>
          <w:p w:rsidR="0087293A" w:rsidRPr="00D31485" w:rsidRDefault="0087293A" w:rsidP="0087293A">
            <w:pPr>
              <w:ind w:left="-249" w:right="-196"/>
              <w:jc w:val="center"/>
              <w:rPr>
                <w:sz w:val="16"/>
                <w:szCs w:val="16"/>
              </w:rPr>
            </w:pPr>
            <w:r w:rsidRPr="00D31485">
              <w:rPr>
                <w:sz w:val="16"/>
                <w:szCs w:val="16"/>
              </w:rPr>
              <w:t>300</w:t>
            </w:r>
          </w:p>
        </w:tc>
        <w:tc>
          <w:tcPr>
            <w:tcW w:w="709"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325,</w:t>
            </w:r>
          </w:p>
          <w:p w:rsidR="0087293A" w:rsidRPr="00D31485" w:rsidRDefault="0087293A" w:rsidP="0087293A">
            <w:pPr>
              <w:ind w:left="-249" w:right="-196"/>
              <w:jc w:val="center"/>
              <w:rPr>
                <w:sz w:val="16"/>
                <w:szCs w:val="16"/>
              </w:rPr>
            </w:pPr>
            <w:r w:rsidRPr="00D31485">
              <w:rPr>
                <w:sz w:val="16"/>
                <w:szCs w:val="16"/>
              </w:rPr>
              <w:t>100</w:t>
            </w:r>
          </w:p>
        </w:tc>
        <w:tc>
          <w:tcPr>
            <w:tcW w:w="621" w:type="dxa"/>
            <w:gridSpan w:val="3"/>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341,</w:t>
            </w:r>
          </w:p>
          <w:p w:rsidR="0087293A" w:rsidRPr="00D31485" w:rsidRDefault="0087293A" w:rsidP="0087293A">
            <w:pPr>
              <w:ind w:left="-249" w:right="-196"/>
              <w:jc w:val="center"/>
              <w:rPr>
                <w:sz w:val="16"/>
                <w:szCs w:val="16"/>
              </w:rPr>
            </w:pPr>
            <w:r w:rsidRPr="00D31485">
              <w:rPr>
                <w:sz w:val="16"/>
                <w:szCs w:val="16"/>
              </w:rPr>
              <w:t>900</w:t>
            </w:r>
          </w:p>
        </w:tc>
        <w:tc>
          <w:tcPr>
            <w:tcW w:w="655"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567"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621" w:type="dxa"/>
            <w:gridSpan w:val="3"/>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709"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00</w:t>
            </w:r>
          </w:p>
        </w:tc>
        <w:tc>
          <w:tcPr>
            <w:tcW w:w="567"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c>
          <w:tcPr>
            <w:tcW w:w="708" w:type="dxa"/>
            <w:gridSpan w:val="2"/>
          </w:tcPr>
          <w:p w:rsidR="0087293A" w:rsidRPr="00D31485" w:rsidRDefault="0087293A" w:rsidP="0087293A">
            <w:pPr>
              <w:ind w:left="-249" w:right="-196"/>
              <w:jc w:val="center"/>
              <w:rPr>
                <w:sz w:val="16"/>
                <w:szCs w:val="16"/>
              </w:rPr>
            </w:pPr>
          </w:p>
          <w:p w:rsidR="0087293A" w:rsidRPr="00D31485" w:rsidRDefault="0087293A" w:rsidP="0087293A">
            <w:pPr>
              <w:ind w:left="-249" w:right="-196"/>
              <w:jc w:val="center"/>
              <w:rPr>
                <w:sz w:val="16"/>
                <w:szCs w:val="16"/>
              </w:rPr>
            </w:pPr>
            <w:r w:rsidRPr="00D31485">
              <w:rPr>
                <w:sz w:val="16"/>
                <w:szCs w:val="16"/>
              </w:rPr>
              <w:t>335,</w:t>
            </w:r>
          </w:p>
          <w:p w:rsidR="0087293A" w:rsidRPr="00D31485" w:rsidRDefault="0087293A" w:rsidP="0087293A">
            <w:pPr>
              <w:ind w:left="-249" w:right="-196"/>
              <w:jc w:val="center"/>
              <w:rPr>
                <w:sz w:val="16"/>
                <w:szCs w:val="16"/>
              </w:rPr>
            </w:pPr>
            <w:r w:rsidRPr="00D31485">
              <w:rPr>
                <w:sz w:val="16"/>
                <w:szCs w:val="16"/>
              </w:rPr>
              <w:t>300</w:t>
            </w:r>
          </w:p>
        </w:tc>
      </w:tr>
      <w:tr w:rsidR="0087293A" w:rsidRPr="00D31485" w:rsidTr="0087293A">
        <w:tblPrEx>
          <w:tblBorders>
            <w:bottom w:val="single" w:sz="4" w:space="0" w:color="auto"/>
          </w:tblBorders>
        </w:tblPrEx>
        <w:trPr>
          <w:gridBefore w:val="2"/>
          <w:wBefore w:w="490" w:type="dxa"/>
          <w:trHeight w:val="576"/>
          <w:jc w:val="center"/>
        </w:trPr>
        <w:tc>
          <w:tcPr>
            <w:tcW w:w="567" w:type="dxa"/>
            <w:gridSpan w:val="2"/>
            <w:vMerge/>
            <w:shd w:val="clear" w:color="auto" w:fill="auto"/>
          </w:tcPr>
          <w:p w:rsidR="0087293A" w:rsidRPr="00D31485" w:rsidRDefault="0087293A" w:rsidP="0087293A">
            <w:pPr>
              <w:ind w:right="-86"/>
              <w:jc w:val="center"/>
              <w:rPr>
                <w:color w:val="0000FF"/>
                <w:sz w:val="16"/>
                <w:szCs w:val="16"/>
              </w:rPr>
            </w:pPr>
          </w:p>
        </w:tc>
        <w:tc>
          <w:tcPr>
            <w:tcW w:w="2920" w:type="dxa"/>
            <w:gridSpan w:val="2"/>
            <w:vMerge/>
            <w:shd w:val="clear" w:color="auto" w:fill="auto"/>
          </w:tcPr>
          <w:p w:rsidR="0087293A" w:rsidRPr="00D31485" w:rsidRDefault="0087293A" w:rsidP="0087293A">
            <w:pPr>
              <w:ind w:right="-108"/>
              <w:rPr>
                <w:color w:val="0000FF"/>
                <w:sz w:val="16"/>
                <w:szCs w:val="16"/>
              </w:rPr>
            </w:pPr>
          </w:p>
        </w:tc>
        <w:tc>
          <w:tcPr>
            <w:tcW w:w="1559" w:type="dxa"/>
            <w:gridSpan w:val="2"/>
            <w:vMerge/>
            <w:shd w:val="clear" w:color="auto" w:fill="auto"/>
          </w:tcPr>
          <w:p w:rsidR="0087293A" w:rsidRPr="00D31485" w:rsidRDefault="0087293A" w:rsidP="0087293A">
            <w:pPr>
              <w:ind w:left="-108" w:right="-108"/>
              <w:jc w:val="center"/>
              <w:rPr>
                <w:color w:val="0000FF"/>
                <w:spacing w:val="-24"/>
                <w:sz w:val="16"/>
                <w:szCs w:val="16"/>
              </w:rPr>
            </w:pPr>
          </w:p>
        </w:tc>
        <w:tc>
          <w:tcPr>
            <w:tcW w:w="1134" w:type="dxa"/>
            <w:gridSpan w:val="2"/>
            <w:vMerge/>
            <w:shd w:val="clear" w:color="auto" w:fill="auto"/>
          </w:tcPr>
          <w:p w:rsidR="0087293A" w:rsidRPr="00D31485" w:rsidRDefault="0087293A" w:rsidP="0087293A">
            <w:pPr>
              <w:ind w:left="-108" w:right="-108"/>
              <w:jc w:val="center"/>
              <w:rPr>
                <w:sz w:val="16"/>
                <w:szCs w:val="16"/>
              </w:rPr>
            </w:pPr>
          </w:p>
        </w:tc>
        <w:tc>
          <w:tcPr>
            <w:tcW w:w="1559" w:type="dxa"/>
            <w:gridSpan w:val="2"/>
            <w:vMerge/>
            <w:shd w:val="clear" w:color="auto" w:fill="auto"/>
          </w:tcPr>
          <w:p w:rsidR="0087293A" w:rsidRPr="00D31485" w:rsidRDefault="0087293A" w:rsidP="0087293A">
            <w:pPr>
              <w:ind w:left="-108" w:right="-108"/>
              <w:jc w:val="center"/>
              <w:rPr>
                <w:sz w:val="16"/>
                <w:szCs w:val="16"/>
              </w:rPr>
            </w:pPr>
          </w:p>
        </w:tc>
        <w:tc>
          <w:tcPr>
            <w:tcW w:w="1134" w:type="dxa"/>
            <w:gridSpan w:val="2"/>
            <w:vMerge/>
            <w:shd w:val="clear" w:color="auto" w:fill="auto"/>
          </w:tcPr>
          <w:p w:rsidR="0087293A" w:rsidRPr="00D31485" w:rsidRDefault="0087293A" w:rsidP="0087293A">
            <w:pPr>
              <w:ind w:left="-108" w:right="-108"/>
              <w:jc w:val="center"/>
              <w:rPr>
                <w:spacing w:val="-24"/>
                <w:sz w:val="16"/>
                <w:szCs w:val="16"/>
              </w:rPr>
            </w:pPr>
          </w:p>
        </w:tc>
        <w:tc>
          <w:tcPr>
            <w:tcW w:w="622" w:type="dxa"/>
            <w:gridSpan w:val="3"/>
            <w:shd w:val="clear" w:color="auto" w:fill="auto"/>
            <w:noWrap/>
          </w:tcPr>
          <w:p w:rsidR="0087293A" w:rsidRPr="00D31485" w:rsidRDefault="0087293A" w:rsidP="0087293A">
            <w:pPr>
              <w:ind w:left="-108" w:right="-108"/>
              <w:jc w:val="center"/>
              <w:rPr>
                <w:spacing w:val="-20"/>
                <w:sz w:val="16"/>
                <w:szCs w:val="16"/>
              </w:rPr>
            </w:pPr>
          </w:p>
        </w:tc>
        <w:tc>
          <w:tcPr>
            <w:tcW w:w="697" w:type="dxa"/>
            <w:gridSpan w:val="3"/>
            <w:shd w:val="clear" w:color="auto" w:fill="auto"/>
            <w:noWrap/>
          </w:tcPr>
          <w:p w:rsidR="0087293A" w:rsidRPr="00D31485" w:rsidRDefault="0087293A" w:rsidP="0087293A">
            <w:pPr>
              <w:ind w:left="-108" w:right="-108"/>
              <w:jc w:val="center"/>
              <w:rPr>
                <w:spacing w:val="-20"/>
                <w:sz w:val="16"/>
                <w:szCs w:val="16"/>
              </w:rPr>
            </w:pPr>
          </w:p>
        </w:tc>
        <w:tc>
          <w:tcPr>
            <w:tcW w:w="524" w:type="dxa"/>
            <w:gridSpan w:val="2"/>
            <w:shd w:val="clear" w:color="auto" w:fill="auto"/>
            <w:noWrap/>
          </w:tcPr>
          <w:p w:rsidR="0087293A" w:rsidRPr="00D31485" w:rsidRDefault="0087293A" w:rsidP="0087293A">
            <w:pPr>
              <w:ind w:left="-108" w:right="-108"/>
              <w:jc w:val="center"/>
              <w:rPr>
                <w:spacing w:val="-20"/>
                <w:sz w:val="16"/>
                <w:szCs w:val="16"/>
              </w:rPr>
            </w:pPr>
          </w:p>
        </w:tc>
        <w:tc>
          <w:tcPr>
            <w:tcW w:w="709" w:type="dxa"/>
            <w:gridSpan w:val="2"/>
          </w:tcPr>
          <w:p w:rsidR="0087293A" w:rsidRPr="00D31485" w:rsidRDefault="0087293A" w:rsidP="0087293A">
            <w:pPr>
              <w:ind w:left="-108" w:right="-108"/>
              <w:jc w:val="center"/>
              <w:rPr>
                <w:spacing w:val="-20"/>
                <w:sz w:val="16"/>
                <w:szCs w:val="16"/>
              </w:rPr>
            </w:pPr>
          </w:p>
        </w:tc>
        <w:tc>
          <w:tcPr>
            <w:tcW w:w="621" w:type="dxa"/>
            <w:gridSpan w:val="3"/>
          </w:tcPr>
          <w:p w:rsidR="0087293A" w:rsidRPr="00D31485" w:rsidRDefault="0087293A" w:rsidP="0087293A">
            <w:pPr>
              <w:ind w:left="-108" w:right="-108"/>
              <w:jc w:val="center"/>
              <w:rPr>
                <w:spacing w:val="-20"/>
                <w:sz w:val="16"/>
                <w:szCs w:val="16"/>
              </w:rPr>
            </w:pPr>
          </w:p>
        </w:tc>
        <w:tc>
          <w:tcPr>
            <w:tcW w:w="655" w:type="dxa"/>
            <w:gridSpan w:val="2"/>
          </w:tcPr>
          <w:p w:rsidR="0087293A" w:rsidRPr="00D31485" w:rsidRDefault="0087293A" w:rsidP="0087293A">
            <w:pPr>
              <w:ind w:left="-108" w:right="-108"/>
              <w:jc w:val="center"/>
              <w:rPr>
                <w:spacing w:val="-20"/>
                <w:sz w:val="16"/>
                <w:szCs w:val="16"/>
              </w:rPr>
            </w:pPr>
          </w:p>
        </w:tc>
        <w:tc>
          <w:tcPr>
            <w:tcW w:w="567" w:type="dxa"/>
            <w:gridSpan w:val="2"/>
          </w:tcPr>
          <w:p w:rsidR="0087293A" w:rsidRPr="00D31485" w:rsidRDefault="0087293A" w:rsidP="0087293A">
            <w:pPr>
              <w:ind w:left="-108" w:right="-108"/>
              <w:jc w:val="center"/>
              <w:rPr>
                <w:spacing w:val="-20"/>
                <w:sz w:val="16"/>
                <w:szCs w:val="16"/>
              </w:rPr>
            </w:pPr>
          </w:p>
        </w:tc>
        <w:tc>
          <w:tcPr>
            <w:tcW w:w="621" w:type="dxa"/>
            <w:gridSpan w:val="3"/>
          </w:tcPr>
          <w:p w:rsidR="0087293A" w:rsidRPr="00D31485" w:rsidRDefault="0087293A" w:rsidP="0087293A">
            <w:pPr>
              <w:ind w:left="-108" w:right="-108"/>
              <w:jc w:val="center"/>
              <w:rPr>
                <w:spacing w:val="-20"/>
                <w:sz w:val="16"/>
                <w:szCs w:val="16"/>
              </w:rPr>
            </w:pPr>
          </w:p>
        </w:tc>
        <w:tc>
          <w:tcPr>
            <w:tcW w:w="709" w:type="dxa"/>
            <w:gridSpan w:val="2"/>
          </w:tcPr>
          <w:p w:rsidR="0087293A" w:rsidRPr="00D31485" w:rsidRDefault="0087293A" w:rsidP="0087293A">
            <w:pPr>
              <w:ind w:left="-108" w:right="-108"/>
              <w:jc w:val="center"/>
              <w:rPr>
                <w:spacing w:val="-20"/>
                <w:sz w:val="16"/>
                <w:szCs w:val="16"/>
              </w:rPr>
            </w:pPr>
          </w:p>
        </w:tc>
        <w:tc>
          <w:tcPr>
            <w:tcW w:w="567" w:type="dxa"/>
            <w:gridSpan w:val="2"/>
          </w:tcPr>
          <w:p w:rsidR="0087293A" w:rsidRPr="00D31485" w:rsidRDefault="0087293A" w:rsidP="0087293A">
            <w:pPr>
              <w:ind w:left="-108" w:right="-108"/>
              <w:jc w:val="center"/>
              <w:rPr>
                <w:spacing w:val="-20"/>
                <w:sz w:val="16"/>
                <w:szCs w:val="16"/>
              </w:rPr>
            </w:pPr>
          </w:p>
        </w:tc>
        <w:tc>
          <w:tcPr>
            <w:tcW w:w="708" w:type="dxa"/>
            <w:gridSpan w:val="2"/>
          </w:tcPr>
          <w:p w:rsidR="0087293A" w:rsidRPr="00D31485" w:rsidRDefault="0087293A" w:rsidP="0087293A">
            <w:pPr>
              <w:ind w:left="-108" w:right="-108"/>
              <w:jc w:val="center"/>
              <w:rPr>
                <w:spacing w:val="-20"/>
                <w:sz w:val="16"/>
                <w:szCs w:val="16"/>
              </w:rPr>
            </w:pPr>
          </w:p>
        </w:tc>
      </w:tr>
      <w:tr w:rsidR="0087293A" w:rsidRPr="00D31485" w:rsidTr="0087293A">
        <w:tblPrEx>
          <w:tblBorders>
            <w:bottom w:val="single" w:sz="4" w:space="0" w:color="auto"/>
          </w:tblBorders>
        </w:tblPrEx>
        <w:trPr>
          <w:gridBefore w:val="2"/>
          <w:wBefore w:w="490" w:type="dxa"/>
          <w:trHeight w:val="576"/>
          <w:jc w:val="center"/>
        </w:trPr>
        <w:tc>
          <w:tcPr>
            <w:tcW w:w="567" w:type="dxa"/>
            <w:gridSpan w:val="2"/>
            <w:shd w:val="clear" w:color="auto" w:fill="auto"/>
          </w:tcPr>
          <w:p w:rsidR="0087293A" w:rsidRPr="00D31485" w:rsidRDefault="0087293A" w:rsidP="0087293A">
            <w:pPr>
              <w:ind w:right="-86"/>
              <w:jc w:val="center"/>
              <w:rPr>
                <w:sz w:val="16"/>
                <w:szCs w:val="16"/>
              </w:rPr>
            </w:pPr>
          </w:p>
          <w:p w:rsidR="0087293A" w:rsidRPr="00D31485" w:rsidRDefault="0087293A" w:rsidP="0087293A">
            <w:pPr>
              <w:ind w:right="-86"/>
              <w:jc w:val="center"/>
              <w:rPr>
                <w:sz w:val="16"/>
                <w:szCs w:val="16"/>
              </w:rPr>
            </w:pPr>
            <w:r w:rsidRPr="00D31485">
              <w:rPr>
                <w:sz w:val="16"/>
                <w:szCs w:val="16"/>
              </w:rPr>
              <w:t>3.5.</w:t>
            </w:r>
          </w:p>
        </w:tc>
        <w:tc>
          <w:tcPr>
            <w:tcW w:w="2920" w:type="dxa"/>
            <w:gridSpan w:val="2"/>
            <w:shd w:val="clear" w:color="auto" w:fill="auto"/>
          </w:tcPr>
          <w:p w:rsidR="0087293A" w:rsidRPr="00D31485" w:rsidRDefault="0087293A" w:rsidP="0087293A">
            <w:pPr>
              <w:ind w:right="-108"/>
              <w:rPr>
                <w:sz w:val="16"/>
                <w:szCs w:val="16"/>
              </w:rPr>
            </w:pPr>
          </w:p>
          <w:p w:rsidR="0087293A" w:rsidRPr="00D31485" w:rsidRDefault="0087293A" w:rsidP="0087293A">
            <w:pPr>
              <w:ind w:right="-108"/>
              <w:rPr>
                <w:sz w:val="16"/>
                <w:szCs w:val="16"/>
              </w:rPr>
            </w:pPr>
            <w:r w:rsidRPr="00D31485">
              <w:rPr>
                <w:sz w:val="16"/>
                <w:szCs w:val="16"/>
              </w:rPr>
              <w:t>Проведение капитал</w:t>
            </w:r>
            <w:r w:rsidRPr="00D31485">
              <w:rPr>
                <w:sz w:val="16"/>
                <w:szCs w:val="16"/>
              </w:rPr>
              <w:t>ь</w:t>
            </w:r>
            <w:r w:rsidRPr="00D31485">
              <w:rPr>
                <w:sz w:val="16"/>
                <w:szCs w:val="16"/>
              </w:rPr>
              <w:t>ных ремонтов образ</w:t>
            </w:r>
            <w:r w:rsidRPr="00D31485">
              <w:rPr>
                <w:sz w:val="16"/>
                <w:szCs w:val="16"/>
              </w:rPr>
              <w:t>о</w:t>
            </w:r>
            <w:r w:rsidRPr="00D31485">
              <w:rPr>
                <w:sz w:val="16"/>
                <w:szCs w:val="16"/>
              </w:rPr>
              <w:t>вательных организ</w:t>
            </w:r>
            <w:r w:rsidRPr="00D31485">
              <w:rPr>
                <w:sz w:val="16"/>
                <w:szCs w:val="16"/>
              </w:rPr>
              <w:t>а</w:t>
            </w:r>
            <w:r w:rsidRPr="00D31485">
              <w:rPr>
                <w:sz w:val="16"/>
                <w:szCs w:val="16"/>
              </w:rPr>
              <w:t>ций</w:t>
            </w:r>
          </w:p>
        </w:tc>
        <w:tc>
          <w:tcPr>
            <w:tcW w:w="1559"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w:t>
            </w:r>
          </w:p>
          <w:p w:rsidR="0087293A" w:rsidRPr="00D31485" w:rsidRDefault="0087293A" w:rsidP="0087293A">
            <w:pPr>
              <w:ind w:left="-108" w:right="-108"/>
              <w:jc w:val="center"/>
              <w:rPr>
                <w:color w:val="0000FF"/>
                <w:spacing w:val="-24"/>
                <w:sz w:val="16"/>
                <w:szCs w:val="16"/>
              </w:rPr>
            </w:pPr>
            <w:r w:rsidRPr="00D31485">
              <w:rPr>
                <w:spacing w:val="-24"/>
                <w:sz w:val="16"/>
                <w:szCs w:val="16"/>
              </w:rPr>
              <w:t>образовател</w:t>
            </w:r>
            <w:r w:rsidRPr="00D31485">
              <w:rPr>
                <w:spacing w:val="-24"/>
                <w:sz w:val="16"/>
                <w:szCs w:val="16"/>
              </w:rPr>
              <w:t>ь</w:t>
            </w:r>
            <w:r w:rsidRPr="00D31485">
              <w:rPr>
                <w:spacing w:val="-24"/>
                <w:sz w:val="16"/>
                <w:szCs w:val="16"/>
              </w:rPr>
              <w:t>ные организ</w:t>
            </w:r>
            <w:r w:rsidRPr="00D31485">
              <w:rPr>
                <w:spacing w:val="-24"/>
                <w:sz w:val="16"/>
                <w:szCs w:val="16"/>
              </w:rPr>
              <w:t>а</w:t>
            </w:r>
            <w:r w:rsidRPr="00D31485">
              <w:rPr>
                <w:spacing w:val="-24"/>
                <w:sz w:val="16"/>
                <w:szCs w:val="16"/>
              </w:rPr>
              <w:t>ции</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 xml:space="preserve">2014- </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3.3</w:t>
            </w: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областной бюджет</w:t>
            </w:r>
          </w:p>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местный бю</w:t>
            </w:r>
            <w:r w:rsidRPr="00D31485">
              <w:rPr>
                <w:spacing w:val="-24"/>
                <w:sz w:val="16"/>
                <w:szCs w:val="16"/>
              </w:rPr>
              <w:t>д</w:t>
            </w:r>
            <w:r w:rsidRPr="00D31485">
              <w:rPr>
                <w:spacing w:val="-24"/>
                <w:sz w:val="16"/>
                <w:szCs w:val="16"/>
              </w:rPr>
              <w:t>жет</w:t>
            </w:r>
          </w:p>
          <w:p w:rsidR="0087293A" w:rsidRPr="00D31485" w:rsidRDefault="0087293A" w:rsidP="0087293A">
            <w:pPr>
              <w:ind w:left="-108" w:right="-108"/>
              <w:jc w:val="center"/>
              <w:rPr>
                <w:spacing w:val="-24"/>
                <w:sz w:val="16"/>
                <w:szCs w:val="16"/>
              </w:rPr>
            </w:pPr>
          </w:p>
        </w:tc>
        <w:tc>
          <w:tcPr>
            <w:tcW w:w="622" w:type="dxa"/>
            <w:gridSpan w:val="3"/>
            <w:shd w:val="clear" w:color="auto" w:fill="auto"/>
            <w:noWrap/>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697" w:type="dxa"/>
            <w:gridSpan w:val="3"/>
            <w:shd w:val="clear" w:color="auto" w:fill="auto"/>
            <w:noWrap/>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524" w:type="dxa"/>
            <w:gridSpan w:val="2"/>
            <w:shd w:val="clear" w:color="auto" w:fill="auto"/>
            <w:noWrap/>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709" w:type="dxa"/>
            <w:gridSpan w:val="2"/>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621" w:type="dxa"/>
            <w:gridSpan w:val="3"/>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655" w:type="dxa"/>
            <w:gridSpan w:val="2"/>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567" w:type="dxa"/>
            <w:gridSpan w:val="2"/>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621" w:type="dxa"/>
            <w:gridSpan w:val="3"/>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709" w:type="dxa"/>
            <w:gridSpan w:val="2"/>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567" w:type="dxa"/>
            <w:gridSpan w:val="2"/>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c>
          <w:tcPr>
            <w:tcW w:w="708" w:type="dxa"/>
            <w:gridSpan w:val="2"/>
          </w:tcPr>
          <w:p w:rsidR="0087293A" w:rsidRPr="00D31485" w:rsidRDefault="0087293A" w:rsidP="0087293A">
            <w:pPr>
              <w:ind w:left="-108" w:right="-108"/>
              <w:jc w:val="center"/>
              <w:rPr>
                <w:spacing w:val="-20"/>
                <w:sz w:val="16"/>
                <w:szCs w:val="16"/>
              </w:rPr>
            </w:pPr>
          </w:p>
          <w:p w:rsidR="0087293A" w:rsidRPr="00D31485" w:rsidRDefault="0087293A" w:rsidP="0087293A">
            <w:pPr>
              <w:ind w:left="-108" w:right="-108"/>
              <w:jc w:val="center"/>
              <w:rPr>
                <w:spacing w:val="-20"/>
                <w:sz w:val="16"/>
                <w:szCs w:val="16"/>
              </w:rPr>
            </w:pPr>
            <w:r w:rsidRPr="00D31485">
              <w:rPr>
                <w:spacing w:val="-20"/>
                <w:sz w:val="16"/>
                <w:szCs w:val="16"/>
              </w:rPr>
              <w:t>-</w:t>
            </w:r>
          </w:p>
        </w:tc>
      </w:tr>
      <w:tr w:rsidR="0087293A" w:rsidRPr="00D31485" w:rsidTr="0087293A">
        <w:tblPrEx>
          <w:tblBorders>
            <w:bottom w:val="single" w:sz="4" w:space="0" w:color="auto"/>
          </w:tblBorders>
        </w:tblPrEx>
        <w:trPr>
          <w:gridBefore w:val="2"/>
          <w:wBefore w:w="490" w:type="dxa"/>
          <w:trHeight w:val="70"/>
          <w:jc w:val="center"/>
        </w:trPr>
        <w:tc>
          <w:tcPr>
            <w:tcW w:w="15873" w:type="dxa"/>
            <w:gridSpan w:val="38"/>
            <w:shd w:val="clear" w:color="auto" w:fill="auto"/>
          </w:tcPr>
          <w:p w:rsidR="0087293A" w:rsidRPr="00D31485" w:rsidRDefault="0087293A" w:rsidP="0087293A">
            <w:pPr>
              <w:ind w:left="-108" w:right="-108"/>
              <w:jc w:val="center"/>
              <w:rPr>
                <w:spacing w:val="-20"/>
                <w:sz w:val="16"/>
                <w:szCs w:val="16"/>
              </w:rPr>
            </w:pPr>
            <w:r w:rsidRPr="00D31485">
              <w:rPr>
                <w:spacing w:val="-20"/>
                <w:sz w:val="16"/>
                <w:szCs w:val="16"/>
              </w:rPr>
              <w:t>11</w:t>
            </w:r>
          </w:p>
        </w:tc>
      </w:tr>
      <w:tr w:rsidR="0087293A" w:rsidRPr="00D31485" w:rsidTr="0087293A">
        <w:tblPrEx>
          <w:tblBorders>
            <w:bottom w:val="single" w:sz="4" w:space="0" w:color="auto"/>
          </w:tblBorders>
        </w:tblPrEx>
        <w:trPr>
          <w:gridBefore w:val="2"/>
          <w:wBefore w:w="490" w:type="dxa"/>
          <w:trHeight w:val="70"/>
          <w:jc w:val="center"/>
        </w:trPr>
        <w:tc>
          <w:tcPr>
            <w:tcW w:w="567"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1</w:t>
            </w:r>
          </w:p>
        </w:tc>
        <w:tc>
          <w:tcPr>
            <w:tcW w:w="2920"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2</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3</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4</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5</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6</w:t>
            </w:r>
          </w:p>
        </w:tc>
        <w:tc>
          <w:tcPr>
            <w:tcW w:w="622"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7</w:t>
            </w:r>
          </w:p>
        </w:tc>
        <w:tc>
          <w:tcPr>
            <w:tcW w:w="697"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8</w:t>
            </w:r>
          </w:p>
        </w:tc>
        <w:tc>
          <w:tcPr>
            <w:tcW w:w="524" w:type="dxa"/>
            <w:gridSpan w:val="2"/>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9</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10</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11</w:t>
            </w:r>
          </w:p>
        </w:tc>
        <w:tc>
          <w:tcPr>
            <w:tcW w:w="655"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12</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13</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14</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15</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16</w:t>
            </w:r>
          </w:p>
        </w:tc>
        <w:tc>
          <w:tcPr>
            <w:tcW w:w="708"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17</w:t>
            </w:r>
          </w:p>
        </w:tc>
      </w:tr>
      <w:tr w:rsidR="0087293A" w:rsidRPr="00D31485" w:rsidTr="0087293A">
        <w:tblPrEx>
          <w:tblBorders>
            <w:bottom w:val="single" w:sz="4" w:space="0" w:color="auto"/>
          </w:tblBorders>
        </w:tblPrEx>
        <w:trPr>
          <w:gridBefore w:val="2"/>
          <w:wBefore w:w="490" w:type="dxa"/>
          <w:trHeight w:val="576"/>
          <w:jc w:val="center"/>
        </w:trPr>
        <w:tc>
          <w:tcPr>
            <w:tcW w:w="567" w:type="dxa"/>
            <w:gridSpan w:val="2"/>
            <w:shd w:val="clear" w:color="auto" w:fill="auto"/>
          </w:tcPr>
          <w:p w:rsidR="0087293A" w:rsidRPr="00D31485" w:rsidRDefault="0087293A" w:rsidP="0087293A">
            <w:pPr>
              <w:ind w:right="-510"/>
              <w:rPr>
                <w:sz w:val="16"/>
                <w:szCs w:val="16"/>
              </w:rPr>
            </w:pPr>
          </w:p>
          <w:p w:rsidR="0087293A" w:rsidRPr="00D31485" w:rsidRDefault="0087293A" w:rsidP="0087293A">
            <w:pPr>
              <w:ind w:right="-510"/>
              <w:rPr>
                <w:sz w:val="16"/>
                <w:szCs w:val="16"/>
              </w:rPr>
            </w:pPr>
            <w:r w:rsidRPr="00D31485">
              <w:rPr>
                <w:sz w:val="16"/>
                <w:szCs w:val="16"/>
              </w:rPr>
              <w:t>3.6.</w:t>
            </w:r>
          </w:p>
          <w:p w:rsidR="0087293A" w:rsidRPr="00D31485" w:rsidRDefault="0087293A" w:rsidP="0087293A">
            <w:pPr>
              <w:ind w:right="-510"/>
              <w:rPr>
                <w:sz w:val="16"/>
                <w:szCs w:val="16"/>
              </w:rPr>
            </w:pPr>
          </w:p>
        </w:tc>
        <w:tc>
          <w:tcPr>
            <w:tcW w:w="2920" w:type="dxa"/>
            <w:gridSpan w:val="2"/>
            <w:shd w:val="clear" w:color="auto" w:fill="auto"/>
          </w:tcPr>
          <w:p w:rsidR="0087293A" w:rsidRPr="00D31485" w:rsidRDefault="0087293A" w:rsidP="0087293A">
            <w:pPr>
              <w:ind w:right="-109"/>
              <w:rPr>
                <w:sz w:val="16"/>
                <w:szCs w:val="16"/>
              </w:rPr>
            </w:pPr>
          </w:p>
          <w:p w:rsidR="0087293A" w:rsidRPr="00D31485" w:rsidRDefault="0087293A" w:rsidP="0087293A">
            <w:pPr>
              <w:ind w:right="-109"/>
              <w:rPr>
                <w:sz w:val="16"/>
                <w:szCs w:val="16"/>
              </w:rPr>
            </w:pPr>
            <w:r w:rsidRPr="00D31485">
              <w:rPr>
                <w:sz w:val="16"/>
                <w:szCs w:val="16"/>
              </w:rPr>
              <w:t>Создание специальных условий для обучения  д</w:t>
            </w:r>
            <w:r w:rsidRPr="00D31485">
              <w:rPr>
                <w:sz w:val="16"/>
                <w:szCs w:val="16"/>
              </w:rPr>
              <w:t>е</w:t>
            </w:r>
            <w:r w:rsidRPr="00D31485">
              <w:rPr>
                <w:sz w:val="16"/>
                <w:szCs w:val="16"/>
              </w:rPr>
              <w:t>тей - инвалидов,  без кот</w:t>
            </w:r>
            <w:r w:rsidRPr="00D31485">
              <w:rPr>
                <w:sz w:val="16"/>
                <w:szCs w:val="16"/>
              </w:rPr>
              <w:t>о</w:t>
            </w:r>
            <w:r w:rsidRPr="00D31485">
              <w:rPr>
                <w:sz w:val="16"/>
                <w:szCs w:val="16"/>
              </w:rPr>
              <w:t>рых невозможно или з</w:t>
            </w:r>
            <w:r w:rsidRPr="00D31485">
              <w:rPr>
                <w:sz w:val="16"/>
                <w:szCs w:val="16"/>
              </w:rPr>
              <w:t>а</w:t>
            </w:r>
            <w:r w:rsidRPr="00D31485">
              <w:rPr>
                <w:sz w:val="16"/>
                <w:szCs w:val="16"/>
              </w:rPr>
              <w:t>труднено освоение ими образовательных  пр</w:t>
            </w:r>
            <w:r w:rsidRPr="00D31485">
              <w:rPr>
                <w:sz w:val="16"/>
                <w:szCs w:val="16"/>
              </w:rPr>
              <w:t>о</w:t>
            </w:r>
            <w:r w:rsidRPr="00D31485">
              <w:rPr>
                <w:sz w:val="16"/>
                <w:szCs w:val="16"/>
              </w:rPr>
              <w:t>грамм, в том числе  обе</w:t>
            </w:r>
            <w:r w:rsidRPr="00D31485">
              <w:rPr>
                <w:sz w:val="16"/>
                <w:szCs w:val="16"/>
              </w:rPr>
              <w:t>с</w:t>
            </w:r>
            <w:r w:rsidRPr="00D31485">
              <w:rPr>
                <w:sz w:val="16"/>
                <w:szCs w:val="16"/>
              </w:rPr>
              <w:t>печение д</w:t>
            </w:r>
            <w:r w:rsidRPr="00D31485">
              <w:rPr>
                <w:sz w:val="16"/>
                <w:szCs w:val="16"/>
              </w:rPr>
              <w:t>о</w:t>
            </w:r>
            <w:r w:rsidRPr="00D31485">
              <w:rPr>
                <w:sz w:val="16"/>
                <w:szCs w:val="16"/>
              </w:rPr>
              <w:t>ступа  в здания   (универсальная безбарье</w:t>
            </w:r>
            <w:r w:rsidRPr="00D31485">
              <w:rPr>
                <w:sz w:val="16"/>
                <w:szCs w:val="16"/>
              </w:rPr>
              <w:t>р</w:t>
            </w:r>
            <w:r w:rsidRPr="00D31485">
              <w:rPr>
                <w:sz w:val="16"/>
                <w:szCs w:val="16"/>
              </w:rPr>
              <w:t>ная среда), оснащение специальным (уче</w:t>
            </w:r>
            <w:r w:rsidRPr="00D31485">
              <w:rPr>
                <w:sz w:val="16"/>
                <w:szCs w:val="16"/>
              </w:rPr>
              <w:t>б</w:t>
            </w:r>
            <w:r w:rsidRPr="00D31485">
              <w:rPr>
                <w:sz w:val="16"/>
                <w:szCs w:val="16"/>
              </w:rPr>
              <w:t>ным, реабилитационным, ко</w:t>
            </w:r>
            <w:r w:rsidRPr="00D31485">
              <w:rPr>
                <w:sz w:val="16"/>
                <w:szCs w:val="16"/>
              </w:rPr>
              <w:t>м</w:t>
            </w:r>
            <w:r w:rsidRPr="00D31485">
              <w:rPr>
                <w:sz w:val="16"/>
                <w:szCs w:val="16"/>
              </w:rPr>
              <w:t>пьютерным) оборудован</w:t>
            </w:r>
            <w:r w:rsidRPr="00D31485">
              <w:rPr>
                <w:sz w:val="16"/>
                <w:szCs w:val="16"/>
              </w:rPr>
              <w:t>и</w:t>
            </w:r>
            <w:r w:rsidRPr="00D31485">
              <w:rPr>
                <w:sz w:val="16"/>
                <w:szCs w:val="16"/>
              </w:rPr>
              <w:t>ем в ра</w:t>
            </w:r>
            <w:r w:rsidRPr="00D31485">
              <w:rPr>
                <w:sz w:val="16"/>
                <w:szCs w:val="16"/>
              </w:rPr>
              <w:t>м</w:t>
            </w:r>
            <w:r w:rsidRPr="00D31485">
              <w:rPr>
                <w:sz w:val="16"/>
                <w:szCs w:val="16"/>
              </w:rPr>
              <w:t>ках реализации  государственной програ</w:t>
            </w:r>
            <w:r w:rsidRPr="00D31485">
              <w:rPr>
                <w:sz w:val="16"/>
                <w:szCs w:val="16"/>
              </w:rPr>
              <w:t>м</w:t>
            </w:r>
            <w:r w:rsidRPr="00D31485">
              <w:rPr>
                <w:sz w:val="16"/>
                <w:szCs w:val="16"/>
              </w:rPr>
              <w:t>мы Российской Фед</w:t>
            </w:r>
            <w:r w:rsidRPr="00D31485">
              <w:rPr>
                <w:sz w:val="16"/>
                <w:szCs w:val="16"/>
              </w:rPr>
              <w:t>е</w:t>
            </w:r>
            <w:r w:rsidRPr="00D31485">
              <w:rPr>
                <w:sz w:val="16"/>
                <w:szCs w:val="16"/>
              </w:rPr>
              <w:t>рации «Доступная среда» на 2011-2020 годы</w:t>
            </w:r>
          </w:p>
        </w:tc>
        <w:tc>
          <w:tcPr>
            <w:tcW w:w="1559" w:type="dxa"/>
            <w:gridSpan w:val="2"/>
            <w:shd w:val="clear" w:color="auto" w:fill="auto"/>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Комитет, МАОУ  «Л</w:t>
            </w:r>
            <w:r w:rsidRPr="00D31485">
              <w:rPr>
                <w:sz w:val="16"/>
                <w:szCs w:val="16"/>
              </w:rPr>
              <w:t>ю</w:t>
            </w:r>
            <w:r w:rsidRPr="00D31485">
              <w:rPr>
                <w:sz w:val="16"/>
                <w:szCs w:val="16"/>
              </w:rPr>
              <w:t>быти</w:t>
            </w:r>
            <w:r w:rsidRPr="00D31485">
              <w:rPr>
                <w:sz w:val="16"/>
                <w:szCs w:val="16"/>
              </w:rPr>
              <w:t>н</w:t>
            </w:r>
            <w:r w:rsidRPr="00D31485">
              <w:rPr>
                <w:sz w:val="16"/>
                <w:szCs w:val="16"/>
              </w:rPr>
              <w:t>ская средняя шк</w:t>
            </w:r>
            <w:r w:rsidRPr="00D31485">
              <w:rPr>
                <w:sz w:val="16"/>
                <w:szCs w:val="16"/>
              </w:rPr>
              <w:t>о</w:t>
            </w:r>
            <w:r w:rsidRPr="00D31485">
              <w:rPr>
                <w:sz w:val="16"/>
                <w:szCs w:val="16"/>
              </w:rPr>
              <w:t>ла»</w:t>
            </w:r>
          </w:p>
        </w:tc>
        <w:tc>
          <w:tcPr>
            <w:tcW w:w="1134" w:type="dxa"/>
            <w:gridSpan w:val="2"/>
            <w:shd w:val="clear" w:color="auto" w:fill="auto"/>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 xml:space="preserve">2015-2020 </w:t>
            </w:r>
          </w:p>
          <w:p w:rsidR="0087293A" w:rsidRPr="00D31485" w:rsidRDefault="0087293A" w:rsidP="0087293A">
            <w:pPr>
              <w:ind w:left="-65" w:right="-51"/>
              <w:jc w:val="center"/>
              <w:rPr>
                <w:sz w:val="16"/>
                <w:szCs w:val="16"/>
              </w:rPr>
            </w:pPr>
            <w:r w:rsidRPr="00D31485">
              <w:rPr>
                <w:sz w:val="16"/>
                <w:szCs w:val="16"/>
              </w:rPr>
              <w:t>г</w:t>
            </w:r>
            <w:r w:rsidRPr="00D31485">
              <w:rPr>
                <w:sz w:val="16"/>
                <w:szCs w:val="16"/>
              </w:rPr>
              <w:t>о</w:t>
            </w:r>
            <w:r w:rsidRPr="00D31485">
              <w:rPr>
                <w:sz w:val="16"/>
                <w:szCs w:val="16"/>
              </w:rPr>
              <w:t>ды</w:t>
            </w:r>
          </w:p>
        </w:tc>
        <w:tc>
          <w:tcPr>
            <w:tcW w:w="1559" w:type="dxa"/>
            <w:gridSpan w:val="2"/>
            <w:shd w:val="clear" w:color="auto" w:fill="auto"/>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3.5 - 3.7</w:t>
            </w:r>
          </w:p>
        </w:tc>
        <w:tc>
          <w:tcPr>
            <w:tcW w:w="1134" w:type="dxa"/>
            <w:gridSpan w:val="2"/>
            <w:shd w:val="clear" w:color="auto" w:fill="auto"/>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фед</w:t>
            </w:r>
            <w:r w:rsidRPr="00D31485">
              <w:rPr>
                <w:sz w:val="16"/>
                <w:szCs w:val="16"/>
              </w:rPr>
              <w:t>е</w:t>
            </w:r>
            <w:r w:rsidRPr="00D31485">
              <w:rPr>
                <w:sz w:val="16"/>
                <w:szCs w:val="16"/>
              </w:rPr>
              <w:t>ральный</w:t>
            </w:r>
          </w:p>
          <w:p w:rsidR="0087293A" w:rsidRPr="00D31485" w:rsidRDefault="0087293A" w:rsidP="0087293A">
            <w:pPr>
              <w:ind w:left="-65" w:right="-51"/>
              <w:jc w:val="center"/>
              <w:rPr>
                <w:sz w:val="16"/>
                <w:szCs w:val="16"/>
              </w:rPr>
            </w:pPr>
            <w:r w:rsidRPr="00D31485">
              <w:rPr>
                <w:sz w:val="16"/>
                <w:szCs w:val="16"/>
              </w:rPr>
              <w:t>бюджет</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облас</w:t>
            </w:r>
            <w:r w:rsidRPr="00D31485">
              <w:rPr>
                <w:sz w:val="16"/>
                <w:szCs w:val="16"/>
              </w:rPr>
              <w:t>т</w:t>
            </w:r>
            <w:r w:rsidRPr="00D31485">
              <w:rPr>
                <w:sz w:val="16"/>
                <w:szCs w:val="16"/>
              </w:rPr>
              <w:t>ной</w:t>
            </w:r>
          </w:p>
          <w:p w:rsidR="0087293A" w:rsidRPr="00D31485" w:rsidRDefault="0087293A" w:rsidP="0087293A">
            <w:pPr>
              <w:ind w:left="-65" w:right="-51"/>
              <w:jc w:val="center"/>
              <w:rPr>
                <w:sz w:val="16"/>
                <w:szCs w:val="16"/>
              </w:rPr>
            </w:pPr>
            <w:r w:rsidRPr="00D31485">
              <w:rPr>
                <w:sz w:val="16"/>
                <w:szCs w:val="16"/>
              </w:rPr>
              <w:t>бюджет</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мес</w:t>
            </w:r>
            <w:r w:rsidRPr="00D31485">
              <w:rPr>
                <w:sz w:val="16"/>
                <w:szCs w:val="16"/>
              </w:rPr>
              <w:t>т</w:t>
            </w:r>
            <w:r w:rsidRPr="00D31485">
              <w:rPr>
                <w:sz w:val="16"/>
                <w:szCs w:val="16"/>
              </w:rPr>
              <w:t>ный</w:t>
            </w:r>
          </w:p>
          <w:p w:rsidR="0087293A" w:rsidRPr="00D31485" w:rsidRDefault="0087293A" w:rsidP="0087293A">
            <w:pPr>
              <w:ind w:left="-65" w:right="-51"/>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697" w:type="dxa"/>
            <w:gridSpan w:val="3"/>
            <w:shd w:val="clear" w:color="auto" w:fill="auto"/>
            <w:noWrap/>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845,</w:t>
            </w:r>
          </w:p>
          <w:p w:rsidR="0087293A" w:rsidRPr="00D31485" w:rsidRDefault="0087293A" w:rsidP="0087293A">
            <w:pPr>
              <w:ind w:left="-65" w:right="-51"/>
              <w:jc w:val="center"/>
              <w:rPr>
                <w:sz w:val="16"/>
                <w:szCs w:val="16"/>
              </w:rPr>
            </w:pPr>
            <w:r w:rsidRPr="00D31485">
              <w:rPr>
                <w:sz w:val="16"/>
                <w:szCs w:val="16"/>
              </w:rPr>
              <w:t>900</w:t>
            </w:r>
          </w:p>
          <w:p w:rsidR="0087293A" w:rsidRPr="00D31485" w:rsidRDefault="0087293A" w:rsidP="0087293A">
            <w:pPr>
              <w:ind w:left="-65" w:right="-51"/>
              <w:jc w:val="center"/>
              <w:rPr>
                <w:sz w:val="16"/>
                <w:szCs w:val="16"/>
              </w:rPr>
            </w:pPr>
          </w:p>
          <w:p w:rsidR="0087293A" w:rsidRPr="00D31485" w:rsidRDefault="0087293A" w:rsidP="0087293A">
            <w:pPr>
              <w:ind w:right="-51"/>
              <w:rPr>
                <w:sz w:val="16"/>
                <w:szCs w:val="16"/>
              </w:rPr>
            </w:pPr>
          </w:p>
          <w:p w:rsidR="0087293A" w:rsidRPr="00D31485" w:rsidRDefault="0087293A" w:rsidP="0087293A">
            <w:pPr>
              <w:ind w:left="-65" w:right="-51"/>
              <w:jc w:val="center"/>
              <w:rPr>
                <w:sz w:val="16"/>
                <w:szCs w:val="16"/>
              </w:rPr>
            </w:pPr>
            <w:r w:rsidRPr="00D31485">
              <w:rPr>
                <w:sz w:val="16"/>
                <w:szCs w:val="16"/>
              </w:rPr>
              <w:t>33,</w:t>
            </w:r>
          </w:p>
          <w:p w:rsidR="0087293A" w:rsidRPr="00D31485" w:rsidRDefault="0087293A" w:rsidP="0087293A">
            <w:pPr>
              <w:ind w:left="-65" w:right="-51"/>
              <w:jc w:val="center"/>
              <w:rPr>
                <w:sz w:val="16"/>
                <w:szCs w:val="16"/>
              </w:rPr>
            </w:pPr>
            <w:r w:rsidRPr="00D31485">
              <w:rPr>
                <w:sz w:val="16"/>
                <w:szCs w:val="16"/>
              </w:rPr>
              <w:t>200</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330,</w:t>
            </w:r>
          </w:p>
          <w:p w:rsidR="0087293A" w:rsidRPr="00D31485" w:rsidRDefault="0087293A" w:rsidP="0087293A">
            <w:pPr>
              <w:ind w:left="-65" w:right="-51"/>
              <w:jc w:val="center"/>
              <w:rPr>
                <w:sz w:val="16"/>
                <w:szCs w:val="16"/>
              </w:rPr>
            </w:pPr>
            <w:r w:rsidRPr="00D31485">
              <w:rPr>
                <w:sz w:val="16"/>
                <w:szCs w:val="16"/>
              </w:rPr>
              <w:t>000</w:t>
            </w:r>
          </w:p>
        </w:tc>
        <w:tc>
          <w:tcPr>
            <w:tcW w:w="524" w:type="dxa"/>
            <w:gridSpan w:val="2"/>
            <w:shd w:val="clear" w:color="auto" w:fill="auto"/>
            <w:noWrap/>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709" w:type="dxa"/>
            <w:gridSpan w:val="2"/>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621" w:type="dxa"/>
            <w:gridSpan w:val="3"/>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655" w:type="dxa"/>
            <w:gridSpan w:val="2"/>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567" w:type="dxa"/>
            <w:gridSpan w:val="2"/>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621" w:type="dxa"/>
            <w:gridSpan w:val="3"/>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709" w:type="dxa"/>
            <w:gridSpan w:val="2"/>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567" w:type="dxa"/>
            <w:gridSpan w:val="2"/>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c>
          <w:tcPr>
            <w:tcW w:w="708" w:type="dxa"/>
            <w:gridSpan w:val="2"/>
          </w:tcPr>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p>
          <w:p w:rsidR="0087293A" w:rsidRPr="00D31485" w:rsidRDefault="0087293A" w:rsidP="0087293A">
            <w:pPr>
              <w:ind w:left="-65" w:right="-51"/>
              <w:jc w:val="center"/>
              <w:rPr>
                <w:sz w:val="16"/>
                <w:szCs w:val="16"/>
              </w:rPr>
            </w:pPr>
            <w:r w:rsidRPr="00D31485">
              <w:rPr>
                <w:sz w:val="16"/>
                <w:szCs w:val="16"/>
              </w:rPr>
              <w:t>-</w:t>
            </w:r>
          </w:p>
        </w:tc>
      </w:tr>
      <w:tr w:rsidR="0087293A" w:rsidRPr="00D31485" w:rsidTr="0087293A">
        <w:tblPrEx>
          <w:tblBorders>
            <w:bottom w:val="single" w:sz="4" w:space="0" w:color="auto"/>
          </w:tblBorders>
        </w:tblPrEx>
        <w:trPr>
          <w:gridBefore w:val="2"/>
          <w:wBefore w:w="490" w:type="dxa"/>
          <w:trHeight w:val="90"/>
          <w:jc w:val="center"/>
        </w:trPr>
        <w:tc>
          <w:tcPr>
            <w:tcW w:w="567" w:type="dxa"/>
            <w:gridSpan w:val="2"/>
            <w:shd w:val="clear" w:color="auto" w:fill="auto"/>
          </w:tcPr>
          <w:p w:rsidR="0087293A" w:rsidRPr="00D31485" w:rsidRDefault="0087293A" w:rsidP="0087293A">
            <w:pPr>
              <w:ind w:left="-307" w:right="-335"/>
              <w:jc w:val="center"/>
              <w:rPr>
                <w:sz w:val="16"/>
                <w:szCs w:val="16"/>
              </w:rPr>
            </w:pPr>
          </w:p>
          <w:p w:rsidR="0087293A" w:rsidRPr="00D31485" w:rsidRDefault="0087293A" w:rsidP="0087293A">
            <w:pPr>
              <w:ind w:left="-307" w:right="-335"/>
              <w:jc w:val="center"/>
              <w:rPr>
                <w:sz w:val="16"/>
                <w:szCs w:val="16"/>
              </w:rPr>
            </w:pPr>
            <w:r w:rsidRPr="00D31485">
              <w:rPr>
                <w:sz w:val="16"/>
                <w:szCs w:val="16"/>
              </w:rPr>
              <w:t>3.8.</w:t>
            </w:r>
          </w:p>
        </w:tc>
        <w:tc>
          <w:tcPr>
            <w:tcW w:w="2920" w:type="dxa"/>
            <w:gridSpan w:val="2"/>
            <w:shd w:val="clear" w:color="auto" w:fill="auto"/>
          </w:tcPr>
          <w:p w:rsidR="0087293A" w:rsidRPr="00D31485" w:rsidRDefault="0087293A" w:rsidP="0087293A">
            <w:pPr>
              <w:ind w:right="-109"/>
              <w:rPr>
                <w:sz w:val="16"/>
                <w:szCs w:val="16"/>
              </w:rPr>
            </w:pPr>
          </w:p>
          <w:p w:rsidR="0087293A" w:rsidRPr="00D31485" w:rsidRDefault="0087293A" w:rsidP="0087293A">
            <w:pPr>
              <w:ind w:right="-109"/>
              <w:rPr>
                <w:sz w:val="16"/>
                <w:szCs w:val="16"/>
              </w:rPr>
            </w:pPr>
            <w:r w:rsidRPr="00D31485">
              <w:rPr>
                <w:sz w:val="16"/>
                <w:szCs w:val="16"/>
              </w:rPr>
              <w:t>Ремонт входной группы  о</w:t>
            </w:r>
            <w:r w:rsidRPr="00D31485">
              <w:rPr>
                <w:sz w:val="16"/>
                <w:szCs w:val="16"/>
              </w:rPr>
              <w:t>с</w:t>
            </w:r>
            <w:r w:rsidRPr="00D31485">
              <w:rPr>
                <w:sz w:val="16"/>
                <w:szCs w:val="16"/>
              </w:rPr>
              <w:t xml:space="preserve">новного здания </w:t>
            </w:r>
          </w:p>
        </w:tc>
        <w:tc>
          <w:tcPr>
            <w:tcW w:w="1559" w:type="dxa"/>
            <w:gridSpan w:val="2"/>
            <w:shd w:val="clear" w:color="auto" w:fill="auto"/>
          </w:tcPr>
          <w:p w:rsidR="0087293A" w:rsidRPr="00D31485" w:rsidRDefault="0087293A" w:rsidP="0087293A">
            <w:pPr>
              <w:ind w:left="-65" w:right="-151"/>
              <w:jc w:val="center"/>
              <w:rPr>
                <w:spacing w:val="-20"/>
                <w:sz w:val="16"/>
                <w:szCs w:val="16"/>
              </w:rPr>
            </w:pPr>
          </w:p>
          <w:p w:rsidR="0087293A" w:rsidRPr="00D31485" w:rsidRDefault="0087293A" w:rsidP="0087293A">
            <w:pPr>
              <w:ind w:left="-65" w:right="-151"/>
              <w:jc w:val="center"/>
              <w:rPr>
                <w:spacing w:val="-20"/>
                <w:sz w:val="16"/>
                <w:szCs w:val="16"/>
              </w:rPr>
            </w:pPr>
            <w:r w:rsidRPr="00D31485">
              <w:rPr>
                <w:spacing w:val="-20"/>
                <w:sz w:val="16"/>
                <w:szCs w:val="16"/>
              </w:rPr>
              <w:t>Комитет,</w:t>
            </w:r>
          </w:p>
          <w:p w:rsidR="0087293A" w:rsidRPr="00D31485" w:rsidRDefault="0087293A" w:rsidP="0087293A">
            <w:pPr>
              <w:ind w:left="-65" w:right="-151"/>
              <w:jc w:val="center"/>
              <w:rPr>
                <w:spacing w:val="-20"/>
                <w:sz w:val="16"/>
                <w:szCs w:val="16"/>
              </w:rPr>
            </w:pPr>
            <w:r w:rsidRPr="00D31485">
              <w:rPr>
                <w:spacing w:val="-20"/>
                <w:sz w:val="16"/>
                <w:szCs w:val="16"/>
              </w:rPr>
              <w:t>МАОУ «ЛСШ»</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2017</w:t>
            </w:r>
          </w:p>
          <w:p w:rsidR="0087293A" w:rsidRPr="00D31485" w:rsidRDefault="0087293A" w:rsidP="0087293A">
            <w:pPr>
              <w:ind w:left="-107" w:right="-151"/>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3.9.</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w:t>
            </w:r>
          </w:p>
          <w:p w:rsidR="0087293A" w:rsidRPr="00D31485" w:rsidRDefault="0087293A" w:rsidP="0087293A">
            <w:pPr>
              <w:ind w:left="-107" w:right="-151"/>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300,,</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000</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55"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621" w:type="dxa"/>
            <w:gridSpan w:val="3"/>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709"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567"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708"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r>
      <w:tr w:rsidR="0087293A" w:rsidRPr="00D31485" w:rsidTr="0087293A">
        <w:tblPrEx>
          <w:tblBorders>
            <w:bottom w:val="single" w:sz="4" w:space="0" w:color="auto"/>
          </w:tblBorders>
        </w:tblPrEx>
        <w:trPr>
          <w:gridBefore w:val="2"/>
          <w:wBefore w:w="490" w:type="dxa"/>
          <w:trHeight w:val="90"/>
          <w:jc w:val="center"/>
        </w:trPr>
        <w:tc>
          <w:tcPr>
            <w:tcW w:w="567" w:type="dxa"/>
            <w:gridSpan w:val="2"/>
            <w:shd w:val="clear" w:color="auto" w:fill="auto"/>
          </w:tcPr>
          <w:p w:rsidR="0087293A" w:rsidRPr="00D31485" w:rsidRDefault="0087293A" w:rsidP="0087293A">
            <w:pPr>
              <w:ind w:left="-307" w:right="-335"/>
              <w:jc w:val="center"/>
              <w:rPr>
                <w:sz w:val="16"/>
                <w:szCs w:val="16"/>
              </w:rPr>
            </w:pPr>
          </w:p>
          <w:p w:rsidR="0087293A" w:rsidRPr="00D31485" w:rsidRDefault="0087293A" w:rsidP="0087293A">
            <w:pPr>
              <w:ind w:left="-307" w:right="-335"/>
              <w:jc w:val="center"/>
              <w:rPr>
                <w:sz w:val="16"/>
                <w:szCs w:val="16"/>
              </w:rPr>
            </w:pPr>
            <w:r w:rsidRPr="00D31485">
              <w:rPr>
                <w:sz w:val="16"/>
                <w:szCs w:val="16"/>
              </w:rPr>
              <w:t>3.9.</w:t>
            </w:r>
          </w:p>
        </w:tc>
        <w:tc>
          <w:tcPr>
            <w:tcW w:w="2920" w:type="dxa"/>
            <w:gridSpan w:val="2"/>
            <w:shd w:val="clear" w:color="auto" w:fill="auto"/>
          </w:tcPr>
          <w:p w:rsidR="0087293A" w:rsidRPr="00D31485" w:rsidRDefault="0087293A" w:rsidP="0087293A">
            <w:pPr>
              <w:ind w:right="-109"/>
              <w:rPr>
                <w:sz w:val="16"/>
                <w:szCs w:val="16"/>
              </w:rPr>
            </w:pPr>
          </w:p>
          <w:p w:rsidR="0087293A" w:rsidRPr="00D31485" w:rsidRDefault="0087293A" w:rsidP="0087293A">
            <w:pPr>
              <w:ind w:right="-109"/>
              <w:rPr>
                <w:spacing w:val="-2"/>
                <w:sz w:val="16"/>
                <w:szCs w:val="16"/>
              </w:rPr>
            </w:pPr>
            <w:r w:rsidRPr="00D31485">
              <w:rPr>
                <w:spacing w:val="-2"/>
                <w:sz w:val="16"/>
                <w:szCs w:val="16"/>
              </w:rPr>
              <w:t>Ремонт кровли осно</w:t>
            </w:r>
            <w:r w:rsidRPr="00D31485">
              <w:rPr>
                <w:spacing w:val="-2"/>
                <w:sz w:val="16"/>
                <w:szCs w:val="16"/>
              </w:rPr>
              <w:t>в</w:t>
            </w:r>
            <w:r w:rsidRPr="00D31485">
              <w:rPr>
                <w:spacing w:val="-2"/>
                <w:sz w:val="16"/>
                <w:szCs w:val="16"/>
              </w:rPr>
              <w:t>ного здания и обеспечение к</w:t>
            </w:r>
            <w:r w:rsidRPr="00D31485">
              <w:rPr>
                <w:spacing w:val="-2"/>
                <w:sz w:val="16"/>
                <w:szCs w:val="16"/>
              </w:rPr>
              <w:t>а</w:t>
            </w:r>
            <w:r w:rsidRPr="00D31485">
              <w:rPr>
                <w:spacing w:val="-2"/>
                <w:sz w:val="16"/>
                <w:szCs w:val="16"/>
              </w:rPr>
              <w:t>бинетов начальных кла</w:t>
            </w:r>
            <w:r w:rsidRPr="00D31485">
              <w:rPr>
                <w:spacing w:val="-2"/>
                <w:sz w:val="16"/>
                <w:szCs w:val="16"/>
              </w:rPr>
              <w:t>с</w:t>
            </w:r>
            <w:r w:rsidRPr="00D31485">
              <w:rPr>
                <w:spacing w:val="-2"/>
                <w:sz w:val="16"/>
                <w:szCs w:val="16"/>
              </w:rPr>
              <w:t>сов умывальными раков</w:t>
            </w:r>
            <w:r w:rsidRPr="00D31485">
              <w:rPr>
                <w:spacing w:val="-2"/>
                <w:sz w:val="16"/>
                <w:szCs w:val="16"/>
              </w:rPr>
              <w:t>и</w:t>
            </w:r>
            <w:r w:rsidRPr="00D31485">
              <w:rPr>
                <w:spacing w:val="-2"/>
                <w:sz w:val="16"/>
                <w:szCs w:val="16"/>
              </w:rPr>
              <w:t>нами</w:t>
            </w:r>
          </w:p>
        </w:tc>
        <w:tc>
          <w:tcPr>
            <w:tcW w:w="1559" w:type="dxa"/>
            <w:gridSpan w:val="2"/>
            <w:shd w:val="clear" w:color="auto" w:fill="auto"/>
          </w:tcPr>
          <w:p w:rsidR="0087293A" w:rsidRPr="00D31485" w:rsidRDefault="0087293A" w:rsidP="0087293A">
            <w:pPr>
              <w:ind w:left="-65" w:right="-151"/>
              <w:jc w:val="center"/>
              <w:rPr>
                <w:spacing w:val="-20"/>
                <w:sz w:val="16"/>
                <w:szCs w:val="16"/>
              </w:rPr>
            </w:pPr>
          </w:p>
          <w:p w:rsidR="0087293A" w:rsidRPr="00D31485" w:rsidRDefault="0087293A" w:rsidP="0087293A">
            <w:pPr>
              <w:ind w:left="-65" w:right="-151"/>
              <w:jc w:val="center"/>
              <w:rPr>
                <w:spacing w:val="-20"/>
                <w:sz w:val="16"/>
                <w:szCs w:val="16"/>
              </w:rPr>
            </w:pPr>
            <w:r w:rsidRPr="00D31485">
              <w:rPr>
                <w:spacing w:val="-20"/>
                <w:sz w:val="16"/>
                <w:szCs w:val="16"/>
              </w:rPr>
              <w:t>Комитет,</w:t>
            </w:r>
          </w:p>
          <w:p w:rsidR="0087293A" w:rsidRPr="00D31485" w:rsidRDefault="0087293A" w:rsidP="0087293A">
            <w:pPr>
              <w:ind w:left="-65" w:right="-151"/>
              <w:jc w:val="center"/>
              <w:rPr>
                <w:spacing w:val="-20"/>
                <w:sz w:val="16"/>
                <w:szCs w:val="16"/>
              </w:rPr>
            </w:pPr>
            <w:r w:rsidRPr="00D31485">
              <w:rPr>
                <w:spacing w:val="-20"/>
                <w:sz w:val="16"/>
                <w:szCs w:val="16"/>
              </w:rPr>
              <w:t>МАОУ «Небол</w:t>
            </w:r>
            <w:r w:rsidRPr="00D31485">
              <w:rPr>
                <w:spacing w:val="-20"/>
                <w:sz w:val="16"/>
                <w:szCs w:val="16"/>
              </w:rPr>
              <w:t>ч</w:t>
            </w:r>
            <w:r w:rsidRPr="00D31485">
              <w:rPr>
                <w:spacing w:val="-20"/>
                <w:sz w:val="16"/>
                <w:szCs w:val="16"/>
              </w:rPr>
              <w:t>ская средняя школа»</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2018</w:t>
            </w:r>
          </w:p>
          <w:p w:rsidR="0087293A" w:rsidRPr="00D31485" w:rsidRDefault="0087293A" w:rsidP="0087293A">
            <w:pPr>
              <w:ind w:left="-107" w:right="-151"/>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3.9</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w:t>
            </w:r>
          </w:p>
          <w:p w:rsidR="0087293A" w:rsidRPr="00D31485" w:rsidRDefault="0087293A" w:rsidP="0087293A">
            <w:pPr>
              <w:ind w:left="-107" w:right="-151"/>
              <w:jc w:val="center"/>
              <w:rPr>
                <w:sz w:val="16"/>
                <w:szCs w:val="16"/>
              </w:rPr>
            </w:pPr>
            <w:r w:rsidRPr="00D31485">
              <w:rPr>
                <w:sz w:val="16"/>
                <w:szCs w:val="16"/>
              </w:rPr>
              <w:t>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180,</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000</w:t>
            </w:r>
          </w:p>
        </w:tc>
        <w:tc>
          <w:tcPr>
            <w:tcW w:w="655"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621" w:type="dxa"/>
            <w:gridSpan w:val="3"/>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709"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567"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c>
          <w:tcPr>
            <w:tcW w:w="708"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r>
      <w:tr w:rsidR="0087293A" w:rsidRPr="00D31485" w:rsidTr="0087293A">
        <w:tblPrEx>
          <w:tblBorders>
            <w:bottom w:val="single" w:sz="4" w:space="0" w:color="auto"/>
          </w:tblBorders>
        </w:tblPrEx>
        <w:trPr>
          <w:gridBefore w:val="2"/>
          <w:wBefore w:w="490" w:type="dxa"/>
          <w:trHeight w:val="90"/>
          <w:jc w:val="center"/>
        </w:trPr>
        <w:tc>
          <w:tcPr>
            <w:tcW w:w="567" w:type="dxa"/>
            <w:gridSpan w:val="2"/>
            <w:shd w:val="clear" w:color="auto" w:fill="auto"/>
          </w:tcPr>
          <w:p w:rsidR="0087293A" w:rsidRPr="00D31485" w:rsidRDefault="0087293A" w:rsidP="0087293A">
            <w:pPr>
              <w:ind w:left="-307" w:right="-335"/>
              <w:jc w:val="center"/>
              <w:rPr>
                <w:sz w:val="16"/>
                <w:szCs w:val="16"/>
              </w:rPr>
            </w:pPr>
          </w:p>
          <w:p w:rsidR="0087293A" w:rsidRPr="00D31485" w:rsidRDefault="0087293A" w:rsidP="0087293A">
            <w:pPr>
              <w:ind w:left="-307" w:right="-335"/>
              <w:jc w:val="center"/>
              <w:rPr>
                <w:sz w:val="16"/>
                <w:szCs w:val="16"/>
              </w:rPr>
            </w:pPr>
            <w:r w:rsidRPr="00D31485">
              <w:rPr>
                <w:sz w:val="16"/>
                <w:szCs w:val="16"/>
              </w:rPr>
              <w:t>3.10.</w:t>
            </w:r>
          </w:p>
        </w:tc>
        <w:tc>
          <w:tcPr>
            <w:tcW w:w="2920" w:type="dxa"/>
            <w:gridSpan w:val="2"/>
            <w:shd w:val="clear" w:color="auto" w:fill="auto"/>
          </w:tcPr>
          <w:p w:rsidR="0087293A" w:rsidRPr="00D31485" w:rsidRDefault="0087293A" w:rsidP="0087293A">
            <w:pPr>
              <w:ind w:right="-109"/>
              <w:rPr>
                <w:sz w:val="16"/>
                <w:szCs w:val="16"/>
              </w:rPr>
            </w:pPr>
          </w:p>
          <w:p w:rsidR="0087293A" w:rsidRPr="00D31485" w:rsidRDefault="0087293A" w:rsidP="0087293A">
            <w:pPr>
              <w:ind w:right="-109"/>
              <w:rPr>
                <w:sz w:val="16"/>
                <w:szCs w:val="16"/>
              </w:rPr>
            </w:pPr>
            <w:r w:rsidRPr="00D31485">
              <w:rPr>
                <w:sz w:val="16"/>
                <w:szCs w:val="16"/>
              </w:rPr>
              <w:t>Выполнение работ по об</w:t>
            </w:r>
            <w:r w:rsidRPr="00D31485">
              <w:rPr>
                <w:sz w:val="16"/>
                <w:szCs w:val="16"/>
              </w:rPr>
              <w:t>о</w:t>
            </w:r>
            <w:r w:rsidRPr="00D31485">
              <w:rPr>
                <w:sz w:val="16"/>
                <w:szCs w:val="16"/>
              </w:rPr>
              <w:t>рудованию  водоснабж</w:t>
            </w:r>
            <w:r w:rsidRPr="00D31485">
              <w:rPr>
                <w:sz w:val="16"/>
                <w:szCs w:val="16"/>
              </w:rPr>
              <w:t>е</w:t>
            </w:r>
            <w:r w:rsidRPr="00D31485">
              <w:rPr>
                <w:sz w:val="16"/>
                <w:szCs w:val="16"/>
              </w:rPr>
              <w:t>ния, монтажу канал</w:t>
            </w:r>
            <w:r w:rsidRPr="00D31485">
              <w:rPr>
                <w:sz w:val="16"/>
                <w:szCs w:val="16"/>
              </w:rPr>
              <w:t>и</w:t>
            </w:r>
            <w:r w:rsidRPr="00D31485">
              <w:rPr>
                <w:sz w:val="16"/>
                <w:szCs w:val="16"/>
              </w:rPr>
              <w:t>зации и установке сантехнич</w:t>
            </w:r>
            <w:r w:rsidRPr="00D31485">
              <w:rPr>
                <w:sz w:val="16"/>
                <w:szCs w:val="16"/>
              </w:rPr>
              <w:t>е</w:t>
            </w:r>
            <w:r w:rsidRPr="00D31485">
              <w:rPr>
                <w:sz w:val="16"/>
                <w:szCs w:val="16"/>
              </w:rPr>
              <w:t>ского оборудования</w:t>
            </w:r>
          </w:p>
        </w:tc>
        <w:tc>
          <w:tcPr>
            <w:tcW w:w="1559" w:type="dxa"/>
            <w:gridSpan w:val="2"/>
            <w:shd w:val="clear" w:color="auto" w:fill="auto"/>
          </w:tcPr>
          <w:p w:rsidR="0087293A" w:rsidRPr="00D31485" w:rsidRDefault="0087293A" w:rsidP="0087293A">
            <w:pPr>
              <w:ind w:left="-65" w:right="-151"/>
              <w:jc w:val="center"/>
              <w:rPr>
                <w:spacing w:val="-20"/>
                <w:sz w:val="16"/>
                <w:szCs w:val="16"/>
              </w:rPr>
            </w:pPr>
          </w:p>
          <w:p w:rsidR="0087293A" w:rsidRPr="00D31485" w:rsidRDefault="0087293A" w:rsidP="0087293A">
            <w:pPr>
              <w:ind w:left="-65" w:right="-151"/>
              <w:jc w:val="center"/>
              <w:rPr>
                <w:spacing w:val="-20"/>
                <w:sz w:val="16"/>
                <w:szCs w:val="16"/>
              </w:rPr>
            </w:pPr>
            <w:r w:rsidRPr="00D31485">
              <w:rPr>
                <w:spacing w:val="-20"/>
                <w:sz w:val="16"/>
                <w:szCs w:val="16"/>
              </w:rPr>
              <w:t>Комитет,</w:t>
            </w:r>
          </w:p>
          <w:p w:rsidR="0087293A" w:rsidRPr="00D31485" w:rsidRDefault="0087293A" w:rsidP="0087293A">
            <w:pPr>
              <w:ind w:left="-65" w:right="-151"/>
              <w:jc w:val="center"/>
              <w:rPr>
                <w:spacing w:val="-20"/>
                <w:sz w:val="16"/>
                <w:szCs w:val="16"/>
              </w:rPr>
            </w:pPr>
            <w:r w:rsidRPr="00D31485">
              <w:rPr>
                <w:spacing w:val="-20"/>
                <w:sz w:val="16"/>
                <w:szCs w:val="16"/>
              </w:rPr>
              <w:t>МБОУ «Вод</w:t>
            </w:r>
            <w:r w:rsidRPr="00D31485">
              <w:rPr>
                <w:spacing w:val="-20"/>
                <w:sz w:val="16"/>
                <w:szCs w:val="16"/>
              </w:rPr>
              <w:t>о</w:t>
            </w:r>
            <w:r w:rsidRPr="00D31485">
              <w:rPr>
                <w:spacing w:val="-20"/>
                <w:sz w:val="16"/>
                <w:szCs w:val="16"/>
              </w:rPr>
              <w:t>гонская осно</w:t>
            </w:r>
            <w:r w:rsidRPr="00D31485">
              <w:rPr>
                <w:spacing w:val="-20"/>
                <w:sz w:val="16"/>
                <w:szCs w:val="16"/>
              </w:rPr>
              <w:t>в</w:t>
            </w:r>
            <w:r w:rsidRPr="00D31485">
              <w:rPr>
                <w:spacing w:val="-20"/>
                <w:sz w:val="16"/>
                <w:szCs w:val="16"/>
              </w:rPr>
              <w:t>ная школа»</w:t>
            </w:r>
          </w:p>
          <w:p w:rsidR="0087293A" w:rsidRPr="00D31485" w:rsidRDefault="0087293A" w:rsidP="0087293A">
            <w:pPr>
              <w:ind w:left="-65" w:right="-151"/>
              <w:jc w:val="center"/>
              <w:rPr>
                <w:spacing w:val="-20"/>
                <w:sz w:val="16"/>
                <w:szCs w:val="16"/>
              </w:rPr>
            </w:pPr>
            <w:r w:rsidRPr="00D31485">
              <w:rPr>
                <w:spacing w:val="-20"/>
                <w:sz w:val="16"/>
                <w:szCs w:val="16"/>
              </w:rPr>
              <w:t xml:space="preserve"> </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2018</w:t>
            </w:r>
          </w:p>
          <w:p w:rsidR="0087293A" w:rsidRPr="00D31485" w:rsidRDefault="0087293A" w:rsidP="0087293A">
            <w:pPr>
              <w:ind w:left="-107" w:right="-151"/>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3.9</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 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189,</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100</w:t>
            </w:r>
          </w:p>
        </w:tc>
        <w:tc>
          <w:tcPr>
            <w:tcW w:w="655"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w:t>
            </w:r>
          </w:p>
        </w:tc>
      </w:tr>
      <w:tr w:rsidR="0087293A" w:rsidRPr="00D31485" w:rsidTr="0087293A">
        <w:tblPrEx>
          <w:tblBorders>
            <w:bottom w:val="single" w:sz="4" w:space="0" w:color="auto"/>
          </w:tblBorders>
        </w:tblPrEx>
        <w:trPr>
          <w:gridBefore w:val="2"/>
          <w:wBefore w:w="490" w:type="dxa"/>
          <w:trHeight w:val="90"/>
          <w:jc w:val="center"/>
        </w:trPr>
        <w:tc>
          <w:tcPr>
            <w:tcW w:w="567" w:type="dxa"/>
            <w:gridSpan w:val="2"/>
            <w:shd w:val="clear" w:color="auto" w:fill="auto"/>
          </w:tcPr>
          <w:p w:rsidR="0087293A" w:rsidRPr="00D31485" w:rsidRDefault="0087293A" w:rsidP="0087293A">
            <w:pPr>
              <w:ind w:left="-307" w:right="-335"/>
              <w:jc w:val="center"/>
              <w:rPr>
                <w:sz w:val="16"/>
                <w:szCs w:val="16"/>
              </w:rPr>
            </w:pPr>
          </w:p>
          <w:p w:rsidR="0087293A" w:rsidRPr="00D31485" w:rsidRDefault="0087293A" w:rsidP="0087293A">
            <w:pPr>
              <w:ind w:left="-307" w:right="-335"/>
              <w:jc w:val="center"/>
              <w:rPr>
                <w:sz w:val="16"/>
                <w:szCs w:val="16"/>
              </w:rPr>
            </w:pPr>
            <w:r w:rsidRPr="00D31485">
              <w:rPr>
                <w:sz w:val="16"/>
                <w:szCs w:val="16"/>
              </w:rPr>
              <w:t>3.11</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z w:val="16"/>
                <w:szCs w:val="16"/>
              </w:rPr>
              <w:t>Выполнение работ  по установке прибора учета тепловой эне</w:t>
            </w:r>
            <w:r w:rsidRPr="00D31485">
              <w:rPr>
                <w:sz w:val="16"/>
                <w:szCs w:val="16"/>
              </w:rPr>
              <w:t>р</w:t>
            </w:r>
            <w:r w:rsidRPr="00D31485">
              <w:rPr>
                <w:sz w:val="16"/>
                <w:szCs w:val="16"/>
              </w:rPr>
              <w:t>гии</w:t>
            </w:r>
          </w:p>
        </w:tc>
        <w:tc>
          <w:tcPr>
            <w:tcW w:w="1559" w:type="dxa"/>
            <w:gridSpan w:val="2"/>
            <w:shd w:val="clear" w:color="auto" w:fill="auto"/>
          </w:tcPr>
          <w:p w:rsidR="0087293A" w:rsidRPr="00D31485" w:rsidRDefault="0087293A" w:rsidP="0087293A">
            <w:pPr>
              <w:ind w:left="-65" w:right="-151"/>
              <w:jc w:val="center"/>
              <w:rPr>
                <w:sz w:val="16"/>
                <w:szCs w:val="16"/>
              </w:rPr>
            </w:pPr>
          </w:p>
          <w:p w:rsidR="0087293A" w:rsidRPr="00D31485" w:rsidRDefault="0087293A" w:rsidP="0087293A">
            <w:pPr>
              <w:ind w:left="-65" w:right="-151"/>
              <w:jc w:val="center"/>
              <w:rPr>
                <w:sz w:val="16"/>
                <w:szCs w:val="16"/>
              </w:rPr>
            </w:pPr>
            <w:r w:rsidRPr="00D31485">
              <w:rPr>
                <w:sz w:val="16"/>
                <w:szCs w:val="16"/>
              </w:rPr>
              <w:t>Комитет, МАОУ «ЛСШ»</w:t>
            </w:r>
          </w:p>
          <w:p w:rsidR="0087293A" w:rsidRPr="00D31485" w:rsidRDefault="0087293A" w:rsidP="0087293A">
            <w:pPr>
              <w:ind w:left="-65" w:right="-151"/>
              <w:jc w:val="center"/>
              <w:rPr>
                <w:sz w:val="16"/>
                <w:szCs w:val="16"/>
              </w:rPr>
            </w:pPr>
          </w:p>
          <w:p w:rsidR="0087293A" w:rsidRPr="00D31485" w:rsidRDefault="0087293A" w:rsidP="0087293A">
            <w:pPr>
              <w:ind w:left="-65" w:right="-151"/>
              <w:jc w:val="center"/>
              <w:rPr>
                <w:spacing w:val="-20"/>
                <w:sz w:val="16"/>
                <w:szCs w:val="16"/>
              </w:rPr>
            </w:pP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2018</w:t>
            </w:r>
          </w:p>
          <w:p w:rsidR="0087293A" w:rsidRPr="00D31485" w:rsidRDefault="0087293A" w:rsidP="0087293A">
            <w:pPr>
              <w:ind w:left="-107" w:right="-151"/>
              <w:jc w:val="center"/>
              <w:rPr>
                <w:sz w:val="16"/>
                <w:szCs w:val="16"/>
              </w:rPr>
            </w:pPr>
            <w:r w:rsidRPr="00D31485">
              <w:rPr>
                <w:sz w:val="16"/>
                <w:szCs w:val="16"/>
              </w:rPr>
              <w:t>год</w:t>
            </w:r>
          </w:p>
        </w:tc>
        <w:tc>
          <w:tcPr>
            <w:tcW w:w="1559" w:type="dxa"/>
            <w:gridSpan w:val="2"/>
            <w:shd w:val="clear" w:color="auto" w:fill="auto"/>
          </w:tcPr>
          <w:p w:rsidR="0087293A" w:rsidRPr="00D31485" w:rsidRDefault="0087293A" w:rsidP="0087293A">
            <w:pPr>
              <w:ind w:left="-107" w:right="-151"/>
              <w:jc w:val="center"/>
              <w:rPr>
                <w:color w:val="000000"/>
                <w:sz w:val="16"/>
                <w:szCs w:val="16"/>
              </w:rPr>
            </w:pPr>
          </w:p>
          <w:p w:rsidR="0087293A" w:rsidRPr="00D31485" w:rsidRDefault="0087293A" w:rsidP="0087293A">
            <w:pPr>
              <w:ind w:left="-107" w:right="-151"/>
              <w:jc w:val="center"/>
              <w:rPr>
                <w:color w:val="000000"/>
                <w:sz w:val="16"/>
                <w:szCs w:val="16"/>
              </w:rPr>
            </w:pPr>
            <w:r w:rsidRPr="00D31485">
              <w:rPr>
                <w:color w:val="000000"/>
                <w:sz w:val="16"/>
                <w:szCs w:val="16"/>
              </w:rPr>
              <w:t>3.9</w:t>
            </w:r>
          </w:p>
        </w:tc>
        <w:tc>
          <w:tcPr>
            <w:tcW w:w="1134" w:type="dxa"/>
            <w:gridSpan w:val="2"/>
            <w:shd w:val="clear" w:color="auto" w:fill="auto"/>
          </w:tcPr>
          <w:p w:rsidR="0087293A" w:rsidRPr="00D31485" w:rsidRDefault="0087293A" w:rsidP="0087293A">
            <w:pPr>
              <w:ind w:left="-107" w:right="-151"/>
              <w:jc w:val="center"/>
              <w:rPr>
                <w:sz w:val="16"/>
                <w:szCs w:val="16"/>
              </w:rPr>
            </w:pPr>
          </w:p>
          <w:p w:rsidR="0087293A" w:rsidRPr="00D31485" w:rsidRDefault="0087293A" w:rsidP="0087293A">
            <w:pPr>
              <w:ind w:left="-107" w:right="-151"/>
              <w:jc w:val="center"/>
              <w:rPr>
                <w:sz w:val="16"/>
                <w:szCs w:val="16"/>
              </w:rPr>
            </w:pPr>
            <w:r w:rsidRPr="00D31485">
              <w:rPr>
                <w:sz w:val="16"/>
                <w:szCs w:val="16"/>
              </w:rPr>
              <w:t>местный бюджет</w:t>
            </w:r>
          </w:p>
        </w:tc>
        <w:tc>
          <w:tcPr>
            <w:tcW w:w="622" w:type="dxa"/>
            <w:gridSpan w:val="3"/>
            <w:shd w:val="clear" w:color="auto" w:fill="auto"/>
            <w:noWrap/>
          </w:tcPr>
          <w:p w:rsidR="0087293A" w:rsidRPr="00D31485" w:rsidRDefault="0087293A" w:rsidP="0087293A">
            <w:pPr>
              <w:ind w:left="-107" w:right="-151"/>
              <w:jc w:val="center"/>
              <w:rPr>
                <w:color w:val="000000"/>
                <w:spacing w:val="-40"/>
                <w:sz w:val="16"/>
                <w:szCs w:val="16"/>
              </w:rPr>
            </w:pPr>
          </w:p>
        </w:tc>
        <w:tc>
          <w:tcPr>
            <w:tcW w:w="697" w:type="dxa"/>
            <w:gridSpan w:val="3"/>
            <w:shd w:val="clear" w:color="auto" w:fill="auto"/>
            <w:noWrap/>
          </w:tcPr>
          <w:p w:rsidR="0087293A" w:rsidRPr="00D31485" w:rsidRDefault="0087293A" w:rsidP="0087293A">
            <w:pPr>
              <w:ind w:left="-107" w:right="-151"/>
              <w:jc w:val="center"/>
              <w:rPr>
                <w:color w:val="000000"/>
                <w:spacing w:val="-40"/>
                <w:sz w:val="16"/>
                <w:szCs w:val="16"/>
              </w:rPr>
            </w:pPr>
          </w:p>
        </w:tc>
        <w:tc>
          <w:tcPr>
            <w:tcW w:w="524" w:type="dxa"/>
            <w:gridSpan w:val="2"/>
            <w:shd w:val="clear" w:color="auto" w:fill="auto"/>
            <w:noWrap/>
          </w:tcPr>
          <w:p w:rsidR="0087293A" w:rsidRPr="00D31485" w:rsidRDefault="0087293A" w:rsidP="0087293A">
            <w:pPr>
              <w:ind w:left="-107" w:right="-151"/>
              <w:jc w:val="center"/>
              <w:rPr>
                <w:color w:val="000000"/>
                <w:spacing w:val="-40"/>
                <w:sz w:val="16"/>
                <w:szCs w:val="16"/>
              </w:rPr>
            </w:pPr>
          </w:p>
        </w:tc>
        <w:tc>
          <w:tcPr>
            <w:tcW w:w="709" w:type="dxa"/>
            <w:gridSpan w:val="2"/>
          </w:tcPr>
          <w:p w:rsidR="0087293A" w:rsidRPr="00D31485" w:rsidRDefault="0087293A" w:rsidP="0087293A">
            <w:pPr>
              <w:ind w:left="-107" w:right="-151"/>
              <w:jc w:val="center"/>
              <w:rPr>
                <w:color w:val="000000"/>
                <w:spacing w:val="-40"/>
                <w:sz w:val="16"/>
                <w:szCs w:val="16"/>
              </w:rPr>
            </w:pPr>
          </w:p>
        </w:tc>
        <w:tc>
          <w:tcPr>
            <w:tcW w:w="621" w:type="dxa"/>
            <w:gridSpan w:val="3"/>
          </w:tcPr>
          <w:p w:rsidR="0087293A" w:rsidRPr="00D31485" w:rsidRDefault="0087293A" w:rsidP="0087293A">
            <w:pPr>
              <w:ind w:left="-107" w:right="-151"/>
              <w:jc w:val="center"/>
              <w:rPr>
                <w:color w:val="000000"/>
                <w:spacing w:val="-40"/>
                <w:sz w:val="16"/>
                <w:szCs w:val="16"/>
              </w:rPr>
            </w:pP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220,</w:t>
            </w:r>
          </w:p>
          <w:p w:rsidR="0087293A" w:rsidRPr="00D31485" w:rsidRDefault="0087293A" w:rsidP="0087293A">
            <w:pPr>
              <w:ind w:left="-107" w:right="-151"/>
              <w:jc w:val="center"/>
              <w:rPr>
                <w:color w:val="000000"/>
                <w:spacing w:val="-40"/>
                <w:sz w:val="16"/>
                <w:szCs w:val="16"/>
              </w:rPr>
            </w:pPr>
            <w:r w:rsidRPr="00D31485">
              <w:rPr>
                <w:color w:val="000000"/>
                <w:spacing w:val="-40"/>
                <w:sz w:val="16"/>
                <w:szCs w:val="16"/>
              </w:rPr>
              <w:t>000</w:t>
            </w:r>
          </w:p>
        </w:tc>
        <w:tc>
          <w:tcPr>
            <w:tcW w:w="655" w:type="dxa"/>
            <w:gridSpan w:val="2"/>
          </w:tcPr>
          <w:p w:rsidR="0087293A" w:rsidRPr="00D31485" w:rsidRDefault="0087293A" w:rsidP="0087293A">
            <w:pPr>
              <w:ind w:left="-107" w:right="-151"/>
              <w:jc w:val="center"/>
              <w:rPr>
                <w:color w:val="000000"/>
                <w:spacing w:val="-40"/>
                <w:sz w:val="16"/>
                <w:szCs w:val="16"/>
              </w:rPr>
            </w:pPr>
          </w:p>
        </w:tc>
        <w:tc>
          <w:tcPr>
            <w:tcW w:w="567" w:type="dxa"/>
            <w:gridSpan w:val="2"/>
          </w:tcPr>
          <w:p w:rsidR="0087293A" w:rsidRPr="00D31485" w:rsidRDefault="0087293A" w:rsidP="0087293A">
            <w:pPr>
              <w:ind w:left="-107" w:right="-151"/>
              <w:jc w:val="center"/>
              <w:rPr>
                <w:color w:val="000000"/>
                <w:spacing w:val="-40"/>
                <w:sz w:val="16"/>
                <w:szCs w:val="16"/>
              </w:rPr>
            </w:pPr>
          </w:p>
        </w:tc>
        <w:tc>
          <w:tcPr>
            <w:tcW w:w="621" w:type="dxa"/>
            <w:gridSpan w:val="3"/>
          </w:tcPr>
          <w:p w:rsidR="0087293A" w:rsidRPr="00D31485" w:rsidRDefault="0087293A" w:rsidP="0087293A">
            <w:pPr>
              <w:ind w:left="-107" w:right="-151"/>
              <w:jc w:val="center"/>
              <w:rPr>
                <w:color w:val="000000"/>
                <w:spacing w:val="-40"/>
                <w:sz w:val="16"/>
                <w:szCs w:val="16"/>
              </w:rPr>
            </w:pPr>
          </w:p>
        </w:tc>
        <w:tc>
          <w:tcPr>
            <w:tcW w:w="709" w:type="dxa"/>
            <w:gridSpan w:val="2"/>
          </w:tcPr>
          <w:p w:rsidR="0087293A" w:rsidRPr="00D31485" w:rsidRDefault="0087293A" w:rsidP="0087293A">
            <w:pPr>
              <w:ind w:left="-107" w:right="-151"/>
              <w:jc w:val="center"/>
              <w:rPr>
                <w:color w:val="000000"/>
                <w:spacing w:val="-40"/>
                <w:sz w:val="16"/>
                <w:szCs w:val="16"/>
              </w:rPr>
            </w:pPr>
          </w:p>
        </w:tc>
        <w:tc>
          <w:tcPr>
            <w:tcW w:w="567" w:type="dxa"/>
            <w:gridSpan w:val="2"/>
          </w:tcPr>
          <w:p w:rsidR="0087293A" w:rsidRPr="00D31485" w:rsidRDefault="0087293A" w:rsidP="0087293A">
            <w:pPr>
              <w:ind w:left="-107" w:right="-151"/>
              <w:jc w:val="center"/>
              <w:rPr>
                <w:color w:val="000000"/>
                <w:spacing w:val="-40"/>
                <w:sz w:val="16"/>
                <w:szCs w:val="16"/>
              </w:rPr>
            </w:pPr>
          </w:p>
        </w:tc>
        <w:tc>
          <w:tcPr>
            <w:tcW w:w="708" w:type="dxa"/>
            <w:gridSpan w:val="2"/>
          </w:tcPr>
          <w:p w:rsidR="0087293A" w:rsidRPr="00D31485" w:rsidRDefault="0087293A" w:rsidP="0087293A">
            <w:pPr>
              <w:ind w:left="-107" w:right="-151"/>
              <w:jc w:val="center"/>
              <w:rPr>
                <w:sz w:val="16"/>
                <w:szCs w:val="16"/>
              </w:rPr>
            </w:pPr>
          </w:p>
        </w:tc>
      </w:tr>
      <w:tr w:rsidR="0087293A" w:rsidRPr="00D31485" w:rsidTr="0087293A">
        <w:tblPrEx>
          <w:tblBorders>
            <w:bottom w:val="single" w:sz="4" w:space="0" w:color="auto"/>
          </w:tblBorders>
        </w:tblPrEx>
        <w:trPr>
          <w:gridBefore w:val="2"/>
          <w:wBefore w:w="490" w:type="dxa"/>
          <w:trHeight w:val="90"/>
          <w:jc w:val="center"/>
        </w:trPr>
        <w:tc>
          <w:tcPr>
            <w:tcW w:w="15873" w:type="dxa"/>
            <w:gridSpan w:val="38"/>
            <w:shd w:val="clear" w:color="auto" w:fill="auto"/>
          </w:tcPr>
          <w:p w:rsidR="0087293A" w:rsidRPr="00D31485" w:rsidRDefault="0087293A" w:rsidP="0087293A">
            <w:pPr>
              <w:ind w:left="-107" w:right="-151"/>
              <w:jc w:val="center"/>
              <w:rPr>
                <w:sz w:val="16"/>
                <w:szCs w:val="16"/>
              </w:rPr>
            </w:pPr>
            <w:r w:rsidRPr="00D31485">
              <w:rPr>
                <w:sz w:val="16"/>
                <w:szCs w:val="16"/>
              </w:rPr>
              <w:t>12</w:t>
            </w:r>
          </w:p>
        </w:tc>
      </w:tr>
      <w:tr w:rsidR="0087293A" w:rsidRPr="00D31485" w:rsidTr="0087293A">
        <w:tblPrEx>
          <w:tblBorders>
            <w:bottom w:val="single" w:sz="4" w:space="0" w:color="auto"/>
          </w:tblBorders>
        </w:tblPrEx>
        <w:trPr>
          <w:gridBefore w:val="2"/>
          <w:wBefore w:w="490" w:type="dxa"/>
          <w:trHeight w:val="90"/>
          <w:jc w:val="center"/>
        </w:trPr>
        <w:tc>
          <w:tcPr>
            <w:tcW w:w="567"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1</w:t>
            </w:r>
          </w:p>
        </w:tc>
        <w:tc>
          <w:tcPr>
            <w:tcW w:w="2920"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2</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3</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4</w:t>
            </w:r>
          </w:p>
        </w:tc>
        <w:tc>
          <w:tcPr>
            <w:tcW w:w="1559"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5</w:t>
            </w:r>
          </w:p>
        </w:tc>
        <w:tc>
          <w:tcPr>
            <w:tcW w:w="1134" w:type="dxa"/>
            <w:gridSpan w:val="2"/>
            <w:shd w:val="clear" w:color="auto" w:fill="auto"/>
            <w:vAlign w:val="center"/>
          </w:tcPr>
          <w:p w:rsidR="0087293A" w:rsidRPr="00D31485" w:rsidRDefault="0087293A" w:rsidP="0087293A">
            <w:pPr>
              <w:ind w:left="-112" w:right="-211"/>
              <w:jc w:val="center"/>
              <w:rPr>
                <w:color w:val="000000"/>
                <w:sz w:val="16"/>
                <w:szCs w:val="16"/>
              </w:rPr>
            </w:pPr>
            <w:r w:rsidRPr="00D31485">
              <w:rPr>
                <w:color w:val="000000"/>
                <w:sz w:val="16"/>
                <w:szCs w:val="16"/>
              </w:rPr>
              <w:t>6</w:t>
            </w:r>
          </w:p>
        </w:tc>
        <w:tc>
          <w:tcPr>
            <w:tcW w:w="622"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7</w:t>
            </w:r>
          </w:p>
        </w:tc>
        <w:tc>
          <w:tcPr>
            <w:tcW w:w="697" w:type="dxa"/>
            <w:gridSpan w:val="3"/>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8</w:t>
            </w:r>
          </w:p>
        </w:tc>
        <w:tc>
          <w:tcPr>
            <w:tcW w:w="524" w:type="dxa"/>
            <w:gridSpan w:val="2"/>
            <w:shd w:val="clear" w:color="auto" w:fill="auto"/>
            <w:noWrap/>
            <w:vAlign w:val="center"/>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9</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10</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11</w:t>
            </w:r>
          </w:p>
        </w:tc>
        <w:tc>
          <w:tcPr>
            <w:tcW w:w="655"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12</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13</w:t>
            </w:r>
          </w:p>
        </w:tc>
        <w:tc>
          <w:tcPr>
            <w:tcW w:w="621" w:type="dxa"/>
            <w:gridSpan w:val="3"/>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14</w:t>
            </w:r>
          </w:p>
        </w:tc>
        <w:tc>
          <w:tcPr>
            <w:tcW w:w="709"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15</w:t>
            </w:r>
          </w:p>
        </w:tc>
        <w:tc>
          <w:tcPr>
            <w:tcW w:w="567"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16</w:t>
            </w:r>
          </w:p>
        </w:tc>
        <w:tc>
          <w:tcPr>
            <w:tcW w:w="708" w:type="dxa"/>
            <w:gridSpan w:val="2"/>
          </w:tcPr>
          <w:p w:rsidR="0087293A" w:rsidRPr="00D31485" w:rsidRDefault="0087293A" w:rsidP="0087293A">
            <w:pPr>
              <w:ind w:left="-112" w:right="-211"/>
              <w:jc w:val="center"/>
              <w:rPr>
                <w:color w:val="000000"/>
                <w:spacing w:val="-28"/>
                <w:sz w:val="16"/>
                <w:szCs w:val="16"/>
              </w:rPr>
            </w:pPr>
            <w:r w:rsidRPr="00D31485">
              <w:rPr>
                <w:color w:val="000000"/>
                <w:spacing w:val="-28"/>
                <w:sz w:val="16"/>
                <w:szCs w:val="16"/>
              </w:rPr>
              <w:t>17</w:t>
            </w:r>
          </w:p>
        </w:tc>
      </w:tr>
      <w:tr w:rsidR="0087293A" w:rsidRPr="00D31485" w:rsidTr="0087293A">
        <w:tblPrEx>
          <w:tblBorders>
            <w:bottom w:val="single" w:sz="4" w:space="0" w:color="auto"/>
          </w:tblBorders>
        </w:tblPrEx>
        <w:trPr>
          <w:gridBefore w:val="2"/>
          <w:wBefore w:w="490" w:type="dxa"/>
          <w:trHeight w:val="90"/>
          <w:jc w:val="center"/>
        </w:trPr>
        <w:tc>
          <w:tcPr>
            <w:tcW w:w="567" w:type="dxa"/>
            <w:gridSpan w:val="2"/>
            <w:shd w:val="clear" w:color="auto" w:fill="auto"/>
          </w:tcPr>
          <w:p w:rsidR="0087293A" w:rsidRPr="00D31485" w:rsidRDefault="0087293A" w:rsidP="0087293A">
            <w:pPr>
              <w:ind w:left="-307" w:right="-335"/>
              <w:jc w:val="center"/>
              <w:rPr>
                <w:sz w:val="16"/>
                <w:szCs w:val="16"/>
              </w:rPr>
            </w:pPr>
          </w:p>
          <w:p w:rsidR="0087293A" w:rsidRPr="00D31485" w:rsidRDefault="0087293A" w:rsidP="0087293A">
            <w:pPr>
              <w:ind w:left="-307" w:right="-335"/>
              <w:jc w:val="center"/>
              <w:rPr>
                <w:sz w:val="16"/>
                <w:szCs w:val="16"/>
              </w:rPr>
            </w:pPr>
            <w:r w:rsidRPr="00D31485">
              <w:rPr>
                <w:sz w:val="16"/>
                <w:szCs w:val="16"/>
              </w:rPr>
              <w:t>3.12</w:t>
            </w:r>
          </w:p>
        </w:tc>
        <w:tc>
          <w:tcPr>
            <w:tcW w:w="2920" w:type="dxa"/>
            <w:gridSpan w:val="2"/>
            <w:shd w:val="clear" w:color="auto" w:fill="auto"/>
          </w:tcPr>
          <w:p w:rsidR="0087293A" w:rsidRPr="00D31485" w:rsidRDefault="0087293A" w:rsidP="0087293A">
            <w:pPr>
              <w:ind w:right="-36"/>
              <w:rPr>
                <w:sz w:val="16"/>
                <w:szCs w:val="16"/>
              </w:rPr>
            </w:pPr>
          </w:p>
          <w:p w:rsidR="0087293A" w:rsidRPr="00D31485" w:rsidRDefault="0087293A" w:rsidP="0087293A">
            <w:pPr>
              <w:ind w:right="-36"/>
              <w:rPr>
                <w:sz w:val="16"/>
                <w:szCs w:val="16"/>
              </w:rPr>
            </w:pPr>
            <w:r w:rsidRPr="00D31485">
              <w:rPr>
                <w:sz w:val="16"/>
                <w:szCs w:val="16"/>
              </w:rPr>
              <w:t>Мероприятия по р</w:t>
            </w:r>
            <w:r w:rsidRPr="00D31485">
              <w:rPr>
                <w:sz w:val="16"/>
                <w:szCs w:val="16"/>
              </w:rPr>
              <w:t>е</w:t>
            </w:r>
            <w:r w:rsidRPr="00D31485">
              <w:rPr>
                <w:sz w:val="16"/>
                <w:szCs w:val="16"/>
              </w:rPr>
              <w:t xml:space="preserve">монту </w:t>
            </w:r>
          </w:p>
        </w:tc>
        <w:tc>
          <w:tcPr>
            <w:tcW w:w="1559" w:type="dxa"/>
            <w:gridSpan w:val="2"/>
            <w:shd w:val="clear" w:color="auto" w:fill="auto"/>
          </w:tcPr>
          <w:p w:rsidR="0087293A" w:rsidRPr="00D31485" w:rsidRDefault="0087293A" w:rsidP="0087293A">
            <w:pPr>
              <w:ind w:left="-65" w:right="-151"/>
              <w:jc w:val="center"/>
              <w:rPr>
                <w:spacing w:val="-20"/>
                <w:sz w:val="16"/>
                <w:szCs w:val="16"/>
              </w:rPr>
            </w:pPr>
          </w:p>
          <w:p w:rsidR="0087293A" w:rsidRPr="00D31485" w:rsidRDefault="0087293A" w:rsidP="0087293A">
            <w:pPr>
              <w:ind w:left="-65" w:right="-151"/>
              <w:jc w:val="center"/>
              <w:rPr>
                <w:spacing w:val="-20"/>
                <w:sz w:val="16"/>
                <w:szCs w:val="16"/>
              </w:rPr>
            </w:pPr>
            <w:r w:rsidRPr="00D31485">
              <w:rPr>
                <w:spacing w:val="-20"/>
                <w:sz w:val="16"/>
                <w:szCs w:val="16"/>
              </w:rPr>
              <w:t xml:space="preserve">Комитет, </w:t>
            </w:r>
          </w:p>
          <w:p w:rsidR="0087293A" w:rsidRPr="00D31485" w:rsidRDefault="0087293A" w:rsidP="0087293A">
            <w:pPr>
              <w:ind w:left="-65" w:right="-151"/>
              <w:jc w:val="center"/>
              <w:rPr>
                <w:spacing w:val="-20"/>
                <w:sz w:val="16"/>
                <w:szCs w:val="16"/>
              </w:rPr>
            </w:pPr>
            <w:r w:rsidRPr="00D31485">
              <w:rPr>
                <w:spacing w:val="-20"/>
                <w:sz w:val="16"/>
                <w:szCs w:val="16"/>
              </w:rPr>
              <w:t>образовател</w:t>
            </w:r>
            <w:r w:rsidRPr="00D31485">
              <w:rPr>
                <w:spacing w:val="-20"/>
                <w:sz w:val="16"/>
                <w:szCs w:val="16"/>
              </w:rPr>
              <w:t>ь</w:t>
            </w:r>
            <w:r w:rsidRPr="00D31485">
              <w:rPr>
                <w:spacing w:val="-20"/>
                <w:sz w:val="16"/>
                <w:szCs w:val="16"/>
              </w:rPr>
              <w:t>ные организ</w:t>
            </w:r>
            <w:r w:rsidRPr="00D31485">
              <w:rPr>
                <w:spacing w:val="-20"/>
                <w:sz w:val="16"/>
                <w:szCs w:val="16"/>
              </w:rPr>
              <w:t>а</w:t>
            </w:r>
            <w:r w:rsidRPr="00D31485">
              <w:rPr>
                <w:spacing w:val="-20"/>
                <w:sz w:val="16"/>
                <w:szCs w:val="16"/>
              </w:rPr>
              <w:t>ции</w:t>
            </w:r>
          </w:p>
          <w:p w:rsidR="0087293A" w:rsidRPr="00D31485" w:rsidRDefault="0087293A" w:rsidP="0087293A">
            <w:pPr>
              <w:ind w:left="-65" w:right="-151"/>
              <w:jc w:val="center"/>
              <w:rPr>
                <w:sz w:val="16"/>
                <w:szCs w:val="16"/>
              </w:rPr>
            </w:pPr>
          </w:p>
        </w:tc>
        <w:tc>
          <w:tcPr>
            <w:tcW w:w="1134" w:type="dxa"/>
            <w:gridSpan w:val="2"/>
            <w:shd w:val="clear" w:color="auto" w:fill="auto"/>
          </w:tcPr>
          <w:p w:rsidR="0087293A" w:rsidRPr="00D31485" w:rsidRDefault="0087293A" w:rsidP="0087293A">
            <w:pPr>
              <w:ind w:left="-107" w:right="-109"/>
              <w:jc w:val="center"/>
              <w:rPr>
                <w:sz w:val="16"/>
                <w:szCs w:val="16"/>
              </w:rPr>
            </w:pPr>
          </w:p>
          <w:p w:rsidR="0087293A" w:rsidRPr="00D31485" w:rsidRDefault="0087293A" w:rsidP="0087293A">
            <w:pPr>
              <w:ind w:left="-107" w:right="-109"/>
              <w:jc w:val="center"/>
              <w:rPr>
                <w:sz w:val="16"/>
                <w:szCs w:val="16"/>
              </w:rPr>
            </w:pPr>
            <w:r w:rsidRPr="00D31485">
              <w:rPr>
                <w:sz w:val="16"/>
                <w:szCs w:val="16"/>
              </w:rPr>
              <w:t>2018</w:t>
            </w:r>
          </w:p>
          <w:p w:rsidR="0087293A" w:rsidRPr="00D31485" w:rsidRDefault="0087293A" w:rsidP="0087293A">
            <w:pPr>
              <w:ind w:left="-107" w:right="-109"/>
              <w:jc w:val="center"/>
              <w:rPr>
                <w:sz w:val="16"/>
                <w:szCs w:val="16"/>
              </w:rPr>
            </w:pPr>
            <w:r w:rsidRPr="00D31485">
              <w:rPr>
                <w:sz w:val="16"/>
                <w:szCs w:val="16"/>
              </w:rPr>
              <w:t xml:space="preserve"> год</w:t>
            </w:r>
          </w:p>
        </w:tc>
        <w:tc>
          <w:tcPr>
            <w:tcW w:w="1559" w:type="dxa"/>
            <w:gridSpan w:val="2"/>
            <w:shd w:val="clear" w:color="auto" w:fill="auto"/>
          </w:tcPr>
          <w:p w:rsidR="0087293A" w:rsidRPr="00D31485" w:rsidRDefault="0087293A" w:rsidP="0087293A">
            <w:pPr>
              <w:ind w:left="-107" w:right="-109"/>
              <w:jc w:val="center"/>
              <w:rPr>
                <w:color w:val="000000"/>
                <w:sz w:val="16"/>
                <w:szCs w:val="16"/>
              </w:rPr>
            </w:pPr>
          </w:p>
          <w:p w:rsidR="0087293A" w:rsidRPr="00D31485" w:rsidRDefault="0087293A" w:rsidP="0087293A">
            <w:pPr>
              <w:ind w:left="-107" w:right="-109"/>
              <w:jc w:val="center"/>
              <w:rPr>
                <w:color w:val="000000"/>
                <w:sz w:val="16"/>
                <w:szCs w:val="16"/>
              </w:rPr>
            </w:pPr>
            <w:r w:rsidRPr="00D31485">
              <w:rPr>
                <w:color w:val="000000"/>
                <w:sz w:val="16"/>
                <w:szCs w:val="16"/>
              </w:rPr>
              <w:t>3.9</w:t>
            </w:r>
          </w:p>
        </w:tc>
        <w:tc>
          <w:tcPr>
            <w:tcW w:w="1134" w:type="dxa"/>
            <w:gridSpan w:val="2"/>
            <w:shd w:val="clear" w:color="auto" w:fill="auto"/>
          </w:tcPr>
          <w:p w:rsidR="0087293A" w:rsidRPr="00D31485" w:rsidRDefault="0087293A" w:rsidP="0087293A">
            <w:pPr>
              <w:ind w:left="-107" w:right="-109"/>
              <w:jc w:val="center"/>
              <w:rPr>
                <w:sz w:val="16"/>
                <w:szCs w:val="16"/>
              </w:rPr>
            </w:pPr>
          </w:p>
          <w:p w:rsidR="0087293A" w:rsidRPr="00D31485" w:rsidRDefault="0087293A" w:rsidP="0087293A">
            <w:pPr>
              <w:ind w:left="-107" w:right="-109"/>
              <w:jc w:val="center"/>
              <w:rPr>
                <w:sz w:val="16"/>
                <w:szCs w:val="16"/>
              </w:rPr>
            </w:pPr>
            <w:r w:rsidRPr="00D31485">
              <w:rPr>
                <w:sz w:val="16"/>
                <w:szCs w:val="16"/>
              </w:rPr>
              <w:t>местный бюджет</w:t>
            </w:r>
          </w:p>
        </w:tc>
        <w:tc>
          <w:tcPr>
            <w:tcW w:w="622" w:type="dxa"/>
            <w:gridSpan w:val="3"/>
            <w:shd w:val="clear" w:color="auto" w:fill="auto"/>
            <w:noWrap/>
          </w:tcPr>
          <w:p w:rsidR="0087293A" w:rsidRPr="00D31485" w:rsidRDefault="0087293A" w:rsidP="0087293A">
            <w:pPr>
              <w:ind w:left="-107" w:right="-109"/>
              <w:jc w:val="center"/>
              <w:rPr>
                <w:color w:val="000000"/>
                <w:spacing w:val="-40"/>
                <w:sz w:val="16"/>
                <w:szCs w:val="16"/>
              </w:rPr>
            </w:pPr>
          </w:p>
        </w:tc>
        <w:tc>
          <w:tcPr>
            <w:tcW w:w="697" w:type="dxa"/>
            <w:gridSpan w:val="3"/>
            <w:shd w:val="clear" w:color="auto" w:fill="auto"/>
            <w:noWrap/>
          </w:tcPr>
          <w:p w:rsidR="0087293A" w:rsidRPr="00D31485" w:rsidRDefault="0087293A" w:rsidP="0087293A">
            <w:pPr>
              <w:ind w:left="-107" w:right="-109"/>
              <w:jc w:val="center"/>
              <w:rPr>
                <w:color w:val="000000"/>
                <w:spacing w:val="-40"/>
                <w:sz w:val="16"/>
                <w:szCs w:val="16"/>
              </w:rPr>
            </w:pPr>
          </w:p>
        </w:tc>
        <w:tc>
          <w:tcPr>
            <w:tcW w:w="524" w:type="dxa"/>
            <w:gridSpan w:val="2"/>
            <w:shd w:val="clear" w:color="auto" w:fill="auto"/>
            <w:noWrap/>
          </w:tcPr>
          <w:p w:rsidR="0087293A" w:rsidRPr="00D31485" w:rsidRDefault="0087293A" w:rsidP="0087293A">
            <w:pPr>
              <w:ind w:left="-107" w:right="-109"/>
              <w:jc w:val="center"/>
              <w:rPr>
                <w:color w:val="000000"/>
                <w:spacing w:val="-40"/>
                <w:sz w:val="16"/>
                <w:szCs w:val="16"/>
              </w:rPr>
            </w:pPr>
          </w:p>
        </w:tc>
        <w:tc>
          <w:tcPr>
            <w:tcW w:w="709" w:type="dxa"/>
            <w:gridSpan w:val="2"/>
          </w:tcPr>
          <w:p w:rsidR="0087293A" w:rsidRPr="00D31485" w:rsidRDefault="0087293A" w:rsidP="0087293A">
            <w:pPr>
              <w:ind w:left="-107" w:right="-109"/>
              <w:jc w:val="center"/>
              <w:rPr>
                <w:color w:val="000000"/>
                <w:spacing w:val="-40"/>
                <w:sz w:val="16"/>
                <w:szCs w:val="16"/>
              </w:rPr>
            </w:pPr>
          </w:p>
        </w:tc>
        <w:tc>
          <w:tcPr>
            <w:tcW w:w="621" w:type="dxa"/>
            <w:gridSpan w:val="3"/>
          </w:tcPr>
          <w:p w:rsidR="0087293A" w:rsidRPr="00D31485" w:rsidRDefault="0087293A" w:rsidP="0087293A">
            <w:pPr>
              <w:ind w:left="-107" w:right="-109"/>
              <w:jc w:val="center"/>
              <w:rPr>
                <w:color w:val="000000"/>
                <w:spacing w:val="-40"/>
                <w:sz w:val="16"/>
                <w:szCs w:val="16"/>
              </w:rPr>
            </w:pP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114,</w:t>
            </w:r>
          </w:p>
          <w:p w:rsidR="0087293A" w:rsidRPr="00D31485" w:rsidRDefault="0087293A" w:rsidP="0087293A">
            <w:pPr>
              <w:ind w:left="-107" w:right="-109"/>
              <w:jc w:val="center"/>
              <w:rPr>
                <w:color w:val="000000"/>
                <w:spacing w:val="-40"/>
                <w:sz w:val="16"/>
                <w:szCs w:val="16"/>
              </w:rPr>
            </w:pPr>
            <w:r w:rsidRPr="00D31485">
              <w:rPr>
                <w:color w:val="000000"/>
                <w:spacing w:val="-40"/>
                <w:sz w:val="16"/>
                <w:szCs w:val="16"/>
              </w:rPr>
              <w:t>000</w:t>
            </w:r>
          </w:p>
        </w:tc>
        <w:tc>
          <w:tcPr>
            <w:tcW w:w="655" w:type="dxa"/>
            <w:gridSpan w:val="2"/>
          </w:tcPr>
          <w:p w:rsidR="0087293A" w:rsidRPr="00D31485" w:rsidRDefault="0087293A" w:rsidP="0087293A">
            <w:pPr>
              <w:ind w:left="-107" w:right="-109"/>
              <w:jc w:val="center"/>
              <w:rPr>
                <w:color w:val="000000"/>
                <w:spacing w:val="-40"/>
                <w:sz w:val="16"/>
                <w:szCs w:val="16"/>
              </w:rPr>
            </w:pPr>
          </w:p>
        </w:tc>
        <w:tc>
          <w:tcPr>
            <w:tcW w:w="567" w:type="dxa"/>
            <w:gridSpan w:val="2"/>
          </w:tcPr>
          <w:p w:rsidR="0087293A" w:rsidRPr="00D31485" w:rsidRDefault="0087293A" w:rsidP="0087293A">
            <w:pPr>
              <w:ind w:left="-107" w:right="-109"/>
              <w:jc w:val="center"/>
              <w:rPr>
                <w:color w:val="000000"/>
                <w:spacing w:val="-40"/>
                <w:sz w:val="16"/>
                <w:szCs w:val="16"/>
              </w:rPr>
            </w:pPr>
          </w:p>
        </w:tc>
        <w:tc>
          <w:tcPr>
            <w:tcW w:w="621" w:type="dxa"/>
            <w:gridSpan w:val="3"/>
          </w:tcPr>
          <w:p w:rsidR="0087293A" w:rsidRPr="00D31485" w:rsidRDefault="0087293A" w:rsidP="0087293A">
            <w:pPr>
              <w:ind w:left="-107" w:right="-109"/>
              <w:jc w:val="center"/>
              <w:rPr>
                <w:color w:val="000000"/>
                <w:spacing w:val="-40"/>
                <w:sz w:val="16"/>
                <w:szCs w:val="16"/>
              </w:rPr>
            </w:pPr>
          </w:p>
        </w:tc>
        <w:tc>
          <w:tcPr>
            <w:tcW w:w="709" w:type="dxa"/>
            <w:gridSpan w:val="2"/>
          </w:tcPr>
          <w:p w:rsidR="0087293A" w:rsidRPr="00D31485" w:rsidRDefault="0087293A" w:rsidP="0087293A">
            <w:pPr>
              <w:ind w:left="-107" w:right="-109"/>
              <w:jc w:val="center"/>
              <w:rPr>
                <w:color w:val="000000"/>
                <w:spacing w:val="-40"/>
                <w:sz w:val="16"/>
                <w:szCs w:val="16"/>
              </w:rPr>
            </w:pPr>
          </w:p>
        </w:tc>
        <w:tc>
          <w:tcPr>
            <w:tcW w:w="567" w:type="dxa"/>
            <w:gridSpan w:val="2"/>
          </w:tcPr>
          <w:p w:rsidR="0087293A" w:rsidRPr="00D31485" w:rsidRDefault="0087293A" w:rsidP="0087293A">
            <w:pPr>
              <w:ind w:left="-107" w:right="-109"/>
              <w:jc w:val="center"/>
              <w:rPr>
                <w:color w:val="000000"/>
                <w:spacing w:val="-40"/>
                <w:sz w:val="16"/>
                <w:szCs w:val="16"/>
              </w:rPr>
            </w:pPr>
          </w:p>
        </w:tc>
        <w:tc>
          <w:tcPr>
            <w:tcW w:w="708" w:type="dxa"/>
            <w:gridSpan w:val="2"/>
          </w:tcPr>
          <w:p w:rsidR="0087293A" w:rsidRPr="00D31485" w:rsidRDefault="0087293A" w:rsidP="0087293A">
            <w:pPr>
              <w:ind w:left="-107" w:right="-109"/>
              <w:jc w:val="center"/>
              <w:rPr>
                <w:sz w:val="16"/>
                <w:szCs w:val="16"/>
              </w:rPr>
            </w:pPr>
          </w:p>
        </w:tc>
      </w:tr>
      <w:tr w:rsidR="0087293A" w:rsidRPr="00D31485" w:rsidTr="0087293A">
        <w:tblPrEx>
          <w:tblBorders>
            <w:bottom w:val="single" w:sz="4" w:space="0" w:color="auto"/>
          </w:tblBorders>
        </w:tblPrEx>
        <w:trPr>
          <w:gridBefore w:val="2"/>
          <w:wBefore w:w="490" w:type="dxa"/>
          <w:trHeight w:val="520"/>
          <w:jc w:val="center"/>
        </w:trPr>
        <w:tc>
          <w:tcPr>
            <w:tcW w:w="567" w:type="dxa"/>
            <w:gridSpan w:val="2"/>
            <w:shd w:val="clear" w:color="auto" w:fill="auto"/>
          </w:tcPr>
          <w:p w:rsidR="0087293A" w:rsidRPr="00D31485" w:rsidRDefault="0087293A" w:rsidP="0087293A">
            <w:pPr>
              <w:ind w:right="-86"/>
              <w:jc w:val="center"/>
              <w:rPr>
                <w:b/>
                <w:sz w:val="16"/>
                <w:szCs w:val="16"/>
              </w:rPr>
            </w:pPr>
          </w:p>
          <w:p w:rsidR="0087293A" w:rsidRPr="00D31485" w:rsidRDefault="0087293A" w:rsidP="0087293A">
            <w:pPr>
              <w:ind w:right="-86"/>
              <w:jc w:val="center"/>
              <w:rPr>
                <w:b/>
                <w:sz w:val="16"/>
                <w:szCs w:val="16"/>
              </w:rPr>
            </w:pPr>
            <w:r w:rsidRPr="00D31485">
              <w:rPr>
                <w:b/>
                <w:sz w:val="16"/>
                <w:szCs w:val="16"/>
              </w:rPr>
              <w:t>4.</w:t>
            </w:r>
          </w:p>
        </w:tc>
        <w:tc>
          <w:tcPr>
            <w:tcW w:w="15306" w:type="dxa"/>
            <w:gridSpan w:val="36"/>
          </w:tcPr>
          <w:p w:rsidR="0087293A" w:rsidRPr="00D31485" w:rsidRDefault="0087293A" w:rsidP="0087293A">
            <w:pPr>
              <w:ind w:right="-108"/>
              <w:rPr>
                <w:b/>
                <w:sz w:val="16"/>
                <w:szCs w:val="16"/>
              </w:rPr>
            </w:pPr>
          </w:p>
          <w:p w:rsidR="0087293A" w:rsidRPr="00D31485" w:rsidRDefault="0087293A" w:rsidP="0087293A">
            <w:pPr>
              <w:ind w:right="-108"/>
              <w:rPr>
                <w:b/>
                <w:spacing w:val="-20"/>
                <w:sz w:val="16"/>
                <w:szCs w:val="16"/>
              </w:rPr>
            </w:pPr>
            <w:r w:rsidRPr="00D31485">
              <w:rPr>
                <w:b/>
                <w:sz w:val="16"/>
                <w:szCs w:val="16"/>
              </w:rPr>
              <w:t>Задача 4. Обновление состава и компетенций педагогических кадров, создание механизмов мотивации педагогов к непрерывному           профессионал</w:t>
            </w:r>
            <w:r w:rsidRPr="00D31485">
              <w:rPr>
                <w:b/>
                <w:sz w:val="16"/>
                <w:szCs w:val="16"/>
              </w:rPr>
              <w:t>ь</w:t>
            </w:r>
            <w:r w:rsidRPr="00D31485">
              <w:rPr>
                <w:b/>
                <w:sz w:val="16"/>
                <w:szCs w:val="16"/>
              </w:rPr>
              <w:t xml:space="preserve">ному развитию </w:t>
            </w:r>
          </w:p>
        </w:tc>
      </w:tr>
      <w:tr w:rsidR="0087293A" w:rsidRPr="00D31485" w:rsidTr="0087293A">
        <w:tblPrEx>
          <w:tblBorders>
            <w:bottom w:val="single" w:sz="4" w:space="0" w:color="auto"/>
          </w:tblBorders>
        </w:tblPrEx>
        <w:trPr>
          <w:gridBefore w:val="2"/>
          <w:wBefore w:w="490" w:type="dxa"/>
          <w:trHeight w:val="576"/>
          <w:jc w:val="center"/>
        </w:trPr>
        <w:tc>
          <w:tcPr>
            <w:tcW w:w="567" w:type="dxa"/>
            <w:gridSpan w:val="2"/>
            <w:shd w:val="clear" w:color="auto" w:fill="auto"/>
          </w:tcPr>
          <w:p w:rsidR="0087293A" w:rsidRPr="00D31485" w:rsidRDefault="0087293A" w:rsidP="0087293A">
            <w:pPr>
              <w:ind w:right="-86"/>
              <w:jc w:val="center"/>
              <w:rPr>
                <w:sz w:val="16"/>
                <w:szCs w:val="16"/>
              </w:rPr>
            </w:pPr>
          </w:p>
          <w:p w:rsidR="0087293A" w:rsidRPr="00D31485" w:rsidRDefault="0087293A" w:rsidP="0087293A">
            <w:pPr>
              <w:ind w:right="-86"/>
              <w:jc w:val="center"/>
              <w:rPr>
                <w:sz w:val="16"/>
                <w:szCs w:val="16"/>
              </w:rPr>
            </w:pPr>
            <w:r w:rsidRPr="00D31485">
              <w:rPr>
                <w:sz w:val="16"/>
                <w:szCs w:val="16"/>
              </w:rPr>
              <w:t>4.1.</w:t>
            </w:r>
          </w:p>
        </w:tc>
        <w:tc>
          <w:tcPr>
            <w:tcW w:w="2920" w:type="dxa"/>
            <w:gridSpan w:val="2"/>
            <w:shd w:val="clear" w:color="auto" w:fill="auto"/>
          </w:tcPr>
          <w:p w:rsidR="0087293A" w:rsidRPr="00D31485" w:rsidRDefault="0087293A" w:rsidP="0087293A">
            <w:pPr>
              <w:ind w:right="-8"/>
              <w:jc w:val="both"/>
              <w:rPr>
                <w:sz w:val="16"/>
                <w:szCs w:val="16"/>
              </w:rPr>
            </w:pPr>
          </w:p>
          <w:p w:rsidR="0087293A" w:rsidRPr="00D31485" w:rsidRDefault="0087293A" w:rsidP="0087293A">
            <w:pPr>
              <w:ind w:right="-8"/>
              <w:jc w:val="both"/>
              <w:rPr>
                <w:sz w:val="16"/>
                <w:szCs w:val="16"/>
              </w:rPr>
            </w:pPr>
            <w:r w:rsidRPr="00D31485">
              <w:rPr>
                <w:sz w:val="16"/>
                <w:szCs w:val="16"/>
              </w:rPr>
              <w:t>Проведение конкурсов профессионального м</w:t>
            </w:r>
            <w:r w:rsidRPr="00D31485">
              <w:rPr>
                <w:sz w:val="16"/>
                <w:szCs w:val="16"/>
              </w:rPr>
              <w:t>а</w:t>
            </w:r>
            <w:r w:rsidRPr="00D31485">
              <w:rPr>
                <w:sz w:val="16"/>
                <w:szCs w:val="16"/>
              </w:rPr>
              <w:t>стерс</w:t>
            </w:r>
            <w:r w:rsidRPr="00D31485">
              <w:rPr>
                <w:sz w:val="16"/>
                <w:szCs w:val="16"/>
              </w:rPr>
              <w:t>т</w:t>
            </w:r>
            <w:r w:rsidRPr="00D31485">
              <w:rPr>
                <w:sz w:val="16"/>
                <w:szCs w:val="16"/>
              </w:rPr>
              <w:t>ва</w:t>
            </w:r>
          </w:p>
        </w:tc>
        <w:tc>
          <w:tcPr>
            <w:tcW w:w="1559"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color w:val="0000FF"/>
                <w:spacing w:val="-24"/>
                <w:sz w:val="16"/>
                <w:szCs w:val="16"/>
              </w:rPr>
            </w:pPr>
            <w:r w:rsidRPr="00D31485">
              <w:rPr>
                <w:spacing w:val="-24"/>
                <w:sz w:val="16"/>
                <w:szCs w:val="16"/>
              </w:rPr>
              <w:t>комитет</w:t>
            </w:r>
          </w:p>
        </w:tc>
        <w:tc>
          <w:tcPr>
            <w:tcW w:w="1134"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2014-</w:t>
            </w:r>
          </w:p>
          <w:p w:rsidR="0087293A" w:rsidRPr="00D31485" w:rsidRDefault="0087293A" w:rsidP="0087293A">
            <w:pPr>
              <w:ind w:left="-108" w:right="-108"/>
              <w:jc w:val="center"/>
              <w:rPr>
                <w:sz w:val="16"/>
                <w:szCs w:val="16"/>
              </w:rPr>
            </w:pPr>
            <w:r w:rsidRPr="00D31485">
              <w:rPr>
                <w:sz w:val="16"/>
                <w:szCs w:val="16"/>
              </w:rPr>
              <w:t>2024</w:t>
            </w:r>
          </w:p>
          <w:p w:rsidR="0087293A" w:rsidRPr="00D31485" w:rsidRDefault="0087293A" w:rsidP="0087293A">
            <w:pPr>
              <w:ind w:left="-108" w:right="-108"/>
              <w:jc w:val="center"/>
              <w:rPr>
                <w:sz w:val="16"/>
                <w:szCs w:val="16"/>
              </w:rPr>
            </w:pPr>
            <w:r w:rsidRPr="00D31485">
              <w:rPr>
                <w:sz w:val="16"/>
                <w:szCs w:val="16"/>
              </w:rPr>
              <w:t>годы</w:t>
            </w:r>
          </w:p>
        </w:tc>
        <w:tc>
          <w:tcPr>
            <w:tcW w:w="1559"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2.4, 4.1</w:t>
            </w:r>
          </w:p>
        </w:tc>
        <w:tc>
          <w:tcPr>
            <w:tcW w:w="1134"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местный    бюджет</w:t>
            </w:r>
          </w:p>
        </w:tc>
        <w:tc>
          <w:tcPr>
            <w:tcW w:w="567" w:type="dxa"/>
            <w:gridSpan w:val="2"/>
            <w:shd w:val="clear" w:color="auto" w:fill="auto"/>
            <w:noWrap/>
          </w:tcPr>
          <w:p w:rsidR="0087293A" w:rsidRPr="00D31485" w:rsidRDefault="0087293A" w:rsidP="0087293A">
            <w:pPr>
              <w:ind w:left="-108" w:right="-108"/>
              <w:jc w:val="center"/>
              <w:rPr>
                <w:spacing w:val="-20"/>
                <w:sz w:val="16"/>
                <w:szCs w:val="16"/>
              </w:rPr>
            </w:pPr>
          </w:p>
        </w:tc>
        <w:tc>
          <w:tcPr>
            <w:tcW w:w="709" w:type="dxa"/>
            <w:gridSpan w:val="3"/>
            <w:shd w:val="clear" w:color="auto" w:fill="auto"/>
            <w:noWrap/>
          </w:tcPr>
          <w:p w:rsidR="0087293A" w:rsidRPr="00D31485" w:rsidRDefault="0087293A" w:rsidP="0087293A">
            <w:pPr>
              <w:ind w:left="-108" w:right="-108"/>
              <w:jc w:val="center"/>
              <w:rPr>
                <w:spacing w:val="-20"/>
                <w:sz w:val="16"/>
                <w:szCs w:val="16"/>
              </w:rPr>
            </w:pPr>
          </w:p>
        </w:tc>
        <w:tc>
          <w:tcPr>
            <w:tcW w:w="567" w:type="dxa"/>
            <w:gridSpan w:val="3"/>
            <w:shd w:val="clear" w:color="auto" w:fill="auto"/>
            <w:noWrap/>
          </w:tcPr>
          <w:p w:rsidR="0087293A" w:rsidRPr="00D31485" w:rsidRDefault="0087293A" w:rsidP="0087293A">
            <w:pPr>
              <w:ind w:left="-108" w:right="-108"/>
              <w:jc w:val="center"/>
              <w:rPr>
                <w:spacing w:val="-20"/>
                <w:sz w:val="16"/>
                <w:szCs w:val="16"/>
              </w:rPr>
            </w:pPr>
          </w:p>
        </w:tc>
        <w:tc>
          <w:tcPr>
            <w:tcW w:w="709" w:type="dxa"/>
            <w:gridSpan w:val="2"/>
          </w:tcPr>
          <w:p w:rsidR="0087293A" w:rsidRPr="00D31485" w:rsidRDefault="0087293A" w:rsidP="0087293A">
            <w:pPr>
              <w:ind w:left="-108" w:right="-108"/>
              <w:jc w:val="center"/>
              <w:rPr>
                <w:spacing w:val="-20"/>
                <w:sz w:val="16"/>
                <w:szCs w:val="16"/>
              </w:rPr>
            </w:pPr>
          </w:p>
        </w:tc>
        <w:tc>
          <w:tcPr>
            <w:tcW w:w="567" w:type="dxa"/>
            <w:gridSpan w:val="2"/>
          </w:tcPr>
          <w:p w:rsidR="0087293A" w:rsidRPr="00D31485" w:rsidRDefault="0087293A" w:rsidP="0087293A">
            <w:pPr>
              <w:ind w:left="-108" w:right="-108"/>
              <w:jc w:val="center"/>
              <w:rPr>
                <w:spacing w:val="-20"/>
                <w:sz w:val="16"/>
                <w:szCs w:val="16"/>
              </w:rPr>
            </w:pPr>
          </w:p>
        </w:tc>
        <w:tc>
          <w:tcPr>
            <w:tcW w:w="709" w:type="dxa"/>
            <w:gridSpan w:val="3"/>
          </w:tcPr>
          <w:p w:rsidR="0087293A" w:rsidRPr="00D31485" w:rsidRDefault="0087293A" w:rsidP="0087293A">
            <w:pPr>
              <w:ind w:left="-108" w:right="-108"/>
              <w:jc w:val="center"/>
              <w:rPr>
                <w:spacing w:val="-20"/>
                <w:sz w:val="16"/>
                <w:szCs w:val="16"/>
              </w:rPr>
            </w:pPr>
          </w:p>
        </w:tc>
        <w:tc>
          <w:tcPr>
            <w:tcW w:w="567" w:type="dxa"/>
            <w:gridSpan w:val="2"/>
          </w:tcPr>
          <w:p w:rsidR="0087293A" w:rsidRPr="00D31485" w:rsidRDefault="0087293A" w:rsidP="0087293A">
            <w:pPr>
              <w:ind w:left="-108" w:right="-108"/>
              <w:jc w:val="center"/>
              <w:rPr>
                <w:spacing w:val="-20"/>
                <w:sz w:val="16"/>
                <w:szCs w:val="16"/>
              </w:rPr>
            </w:pPr>
          </w:p>
        </w:tc>
        <w:tc>
          <w:tcPr>
            <w:tcW w:w="567" w:type="dxa"/>
            <w:gridSpan w:val="2"/>
          </w:tcPr>
          <w:p w:rsidR="0087293A" w:rsidRPr="00D31485" w:rsidRDefault="0087293A" w:rsidP="0087293A">
            <w:pPr>
              <w:ind w:left="-108" w:right="-108"/>
              <w:jc w:val="center"/>
              <w:rPr>
                <w:spacing w:val="-20"/>
                <w:sz w:val="16"/>
                <w:szCs w:val="16"/>
              </w:rPr>
            </w:pPr>
          </w:p>
        </w:tc>
        <w:tc>
          <w:tcPr>
            <w:tcW w:w="763" w:type="dxa"/>
            <w:gridSpan w:val="3"/>
          </w:tcPr>
          <w:p w:rsidR="0087293A" w:rsidRPr="00D31485" w:rsidRDefault="0087293A" w:rsidP="0087293A">
            <w:pPr>
              <w:ind w:left="-108" w:right="-108"/>
              <w:jc w:val="center"/>
              <w:rPr>
                <w:spacing w:val="-20"/>
                <w:sz w:val="16"/>
                <w:szCs w:val="16"/>
              </w:rPr>
            </w:pPr>
          </w:p>
        </w:tc>
        <w:tc>
          <w:tcPr>
            <w:tcW w:w="567" w:type="dxa"/>
            <w:gridSpan w:val="2"/>
          </w:tcPr>
          <w:p w:rsidR="0087293A" w:rsidRPr="00D31485" w:rsidRDefault="0087293A" w:rsidP="0087293A">
            <w:pPr>
              <w:ind w:left="-108" w:right="-108"/>
              <w:jc w:val="center"/>
              <w:rPr>
                <w:spacing w:val="-20"/>
                <w:sz w:val="16"/>
                <w:szCs w:val="16"/>
              </w:rPr>
            </w:pPr>
          </w:p>
        </w:tc>
        <w:tc>
          <w:tcPr>
            <w:tcW w:w="708" w:type="dxa"/>
            <w:gridSpan w:val="2"/>
          </w:tcPr>
          <w:p w:rsidR="0087293A" w:rsidRPr="00D31485" w:rsidRDefault="0087293A" w:rsidP="0087293A">
            <w:pPr>
              <w:ind w:left="-108" w:right="-108"/>
              <w:jc w:val="center"/>
              <w:rPr>
                <w:spacing w:val="-20"/>
                <w:sz w:val="16"/>
                <w:szCs w:val="16"/>
              </w:rPr>
            </w:pPr>
          </w:p>
        </w:tc>
      </w:tr>
      <w:tr w:rsidR="0087293A" w:rsidRPr="00D31485" w:rsidTr="0087293A">
        <w:tblPrEx>
          <w:tblBorders>
            <w:bottom w:val="single" w:sz="4" w:space="0" w:color="auto"/>
          </w:tblBorders>
        </w:tblPrEx>
        <w:trPr>
          <w:gridBefore w:val="2"/>
          <w:wBefore w:w="490" w:type="dxa"/>
          <w:trHeight w:val="128"/>
          <w:jc w:val="center"/>
        </w:trPr>
        <w:tc>
          <w:tcPr>
            <w:tcW w:w="567" w:type="dxa"/>
            <w:gridSpan w:val="2"/>
          </w:tcPr>
          <w:p w:rsidR="0087293A" w:rsidRPr="00D31485" w:rsidRDefault="0087293A" w:rsidP="0087293A">
            <w:pPr>
              <w:ind w:right="-86"/>
              <w:jc w:val="center"/>
              <w:rPr>
                <w:sz w:val="16"/>
                <w:szCs w:val="16"/>
              </w:rPr>
            </w:pPr>
          </w:p>
          <w:p w:rsidR="0087293A" w:rsidRPr="00D31485" w:rsidRDefault="0087293A" w:rsidP="0087293A">
            <w:pPr>
              <w:ind w:right="-86"/>
              <w:jc w:val="center"/>
              <w:rPr>
                <w:sz w:val="16"/>
                <w:szCs w:val="16"/>
              </w:rPr>
            </w:pPr>
            <w:r w:rsidRPr="00D31485">
              <w:rPr>
                <w:sz w:val="16"/>
                <w:szCs w:val="16"/>
              </w:rPr>
              <w:t>4.2.</w:t>
            </w:r>
          </w:p>
        </w:tc>
        <w:tc>
          <w:tcPr>
            <w:tcW w:w="2920" w:type="dxa"/>
            <w:gridSpan w:val="2"/>
          </w:tcPr>
          <w:p w:rsidR="0087293A" w:rsidRPr="00D31485" w:rsidRDefault="0087293A" w:rsidP="0087293A">
            <w:pPr>
              <w:ind w:right="-8"/>
              <w:rPr>
                <w:sz w:val="16"/>
                <w:szCs w:val="16"/>
              </w:rPr>
            </w:pPr>
          </w:p>
          <w:p w:rsidR="0087293A" w:rsidRPr="00D31485" w:rsidRDefault="0087293A" w:rsidP="0087293A">
            <w:pPr>
              <w:ind w:right="-8"/>
              <w:rPr>
                <w:sz w:val="16"/>
                <w:szCs w:val="16"/>
              </w:rPr>
            </w:pPr>
            <w:r w:rsidRPr="00D31485">
              <w:rPr>
                <w:sz w:val="16"/>
                <w:szCs w:val="16"/>
              </w:rPr>
              <w:t>Проведение торжестве</w:t>
            </w:r>
            <w:r w:rsidRPr="00D31485">
              <w:rPr>
                <w:sz w:val="16"/>
                <w:szCs w:val="16"/>
              </w:rPr>
              <w:t>н</w:t>
            </w:r>
            <w:r w:rsidRPr="00D31485">
              <w:rPr>
                <w:sz w:val="16"/>
                <w:szCs w:val="16"/>
              </w:rPr>
              <w:t>ного мероприятия, п</w:t>
            </w:r>
            <w:r w:rsidRPr="00D31485">
              <w:rPr>
                <w:sz w:val="16"/>
                <w:szCs w:val="16"/>
              </w:rPr>
              <w:t>о</w:t>
            </w:r>
            <w:r w:rsidRPr="00D31485">
              <w:rPr>
                <w:sz w:val="16"/>
                <w:szCs w:val="16"/>
              </w:rPr>
              <w:t>священного Дню Учителя</w:t>
            </w:r>
          </w:p>
        </w:tc>
        <w:tc>
          <w:tcPr>
            <w:tcW w:w="155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pacing w:val="-24"/>
                <w:sz w:val="16"/>
                <w:szCs w:val="16"/>
              </w:rPr>
            </w:pPr>
            <w:r w:rsidRPr="00D31485">
              <w:rPr>
                <w:sz w:val="16"/>
                <w:szCs w:val="16"/>
              </w:rPr>
              <w:t>комитет</w:t>
            </w:r>
          </w:p>
        </w:tc>
        <w:tc>
          <w:tcPr>
            <w:tcW w:w="1134" w:type="dxa"/>
            <w:gridSpan w:val="2"/>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2014-</w:t>
            </w:r>
          </w:p>
          <w:p w:rsidR="0087293A" w:rsidRPr="00D31485" w:rsidRDefault="0087293A" w:rsidP="0087293A">
            <w:pPr>
              <w:ind w:left="-108" w:right="-108"/>
              <w:jc w:val="center"/>
              <w:rPr>
                <w:spacing w:val="-24"/>
                <w:sz w:val="16"/>
                <w:szCs w:val="16"/>
              </w:rPr>
            </w:pPr>
            <w:r w:rsidRPr="00D31485">
              <w:rPr>
                <w:spacing w:val="-24"/>
                <w:sz w:val="16"/>
                <w:szCs w:val="16"/>
              </w:rPr>
              <w:t xml:space="preserve">2024 </w:t>
            </w:r>
          </w:p>
          <w:p w:rsidR="0087293A" w:rsidRPr="00D31485" w:rsidRDefault="0087293A" w:rsidP="0087293A">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4.1</w:t>
            </w:r>
          </w:p>
        </w:tc>
        <w:tc>
          <w:tcPr>
            <w:tcW w:w="1134"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местный бюджет</w:t>
            </w:r>
          </w:p>
        </w:tc>
        <w:tc>
          <w:tcPr>
            <w:tcW w:w="567" w:type="dxa"/>
            <w:gridSpan w:val="2"/>
            <w:noWrap/>
          </w:tcPr>
          <w:p w:rsidR="0087293A" w:rsidRPr="00D31485" w:rsidRDefault="0087293A" w:rsidP="0087293A">
            <w:pPr>
              <w:ind w:left="-108" w:right="-108"/>
              <w:jc w:val="center"/>
              <w:rPr>
                <w:color w:val="000000"/>
                <w:sz w:val="16"/>
                <w:szCs w:val="16"/>
              </w:rPr>
            </w:pPr>
          </w:p>
          <w:p w:rsidR="0087293A" w:rsidRPr="00D31485" w:rsidRDefault="0087293A" w:rsidP="0087293A">
            <w:pPr>
              <w:ind w:left="-108" w:right="-108"/>
              <w:jc w:val="center"/>
              <w:rPr>
                <w:color w:val="000000"/>
                <w:sz w:val="16"/>
                <w:szCs w:val="16"/>
              </w:rPr>
            </w:pPr>
            <w:r w:rsidRPr="00D31485">
              <w:rPr>
                <w:color w:val="000000"/>
                <w:sz w:val="16"/>
                <w:szCs w:val="16"/>
              </w:rPr>
              <w:t>10,</w:t>
            </w:r>
          </w:p>
          <w:p w:rsidR="0087293A" w:rsidRPr="00D31485" w:rsidRDefault="0087293A" w:rsidP="0087293A">
            <w:pPr>
              <w:ind w:left="-108" w:right="-108"/>
              <w:jc w:val="center"/>
              <w:rPr>
                <w:color w:val="000000"/>
                <w:sz w:val="16"/>
                <w:szCs w:val="16"/>
              </w:rPr>
            </w:pPr>
            <w:r w:rsidRPr="00D31485">
              <w:rPr>
                <w:color w:val="000000"/>
                <w:sz w:val="16"/>
                <w:szCs w:val="16"/>
              </w:rPr>
              <w:t>000</w:t>
            </w:r>
          </w:p>
        </w:tc>
        <w:tc>
          <w:tcPr>
            <w:tcW w:w="709" w:type="dxa"/>
            <w:gridSpan w:val="3"/>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5,</w:t>
            </w:r>
          </w:p>
          <w:p w:rsidR="0087293A" w:rsidRPr="00D31485" w:rsidRDefault="0087293A" w:rsidP="0087293A">
            <w:pPr>
              <w:ind w:left="-108" w:right="-108"/>
              <w:jc w:val="center"/>
              <w:rPr>
                <w:sz w:val="16"/>
                <w:szCs w:val="16"/>
              </w:rPr>
            </w:pPr>
            <w:r w:rsidRPr="00D31485">
              <w:rPr>
                <w:sz w:val="16"/>
                <w:szCs w:val="16"/>
              </w:rPr>
              <w:t>000</w:t>
            </w:r>
          </w:p>
        </w:tc>
        <w:tc>
          <w:tcPr>
            <w:tcW w:w="567" w:type="dxa"/>
            <w:gridSpan w:val="3"/>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5,</w:t>
            </w:r>
          </w:p>
          <w:p w:rsidR="0087293A" w:rsidRPr="00D31485" w:rsidRDefault="0087293A" w:rsidP="0087293A">
            <w:pPr>
              <w:ind w:left="-108" w:right="-108"/>
              <w:jc w:val="center"/>
              <w:rPr>
                <w:sz w:val="16"/>
                <w:szCs w:val="16"/>
              </w:rPr>
            </w:pPr>
            <w:r w:rsidRPr="00D31485">
              <w:rPr>
                <w:sz w:val="16"/>
                <w:szCs w:val="16"/>
              </w:rPr>
              <w:t>000</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5,</w:t>
            </w:r>
          </w:p>
          <w:p w:rsidR="0087293A" w:rsidRPr="00D31485" w:rsidRDefault="0087293A" w:rsidP="0087293A">
            <w:pPr>
              <w:ind w:left="-108" w:right="-108"/>
              <w:jc w:val="center"/>
              <w:rPr>
                <w:sz w:val="16"/>
                <w:szCs w:val="16"/>
              </w:rPr>
            </w:pPr>
            <w:r w:rsidRPr="00D31485">
              <w:rPr>
                <w:sz w:val="16"/>
                <w:szCs w:val="16"/>
              </w:rPr>
              <w:t>000</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5,</w:t>
            </w:r>
          </w:p>
          <w:p w:rsidR="0087293A" w:rsidRPr="00D31485" w:rsidRDefault="0087293A" w:rsidP="0087293A">
            <w:pPr>
              <w:ind w:left="-108" w:right="-108"/>
              <w:jc w:val="center"/>
              <w:rPr>
                <w:sz w:val="16"/>
                <w:szCs w:val="16"/>
              </w:rPr>
            </w:pPr>
            <w:r w:rsidRPr="00D31485">
              <w:rPr>
                <w:sz w:val="16"/>
                <w:szCs w:val="16"/>
              </w:rPr>
              <w:t>000</w:t>
            </w:r>
          </w:p>
        </w:tc>
        <w:tc>
          <w:tcPr>
            <w:tcW w:w="709" w:type="dxa"/>
            <w:gridSpan w:val="3"/>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65" w:right="-151"/>
              <w:jc w:val="center"/>
              <w:rPr>
                <w:color w:val="000000"/>
                <w:spacing w:val="-40"/>
                <w:sz w:val="16"/>
                <w:szCs w:val="16"/>
              </w:rPr>
            </w:pPr>
          </w:p>
          <w:p w:rsidR="0087293A" w:rsidRPr="00D31485" w:rsidRDefault="0087293A" w:rsidP="0087293A">
            <w:pPr>
              <w:ind w:left="-65" w:right="-151"/>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63" w:type="dxa"/>
            <w:gridSpan w:val="3"/>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8"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r>
    </w:tbl>
    <w:p w:rsidR="0087293A" w:rsidRPr="00D31485" w:rsidRDefault="0087293A" w:rsidP="0087293A">
      <w:pPr>
        <w:ind w:right="52"/>
        <w:jc w:val="center"/>
        <w:rPr>
          <w:b/>
          <w:bCs/>
          <w:sz w:val="16"/>
          <w:szCs w:val="16"/>
        </w:rPr>
      </w:pPr>
      <w:r w:rsidRPr="00D31485">
        <w:rPr>
          <w:b/>
          <w:sz w:val="16"/>
          <w:szCs w:val="16"/>
          <w:lang w:val="en-US"/>
        </w:rPr>
        <w:lastRenderedPageBreak/>
        <w:t>VI</w:t>
      </w:r>
      <w:r w:rsidRPr="00D31485">
        <w:rPr>
          <w:b/>
          <w:sz w:val="16"/>
          <w:szCs w:val="16"/>
        </w:rPr>
        <w:t>. Подпрограмма 2. «Развитие дополнительного образования в Любыти</w:t>
      </w:r>
      <w:r w:rsidRPr="00D31485">
        <w:rPr>
          <w:b/>
          <w:sz w:val="16"/>
          <w:szCs w:val="16"/>
        </w:rPr>
        <w:t>н</w:t>
      </w:r>
      <w:r w:rsidRPr="00D31485">
        <w:rPr>
          <w:b/>
          <w:sz w:val="16"/>
          <w:szCs w:val="16"/>
        </w:rPr>
        <w:t xml:space="preserve">ском муниципальном районе» </w:t>
      </w:r>
      <w:r w:rsidRPr="00D31485">
        <w:rPr>
          <w:b/>
          <w:bCs/>
          <w:sz w:val="16"/>
          <w:szCs w:val="16"/>
        </w:rPr>
        <w:t>муниципальной программы Любытинского муниц</w:t>
      </w:r>
      <w:r w:rsidRPr="00D31485">
        <w:rPr>
          <w:b/>
          <w:bCs/>
          <w:sz w:val="16"/>
          <w:szCs w:val="16"/>
        </w:rPr>
        <w:t>и</w:t>
      </w:r>
      <w:r w:rsidRPr="00D31485">
        <w:rPr>
          <w:b/>
          <w:bCs/>
          <w:sz w:val="16"/>
          <w:szCs w:val="16"/>
        </w:rPr>
        <w:t xml:space="preserve">пального района «Развитие образования в </w:t>
      </w:r>
      <w:r w:rsidRPr="00D31485">
        <w:rPr>
          <w:b/>
          <w:bCs/>
          <w:sz w:val="16"/>
          <w:szCs w:val="16"/>
        </w:rPr>
        <w:br w:type="textWrapping" w:clear="all"/>
        <w:t>Любытинском муниципальном районе на 2014-2024 годы»</w:t>
      </w:r>
    </w:p>
    <w:p w:rsidR="0087293A" w:rsidRPr="00D31485" w:rsidRDefault="0087293A" w:rsidP="0087293A">
      <w:pPr>
        <w:jc w:val="center"/>
        <w:rPr>
          <w:b/>
          <w:sz w:val="16"/>
          <w:szCs w:val="16"/>
        </w:rPr>
      </w:pPr>
      <w:r w:rsidRPr="00D31485">
        <w:rPr>
          <w:b/>
          <w:sz w:val="16"/>
          <w:szCs w:val="16"/>
        </w:rPr>
        <w:t>Паспорт подпрограммы</w:t>
      </w:r>
    </w:p>
    <w:p w:rsidR="0087293A" w:rsidRPr="00D31485" w:rsidRDefault="0087293A" w:rsidP="0087293A">
      <w:pPr>
        <w:ind w:firstLine="720"/>
        <w:jc w:val="both"/>
        <w:rPr>
          <w:b/>
          <w:sz w:val="16"/>
          <w:szCs w:val="16"/>
        </w:rPr>
      </w:pPr>
      <w:r w:rsidRPr="00D31485">
        <w:rPr>
          <w:b/>
          <w:sz w:val="16"/>
          <w:szCs w:val="16"/>
        </w:rPr>
        <w:t>1. Исполнители подпрограммы:</w:t>
      </w:r>
    </w:p>
    <w:p w:rsidR="0087293A" w:rsidRPr="00D31485" w:rsidRDefault="0087293A" w:rsidP="0087293A">
      <w:pPr>
        <w:ind w:firstLine="720"/>
        <w:jc w:val="both"/>
        <w:rPr>
          <w:sz w:val="16"/>
          <w:szCs w:val="16"/>
        </w:rPr>
      </w:pPr>
      <w:r w:rsidRPr="00D31485">
        <w:rPr>
          <w:sz w:val="16"/>
          <w:szCs w:val="16"/>
        </w:rPr>
        <w:t>комитет;</w:t>
      </w:r>
    </w:p>
    <w:p w:rsidR="0087293A" w:rsidRPr="00D31485" w:rsidRDefault="0087293A" w:rsidP="0087293A">
      <w:pPr>
        <w:ind w:firstLine="720"/>
        <w:jc w:val="both"/>
        <w:rPr>
          <w:sz w:val="16"/>
          <w:szCs w:val="16"/>
        </w:rPr>
      </w:pPr>
      <w:r w:rsidRPr="00D31485">
        <w:rPr>
          <w:sz w:val="16"/>
          <w:szCs w:val="16"/>
        </w:rPr>
        <w:t>учреждения и организации Любытинского муниципального района, подв</w:t>
      </w:r>
      <w:r w:rsidRPr="00D31485">
        <w:rPr>
          <w:sz w:val="16"/>
          <w:szCs w:val="16"/>
        </w:rPr>
        <w:t>е</w:t>
      </w:r>
      <w:r w:rsidRPr="00D31485">
        <w:rPr>
          <w:sz w:val="16"/>
          <w:szCs w:val="16"/>
        </w:rPr>
        <w:t>домственные комитету образов</w:t>
      </w:r>
      <w:r w:rsidRPr="00D31485">
        <w:rPr>
          <w:sz w:val="16"/>
          <w:szCs w:val="16"/>
        </w:rPr>
        <w:t>а</w:t>
      </w:r>
      <w:r w:rsidRPr="00D31485">
        <w:rPr>
          <w:sz w:val="16"/>
          <w:szCs w:val="16"/>
        </w:rPr>
        <w:t>ния;</w:t>
      </w:r>
    </w:p>
    <w:p w:rsidR="0087293A" w:rsidRPr="00D31485" w:rsidRDefault="0087293A" w:rsidP="0087293A">
      <w:pPr>
        <w:ind w:firstLine="720"/>
        <w:jc w:val="both"/>
        <w:rPr>
          <w:iCs/>
          <w:sz w:val="16"/>
          <w:szCs w:val="16"/>
        </w:rPr>
      </w:pPr>
      <w:r w:rsidRPr="00D31485">
        <w:rPr>
          <w:iCs/>
          <w:sz w:val="16"/>
          <w:szCs w:val="16"/>
        </w:rPr>
        <w:t>комитет культуры, спорта и туризма</w:t>
      </w:r>
      <w:r w:rsidRPr="00D31485">
        <w:rPr>
          <w:sz w:val="16"/>
          <w:szCs w:val="16"/>
        </w:rPr>
        <w:t xml:space="preserve"> Администрации Любытинского мун</w:t>
      </w:r>
      <w:r w:rsidRPr="00D31485">
        <w:rPr>
          <w:sz w:val="16"/>
          <w:szCs w:val="16"/>
        </w:rPr>
        <w:t>и</w:t>
      </w:r>
      <w:r w:rsidRPr="00D31485">
        <w:rPr>
          <w:sz w:val="16"/>
          <w:szCs w:val="16"/>
        </w:rPr>
        <w:t>ципального района</w:t>
      </w:r>
      <w:r w:rsidRPr="00D31485">
        <w:rPr>
          <w:iCs/>
          <w:sz w:val="16"/>
          <w:szCs w:val="16"/>
        </w:rPr>
        <w:t xml:space="preserve"> и подведомственные учреждения культуры и спо</w:t>
      </w:r>
      <w:r w:rsidRPr="00D31485">
        <w:rPr>
          <w:iCs/>
          <w:sz w:val="16"/>
          <w:szCs w:val="16"/>
        </w:rPr>
        <w:t>р</w:t>
      </w:r>
      <w:r w:rsidRPr="00D31485">
        <w:rPr>
          <w:iCs/>
          <w:sz w:val="16"/>
          <w:szCs w:val="16"/>
        </w:rPr>
        <w:t>та;</w:t>
      </w:r>
    </w:p>
    <w:p w:rsidR="0087293A" w:rsidRPr="00D31485" w:rsidRDefault="0087293A" w:rsidP="0087293A">
      <w:pPr>
        <w:ind w:firstLine="720"/>
        <w:jc w:val="both"/>
        <w:rPr>
          <w:b/>
          <w:sz w:val="16"/>
          <w:szCs w:val="16"/>
        </w:rPr>
      </w:pPr>
      <w:r w:rsidRPr="00D31485">
        <w:rPr>
          <w:b/>
          <w:sz w:val="16"/>
          <w:szCs w:val="16"/>
        </w:rPr>
        <w:t>2. Задачи и целевые показатели подпрограммы:</w:t>
      </w:r>
    </w:p>
    <w:tbl>
      <w:tblPr>
        <w:tblW w:w="1067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
        <w:gridCol w:w="21"/>
        <w:gridCol w:w="409"/>
        <w:gridCol w:w="70"/>
        <w:gridCol w:w="2589"/>
        <w:gridCol w:w="87"/>
        <w:gridCol w:w="610"/>
        <w:gridCol w:w="71"/>
        <w:gridCol w:w="611"/>
        <w:gridCol w:w="78"/>
        <w:gridCol w:w="481"/>
        <w:gridCol w:w="72"/>
        <w:gridCol w:w="620"/>
        <w:gridCol w:w="71"/>
        <w:gridCol w:w="612"/>
        <w:gridCol w:w="71"/>
        <w:gridCol w:w="612"/>
        <w:gridCol w:w="71"/>
        <w:gridCol w:w="627"/>
        <w:gridCol w:w="74"/>
        <w:gridCol w:w="624"/>
        <w:gridCol w:w="74"/>
        <w:gridCol w:w="622"/>
        <w:gridCol w:w="89"/>
        <w:gridCol w:w="588"/>
        <w:gridCol w:w="74"/>
        <w:gridCol w:w="629"/>
        <w:gridCol w:w="48"/>
        <w:gridCol w:w="22"/>
      </w:tblGrid>
      <w:tr w:rsidR="0087293A" w:rsidRPr="00D31485" w:rsidTr="0087293A">
        <w:trPr>
          <w:gridAfter w:val="2"/>
          <w:wAfter w:w="70" w:type="dxa"/>
          <w:jc w:val="center"/>
        </w:trPr>
        <w:tc>
          <w:tcPr>
            <w:tcW w:w="477" w:type="dxa"/>
            <w:gridSpan w:val="3"/>
            <w:vMerge w:val="restart"/>
          </w:tcPr>
          <w:p w:rsidR="0087293A" w:rsidRPr="00D31485" w:rsidRDefault="0087293A" w:rsidP="0087293A">
            <w:pPr>
              <w:ind w:left="-85" w:right="-347"/>
              <w:rPr>
                <w:sz w:val="16"/>
                <w:szCs w:val="16"/>
              </w:rPr>
            </w:pPr>
            <w:r w:rsidRPr="00D31485">
              <w:rPr>
                <w:sz w:val="16"/>
                <w:szCs w:val="16"/>
              </w:rPr>
              <w:t xml:space="preserve">  №</w:t>
            </w:r>
            <w:r w:rsidRPr="00D31485">
              <w:rPr>
                <w:sz w:val="16"/>
                <w:szCs w:val="16"/>
              </w:rPr>
              <w:br/>
              <w:t xml:space="preserve"> п/п</w:t>
            </w:r>
          </w:p>
        </w:tc>
        <w:tc>
          <w:tcPr>
            <w:tcW w:w="2659" w:type="dxa"/>
            <w:gridSpan w:val="2"/>
            <w:vMerge w:val="restart"/>
          </w:tcPr>
          <w:p w:rsidR="0087293A" w:rsidRPr="00D31485" w:rsidRDefault="0087293A" w:rsidP="0087293A">
            <w:pPr>
              <w:ind w:left="-90" w:right="-47"/>
              <w:jc w:val="center"/>
              <w:rPr>
                <w:sz w:val="16"/>
                <w:szCs w:val="16"/>
              </w:rPr>
            </w:pPr>
            <w:r w:rsidRPr="00D31485">
              <w:rPr>
                <w:sz w:val="16"/>
                <w:szCs w:val="16"/>
              </w:rPr>
              <w:t xml:space="preserve">Задачи подпрограммы, </w:t>
            </w:r>
            <w:r w:rsidRPr="00D31485">
              <w:rPr>
                <w:spacing w:val="-6"/>
                <w:sz w:val="16"/>
                <w:szCs w:val="16"/>
              </w:rPr>
              <w:t>наименование и единица</w:t>
            </w:r>
            <w:r w:rsidRPr="00D31485">
              <w:rPr>
                <w:sz w:val="16"/>
                <w:szCs w:val="16"/>
              </w:rPr>
              <w:t xml:space="preserve"> измерения цел</w:t>
            </w:r>
            <w:r w:rsidRPr="00D31485">
              <w:rPr>
                <w:sz w:val="16"/>
                <w:szCs w:val="16"/>
              </w:rPr>
              <w:t>е</w:t>
            </w:r>
            <w:r w:rsidRPr="00D31485">
              <w:rPr>
                <w:sz w:val="16"/>
                <w:szCs w:val="16"/>
              </w:rPr>
              <w:t xml:space="preserve">вого </w:t>
            </w:r>
            <w:r w:rsidRPr="00D31485">
              <w:rPr>
                <w:sz w:val="16"/>
                <w:szCs w:val="16"/>
              </w:rPr>
              <w:br/>
              <w:t>показателя</w:t>
            </w:r>
          </w:p>
        </w:tc>
        <w:tc>
          <w:tcPr>
            <w:tcW w:w="7468" w:type="dxa"/>
            <w:gridSpan w:val="22"/>
          </w:tcPr>
          <w:p w:rsidR="0087293A" w:rsidRPr="00D31485" w:rsidRDefault="0087293A" w:rsidP="0087293A">
            <w:pPr>
              <w:ind w:left="-90" w:right="-47"/>
              <w:jc w:val="center"/>
              <w:rPr>
                <w:sz w:val="16"/>
                <w:szCs w:val="16"/>
              </w:rPr>
            </w:pPr>
            <w:r w:rsidRPr="00D31485">
              <w:rPr>
                <w:sz w:val="16"/>
                <w:szCs w:val="16"/>
              </w:rPr>
              <w:t>Значение целевого показателя по г</w:t>
            </w:r>
            <w:r w:rsidRPr="00D31485">
              <w:rPr>
                <w:sz w:val="16"/>
                <w:szCs w:val="16"/>
              </w:rPr>
              <w:t>о</w:t>
            </w:r>
            <w:r w:rsidRPr="00D31485">
              <w:rPr>
                <w:sz w:val="16"/>
                <w:szCs w:val="16"/>
              </w:rPr>
              <w:t>дам</w:t>
            </w:r>
          </w:p>
        </w:tc>
      </w:tr>
      <w:tr w:rsidR="0087293A" w:rsidRPr="00D31485" w:rsidTr="0087293A">
        <w:trPr>
          <w:gridAfter w:val="2"/>
          <w:wAfter w:w="70" w:type="dxa"/>
          <w:jc w:val="center"/>
        </w:trPr>
        <w:tc>
          <w:tcPr>
            <w:tcW w:w="477" w:type="dxa"/>
            <w:gridSpan w:val="3"/>
            <w:vMerge/>
          </w:tcPr>
          <w:p w:rsidR="0087293A" w:rsidRPr="00D31485" w:rsidRDefault="0087293A" w:rsidP="0087293A">
            <w:pPr>
              <w:ind w:left="-85" w:right="-347"/>
              <w:jc w:val="center"/>
              <w:rPr>
                <w:sz w:val="16"/>
                <w:szCs w:val="16"/>
              </w:rPr>
            </w:pPr>
          </w:p>
        </w:tc>
        <w:tc>
          <w:tcPr>
            <w:tcW w:w="2659" w:type="dxa"/>
            <w:gridSpan w:val="2"/>
            <w:vMerge/>
          </w:tcPr>
          <w:p w:rsidR="0087293A" w:rsidRPr="00D31485" w:rsidRDefault="0087293A" w:rsidP="0087293A">
            <w:pPr>
              <w:ind w:left="-90" w:right="-47"/>
              <w:jc w:val="center"/>
              <w:rPr>
                <w:sz w:val="16"/>
                <w:szCs w:val="16"/>
              </w:rPr>
            </w:pPr>
          </w:p>
        </w:tc>
        <w:tc>
          <w:tcPr>
            <w:tcW w:w="697"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2014</w:t>
            </w:r>
          </w:p>
        </w:tc>
        <w:tc>
          <w:tcPr>
            <w:tcW w:w="682"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2015</w:t>
            </w:r>
          </w:p>
        </w:tc>
        <w:tc>
          <w:tcPr>
            <w:tcW w:w="559"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2016</w:t>
            </w:r>
          </w:p>
        </w:tc>
        <w:tc>
          <w:tcPr>
            <w:tcW w:w="692"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2017</w:t>
            </w:r>
          </w:p>
        </w:tc>
        <w:tc>
          <w:tcPr>
            <w:tcW w:w="683"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2018</w:t>
            </w:r>
          </w:p>
        </w:tc>
        <w:tc>
          <w:tcPr>
            <w:tcW w:w="683"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2019</w:t>
            </w:r>
          </w:p>
        </w:tc>
        <w:tc>
          <w:tcPr>
            <w:tcW w:w="698"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2020</w:t>
            </w:r>
          </w:p>
        </w:tc>
        <w:tc>
          <w:tcPr>
            <w:tcW w:w="698"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2021</w:t>
            </w:r>
          </w:p>
        </w:tc>
        <w:tc>
          <w:tcPr>
            <w:tcW w:w="696"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2022</w:t>
            </w:r>
          </w:p>
        </w:tc>
        <w:tc>
          <w:tcPr>
            <w:tcW w:w="677"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2023</w:t>
            </w:r>
          </w:p>
        </w:tc>
        <w:tc>
          <w:tcPr>
            <w:tcW w:w="703" w:type="dxa"/>
            <w:gridSpan w:val="2"/>
          </w:tcPr>
          <w:p w:rsidR="0087293A" w:rsidRPr="00D31485" w:rsidRDefault="0087293A" w:rsidP="0087293A">
            <w:pPr>
              <w:ind w:left="-90" w:right="-115"/>
              <w:jc w:val="center"/>
              <w:rPr>
                <w:sz w:val="16"/>
                <w:szCs w:val="16"/>
              </w:rPr>
            </w:pPr>
          </w:p>
          <w:p w:rsidR="0087293A" w:rsidRPr="00D31485" w:rsidRDefault="0087293A" w:rsidP="0087293A">
            <w:pPr>
              <w:ind w:left="-90" w:right="-115"/>
              <w:jc w:val="center"/>
              <w:rPr>
                <w:sz w:val="16"/>
                <w:szCs w:val="16"/>
              </w:rPr>
            </w:pPr>
            <w:r w:rsidRPr="00D31485">
              <w:rPr>
                <w:sz w:val="16"/>
                <w:szCs w:val="16"/>
              </w:rPr>
              <w:t>2024</w:t>
            </w:r>
          </w:p>
        </w:tc>
      </w:tr>
      <w:tr w:rsidR="0087293A" w:rsidRPr="00D31485" w:rsidTr="0087293A">
        <w:trPr>
          <w:gridAfter w:val="2"/>
          <w:wAfter w:w="70" w:type="dxa"/>
          <w:jc w:val="center"/>
        </w:trPr>
        <w:tc>
          <w:tcPr>
            <w:tcW w:w="477" w:type="dxa"/>
            <w:gridSpan w:val="3"/>
          </w:tcPr>
          <w:p w:rsidR="0087293A" w:rsidRPr="00D31485" w:rsidRDefault="0087293A" w:rsidP="0087293A">
            <w:pPr>
              <w:ind w:left="-85" w:right="-347"/>
              <w:jc w:val="both"/>
              <w:rPr>
                <w:sz w:val="16"/>
                <w:szCs w:val="16"/>
              </w:rPr>
            </w:pPr>
            <w:r w:rsidRPr="00D31485">
              <w:rPr>
                <w:sz w:val="16"/>
                <w:szCs w:val="16"/>
              </w:rPr>
              <w:t xml:space="preserve">   1</w:t>
            </w:r>
          </w:p>
        </w:tc>
        <w:tc>
          <w:tcPr>
            <w:tcW w:w="2659" w:type="dxa"/>
            <w:gridSpan w:val="2"/>
          </w:tcPr>
          <w:p w:rsidR="0087293A" w:rsidRPr="00D31485" w:rsidRDefault="0087293A" w:rsidP="0087293A">
            <w:pPr>
              <w:ind w:left="-85" w:right="-347"/>
              <w:jc w:val="center"/>
              <w:rPr>
                <w:sz w:val="16"/>
                <w:szCs w:val="16"/>
              </w:rPr>
            </w:pPr>
            <w:r w:rsidRPr="00D31485">
              <w:rPr>
                <w:sz w:val="16"/>
                <w:szCs w:val="16"/>
              </w:rPr>
              <w:t>2</w:t>
            </w:r>
          </w:p>
        </w:tc>
        <w:tc>
          <w:tcPr>
            <w:tcW w:w="697" w:type="dxa"/>
            <w:gridSpan w:val="2"/>
          </w:tcPr>
          <w:p w:rsidR="0087293A" w:rsidRPr="00D31485" w:rsidRDefault="0087293A" w:rsidP="0087293A">
            <w:pPr>
              <w:ind w:left="-85" w:right="-115"/>
              <w:jc w:val="center"/>
              <w:rPr>
                <w:sz w:val="16"/>
                <w:szCs w:val="16"/>
              </w:rPr>
            </w:pPr>
            <w:r w:rsidRPr="00D31485">
              <w:rPr>
                <w:sz w:val="16"/>
                <w:szCs w:val="16"/>
              </w:rPr>
              <w:t>3</w:t>
            </w:r>
          </w:p>
        </w:tc>
        <w:tc>
          <w:tcPr>
            <w:tcW w:w="682" w:type="dxa"/>
            <w:gridSpan w:val="2"/>
          </w:tcPr>
          <w:p w:rsidR="0087293A" w:rsidRPr="00D31485" w:rsidRDefault="0087293A" w:rsidP="0087293A">
            <w:pPr>
              <w:ind w:left="-85" w:right="-115"/>
              <w:jc w:val="center"/>
              <w:rPr>
                <w:sz w:val="16"/>
                <w:szCs w:val="16"/>
              </w:rPr>
            </w:pPr>
            <w:r w:rsidRPr="00D31485">
              <w:rPr>
                <w:sz w:val="16"/>
                <w:szCs w:val="16"/>
              </w:rPr>
              <w:t>4</w:t>
            </w:r>
          </w:p>
        </w:tc>
        <w:tc>
          <w:tcPr>
            <w:tcW w:w="559" w:type="dxa"/>
            <w:gridSpan w:val="2"/>
          </w:tcPr>
          <w:p w:rsidR="0087293A" w:rsidRPr="00D31485" w:rsidRDefault="0087293A" w:rsidP="0087293A">
            <w:pPr>
              <w:ind w:left="-85" w:right="-115"/>
              <w:jc w:val="center"/>
              <w:rPr>
                <w:sz w:val="16"/>
                <w:szCs w:val="16"/>
              </w:rPr>
            </w:pPr>
            <w:r w:rsidRPr="00D31485">
              <w:rPr>
                <w:sz w:val="16"/>
                <w:szCs w:val="16"/>
              </w:rPr>
              <w:t>5</w:t>
            </w:r>
          </w:p>
        </w:tc>
        <w:tc>
          <w:tcPr>
            <w:tcW w:w="692" w:type="dxa"/>
            <w:gridSpan w:val="2"/>
          </w:tcPr>
          <w:p w:rsidR="0087293A" w:rsidRPr="00D31485" w:rsidRDefault="0087293A" w:rsidP="0087293A">
            <w:pPr>
              <w:ind w:left="-85" w:right="-115"/>
              <w:jc w:val="center"/>
              <w:rPr>
                <w:sz w:val="16"/>
                <w:szCs w:val="16"/>
              </w:rPr>
            </w:pPr>
            <w:r w:rsidRPr="00D31485">
              <w:rPr>
                <w:sz w:val="16"/>
                <w:szCs w:val="16"/>
              </w:rPr>
              <w:t>6</w:t>
            </w:r>
          </w:p>
        </w:tc>
        <w:tc>
          <w:tcPr>
            <w:tcW w:w="683" w:type="dxa"/>
            <w:gridSpan w:val="2"/>
          </w:tcPr>
          <w:p w:rsidR="0087293A" w:rsidRPr="00D31485" w:rsidRDefault="0087293A" w:rsidP="0087293A">
            <w:pPr>
              <w:ind w:left="-85" w:right="-115"/>
              <w:jc w:val="center"/>
              <w:rPr>
                <w:sz w:val="16"/>
                <w:szCs w:val="16"/>
              </w:rPr>
            </w:pPr>
            <w:r w:rsidRPr="00D31485">
              <w:rPr>
                <w:sz w:val="16"/>
                <w:szCs w:val="16"/>
              </w:rPr>
              <w:t>7</w:t>
            </w:r>
          </w:p>
        </w:tc>
        <w:tc>
          <w:tcPr>
            <w:tcW w:w="683" w:type="dxa"/>
            <w:gridSpan w:val="2"/>
          </w:tcPr>
          <w:p w:rsidR="0087293A" w:rsidRPr="00D31485" w:rsidRDefault="0087293A" w:rsidP="0087293A">
            <w:pPr>
              <w:ind w:left="-85" w:right="-115"/>
              <w:jc w:val="center"/>
              <w:rPr>
                <w:sz w:val="16"/>
                <w:szCs w:val="16"/>
              </w:rPr>
            </w:pPr>
            <w:r w:rsidRPr="00D31485">
              <w:rPr>
                <w:sz w:val="16"/>
                <w:szCs w:val="16"/>
              </w:rPr>
              <w:t>8</w:t>
            </w:r>
          </w:p>
        </w:tc>
        <w:tc>
          <w:tcPr>
            <w:tcW w:w="698" w:type="dxa"/>
            <w:gridSpan w:val="2"/>
          </w:tcPr>
          <w:p w:rsidR="0087293A" w:rsidRPr="00D31485" w:rsidRDefault="0087293A" w:rsidP="0087293A">
            <w:pPr>
              <w:ind w:left="-85" w:right="-115"/>
              <w:jc w:val="center"/>
              <w:rPr>
                <w:sz w:val="16"/>
                <w:szCs w:val="16"/>
              </w:rPr>
            </w:pPr>
            <w:r w:rsidRPr="00D31485">
              <w:rPr>
                <w:sz w:val="16"/>
                <w:szCs w:val="16"/>
              </w:rPr>
              <w:t>9</w:t>
            </w:r>
          </w:p>
        </w:tc>
        <w:tc>
          <w:tcPr>
            <w:tcW w:w="698" w:type="dxa"/>
            <w:gridSpan w:val="2"/>
          </w:tcPr>
          <w:p w:rsidR="0087293A" w:rsidRPr="00D31485" w:rsidRDefault="0087293A" w:rsidP="0087293A">
            <w:pPr>
              <w:ind w:left="-85" w:right="-115"/>
              <w:jc w:val="center"/>
              <w:rPr>
                <w:sz w:val="16"/>
                <w:szCs w:val="16"/>
              </w:rPr>
            </w:pPr>
            <w:r w:rsidRPr="00D31485">
              <w:rPr>
                <w:sz w:val="16"/>
                <w:szCs w:val="16"/>
              </w:rPr>
              <w:t>10</w:t>
            </w:r>
          </w:p>
        </w:tc>
        <w:tc>
          <w:tcPr>
            <w:tcW w:w="696" w:type="dxa"/>
            <w:gridSpan w:val="2"/>
          </w:tcPr>
          <w:p w:rsidR="0087293A" w:rsidRPr="00D31485" w:rsidRDefault="0087293A" w:rsidP="0087293A">
            <w:pPr>
              <w:ind w:left="-85" w:right="-115"/>
              <w:jc w:val="center"/>
              <w:rPr>
                <w:sz w:val="16"/>
                <w:szCs w:val="16"/>
              </w:rPr>
            </w:pPr>
            <w:r w:rsidRPr="00D31485">
              <w:rPr>
                <w:sz w:val="16"/>
                <w:szCs w:val="16"/>
              </w:rPr>
              <w:t>11</w:t>
            </w:r>
          </w:p>
        </w:tc>
        <w:tc>
          <w:tcPr>
            <w:tcW w:w="677" w:type="dxa"/>
            <w:gridSpan w:val="2"/>
          </w:tcPr>
          <w:p w:rsidR="0087293A" w:rsidRPr="00D31485" w:rsidRDefault="0087293A" w:rsidP="0087293A">
            <w:pPr>
              <w:ind w:left="-85" w:right="-115"/>
              <w:jc w:val="center"/>
              <w:rPr>
                <w:sz w:val="16"/>
                <w:szCs w:val="16"/>
              </w:rPr>
            </w:pPr>
            <w:r w:rsidRPr="00D31485">
              <w:rPr>
                <w:sz w:val="16"/>
                <w:szCs w:val="16"/>
              </w:rPr>
              <w:t>12</w:t>
            </w:r>
          </w:p>
        </w:tc>
        <w:tc>
          <w:tcPr>
            <w:tcW w:w="703" w:type="dxa"/>
            <w:gridSpan w:val="2"/>
          </w:tcPr>
          <w:p w:rsidR="0087293A" w:rsidRPr="00D31485" w:rsidRDefault="0087293A" w:rsidP="0087293A">
            <w:pPr>
              <w:ind w:left="-85" w:right="-115"/>
              <w:jc w:val="center"/>
              <w:rPr>
                <w:sz w:val="16"/>
                <w:szCs w:val="16"/>
              </w:rPr>
            </w:pPr>
            <w:r w:rsidRPr="00D31485">
              <w:rPr>
                <w:sz w:val="16"/>
                <w:szCs w:val="16"/>
              </w:rPr>
              <w:t>13</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1.</w:t>
            </w:r>
          </w:p>
        </w:tc>
        <w:tc>
          <w:tcPr>
            <w:tcW w:w="10127" w:type="dxa"/>
            <w:gridSpan w:val="25"/>
          </w:tcPr>
          <w:p w:rsidR="0087293A" w:rsidRPr="00D31485" w:rsidRDefault="0087293A" w:rsidP="0087293A">
            <w:pPr>
              <w:jc w:val="both"/>
              <w:rPr>
                <w:sz w:val="16"/>
                <w:szCs w:val="16"/>
              </w:rPr>
            </w:pPr>
          </w:p>
          <w:p w:rsidR="0087293A" w:rsidRPr="00D31485" w:rsidRDefault="0087293A" w:rsidP="0087293A">
            <w:pPr>
              <w:jc w:val="both"/>
              <w:rPr>
                <w:sz w:val="16"/>
                <w:szCs w:val="16"/>
              </w:rPr>
            </w:pPr>
            <w:r w:rsidRPr="00D31485">
              <w:rPr>
                <w:sz w:val="16"/>
                <w:szCs w:val="16"/>
              </w:rPr>
              <w:t>Задача 1: Вовлечение детей в сферу дополнительного образования и обеспечение доступности услуг д</w:t>
            </w:r>
            <w:r w:rsidRPr="00D31485">
              <w:rPr>
                <w:sz w:val="16"/>
                <w:szCs w:val="16"/>
              </w:rPr>
              <w:t>о</w:t>
            </w:r>
            <w:r w:rsidRPr="00D31485">
              <w:rPr>
                <w:sz w:val="16"/>
                <w:szCs w:val="16"/>
              </w:rPr>
              <w:t>полнительного образования детей независимо от их места жительства, социально-экономического статуса, состояния здор</w:t>
            </w:r>
            <w:r w:rsidRPr="00D31485">
              <w:rPr>
                <w:sz w:val="16"/>
                <w:szCs w:val="16"/>
              </w:rPr>
              <w:t>о</w:t>
            </w:r>
            <w:r w:rsidRPr="00D31485">
              <w:rPr>
                <w:sz w:val="16"/>
                <w:szCs w:val="16"/>
              </w:rPr>
              <w:t>вья</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1.1.</w:t>
            </w:r>
          </w:p>
        </w:tc>
        <w:tc>
          <w:tcPr>
            <w:tcW w:w="2676" w:type="dxa"/>
            <w:gridSpan w:val="2"/>
          </w:tcPr>
          <w:p w:rsidR="0087293A" w:rsidRPr="00D31485" w:rsidRDefault="0087293A" w:rsidP="0087293A">
            <w:pPr>
              <w:ind w:right="-80"/>
              <w:rPr>
                <w:sz w:val="16"/>
                <w:szCs w:val="16"/>
              </w:rPr>
            </w:pPr>
          </w:p>
          <w:p w:rsidR="0087293A" w:rsidRPr="00D31485" w:rsidRDefault="0087293A" w:rsidP="0087293A">
            <w:pPr>
              <w:ind w:right="-80"/>
              <w:rPr>
                <w:sz w:val="16"/>
                <w:szCs w:val="16"/>
              </w:rPr>
            </w:pPr>
            <w:r w:rsidRPr="00D31485">
              <w:rPr>
                <w:sz w:val="16"/>
                <w:szCs w:val="16"/>
              </w:rPr>
              <w:t>Доля  детей в возрасте 5-18 лет охваченных программами дополн</w:t>
            </w:r>
            <w:r w:rsidRPr="00D31485">
              <w:rPr>
                <w:sz w:val="16"/>
                <w:szCs w:val="16"/>
              </w:rPr>
              <w:t>и</w:t>
            </w:r>
            <w:r w:rsidRPr="00D31485">
              <w:rPr>
                <w:sz w:val="16"/>
                <w:szCs w:val="16"/>
              </w:rPr>
              <w:t>тельного образ</w:t>
            </w:r>
            <w:r w:rsidRPr="00D31485">
              <w:rPr>
                <w:sz w:val="16"/>
                <w:szCs w:val="16"/>
              </w:rPr>
              <w:t>о</w:t>
            </w:r>
            <w:r w:rsidRPr="00D31485">
              <w:rPr>
                <w:sz w:val="16"/>
                <w:szCs w:val="16"/>
              </w:rPr>
              <w:t>вания детей в общей числе</w:t>
            </w:r>
            <w:r w:rsidRPr="00D31485">
              <w:rPr>
                <w:sz w:val="16"/>
                <w:szCs w:val="16"/>
              </w:rPr>
              <w:t>н</w:t>
            </w:r>
            <w:r w:rsidRPr="00D31485">
              <w:rPr>
                <w:sz w:val="16"/>
                <w:szCs w:val="16"/>
              </w:rPr>
              <w:t>ности детей в возрасте 5-18 лет, (%)</w:t>
            </w:r>
          </w:p>
        </w:tc>
        <w:tc>
          <w:tcPr>
            <w:tcW w:w="681" w:type="dxa"/>
            <w:gridSpan w:val="2"/>
          </w:tcPr>
          <w:p w:rsidR="0087293A" w:rsidRPr="00D31485" w:rsidRDefault="0087293A" w:rsidP="0087293A">
            <w:pPr>
              <w:ind w:right="-80"/>
              <w:rPr>
                <w:bCs/>
                <w:sz w:val="16"/>
                <w:szCs w:val="16"/>
              </w:rPr>
            </w:pPr>
          </w:p>
          <w:p w:rsidR="0087293A" w:rsidRPr="00D31485" w:rsidRDefault="0087293A" w:rsidP="0087293A">
            <w:pPr>
              <w:ind w:left="-136" w:right="-80"/>
              <w:jc w:val="center"/>
              <w:rPr>
                <w:bCs/>
                <w:sz w:val="16"/>
                <w:szCs w:val="16"/>
              </w:rPr>
            </w:pPr>
            <w:r w:rsidRPr="00D31485">
              <w:rPr>
                <w:bCs/>
                <w:sz w:val="16"/>
                <w:szCs w:val="16"/>
              </w:rPr>
              <w:t>91,5</w:t>
            </w:r>
          </w:p>
        </w:tc>
        <w:tc>
          <w:tcPr>
            <w:tcW w:w="689" w:type="dxa"/>
            <w:gridSpan w:val="2"/>
          </w:tcPr>
          <w:p w:rsidR="0087293A" w:rsidRPr="00D31485" w:rsidRDefault="0087293A" w:rsidP="0087293A">
            <w:pPr>
              <w:ind w:right="-80"/>
              <w:rPr>
                <w:bCs/>
                <w:sz w:val="16"/>
                <w:szCs w:val="16"/>
              </w:rPr>
            </w:pPr>
          </w:p>
          <w:p w:rsidR="0087293A" w:rsidRPr="00D31485" w:rsidRDefault="0087293A" w:rsidP="0087293A">
            <w:pPr>
              <w:ind w:left="-136" w:right="-80"/>
              <w:jc w:val="center"/>
              <w:rPr>
                <w:bCs/>
                <w:sz w:val="16"/>
                <w:szCs w:val="16"/>
              </w:rPr>
            </w:pPr>
            <w:r w:rsidRPr="00D31485">
              <w:rPr>
                <w:bCs/>
                <w:sz w:val="16"/>
                <w:szCs w:val="16"/>
              </w:rPr>
              <w:t>96,8</w:t>
            </w:r>
          </w:p>
        </w:tc>
        <w:tc>
          <w:tcPr>
            <w:tcW w:w="553" w:type="dxa"/>
            <w:gridSpan w:val="2"/>
          </w:tcPr>
          <w:p w:rsidR="0087293A" w:rsidRPr="00D31485" w:rsidRDefault="0087293A" w:rsidP="0087293A">
            <w:pPr>
              <w:ind w:right="-80"/>
              <w:rPr>
                <w:bCs/>
                <w:sz w:val="16"/>
                <w:szCs w:val="16"/>
              </w:rPr>
            </w:pPr>
          </w:p>
          <w:p w:rsidR="0087293A" w:rsidRPr="00D31485" w:rsidRDefault="0087293A" w:rsidP="0087293A">
            <w:pPr>
              <w:ind w:left="-136" w:right="-80"/>
              <w:jc w:val="center"/>
              <w:rPr>
                <w:bCs/>
                <w:sz w:val="16"/>
                <w:szCs w:val="16"/>
              </w:rPr>
            </w:pPr>
            <w:r w:rsidRPr="00D31485">
              <w:rPr>
                <w:bCs/>
                <w:sz w:val="16"/>
                <w:szCs w:val="16"/>
              </w:rPr>
              <w:t>91,5</w:t>
            </w:r>
          </w:p>
        </w:tc>
        <w:tc>
          <w:tcPr>
            <w:tcW w:w="691" w:type="dxa"/>
            <w:gridSpan w:val="2"/>
          </w:tcPr>
          <w:p w:rsidR="0087293A" w:rsidRPr="00D31485" w:rsidRDefault="0087293A" w:rsidP="0087293A">
            <w:pPr>
              <w:ind w:right="-80"/>
              <w:rPr>
                <w:bCs/>
                <w:sz w:val="16"/>
                <w:szCs w:val="16"/>
              </w:rPr>
            </w:pPr>
          </w:p>
          <w:p w:rsidR="0087293A" w:rsidRPr="00D31485" w:rsidRDefault="0087293A" w:rsidP="0087293A">
            <w:pPr>
              <w:ind w:left="-136" w:right="-80"/>
              <w:jc w:val="center"/>
              <w:rPr>
                <w:bCs/>
                <w:sz w:val="16"/>
                <w:szCs w:val="16"/>
              </w:rPr>
            </w:pPr>
            <w:r w:rsidRPr="00D31485">
              <w:rPr>
                <w:bCs/>
                <w:sz w:val="16"/>
                <w:szCs w:val="16"/>
              </w:rPr>
              <w:t>95,2</w:t>
            </w:r>
          </w:p>
        </w:tc>
        <w:tc>
          <w:tcPr>
            <w:tcW w:w="683" w:type="dxa"/>
            <w:gridSpan w:val="2"/>
          </w:tcPr>
          <w:p w:rsidR="0087293A" w:rsidRPr="00D31485" w:rsidRDefault="0087293A" w:rsidP="0087293A">
            <w:pPr>
              <w:ind w:right="-80"/>
              <w:rPr>
                <w:bCs/>
                <w:sz w:val="16"/>
                <w:szCs w:val="16"/>
              </w:rPr>
            </w:pPr>
          </w:p>
          <w:p w:rsidR="0087293A" w:rsidRPr="00D31485" w:rsidRDefault="0087293A" w:rsidP="0087293A">
            <w:pPr>
              <w:ind w:left="-136" w:right="-80"/>
              <w:jc w:val="center"/>
              <w:rPr>
                <w:bCs/>
                <w:sz w:val="16"/>
                <w:szCs w:val="16"/>
              </w:rPr>
            </w:pPr>
            <w:r w:rsidRPr="00D31485">
              <w:rPr>
                <w:bCs/>
                <w:sz w:val="16"/>
                <w:szCs w:val="16"/>
              </w:rPr>
              <w:t>91,6</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91,7</w:t>
            </w:r>
          </w:p>
        </w:tc>
        <w:tc>
          <w:tcPr>
            <w:tcW w:w="701"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91,8</w:t>
            </w:r>
          </w:p>
        </w:tc>
        <w:tc>
          <w:tcPr>
            <w:tcW w:w="698"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91,8</w:t>
            </w:r>
          </w:p>
        </w:tc>
        <w:tc>
          <w:tcPr>
            <w:tcW w:w="711"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91,8</w:t>
            </w:r>
          </w:p>
        </w:tc>
        <w:tc>
          <w:tcPr>
            <w:tcW w:w="662"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91,8</w:t>
            </w:r>
          </w:p>
        </w:tc>
        <w:tc>
          <w:tcPr>
            <w:tcW w:w="699" w:type="dxa"/>
            <w:gridSpan w:val="3"/>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91,8</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1.2.</w:t>
            </w:r>
          </w:p>
        </w:tc>
        <w:tc>
          <w:tcPr>
            <w:tcW w:w="2676" w:type="dxa"/>
            <w:gridSpan w:val="2"/>
          </w:tcPr>
          <w:p w:rsidR="0087293A" w:rsidRPr="00D31485" w:rsidRDefault="0087293A" w:rsidP="0087293A">
            <w:pPr>
              <w:ind w:right="-80"/>
              <w:rPr>
                <w:sz w:val="16"/>
                <w:szCs w:val="16"/>
              </w:rPr>
            </w:pPr>
          </w:p>
          <w:p w:rsidR="0087293A" w:rsidRPr="00D31485" w:rsidRDefault="0087293A" w:rsidP="0087293A">
            <w:pPr>
              <w:ind w:right="-80"/>
              <w:rPr>
                <w:sz w:val="16"/>
                <w:szCs w:val="16"/>
              </w:rPr>
            </w:pPr>
            <w:r w:rsidRPr="00D31485">
              <w:rPr>
                <w:sz w:val="16"/>
                <w:szCs w:val="16"/>
              </w:rPr>
              <w:t>Доля детей старшего школьного возраста, п</w:t>
            </w:r>
            <w:r w:rsidRPr="00D31485">
              <w:rPr>
                <w:sz w:val="16"/>
                <w:szCs w:val="16"/>
              </w:rPr>
              <w:t>о</w:t>
            </w:r>
            <w:r w:rsidRPr="00D31485">
              <w:rPr>
                <w:sz w:val="16"/>
                <w:szCs w:val="16"/>
              </w:rPr>
              <w:t>лучающих услуги д</w:t>
            </w:r>
            <w:r w:rsidRPr="00D31485">
              <w:rPr>
                <w:sz w:val="16"/>
                <w:szCs w:val="16"/>
              </w:rPr>
              <w:t>о</w:t>
            </w:r>
            <w:r w:rsidRPr="00D31485">
              <w:rPr>
                <w:sz w:val="16"/>
                <w:szCs w:val="16"/>
              </w:rPr>
              <w:t>полнительного образ</w:t>
            </w:r>
            <w:r w:rsidRPr="00D31485">
              <w:rPr>
                <w:sz w:val="16"/>
                <w:szCs w:val="16"/>
              </w:rPr>
              <w:t>о</w:t>
            </w:r>
            <w:r w:rsidRPr="00D31485">
              <w:rPr>
                <w:sz w:val="16"/>
                <w:szCs w:val="16"/>
              </w:rPr>
              <w:t>вания детей, в об-щей численности детей старшего школьного возра</w:t>
            </w:r>
            <w:r w:rsidRPr="00D31485">
              <w:rPr>
                <w:sz w:val="16"/>
                <w:szCs w:val="16"/>
              </w:rPr>
              <w:t>с</w:t>
            </w:r>
            <w:r w:rsidRPr="00D31485">
              <w:rPr>
                <w:sz w:val="16"/>
                <w:szCs w:val="16"/>
              </w:rPr>
              <w:t>та, (%)</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701"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100</w:t>
            </w:r>
          </w:p>
        </w:tc>
        <w:tc>
          <w:tcPr>
            <w:tcW w:w="698"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100</w:t>
            </w:r>
          </w:p>
        </w:tc>
        <w:tc>
          <w:tcPr>
            <w:tcW w:w="711"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100</w:t>
            </w:r>
          </w:p>
        </w:tc>
        <w:tc>
          <w:tcPr>
            <w:tcW w:w="662"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100</w:t>
            </w:r>
          </w:p>
        </w:tc>
        <w:tc>
          <w:tcPr>
            <w:tcW w:w="699" w:type="dxa"/>
            <w:gridSpan w:val="3"/>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100</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1.3.</w:t>
            </w:r>
          </w:p>
        </w:tc>
        <w:tc>
          <w:tcPr>
            <w:tcW w:w="2676" w:type="dxa"/>
            <w:gridSpan w:val="2"/>
          </w:tcPr>
          <w:p w:rsidR="0087293A" w:rsidRPr="00D31485" w:rsidRDefault="0087293A" w:rsidP="0087293A">
            <w:pPr>
              <w:ind w:right="-80"/>
              <w:rPr>
                <w:sz w:val="16"/>
                <w:szCs w:val="16"/>
              </w:rPr>
            </w:pPr>
          </w:p>
          <w:p w:rsidR="0087293A" w:rsidRPr="00D31485" w:rsidRDefault="0087293A" w:rsidP="0087293A">
            <w:pPr>
              <w:ind w:right="-80"/>
              <w:rPr>
                <w:sz w:val="16"/>
                <w:szCs w:val="16"/>
              </w:rPr>
            </w:pPr>
            <w:r w:rsidRPr="00D31485">
              <w:rPr>
                <w:sz w:val="16"/>
                <w:szCs w:val="16"/>
              </w:rPr>
              <w:t>Доля детей с огран</w:t>
            </w:r>
            <w:r w:rsidRPr="00D31485">
              <w:rPr>
                <w:sz w:val="16"/>
                <w:szCs w:val="16"/>
              </w:rPr>
              <w:t>и</w:t>
            </w:r>
            <w:r w:rsidRPr="00D31485">
              <w:rPr>
                <w:sz w:val="16"/>
                <w:szCs w:val="16"/>
              </w:rPr>
              <w:t>чен-ными возможност</w:t>
            </w:r>
            <w:r w:rsidRPr="00D31485">
              <w:rPr>
                <w:sz w:val="16"/>
                <w:szCs w:val="16"/>
              </w:rPr>
              <w:t>я</w:t>
            </w:r>
            <w:r w:rsidRPr="00D31485">
              <w:rPr>
                <w:sz w:val="16"/>
                <w:szCs w:val="16"/>
              </w:rPr>
              <w:t>ми здоровья в возрасте 5-18 лет, получ</w:t>
            </w:r>
            <w:r w:rsidRPr="00D31485">
              <w:rPr>
                <w:sz w:val="16"/>
                <w:szCs w:val="16"/>
              </w:rPr>
              <w:t>а</w:t>
            </w:r>
            <w:r w:rsidRPr="00D31485">
              <w:rPr>
                <w:sz w:val="16"/>
                <w:szCs w:val="16"/>
              </w:rPr>
              <w:t>ющих услуги дополнительного обр</w:t>
            </w:r>
            <w:r w:rsidRPr="00D31485">
              <w:rPr>
                <w:sz w:val="16"/>
                <w:szCs w:val="16"/>
              </w:rPr>
              <w:t>а</w:t>
            </w:r>
            <w:r w:rsidRPr="00D31485">
              <w:rPr>
                <w:sz w:val="16"/>
                <w:szCs w:val="16"/>
              </w:rPr>
              <w:t>зования детей, в общей численности детей с ог-раниченными возмо</w:t>
            </w:r>
            <w:r w:rsidRPr="00D31485">
              <w:rPr>
                <w:sz w:val="16"/>
                <w:szCs w:val="16"/>
              </w:rPr>
              <w:t>ж</w:t>
            </w:r>
            <w:r w:rsidRPr="00D31485">
              <w:rPr>
                <w:sz w:val="16"/>
                <w:szCs w:val="16"/>
              </w:rPr>
              <w:t>ностями здор</w:t>
            </w:r>
            <w:r w:rsidRPr="00D31485">
              <w:rPr>
                <w:sz w:val="16"/>
                <w:szCs w:val="16"/>
              </w:rPr>
              <w:t>о</w:t>
            </w:r>
            <w:r w:rsidRPr="00D31485">
              <w:rPr>
                <w:sz w:val="16"/>
                <w:szCs w:val="16"/>
              </w:rPr>
              <w:t>вья, (%)</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99,54</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99,54</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99,54</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99,55</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99,55</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99,55</w:t>
            </w:r>
          </w:p>
        </w:tc>
        <w:tc>
          <w:tcPr>
            <w:tcW w:w="701"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99,56</w:t>
            </w:r>
          </w:p>
        </w:tc>
        <w:tc>
          <w:tcPr>
            <w:tcW w:w="698"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99,56</w:t>
            </w:r>
          </w:p>
        </w:tc>
        <w:tc>
          <w:tcPr>
            <w:tcW w:w="711"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99,56</w:t>
            </w:r>
          </w:p>
        </w:tc>
        <w:tc>
          <w:tcPr>
            <w:tcW w:w="662" w:type="dxa"/>
            <w:gridSpan w:val="2"/>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99,56</w:t>
            </w:r>
          </w:p>
        </w:tc>
        <w:tc>
          <w:tcPr>
            <w:tcW w:w="699" w:type="dxa"/>
            <w:gridSpan w:val="3"/>
          </w:tcPr>
          <w:p w:rsidR="0087293A" w:rsidRPr="00D31485" w:rsidRDefault="0087293A" w:rsidP="0087293A">
            <w:pPr>
              <w:ind w:left="-66" w:right="-28"/>
              <w:jc w:val="center"/>
              <w:rPr>
                <w:sz w:val="16"/>
                <w:szCs w:val="16"/>
              </w:rPr>
            </w:pPr>
          </w:p>
          <w:p w:rsidR="0087293A" w:rsidRPr="00D31485" w:rsidRDefault="0087293A" w:rsidP="0087293A">
            <w:pPr>
              <w:ind w:left="-66" w:right="-28"/>
              <w:jc w:val="center"/>
              <w:rPr>
                <w:sz w:val="16"/>
                <w:szCs w:val="16"/>
              </w:rPr>
            </w:pPr>
            <w:r w:rsidRPr="00D31485">
              <w:rPr>
                <w:sz w:val="16"/>
                <w:szCs w:val="16"/>
              </w:rPr>
              <w:t>99,56</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1.4.</w:t>
            </w:r>
          </w:p>
        </w:tc>
        <w:tc>
          <w:tcPr>
            <w:tcW w:w="2676" w:type="dxa"/>
            <w:gridSpan w:val="2"/>
          </w:tcPr>
          <w:p w:rsidR="0087293A" w:rsidRPr="00D31485" w:rsidRDefault="0087293A" w:rsidP="0087293A">
            <w:pPr>
              <w:ind w:right="-80"/>
              <w:rPr>
                <w:sz w:val="16"/>
                <w:szCs w:val="16"/>
              </w:rPr>
            </w:pPr>
          </w:p>
          <w:p w:rsidR="0087293A" w:rsidRPr="00D31485" w:rsidRDefault="0087293A" w:rsidP="0087293A">
            <w:pPr>
              <w:ind w:right="-80"/>
              <w:rPr>
                <w:sz w:val="16"/>
                <w:szCs w:val="16"/>
              </w:rPr>
            </w:pPr>
            <w:r w:rsidRPr="00D31485">
              <w:rPr>
                <w:sz w:val="16"/>
                <w:szCs w:val="16"/>
              </w:rPr>
              <w:t>Доля детей, охваченных различными формами досуга, отдыха и озд</w:t>
            </w:r>
            <w:r w:rsidRPr="00D31485">
              <w:rPr>
                <w:sz w:val="16"/>
                <w:szCs w:val="16"/>
              </w:rPr>
              <w:t>о</w:t>
            </w:r>
            <w:r w:rsidRPr="00D31485">
              <w:rPr>
                <w:sz w:val="16"/>
                <w:szCs w:val="16"/>
              </w:rPr>
              <w:t>ровления, с</w:t>
            </w:r>
            <w:r w:rsidRPr="00D31485">
              <w:rPr>
                <w:sz w:val="16"/>
                <w:szCs w:val="16"/>
              </w:rPr>
              <w:t>о</w:t>
            </w:r>
            <w:r w:rsidRPr="00D31485">
              <w:rPr>
                <w:sz w:val="16"/>
                <w:szCs w:val="16"/>
              </w:rPr>
              <w:t>циальными практиками, общ</w:t>
            </w:r>
            <w:r w:rsidRPr="00D31485">
              <w:rPr>
                <w:sz w:val="16"/>
                <w:szCs w:val="16"/>
              </w:rPr>
              <w:t>е</w:t>
            </w:r>
            <w:r w:rsidRPr="00D31485">
              <w:rPr>
                <w:sz w:val="16"/>
                <w:szCs w:val="16"/>
              </w:rPr>
              <w:t>ственной деятельности детей, клубными фо</w:t>
            </w:r>
            <w:r w:rsidRPr="00D31485">
              <w:rPr>
                <w:sz w:val="16"/>
                <w:szCs w:val="16"/>
              </w:rPr>
              <w:t>р</w:t>
            </w:r>
            <w:r w:rsidRPr="00D31485">
              <w:rPr>
                <w:sz w:val="16"/>
                <w:szCs w:val="16"/>
              </w:rPr>
              <w:t>мами, от общего кол</w:t>
            </w:r>
            <w:r w:rsidRPr="00D31485">
              <w:rPr>
                <w:sz w:val="16"/>
                <w:szCs w:val="16"/>
              </w:rPr>
              <w:t>и</w:t>
            </w:r>
            <w:r w:rsidRPr="00D31485">
              <w:rPr>
                <w:sz w:val="16"/>
                <w:szCs w:val="16"/>
              </w:rPr>
              <w:t>чества д</w:t>
            </w:r>
            <w:r w:rsidRPr="00D31485">
              <w:rPr>
                <w:sz w:val="16"/>
                <w:szCs w:val="16"/>
              </w:rPr>
              <w:t>е</w:t>
            </w:r>
            <w:r w:rsidRPr="00D31485">
              <w:rPr>
                <w:sz w:val="16"/>
                <w:szCs w:val="16"/>
              </w:rPr>
              <w:t>тей школьного возра</w:t>
            </w:r>
            <w:r w:rsidRPr="00D31485">
              <w:rPr>
                <w:sz w:val="16"/>
                <w:szCs w:val="16"/>
              </w:rPr>
              <w:t>с</w:t>
            </w:r>
            <w:r w:rsidRPr="00D31485">
              <w:rPr>
                <w:sz w:val="16"/>
                <w:szCs w:val="16"/>
              </w:rPr>
              <w:t>та, (%)</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p w:rsidR="0087293A" w:rsidRPr="00D31485" w:rsidRDefault="0087293A" w:rsidP="0087293A">
            <w:pPr>
              <w:ind w:left="-136" w:right="-80"/>
              <w:jc w:val="center"/>
              <w:rPr>
                <w:sz w:val="16"/>
                <w:szCs w:val="16"/>
              </w:rPr>
            </w:pP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p w:rsidR="0087293A" w:rsidRPr="00D31485" w:rsidRDefault="0087293A" w:rsidP="0087293A">
            <w:pPr>
              <w:ind w:left="-136" w:right="-80"/>
              <w:jc w:val="center"/>
              <w:rPr>
                <w:sz w:val="16"/>
                <w:szCs w:val="16"/>
              </w:rPr>
            </w:pP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p w:rsidR="0087293A" w:rsidRPr="00D31485" w:rsidRDefault="0087293A" w:rsidP="0087293A">
            <w:pPr>
              <w:ind w:left="-136" w:right="-80"/>
              <w:jc w:val="center"/>
              <w:rPr>
                <w:sz w:val="16"/>
                <w:szCs w:val="16"/>
              </w:rPr>
            </w:pP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p w:rsidR="0087293A" w:rsidRPr="00D31485" w:rsidRDefault="0087293A" w:rsidP="0087293A">
            <w:pPr>
              <w:ind w:left="-136" w:right="-80"/>
              <w:jc w:val="center"/>
              <w:rPr>
                <w:sz w:val="16"/>
                <w:szCs w:val="16"/>
              </w:rPr>
            </w:pP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p w:rsidR="0087293A" w:rsidRPr="00D31485" w:rsidRDefault="0087293A" w:rsidP="0087293A">
            <w:pPr>
              <w:ind w:left="-136" w:right="-80"/>
              <w:jc w:val="center"/>
              <w:rPr>
                <w:sz w:val="16"/>
                <w:szCs w:val="16"/>
              </w:rPr>
            </w:pP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p w:rsidR="0087293A" w:rsidRPr="00D31485" w:rsidRDefault="0087293A" w:rsidP="0087293A">
            <w:pPr>
              <w:ind w:left="-136" w:right="-80"/>
              <w:jc w:val="center"/>
              <w:rPr>
                <w:sz w:val="16"/>
                <w:szCs w:val="16"/>
              </w:rPr>
            </w:pP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p w:rsidR="0087293A" w:rsidRPr="00D31485" w:rsidRDefault="0087293A" w:rsidP="0087293A">
            <w:pPr>
              <w:ind w:left="-136" w:right="-80"/>
              <w:jc w:val="center"/>
              <w:rPr>
                <w:sz w:val="16"/>
                <w:szCs w:val="16"/>
              </w:rPr>
            </w:pPr>
          </w:p>
        </w:tc>
      </w:tr>
      <w:tr w:rsidR="0087293A" w:rsidRPr="00D31485" w:rsidTr="0087293A">
        <w:tblPrEx>
          <w:tblBorders>
            <w:bottom w:val="single" w:sz="4" w:space="0" w:color="auto"/>
          </w:tblBorders>
        </w:tblPrEx>
        <w:trPr>
          <w:gridBefore w:val="1"/>
          <w:gridAfter w:val="1"/>
          <w:wBefore w:w="47" w:type="dxa"/>
          <w:wAfter w:w="22" w:type="dxa"/>
          <w:jc w:val="center"/>
        </w:trPr>
        <w:tc>
          <w:tcPr>
            <w:tcW w:w="10605" w:type="dxa"/>
            <w:gridSpan w:val="27"/>
          </w:tcPr>
          <w:p w:rsidR="0087293A" w:rsidRPr="00D31485" w:rsidRDefault="0087293A" w:rsidP="0087293A">
            <w:pPr>
              <w:ind w:left="-66" w:right="-28"/>
              <w:jc w:val="center"/>
              <w:rPr>
                <w:sz w:val="16"/>
                <w:szCs w:val="16"/>
              </w:rPr>
            </w:pPr>
            <w:r w:rsidRPr="00D31485">
              <w:rPr>
                <w:sz w:val="16"/>
                <w:szCs w:val="16"/>
              </w:rPr>
              <w:t>2</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r w:rsidRPr="00D31485">
              <w:rPr>
                <w:sz w:val="16"/>
                <w:szCs w:val="16"/>
              </w:rPr>
              <w:t>1</w:t>
            </w:r>
          </w:p>
        </w:tc>
        <w:tc>
          <w:tcPr>
            <w:tcW w:w="2676" w:type="dxa"/>
            <w:gridSpan w:val="2"/>
          </w:tcPr>
          <w:p w:rsidR="0087293A" w:rsidRPr="00D31485" w:rsidRDefault="0087293A" w:rsidP="0087293A">
            <w:pPr>
              <w:ind w:right="-80"/>
              <w:jc w:val="center"/>
              <w:rPr>
                <w:sz w:val="16"/>
                <w:szCs w:val="16"/>
              </w:rPr>
            </w:pPr>
            <w:r w:rsidRPr="00D31485">
              <w:rPr>
                <w:sz w:val="16"/>
                <w:szCs w:val="16"/>
              </w:rPr>
              <w:t>2</w:t>
            </w:r>
          </w:p>
        </w:tc>
        <w:tc>
          <w:tcPr>
            <w:tcW w:w="681" w:type="dxa"/>
            <w:gridSpan w:val="2"/>
          </w:tcPr>
          <w:p w:rsidR="0087293A" w:rsidRPr="00D31485" w:rsidRDefault="0087293A" w:rsidP="0087293A">
            <w:pPr>
              <w:ind w:left="-136" w:right="-80"/>
              <w:jc w:val="center"/>
              <w:rPr>
                <w:sz w:val="16"/>
                <w:szCs w:val="16"/>
              </w:rPr>
            </w:pPr>
            <w:r w:rsidRPr="00D31485">
              <w:rPr>
                <w:sz w:val="16"/>
                <w:szCs w:val="16"/>
              </w:rPr>
              <w:t>3</w:t>
            </w:r>
          </w:p>
        </w:tc>
        <w:tc>
          <w:tcPr>
            <w:tcW w:w="689" w:type="dxa"/>
            <w:gridSpan w:val="2"/>
          </w:tcPr>
          <w:p w:rsidR="0087293A" w:rsidRPr="00D31485" w:rsidRDefault="0087293A" w:rsidP="0087293A">
            <w:pPr>
              <w:ind w:left="-136" w:right="-80"/>
              <w:jc w:val="center"/>
              <w:rPr>
                <w:sz w:val="16"/>
                <w:szCs w:val="16"/>
              </w:rPr>
            </w:pPr>
            <w:r w:rsidRPr="00D31485">
              <w:rPr>
                <w:sz w:val="16"/>
                <w:szCs w:val="16"/>
              </w:rPr>
              <w:t>4</w:t>
            </w:r>
          </w:p>
        </w:tc>
        <w:tc>
          <w:tcPr>
            <w:tcW w:w="553" w:type="dxa"/>
            <w:gridSpan w:val="2"/>
          </w:tcPr>
          <w:p w:rsidR="0087293A" w:rsidRPr="00D31485" w:rsidRDefault="0087293A" w:rsidP="0087293A">
            <w:pPr>
              <w:ind w:left="-136" w:right="-80"/>
              <w:jc w:val="center"/>
              <w:rPr>
                <w:sz w:val="16"/>
                <w:szCs w:val="16"/>
              </w:rPr>
            </w:pPr>
            <w:r w:rsidRPr="00D31485">
              <w:rPr>
                <w:sz w:val="16"/>
                <w:szCs w:val="16"/>
              </w:rPr>
              <w:t>5</w:t>
            </w:r>
          </w:p>
        </w:tc>
        <w:tc>
          <w:tcPr>
            <w:tcW w:w="691" w:type="dxa"/>
            <w:gridSpan w:val="2"/>
          </w:tcPr>
          <w:p w:rsidR="0087293A" w:rsidRPr="00D31485" w:rsidRDefault="0087293A" w:rsidP="0087293A">
            <w:pPr>
              <w:ind w:left="-136" w:right="-80"/>
              <w:jc w:val="center"/>
              <w:rPr>
                <w:sz w:val="16"/>
                <w:szCs w:val="16"/>
              </w:rPr>
            </w:pPr>
            <w:r w:rsidRPr="00D31485">
              <w:rPr>
                <w:sz w:val="16"/>
                <w:szCs w:val="16"/>
              </w:rPr>
              <w:t>6</w:t>
            </w:r>
          </w:p>
        </w:tc>
        <w:tc>
          <w:tcPr>
            <w:tcW w:w="683" w:type="dxa"/>
            <w:gridSpan w:val="2"/>
          </w:tcPr>
          <w:p w:rsidR="0087293A" w:rsidRPr="00D31485" w:rsidRDefault="0087293A" w:rsidP="0087293A">
            <w:pPr>
              <w:ind w:left="-136" w:right="-80"/>
              <w:jc w:val="center"/>
              <w:rPr>
                <w:sz w:val="16"/>
                <w:szCs w:val="16"/>
              </w:rPr>
            </w:pPr>
            <w:r w:rsidRPr="00D31485">
              <w:rPr>
                <w:sz w:val="16"/>
                <w:szCs w:val="16"/>
              </w:rPr>
              <w:t>7</w:t>
            </w:r>
          </w:p>
        </w:tc>
        <w:tc>
          <w:tcPr>
            <w:tcW w:w="683" w:type="dxa"/>
            <w:gridSpan w:val="2"/>
          </w:tcPr>
          <w:p w:rsidR="0087293A" w:rsidRPr="00D31485" w:rsidRDefault="0087293A" w:rsidP="0087293A">
            <w:pPr>
              <w:ind w:left="-136" w:right="-80"/>
              <w:jc w:val="center"/>
              <w:rPr>
                <w:sz w:val="16"/>
                <w:szCs w:val="16"/>
              </w:rPr>
            </w:pPr>
            <w:r w:rsidRPr="00D31485">
              <w:rPr>
                <w:sz w:val="16"/>
                <w:szCs w:val="16"/>
              </w:rPr>
              <w:t>8</w:t>
            </w:r>
          </w:p>
        </w:tc>
        <w:tc>
          <w:tcPr>
            <w:tcW w:w="701" w:type="dxa"/>
            <w:gridSpan w:val="2"/>
          </w:tcPr>
          <w:p w:rsidR="0087293A" w:rsidRPr="00D31485" w:rsidRDefault="0087293A" w:rsidP="0087293A">
            <w:pPr>
              <w:ind w:left="-66" w:right="-28"/>
              <w:jc w:val="center"/>
              <w:rPr>
                <w:sz w:val="16"/>
                <w:szCs w:val="16"/>
              </w:rPr>
            </w:pPr>
            <w:r w:rsidRPr="00D31485">
              <w:rPr>
                <w:sz w:val="16"/>
                <w:szCs w:val="16"/>
              </w:rPr>
              <w:t>9</w:t>
            </w:r>
          </w:p>
        </w:tc>
        <w:tc>
          <w:tcPr>
            <w:tcW w:w="698" w:type="dxa"/>
            <w:gridSpan w:val="2"/>
          </w:tcPr>
          <w:p w:rsidR="0087293A" w:rsidRPr="00D31485" w:rsidRDefault="0087293A" w:rsidP="0087293A">
            <w:pPr>
              <w:ind w:left="-66" w:right="-28"/>
              <w:jc w:val="center"/>
              <w:rPr>
                <w:sz w:val="16"/>
                <w:szCs w:val="16"/>
              </w:rPr>
            </w:pPr>
            <w:r w:rsidRPr="00D31485">
              <w:rPr>
                <w:sz w:val="16"/>
                <w:szCs w:val="16"/>
              </w:rPr>
              <w:t>10</w:t>
            </w:r>
          </w:p>
        </w:tc>
        <w:tc>
          <w:tcPr>
            <w:tcW w:w="711" w:type="dxa"/>
            <w:gridSpan w:val="2"/>
          </w:tcPr>
          <w:p w:rsidR="0087293A" w:rsidRPr="00D31485" w:rsidRDefault="0087293A" w:rsidP="0087293A">
            <w:pPr>
              <w:ind w:left="-66" w:right="-28"/>
              <w:jc w:val="center"/>
              <w:rPr>
                <w:sz w:val="16"/>
                <w:szCs w:val="16"/>
              </w:rPr>
            </w:pPr>
            <w:r w:rsidRPr="00D31485">
              <w:rPr>
                <w:sz w:val="16"/>
                <w:szCs w:val="16"/>
              </w:rPr>
              <w:t>11</w:t>
            </w:r>
          </w:p>
        </w:tc>
        <w:tc>
          <w:tcPr>
            <w:tcW w:w="662" w:type="dxa"/>
            <w:gridSpan w:val="2"/>
          </w:tcPr>
          <w:p w:rsidR="0087293A" w:rsidRPr="00D31485" w:rsidRDefault="0087293A" w:rsidP="0087293A">
            <w:pPr>
              <w:ind w:left="-66" w:right="-28"/>
              <w:jc w:val="center"/>
              <w:rPr>
                <w:sz w:val="16"/>
                <w:szCs w:val="16"/>
              </w:rPr>
            </w:pPr>
            <w:r w:rsidRPr="00D31485">
              <w:rPr>
                <w:sz w:val="16"/>
                <w:szCs w:val="16"/>
              </w:rPr>
              <w:t>12</w:t>
            </w:r>
          </w:p>
        </w:tc>
        <w:tc>
          <w:tcPr>
            <w:tcW w:w="699" w:type="dxa"/>
            <w:gridSpan w:val="3"/>
          </w:tcPr>
          <w:p w:rsidR="0087293A" w:rsidRPr="00D31485" w:rsidRDefault="0087293A" w:rsidP="0087293A">
            <w:pPr>
              <w:ind w:left="-66" w:right="-28"/>
              <w:jc w:val="center"/>
              <w:rPr>
                <w:sz w:val="16"/>
                <w:szCs w:val="16"/>
              </w:rPr>
            </w:pPr>
            <w:r w:rsidRPr="00D31485">
              <w:rPr>
                <w:sz w:val="16"/>
                <w:szCs w:val="16"/>
              </w:rPr>
              <w:t>13</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1.5.</w:t>
            </w:r>
          </w:p>
        </w:tc>
        <w:tc>
          <w:tcPr>
            <w:tcW w:w="2676" w:type="dxa"/>
            <w:gridSpan w:val="2"/>
          </w:tcPr>
          <w:p w:rsidR="0087293A" w:rsidRPr="00D31485" w:rsidRDefault="0087293A" w:rsidP="0087293A">
            <w:pPr>
              <w:rPr>
                <w:sz w:val="16"/>
                <w:szCs w:val="16"/>
              </w:rPr>
            </w:pPr>
          </w:p>
          <w:p w:rsidR="0087293A" w:rsidRPr="00D31485" w:rsidRDefault="0087293A" w:rsidP="0087293A">
            <w:pPr>
              <w:rPr>
                <w:sz w:val="16"/>
                <w:szCs w:val="16"/>
              </w:rPr>
            </w:pPr>
            <w:r w:rsidRPr="00D31485">
              <w:rPr>
                <w:sz w:val="16"/>
                <w:szCs w:val="16"/>
              </w:rPr>
              <w:t>Доля детей, регулярно з</w:t>
            </w:r>
            <w:r w:rsidRPr="00D31485">
              <w:rPr>
                <w:sz w:val="16"/>
                <w:szCs w:val="16"/>
              </w:rPr>
              <w:t>а</w:t>
            </w:r>
            <w:r w:rsidRPr="00D31485">
              <w:rPr>
                <w:sz w:val="16"/>
                <w:szCs w:val="16"/>
              </w:rPr>
              <w:t>нимающихся спортом в объединениях фи</w:t>
            </w:r>
            <w:r w:rsidRPr="00D31485">
              <w:rPr>
                <w:sz w:val="16"/>
                <w:szCs w:val="16"/>
              </w:rPr>
              <w:t>з</w:t>
            </w:r>
            <w:r w:rsidRPr="00D31485">
              <w:rPr>
                <w:sz w:val="16"/>
                <w:szCs w:val="16"/>
              </w:rPr>
              <w:t>культурной направле</w:t>
            </w:r>
            <w:r w:rsidRPr="00D31485">
              <w:rPr>
                <w:sz w:val="16"/>
                <w:szCs w:val="16"/>
              </w:rPr>
              <w:t>н</w:t>
            </w:r>
            <w:r w:rsidRPr="00D31485">
              <w:rPr>
                <w:sz w:val="16"/>
                <w:szCs w:val="16"/>
              </w:rPr>
              <w:t>ности, от общего кол</w:t>
            </w:r>
            <w:r w:rsidRPr="00D31485">
              <w:rPr>
                <w:sz w:val="16"/>
                <w:szCs w:val="16"/>
              </w:rPr>
              <w:t>и</w:t>
            </w:r>
            <w:r w:rsidRPr="00D31485">
              <w:rPr>
                <w:sz w:val="16"/>
                <w:szCs w:val="16"/>
              </w:rPr>
              <w:t>чества детей в районе, (%)</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53,23</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53,23</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53,24</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53,24</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53,25</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53,25</w:t>
            </w: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53,26</w:t>
            </w: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53,26</w:t>
            </w: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53,26</w:t>
            </w: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53,26</w:t>
            </w: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53,26</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1.6.</w:t>
            </w:r>
          </w:p>
        </w:tc>
        <w:tc>
          <w:tcPr>
            <w:tcW w:w="2676" w:type="dxa"/>
            <w:gridSpan w:val="2"/>
          </w:tcPr>
          <w:p w:rsidR="0087293A" w:rsidRPr="00D31485" w:rsidRDefault="0087293A" w:rsidP="0087293A">
            <w:pPr>
              <w:rPr>
                <w:sz w:val="16"/>
                <w:szCs w:val="16"/>
              </w:rPr>
            </w:pPr>
          </w:p>
          <w:p w:rsidR="0087293A" w:rsidRPr="00D31485" w:rsidRDefault="0087293A" w:rsidP="0087293A">
            <w:pPr>
              <w:rPr>
                <w:sz w:val="16"/>
                <w:szCs w:val="16"/>
              </w:rPr>
            </w:pPr>
            <w:r w:rsidRPr="00D31485">
              <w:rPr>
                <w:sz w:val="16"/>
                <w:szCs w:val="16"/>
              </w:rPr>
              <w:t>Уровень физической подготовленности д</w:t>
            </w:r>
            <w:r w:rsidRPr="00D31485">
              <w:rPr>
                <w:sz w:val="16"/>
                <w:szCs w:val="16"/>
              </w:rPr>
              <w:t>е</w:t>
            </w:r>
            <w:r w:rsidRPr="00D31485">
              <w:rPr>
                <w:sz w:val="16"/>
                <w:szCs w:val="16"/>
              </w:rPr>
              <w:t>тей, (%)</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33,96</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33,96</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33,96</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32,2</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33,97</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33,97</w:t>
            </w: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33,98</w:t>
            </w: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33,98</w:t>
            </w: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33,98</w:t>
            </w: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33,98</w:t>
            </w: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33,98</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pStyle w:val="ConsPlusCell"/>
              <w:ind w:left="-180" w:right="-276"/>
              <w:jc w:val="center"/>
              <w:rPr>
                <w:rFonts w:ascii="Times New Roman" w:hAnsi="Times New Roman" w:cs="Times New Roman"/>
                <w:spacing w:val="-20"/>
                <w:sz w:val="16"/>
                <w:szCs w:val="16"/>
              </w:rPr>
            </w:pPr>
          </w:p>
          <w:p w:rsidR="0087293A" w:rsidRPr="00D31485" w:rsidRDefault="0087293A" w:rsidP="0087293A">
            <w:pPr>
              <w:pStyle w:val="ConsPlusCell"/>
              <w:ind w:left="-180" w:right="-276"/>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1.7.</w:t>
            </w:r>
          </w:p>
        </w:tc>
        <w:tc>
          <w:tcPr>
            <w:tcW w:w="2676" w:type="dxa"/>
            <w:gridSpan w:val="2"/>
          </w:tcPr>
          <w:p w:rsidR="0087293A" w:rsidRPr="00D31485" w:rsidRDefault="0087293A" w:rsidP="0087293A">
            <w:pPr>
              <w:ind w:left="-17" w:right="-74"/>
              <w:jc w:val="both"/>
              <w:rPr>
                <w:spacing w:val="-2"/>
                <w:sz w:val="16"/>
                <w:szCs w:val="16"/>
              </w:rPr>
            </w:pPr>
          </w:p>
          <w:p w:rsidR="0087293A" w:rsidRPr="00D31485" w:rsidRDefault="0087293A" w:rsidP="0087293A">
            <w:pPr>
              <w:tabs>
                <w:tab w:val="left" w:pos="357"/>
                <w:tab w:val="left" w:pos="576"/>
              </w:tabs>
              <w:ind w:left="-17" w:right="-74"/>
              <w:jc w:val="both"/>
              <w:rPr>
                <w:sz w:val="16"/>
                <w:szCs w:val="16"/>
                <w:u w:val="single"/>
              </w:rPr>
            </w:pPr>
            <w:r w:rsidRPr="00D31485">
              <w:rPr>
                <w:sz w:val="16"/>
                <w:szCs w:val="16"/>
              </w:rPr>
              <w:t xml:space="preserve"> Доля детей в возрасте от 5 до 18 лет, получ</w:t>
            </w:r>
            <w:r w:rsidRPr="00D31485">
              <w:rPr>
                <w:sz w:val="16"/>
                <w:szCs w:val="16"/>
              </w:rPr>
              <w:t>а</w:t>
            </w:r>
            <w:r w:rsidRPr="00D31485">
              <w:rPr>
                <w:sz w:val="16"/>
                <w:szCs w:val="16"/>
              </w:rPr>
              <w:t>ющих д</w:t>
            </w:r>
            <w:r w:rsidRPr="00D31485">
              <w:rPr>
                <w:sz w:val="16"/>
                <w:szCs w:val="16"/>
              </w:rPr>
              <w:t>о</w:t>
            </w:r>
            <w:r w:rsidRPr="00D31485">
              <w:rPr>
                <w:sz w:val="16"/>
                <w:szCs w:val="16"/>
              </w:rPr>
              <w:t>полнительное образование с использ</w:t>
            </w:r>
            <w:r w:rsidRPr="00D31485">
              <w:rPr>
                <w:sz w:val="16"/>
                <w:szCs w:val="16"/>
              </w:rPr>
              <w:t>о</w:t>
            </w:r>
            <w:r w:rsidRPr="00D31485">
              <w:rPr>
                <w:sz w:val="16"/>
                <w:szCs w:val="16"/>
              </w:rPr>
              <w:t>ванием сертификата д</w:t>
            </w:r>
            <w:r w:rsidRPr="00D31485">
              <w:rPr>
                <w:sz w:val="16"/>
                <w:szCs w:val="16"/>
              </w:rPr>
              <w:t>о</w:t>
            </w:r>
            <w:r w:rsidRPr="00D31485">
              <w:rPr>
                <w:sz w:val="16"/>
                <w:szCs w:val="16"/>
              </w:rPr>
              <w:t>полнительного образ</w:t>
            </w:r>
            <w:r w:rsidRPr="00D31485">
              <w:rPr>
                <w:sz w:val="16"/>
                <w:szCs w:val="16"/>
              </w:rPr>
              <w:t>о</w:t>
            </w:r>
            <w:r w:rsidRPr="00D31485">
              <w:rPr>
                <w:sz w:val="16"/>
                <w:szCs w:val="16"/>
              </w:rPr>
              <w:t>вания, в общей числе</w:t>
            </w:r>
            <w:r w:rsidRPr="00D31485">
              <w:rPr>
                <w:sz w:val="16"/>
                <w:szCs w:val="16"/>
              </w:rPr>
              <w:t>н</w:t>
            </w:r>
            <w:r w:rsidRPr="00D31485">
              <w:rPr>
                <w:sz w:val="16"/>
                <w:szCs w:val="16"/>
              </w:rPr>
              <w:t>ности детей, получа</w:t>
            </w:r>
            <w:r w:rsidRPr="00D31485">
              <w:rPr>
                <w:sz w:val="16"/>
                <w:szCs w:val="16"/>
              </w:rPr>
              <w:t>ю</w:t>
            </w:r>
            <w:r w:rsidRPr="00D31485">
              <w:rPr>
                <w:sz w:val="16"/>
                <w:szCs w:val="16"/>
              </w:rPr>
              <w:t>щих допо</w:t>
            </w:r>
            <w:r w:rsidRPr="00D31485">
              <w:rPr>
                <w:sz w:val="16"/>
                <w:szCs w:val="16"/>
              </w:rPr>
              <w:t>л</w:t>
            </w:r>
            <w:r w:rsidRPr="00D31485">
              <w:rPr>
                <w:sz w:val="16"/>
                <w:szCs w:val="16"/>
              </w:rPr>
              <w:t>нительное образование за счет бюдже</w:t>
            </w:r>
            <w:r w:rsidRPr="00D31485">
              <w:rPr>
                <w:sz w:val="16"/>
                <w:szCs w:val="16"/>
              </w:rPr>
              <w:t>т</w:t>
            </w:r>
            <w:r w:rsidRPr="00D31485">
              <w:rPr>
                <w:sz w:val="16"/>
                <w:szCs w:val="16"/>
              </w:rPr>
              <w:t>ных средств %</w:t>
            </w:r>
          </w:p>
        </w:tc>
        <w:tc>
          <w:tcPr>
            <w:tcW w:w="681" w:type="dxa"/>
            <w:gridSpan w:val="2"/>
          </w:tcPr>
          <w:p w:rsidR="0087293A" w:rsidRPr="00D31485" w:rsidRDefault="0087293A" w:rsidP="0087293A">
            <w:pPr>
              <w:shd w:val="clear" w:color="auto" w:fill="FFFFFF"/>
              <w:ind w:left="-106" w:right="-249"/>
              <w:jc w:val="center"/>
              <w:rPr>
                <w:sz w:val="16"/>
                <w:szCs w:val="16"/>
              </w:rPr>
            </w:pPr>
          </w:p>
          <w:p w:rsidR="0087293A" w:rsidRPr="00D31485" w:rsidRDefault="0087293A" w:rsidP="0087293A">
            <w:pPr>
              <w:shd w:val="clear" w:color="auto" w:fill="FFFFFF"/>
              <w:ind w:left="-106" w:right="-249"/>
              <w:jc w:val="center"/>
              <w:rPr>
                <w:sz w:val="16"/>
                <w:szCs w:val="16"/>
              </w:rPr>
            </w:pPr>
            <w:r w:rsidRPr="00D31485">
              <w:rPr>
                <w:sz w:val="16"/>
                <w:szCs w:val="16"/>
              </w:rPr>
              <w:t>0</w:t>
            </w:r>
          </w:p>
        </w:tc>
        <w:tc>
          <w:tcPr>
            <w:tcW w:w="689" w:type="dxa"/>
            <w:gridSpan w:val="2"/>
          </w:tcPr>
          <w:p w:rsidR="0087293A" w:rsidRPr="00D31485" w:rsidRDefault="0087293A" w:rsidP="0087293A">
            <w:pPr>
              <w:shd w:val="clear" w:color="auto" w:fill="FFFFFF"/>
              <w:ind w:left="-106" w:right="-249"/>
              <w:jc w:val="center"/>
              <w:rPr>
                <w:sz w:val="16"/>
                <w:szCs w:val="16"/>
              </w:rPr>
            </w:pPr>
          </w:p>
          <w:p w:rsidR="0087293A" w:rsidRPr="00D31485" w:rsidRDefault="0087293A" w:rsidP="0087293A">
            <w:pPr>
              <w:shd w:val="clear" w:color="auto" w:fill="FFFFFF"/>
              <w:ind w:left="-106" w:right="-249"/>
              <w:jc w:val="center"/>
              <w:rPr>
                <w:sz w:val="16"/>
                <w:szCs w:val="16"/>
              </w:rPr>
            </w:pPr>
            <w:r w:rsidRPr="00D31485">
              <w:rPr>
                <w:sz w:val="16"/>
                <w:szCs w:val="16"/>
              </w:rPr>
              <w:t>0</w:t>
            </w:r>
          </w:p>
        </w:tc>
        <w:tc>
          <w:tcPr>
            <w:tcW w:w="553" w:type="dxa"/>
            <w:gridSpan w:val="2"/>
          </w:tcPr>
          <w:p w:rsidR="0087293A" w:rsidRPr="00D31485" w:rsidRDefault="0087293A" w:rsidP="0087293A">
            <w:pPr>
              <w:shd w:val="clear" w:color="auto" w:fill="FFFFFF"/>
              <w:ind w:left="-106" w:right="-249"/>
              <w:jc w:val="center"/>
              <w:rPr>
                <w:sz w:val="16"/>
                <w:szCs w:val="16"/>
              </w:rPr>
            </w:pPr>
          </w:p>
          <w:p w:rsidR="0087293A" w:rsidRPr="00D31485" w:rsidRDefault="0087293A" w:rsidP="0087293A">
            <w:pPr>
              <w:shd w:val="clear" w:color="auto" w:fill="FFFFFF"/>
              <w:ind w:left="-106" w:right="-249"/>
              <w:jc w:val="center"/>
              <w:rPr>
                <w:sz w:val="16"/>
                <w:szCs w:val="16"/>
              </w:rPr>
            </w:pPr>
            <w:r w:rsidRPr="00D31485">
              <w:rPr>
                <w:sz w:val="16"/>
                <w:szCs w:val="16"/>
              </w:rPr>
              <w:t>0</w:t>
            </w:r>
          </w:p>
        </w:tc>
        <w:tc>
          <w:tcPr>
            <w:tcW w:w="691" w:type="dxa"/>
            <w:gridSpan w:val="2"/>
          </w:tcPr>
          <w:p w:rsidR="0087293A" w:rsidRPr="00D31485" w:rsidRDefault="0087293A" w:rsidP="0087293A">
            <w:pPr>
              <w:shd w:val="clear" w:color="auto" w:fill="FFFFFF"/>
              <w:ind w:left="-106" w:right="-249"/>
              <w:jc w:val="center"/>
              <w:rPr>
                <w:sz w:val="16"/>
                <w:szCs w:val="16"/>
              </w:rPr>
            </w:pPr>
          </w:p>
          <w:p w:rsidR="0087293A" w:rsidRPr="00D31485" w:rsidRDefault="0087293A" w:rsidP="0087293A">
            <w:pPr>
              <w:shd w:val="clear" w:color="auto" w:fill="FFFFFF"/>
              <w:ind w:left="-106" w:right="-249"/>
              <w:jc w:val="center"/>
              <w:rPr>
                <w:sz w:val="16"/>
                <w:szCs w:val="16"/>
              </w:rPr>
            </w:pPr>
            <w:r w:rsidRPr="00D31485">
              <w:rPr>
                <w:sz w:val="16"/>
                <w:szCs w:val="16"/>
              </w:rPr>
              <w:t>0</w:t>
            </w:r>
          </w:p>
          <w:p w:rsidR="0087293A" w:rsidRPr="00D31485" w:rsidRDefault="0087293A" w:rsidP="0087293A">
            <w:pPr>
              <w:shd w:val="clear" w:color="auto" w:fill="FFFFFF"/>
              <w:ind w:left="-106" w:right="-249"/>
              <w:jc w:val="center"/>
              <w:rPr>
                <w:sz w:val="16"/>
                <w:szCs w:val="16"/>
              </w:rPr>
            </w:pPr>
          </w:p>
        </w:tc>
        <w:tc>
          <w:tcPr>
            <w:tcW w:w="683" w:type="dxa"/>
            <w:gridSpan w:val="2"/>
          </w:tcPr>
          <w:p w:rsidR="0087293A" w:rsidRPr="00D31485" w:rsidRDefault="0087293A" w:rsidP="0087293A">
            <w:pPr>
              <w:shd w:val="clear" w:color="auto" w:fill="FFFFFF"/>
              <w:ind w:left="-106" w:right="-249"/>
              <w:jc w:val="center"/>
              <w:rPr>
                <w:sz w:val="16"/>
                <w:szCs w:val="16"/>
              </w:rPr>
            </w:pPr>
          </w:p>
          <w:p w:rsidR="0087293A" w:rsidRPr="00D31485" w:rsidRDefault="0087293A" w:rsidP="0087293A">
            <w:pPr>
              <w:shd w:val="clear" w:color="auto" w:fill="FFFFFF"/>
              <w:ind w:left="-106" w:right="-249"/>
              <w:jc w:val="center"/>
              <w:rPr>
                <w:sz w:val="16"/>
                <w:szCs w:val="16"/>
              </w:rPr>
            </w:pPr>
            <w:r w:rsidRPr="00D31485">
              <w:rPr>
                <w:sz w:val="16"/>
                <w:szCs w:val="16"/>
              </w:rPr>
              <w:t>10</w:t>
            </w:r>
          </w:p>
        </w:tc>
        <w:tc>
          <w:tcPr>
            <w:tcW w:w="683" w:type="dxa"/>
            <w:gridSpan w:val="2"/>
          </w:tcPr>
          <w:p w:rsidR="0087293A" w:rsidRPr="00D31485" w:rsidRDefault="0087293A" w:rsidP="0087293A">
            <w:pPr>
              <w:ind w:left="-106" w:right="-249"/>
              <w:jc w:val="center"/>
              <w:rPr>
                <w:sz w:val="16"/>
                <w:szCs w:val="16"/>
              </w:rPr>
            </w:pPr>
          </w:p>
          <w:p w:rsidR="0087293A" w:rsidRPr="00D31485" w:rsidRDefault="0087293A" w:rsidP="0087293A">
            <w:pPr>
              <w:ind w:left="-106" w:right="-249"/>
              <w:jc w:val="center"/>
              <w:rPr>
                <w:sz w:val="16"/>
                <w:szCs w:val="16"/>
              </w:rPr>
            </w:pPr>
            <w:r w:rsidRPr="00D31485">
              <w:rPr>
                <w:sz w:val="16"/>
                <w:szCs w:val="16"/>
              </w:rPr>
              <w:t>10</w:t>
            </w:r>
          </w:p>
        </w:tc>
        <w:tc>
          <w:tcPr>
            <w:tcW w:w="701" w:type="dxa"/>
            <w:gridSpan w:val="2"/>
          </w:tcPr>
          <w:p w:rsidR="0087293A" w:rsidRPr="00D31485" w:rsidRDefault="0087293A" w:rsidP="0087293A">
            <w:pPr>
              <w:ind w:left="-106" w:right="-249"/>
              <w:jc w:val="center"/>
              <w:rPr>
                <w:sz w:val="16"/>
                <w:szCs w:val="16"/>
              </w:rPr>
            </w:pPr>
          </w:p>
          <w:p w:rsidR="0087293A" w:rsidRPr="00D31485" w:rsidRDefault="0087293A" w:rsidP="0087293A">
            <w:pPr>
              <w:ind w:left="-106" w:right="-249"/>
              <w:jc w:val="center"/>
              <w:rPr>
                <w:sz w:val="16"/>
                <w:szCs w:val="16"/>
              </w:rPr>
            </w:pPr>
            <w:r w:rsidRPr="00D31485">
              <w:rPr>
                <w:sz w:val="16"/>
                <w:szCs w:val="16"/>
              </w:rPr>
              <w:t>10</w:t>
            </w:r>
          </w:p>
        </w:tc>
        <w:tc>
          <w:tcPr>
            <w:tcW w:w="698" w:type="dxa"/>
            <w:gridSpan w:val="2"/>
          </w:tcPr>
          <w:p w:rsidR="0087293A" w:rsidRPr="00D31485" w:rsidRDefault="0087293A" w:rsidP="0087293A">
            <w:pPr>
              <w:ind w:left="-106" w:right="-249"/>
              <w:jc w:val="center"/>
              <w:rPr>
                <w:sz w:val="16"/>
                <w:szCs w:val="16"/>
              </w:rPr>
            </w:pPr>
          </w:p>
          <w:p w:rsidR="0087293A" w:rsidRPr="00D31485" w:rsidRDefault="0087293A" w:rsidP="0087293A">
            <w:pPr>
              <w:ind w:left="-106" w:right="-249"/>
              <w:jc w:val="center"/>
              <w:rPr>
                <w:sz w:val="16"/>
                <w:szCs w:val="16"/>
              </w:rPr>
            </w:pPr>
            <w:r w:rsidRPr="00D31485">
              <w:rPr>
                <w:sz w:val="16"/>
                <w:szCs w:val="16"/>
              </w:rPr>
              <w:t>10</w:t>
            </w:r>
          </w:p>
        </w:tc>
        <w:tc>
          <w:tcPr>
            <w:tcW w:w="711" w:type="dxa"/>
            <w:gridSpan w:val="2"/>
          </w:tcPr>
          <w:p w:rsidR="0087293A" w:rsidRPr="00D31485" w:rsidRDefault="0087293A" w:rsidP="0087293A">
            <w:pPr>
              <w:ind w:left="-106" w:right="-249"/>
              <w:jc w:val="center"/>
              <w:rPr>
                <w:sz w:val="16"/>
                <w:szCs w:val="16"/>
              </w:rPr>
            </w:pPr>
          </w:p>
          <w:p w:rsidR="0087293A" w:rsidRPr="00D31485" w:rsidRDefault="0087293A" w:rsidP="0087293A">
            <w:pPr>
              <w:ind w:left="-106" w:right="-249"/>
              <w:jc w:val="center"/>
              <w:rPr>
                <w:sz w:val="16"/>
                <w:szCs w:val="16"/>
              </w:rPr>
            </w:pPr>
            <w:r w:rsidRPr="00D31485">
              <w:rPr>
                <w:sz w:val="16"/>
                <w:szCs w:val="16"/>
              </w:rPr>
              <w:t>10</w:t>
            </w:r>
          </w:p>
        </w:tc>
        <w:tc>
          <w:tcPr>
            <w:tcW w:w="662" w:type="dxa"/>
            <w:gridSpan w:val="2"/>
          </w:tcPr>
          <w:p w:rsidR="0087293A" w:rsidRPr="00D31485" w:rsidRDefault="0087293A" w:rsidP="0087293A">
            <w:pPr>
              <w:ind w:left="-106" w:right="-249"/>
              <w:jc w:val="center"/>
              <w:rPr>
                <w:sz w:val="16"/>
                <w:szCs w:val="16"/>
              </w:rPr>
            </w:pPr>
          </w:p>
          <w:p w:rsidR="0087293A" w:rsidRPr="00D31485" w:rsidRDefault="0087293A" w:rsidP="0087293A">
            <w:pPr>
              <w:ind w:left="-106" w:right="-249"/>
              <w:jc w:val="center"/>
              <w:rPr>
                <w:sz w:val="16"/>
                <w:szCs w:val="16"/>
              </w:rPr>
            </w:pPr>
            <w:r w:rsidRPr="00D31485">
              <w:rPr>
                <w:sz w:val="16"/>
                <w:szCs w:val="16"/>
              </w:rPr>
              <w:t>10</w:t>
            </w:r>
          </w:p>
        </w:tc>
        <w:tc>
          <w:tcPr>
            <w:tcW w:w="699" w:type="dxa"/>
            <w:gridSpan w:val="3"/>
          </w:tcPr>
          <w:p w:rsidR="0087293A" w:rsidRPr="00D31485" w:rsidRDefault="0087293A" w:rsidP="0087293A">
            <w:pPr>
              <w:ind w:left="-106" w:right="-249"/>
              <w:jc w:val="center"/>
              <w:rPr>
                <w:sz w:val="16"/>
                <w:szCs w:val="16"/>
              </w:rPr>
            </w:pPr>
          </w:p>
          <w:p w:rsidR="0087293A" w:rsidRPr="00D31485" w:rsidRDefault="0087293A" w:rsidP="0087293A">
            <w:pPr>
              <w:ind w:left="-106" w:right="-249"/>
              <w:jc w:val="center"/>
              <w:rPr>
                <w:sz w:val="16"/>
                <w:szCs w:val="16"/>
              </w:rPr>
            </w:pPr>
            <w:r w:rsidRPr="00D31485">
              <w:rPr>
                <w:sz w:val="16"/>
                <w:szCs w:val="16"/>
              </w:rPr>
              <w:t>10</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pStyle w:val="ConsPlusCell"/>
              <w:ind w:left="-180" w:right="-276"/>
              <w:jc w:val="center"/>
              <w:rPr>
                <w:rFonts w:ascii="Times New Roman" w:hAnsi="Times New Roman" w:cs="Times New Roman"/>
                <w:spacing w:val="-20"/>
                <w:sz w:val="16"/>
                <w:szCs w:val="16"/>
              </w:rPr>
            </w:pPr>
          </w:p>
          <w:p w:rsidR="0087293A" w:rsidRPr="00D31485" w:rsidRDefault="0087293A" w:rsidP="0087293A">
            <w:pPr>
              <w:pStyle w:val="ConsPlusCell"/>
              <w:ind w:left="-180" w:right="-276"/>
              <w:jc w:val="center"/>
              <w:rPr>
                <w:rFonts w:ascii="Times New Roman" w:hAnsi="Times New Roman" w:cs="Times New Roman"/>
                <w:spacing w:val="-20"/>
                <w:sz w:val="16"/>
                <w:szCs w:val="16"/>
              </w:rPr>
            </w:pPr>
            <w:r w:rsidRPr="00D31485">
              <w:rPr>
                <w:rFonts w:ascii="Times New Roman" w:hAnsi="Times New Roman" w:cs="Times New Roman"/>
                <w:spacing w:val="-20"/>
                <w:sz w:val="16"/>
                <w:szCs w:val="16"/>
              </w:rPr>
              <w:t>1.8.</w:t>
            </w:r>
          </w:p>
        </w:tc>
        <w:tc>
          <w:tcPr>
            <w:tcW w:w="2676" w:type="dxa"/>
            <w:gridSpan w:val="2"/>
          </w:tcPr>
          <w:p w:rsidR="0087293A" w:rsidRPr="00D31485" w:rsidRDefault="0087293A" w:rsidP="0087293A">
            <w:pPr>
              <w:ind w:left="-17" w:right="-74"/>
              <w:jc w:val="both"/>
              <w:rPr>
                <w:sz w:val="16"/>
                <w:szCs w:val="16"/>
              </w:rPr>
            </w:pPr>
          </w:p>
          <w:p w:rsidR="0087293A" w:rsidRPr="00D31485" w:rsidRDefault="0087293A" w:rsidP="0087293A">
            <w:pPr>
              <w:ind w:left="-17" w:right="-74"/>
              <w:jc w:val="both"/>
              <w:rPr>
                <w:spacing w:val="-2"/>
                <w:sz w:val="16"/>
                <w:szCs w:val="16"/>
              </w:rPr>
            </w:pPr>
            <w:r w:rsidRPr="00D31485">
              <w:rPr>
                <w:sz w:val="16"/>
                <w:szCs w:val="16"/>
              </w:rPr>
              <w:t>Доля детей в возрасте от 5 до 18 лет, использу</w:t>
            </w:r>
            <w:r w:rsidRPr="00D31485">
              <w:rPr>
                <w:sz w:val="16"/>
                <w:szCs w:val="16"/>
              </w:rPr>
              <w:t>ю</w:t>
            </w:r>
            <w:r w:rsidRPr="00D31485">
              <w:rPr>
                <w:sz w:val="16"/>
                <w:szCs w:val="16"/>
              </w:rPr>
              <w:t>щих сертификаты д</w:t>
            </w:r>
            <w:r w:rsidRPr="00D31485">
              <w:rPr>
                <w:sz w:val="16"/>
                <w:szCs w:val="16"/>
              </w:rPr>
              <w:t>о</w:t>
            </w:r>
            <w:r w:rsidRPr="00D31485">
              <w:rPr>
                <w:sz w:val="16"/>
                <w:szCs w:val="16"/>
              </w:rPr>
              <w:t>полнительного образ</w:t>
            </w:r>
            <w:r w:rsidRPr="00D31485">
              <w:rPr>
                <w:sz w:val="16"/>
                <w:szCs w:val="16"/>
              </w:rPr>
              <w:t>о</w:t>
            </w:r>
            <w:r w:rsidRPr="00D31485">
              <w:rPr>
                <w:sz w:val="16"/>
                <w:szCs w:val="16"/>
              </w:rPr>
              <w:t>вания в статусе серт</w:t>
            </w:r>
            <w:r w:rsidRPr="00D31485">
              <w:rPr>
                <w:sz w:val="16"/>
                <w:szCs w:val="16"/>
              </w:rPr>
              <w:t>и</w:t>
            </w:r>
            <w:r w:rsidRPr="00D31485">
              <w:rPr>
                <w:sz w:val="16"/>
                <w:szCs w:val="16"/>
              </w:rPr>
              <w:t>фикатов персонифиц</w:t>
            </w:r>
            <w:r w:rsidRPr="00D31485">
              <w:rPr>
                <w:sz w:val="16"/>
                <w:szCs w:val="16"/>
              </w:rPr>
              <w:t>и</w:t>
            </w:r>
            <w:r w:rsidRPr="00D31485">
              <w:rPr>
                <w:sz w:val="16"/>
                <w:szCs w:val="16"/>
              </w:rPr>
              <w:t>рованного финансир</w:t>
            </w:r>
            <w:r w:rsidRPr="00D31485">
              <w:rPr>
                <w:sz w:val="16"/>
                <w:szCs w:val="16"/>
              </w:rPr>
              <w:t>о</w:t>
            </w:r>
            <w:r w:rsidRPr="00D31485">
              <w:rPr>
                <w:sz w:val="16"/>
                <w:szCs w:val="16"/>
              </w:rPr>
              <w:t>вания %</w:t>
            </w:r>
          </w:p>
        </w:tc>
        <w:tc>
          <w:tcPr>
            <w:tcW w:w="681" w:type="dxa"/>
            <w:gridSpan w:val="2"/>
          </w:tcPr>
          <w:p w:rsidR="0087293A" w:rsidRPr="00D31485" w:rsidRDefault="0087293A" w:rsidP="0087293A">
            <w:pPr>
              <w:shd w:val="clear" w:color="auto" w:fill="FFFFFF"/>
              <w:ind w:left="-75" w:right="-249"/>
              <w:jc w:val="center"/>
              <w:rPr>
                <w:sz w:val="16"/>
                <w:szCs w:val="16"/>
              </w:rPr>
            </w:pPr>
          </w:p>
          <w:p w:rsidR="0087293A" w:rsidRPr="00D31485" w:rsidRDefault="0087293A" w:rsidP="0087293A">
            <w:pPr>
              <w:shd w:val="clear" w:color="auto" w:fill="FFFFFF"/>
              <w:ind w:left="-75" w:right="-249"/>
              <w:jc w:val="center"/>
              <w:rPr>
                <w:sz w:val="16"/>
                <w:szCs w:val="16"/>
              </w:rPr>
            </w:pPr>
            <w:r w:rsidRPr="00D31485">
              <w:rPr>
                <w:sz w:val="16"/>
                <w:szCs w:val="16"/>
              </w:rPr>
              <w:t>0</w:t>
            </w:r>
          </w:p>
        </w:tc>
        <w:tc>
          <w:tcPr>
            <w:tcW w:w="689" w:type="dxa"/>
            <w:gridSpan w:val="2"/>
          </w:tcPr>
          <w:p w:rsidR="0087293A" w:rsidRPr="00D31485" w:rsidRDefault="0087293A" w:rsidP="0087293A">
            <w:pPr>
              <w:shd w:val="clear" w:color="auto" w:fill="FFFFFF"/>
              <w:ind w:left="-75" w:right="-249"/>
              <w:jc w:val="center"/>
              <w:rPr>
                <w:sz w:val="16"/>
                <w:szCs w:val="16"/>
              </w:rPr>
            </w:pPr>
          </w:p>
          <w:p w:rsidR="0087293A" w:rsidRPr="00D31485" w:rsidRDefault="0087293A" w:rsidP="0087293A">
            <w:pPr>
              <w:shd w:val="clear" w:color="auto" w:fill="FFFFFF"/>
              <w:ind w:left="-75" w:right="-249"/>
              <w:jc w:val="center"/>
              <w:rPr>
                <w:sz w:val="16"/>
                <w:szCs w:val="16"/>
              </w:rPr>
            </w:pPr>
            <w:r w:rsidRPr="00D31485">
              <w:rPr>
                <w:sz w:val="16"/>
                <w:szCs w:val="16"/>
              </w:rPr>
              <w:t>0</w:t>
            </w:r>
          </w:p>
        </w:tc>
        <w:tc>
          <w:tcPr>
            <w:tcW w:w="553" w:type="dxa"/>
            <w:gridSpan w:val="2"/>
          </w:tcPr>
          <w:p w:rsidR="0087293A" w:rsidRPr="00D31485" w:rsidRDefault="0087293A" w:rsidP="0087293A">
            <w:pPr>
              <w:shd w:val="clear" w:color="auto" w:fill="FFFFFF"/>
              <w:ind w:left="-75" w:right="-249"/>
              <w:jc w:val="center"/>
              <w:rPr>
                <w:sz w:val="16"/>
                <w:szCs w:val="16"/>
              </w:rPr>
            </w:pPr>
          </w:p>
          <w:p w:rsidR="0087293A" w:rsidRPr="00D31485" w:rsidRDefault="0087293A" w:rsidP="0087293A">
            <w:pPr>
              <w:shd w:val="clear" w:color="auto" w:fill="FFFFFF"/>
              <w:ind w:left="-75" w:right="-249"/>
              <w:jc w:val="center"/>
              <w:rPr>
                <w:sz w:val="16"/>
                <w:szCs w:val="16"/>
              </w:rPr>
            </w:pPr>
            <w:r w:rsidRPr="00D31485">
              <w:rPr>
                <w:sz w:val="16"/>
                <w:szCs w:val="16"/>
              </w:rPr>
              <w:t>0</w:t>
            </w:r>
          </w:p>
        </w:tc>
        <w:tc>
          <w:tcPr>
            <w:tcW w:w="691" w:type="dxa"/>
            <w:gridSpan w:val="2"/>
          </w:tcPr>
          <w:p w:rsidR="0087293A" w:rsidRPr="00D31485" w:rsidRDefault="0087293A" w:rsidP="0087293A">
            <w:pPr>
              <w:shd w:val="clear" w:color="auto" w:fill="FFFFFF"/>
              <w:ind w:left="-75" w:right="-249"/>
              <w:jc w:val="center"/>
              <w:rPr>
                <w:sz w:val="16"/>
                <w:szCs w:val="16"/>
              </w:rPr>
            </w:pPr>
          </w:p>
          <w:p w:rsidR="0087293A" w:rsidRPr="00D31485" w:rsidRDefault="0087293A" w:rsidP="0087293A">
            <w:pPr>
              <w:shd w:val="clear" w:color="auto" w:fill="FFFFFF"/>
              <w:ind w:left="-75" w:right="-249"/>
              <w:jc w:val="center"/>
              <w:rPr>
                <w:sz w:val="16"/>
                <w:szCs w:val="16"/>
              </w:rPr>
            </w:pPr>
            <w:r w:rsidRPr="00D31485">
              <w:rPr>
                <w:sz w:val="16"/>
                <w:szCs w:val="16"/>
              </w:rPr>
              <w:t>0</w:t>
            </w:r>
          </w:p>
        </w:tc>
        <w:tc>
          <w:tcPr>
            <w:tcW w:w="683" w:type="dxa"/>
            <w:gridSpan w:val="2"/>
          </w:tcPr>
          <w:p w:rsidR="0087293A" w:rsidRPr="00D31485" w:rsidRDefault="0087293A" w:rsidP="0087293A">
            <w:pPr>
              <w:shd w:val="clear" w:color="auto" w:fill="FFFFFF"/>
              <w:ind w:left="-75" w:right="-249"/>
              <w:jc w:val="center"/>
              <w:rPr>
                <w:sz w:val="16"/>
                <w:szCs w:val="16"/>
              </w:rPr>
            </w:pPr>
          </w:p>
          <w:p w:rsidR="0087293A" w:rsidRPr="00D31485" w:rsidRDefault="0087293A" w:rsidP="0087293A">
            <w:pPr>
              <w:shd w:val="clear" w:color="auto" w:fill="FFFFFF"/>
              <w:ind w:left="-75" w:right="-249"/>
              <w:jc w:val="center"/>
              <w:rPr>
                <w:sz w:val="16"/>
                <w:szCs w:val="16"/>
              </w:rPr>
            </w:pPr>
            <w:r w:rsidRPr="00D31485">
              <w:rPr>
                <w:sz w:val="16"/>
                <w:szCs w:val="16"/>
              </w:rPr>
              <w:t>10</w:t>
            </w:r>
          </w:p>
        </w:tc>
        <w:tc>
          <w:tcPr>
            <w:tcW w:w="683" w:type="dxa"/>
            <w:gridSpan w:val="2"/>
          </w:tcPr>
          <w:p w:rsidR="0087293A" w:rsidRPr="00D31485" w:rsidRDefault="0087293A" w:rsidP="0087293A">
            <w:pPr>
              <w:ind w:left="-75" w:right="-249"/>
              <w:jc w:val="center"/>
              <w:rPr>
                <w:sz w:val="16"/>
                <w:szCs w:val="16"/>
              </w:rPr>
            </w:pPr>
          </w:p>
          <w:p w:rsidR="0087293A" w:rsidRPr="00D31485" w:rsidRDefault="0087293A" w:rsidP="0087293A">
            <w:pPr>
              <w:ind w:left="-75" w:right="-249"/>
              <w:jc w:val="center"/>
              <w:rPr>
                <w:sz w:val="16"/>
                <w:szCs w:val="16"/>
              </w:rPr>
            </w:pPr>
            <w:r w:rsidRPr="00D31485">
              <w:rPr>
                <w:sz w:val="16"/>
                <w:szCs w:val="16"/>
              </w:rPr>
              <w:t>10</w:t>
            </w:r>
          </w:p>
        </w:tc>
        <w:tc>
          <w:tcPr>
            <w:tcW w:w="701" w:type="dxa"/>
            <w:gridSpan w:val="2"/>
          </w:tcPr>
          <w:p w:rsidR="0087293A" w:rsidRPr="00D31485" w:rsidRDefault="0087293A" w:rsidP="0087293A">
            <w:pPr>
              <w:ind w:left="-75" w:right="-249"/>
              <w:jc w:val="center"/>
              <w:rPr>
                <w:sz w:val="16"/>
                <w:szCs w:val="16"/>
              </w:rPr>
            </w:pPr>
          </w:p>
          <w:p w:rsidR="0087293A" w:rsidRPr="00D31485" w:rsidRDefault="0087293A" w:rsidP="0087293A">
            <w:pPr>
              <w:ind w:left="-75" w:right="-249"/>
              <w:jc w:val="center"/>
              <w:rPr>
                <w:sz w:val="16"/>
                <w:szCs w:val="16"/>
              </w:rPr>
            </w:pPr>
            <w:r w:rsidRPr="00D31485">
              <w:rPr>
                <w:sz w:val="16"/>
                <w:szCs w:val="16"/>
              </w:rPr>
              <w:t>10</w:t>
            </w:r>
          </w:p>
        </w:tc>
        <w:tc>
          <w:tcPr>
            <w:tcW w:w="698" w:type="dxa"/>
            <w:gridSpan w:val="2"/>
          </w:tcPr>
          <w:p w:rsidR="0087293A" w:rsidRPr="00D31485" w:rsidRDefault="0087293A" w:rsidP="0087293A">
            <w:pPr>
              <w:ind w:left="-75" w:right="-249"/>
              <w:jc w:val="center"/>
              <w:rPr>
                <w:sz w:val="16"/>
                <w:szCs w:val="16"/>
              </w:rPr>
            </w:pPr>
          </w:p>
          <w:p w:rsidR="0087293A" w:rsidRPr="00D31485" w:rsidRDefault="0087293A" w:rsidP="0087293A">
            <w:pPr>
              <w:ind w:left="-75" w:right="-249"/>
              <w:jc w:val="center"/>
              <w:rPr>
                <w:sz w:val="16"/>
                <w:szCs w:val="16"/>
              </w:rPr>
            </w:pPr>
            <w:r w:rsidRPr="00D31485">
              <w:rPr>
                <w:sz w:val="16"/>
                <w:szCs w:val="16"/>
              </w:rPr>
              <w:t>10</w:t>
            </w:r>
          </w:p>
        </w:tc>
        <w:tc>
          <w:tcPr>
            <w:tcW w:w="711" w:type="dxa"/>
            <w:gridSpan w:val="2"/>
          </w:tcPr>
          <w:p w:rsidR="0087293A" w:rsidRPr="00D31485" w:rsidRDefault="0087293A" w:rsidP="0087293A">
            <w:pPr>
              <w:ind w:left="-75" w:right="-249"/>
              <w:jc w:val="center"/>
              <w:rPr>
                <w:sz w:val="16"/>
                <w:szCs w:val="16"/>
              </w:rPr>
            </w:pPr>
          </w:p>
          <w:p w:rsidR="0087293A" w:rsidRPr="00D31485" w:rsidRDefault="0087293A" w:rsidP="0087293A">
            <w:pPr>
              <w:ind w:left="-75" w:right="-249"/>
              <w:jc w:val="center"/>
              <w:rPr>
                <w:sz w:val="16"/>
                <w:szCs w:val="16"/>
              </w:rPr>
            </w:pPr>
            <w:r w:rsidRPr="00D31485">
              <w:rPr>
                <w:sz w:val="16"/>
                <w:szCs w:val="16"/>
              </w:rPr>
              <w:t>10</w:t>
            </w:r>
          </w:p>
        </w:tc>
        <w:tc>
          <w:tcPr>
            <w:tcW w:w="662" w:type="dxa"/>
            <w:gridSpan w:val="2"/>
          </w:tcPr>
          <w:p w:rsidR="0087293A" w:rsidRPr="00D31485" w:rsidRDefault="0087293A" w:rsidP="0087293A">
            <w:pPr>
              <w:ind w:left="-75" w:right="-249"/>
              <w:jc w:val="center"/>
              <w:rPr>
                <w:sz w:val="16"/>
                <w:szCs w:val="16"/>
              </w:rPr>
            </w:pPr>
          </w:p>
          <w:p w:rsidR="0087293A" w:rsidRPr="00D31485" w:rsidRDefault="0087293A" w:rsidP="0087293A">
            <w:pPr>
              <w:ind w:left="-75" w:right="-249"/>
              <w:jc w:val="center"/>
              <w:rPr>
                <w:sz w:val="16"/>
                <w:szCs w:val="16"/>
              </w:rPr>
            </w:pPr>
            <w:r w:rsidRPr="00D31485">
              <w:rPr>
                <w:sz w:val="16"/>
                <w:szCs w:val="16"/>
              </w:rPr>
              <w:t>10</w:t>
            </w:r>
          </w:p>
        </w:tc>
        <w:tc>
          <w:tcPr>
            <w:tcW w:w="699" w:type="dxa"/>
            <w:gridSpan w:val="3"/>
          </w:tcPr>
          <w:p w:rsidR="0087293A" w:rsidRPr="00D31485" w:rsidRDefault="0087293A" w:rsidP="0087293A">
            <w:pPr>
              <w:ind w:left="-75" w:right="-249"/>
              <w:jc w:val="center"/>
              <w:rPr>
                <w:sz w:val="16"/>
                <w:szCs w:val="16"/>
              </w:rPr>
            </w:pPr>
          </w:p>
          <w:p w:rsidR="0087293A" w:rsidRPr="00D31485" w:rsidRDefault="0087293A" w:rsidP="0087293A">
            <w:pPr>
              <w:ind w:left="-75" w:right="-249"/>
              <w:jc w:val="center"/>
              <w:rPr>
                <w:sz w:val="16"/>
                <w:szCs w:val="16"/>
              </w:rPr>
            </w:pPr>
            <w:r w:rsidRPr="00D31485">
              <w:rPr>
                <w:sz w:val="16"/>
                <w:szCs w:val="16"/>
              </w:rPr>
              <w:t>10</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2.</w:t>
            </w:r>
          </w:p>
        </w:tc>
        <w:tc>
          <w:tcPr>
            <w:tcW w:w="10127" w:type="dxa"/>
            <w:gridSpan w:val="25"/>
          </w:tcPr>
          <w:p w:rsidR="0087293A" w:rsidRPr="00D31485" w:rsidRDefault="0087293A" w:rsidP="0087293A">
            <w:pPr>
              <w:ind w:right="-456"/>
              <w:jc w:val="both"/>
              <w:rPr>
                <w:sz w:val="16"/>
                <w:szCs w:val="16"/>
              </w:rPr>
            </w:pPr>
          </w:p>
          <w:p w:rsidR="0087293A" w:rsidRPr="00D31485" w:rsidRDefault="0087293A" w:rsidP="0087293A">
            <w:pPr>
              <w:ind w:right="-456"/>
              <w:jc w:val="both"/>
              <w:rPr>
                <w:sz w:val="16"/>
                <w:szCs w:val="16"/>
              </w:rPr>
            </w:pPr>
            <w:r w:rsidRPr="00D31485">
              <w:rPr>
                <w:sz w:val="16"/>
                <w:szCs w:val="16"/>
              </w:rPr>
              <w:t>Задача 2: Формирование целостной системы выявления, продвижения и поддержки одаренных д</w:t>
            </w:r>
            <w:r w:rsidRPr="00D31485">
              <w:rPr>
                <w:sz w:val="16"/>
                <w:szCs w:val="16"/>
              </w:rPr>
              <w:t>е</w:t>
            </w:r>
            <w:r w:rsidRPr="00D31485">
              <w:rPr>
                <w:sz w:val="16"/>
                <w:szCs w:val="16"/>
              </w:rPr>
              <w:t>тей, инициативной и талантливой молод</w:t>
            </w:r>
            <w:r w:rsidRPr="00D31485">
              <w:rPr>
                <w:sz w:val="16"/>
                <w:szCs w:val="16"/>
              </w:rPr>
              <w:t>е</w:t>
            </w:r>
            <w:r w:rsidRPr="00D31485">
              <w:rPr>
                <w:sz w:val="16"/>
                <w:szCs w:val="16"/>
              </w:rPr>
              <w:t>жи</w:t>
            </w:r>
          </w:p>
        </w:tc>
      </w:tr>
      <w:tr w:rsidR="0087293A" w:rsidRPr="00D31485" w:rsidTr="0087293A">
        <w:tblPrEx>
          <w:tblBorders>
            <w:bottom w:val="single" w:sz="4" w:space="0" w:color="auto"/>
          </w:tblBorders>
        </w:tblPrEx>
        <w:trPr>
          <w:gridBefore w:val="2"/>
          <w:wBefore w:w="68" w:type="dxa"/>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2.1.</w:t>
            </w:r>
          </w:p>
        </w:tc>
        <w:tc>
          <w:tcPr>
            <w:tcW w:w="2676" w:type="dxa"/>
            <w:gridSpan w:val="2"/>
          </w:tcPr>
          <w:p w:rsidR="0087293A" w:rsidRPr="00D31485" w:rsidRDefault="0087293A" w:rsidP="0087293A">
            <w:pPr>
              <w:pStyle w:val="ConsPlusCell"/>
              <w:ind w:right="-74"/>
              <w:rPr>
                <w:rFonts w:ascii="Times New Roman" w:hAnsi="Times New Roman" w:cs="Times New Roman"/>
                <w:sz w:val="16"/>
                <w:szCs w:val="16"/>
              </w:rPr>
            </w:pPr>
          </w:p>
          <w:p w:rsidR="0087293A" w:rsidRPr="00D31485" w:rsidRDefault="0087293A" w:rsidP="0087293A">
            <w:pPr>
              <w:pStyle w:val="ConsPlusCell"/>
              <w:ind w:right="-74"/>
              <w:rPr>
                <w:rFonts w:ascii="Times New Roman" w:hAnsi="Times New Roman" w:cs="Times New Roman"/>
                <w:sz w:val="16"/>
                <w:szCs w:val="16"/>
              </w:rPr>
            </w:pPr>
            <w:r w:rsidRPr="00D31485">
              <w:rPr>
                <w:rFonts w:ascii="Times New Roman" w:hAnsi="Times New Roman" w:cs="Times New Roman"/>
                <w:sz w:val="16"/>
                <w:szCs w:val="16"/>
              </w:rPr>
              <w:t>Количество предме</w:t>
            </w:r>
            <w:r w:rsidRPr="00D31485">
              <w:rPr>
                <w:rFonts w:ascii="Times New Roman" w:hAnsi="Times New Roman" w:cs="Times New Roman"/>
                <w:sz w:val="16"/>
                <w:szCs w:val="16"/>
              </w:rPr>
              <w:t>т</w:t>
            </w:r>
            <w:r w:rsidRPr="00D31485">
              <w:rPr>
                <w:rFonts w:ascii="Times New Roman" w:hAnsi="Times New Roman" w:cs="Times New Roman"/>
                <w:sz w:val="16"/>
                <w:szCs w:val="16"/>
              </w:rPr>
              <w:t>ных олимпиад в рамках вс</w:t>
            </w:r>
            <w:r w:rsidRPr="00D31485">
              <w:rPr>
                <w:rFonts w:ascii="Times New Roman" w:hAnsi="Times New Roman" w:cs="Times New Roman"/>
                <w:sz w:val="16"/>
                <w:szCs w:val="16"/>
              </w:rPr>
              <w:t>е</w:t>
            </w:r>
            <w:r w:rsidRPr="00D31485">
              <w:rPr>
                <w:rFonts w:ascii="Times New Roman" w:hAnsi="Times New Roman" w:cs="Times New Roman"/>
                <w:sz w:val="16"/>
                <w:szCs w:val="16"/>
              </w:rPr>
              <w:t>российской олимп</w:t>
            </w:r>
            <w:r w:rsidRPr="00D31485">
              <w:rPr>
                <w:rFonts w:ascii="Times New Roman" w:hAnsi="Times New Roman" w:cs="Times New Roman"/>
                <w:sz w:val="16"/>
                <w:szCs w:val="16"/>
              </w:rPr>
              <w:t>и</w:t>
            </w:r>
            <w:r w:rsidRPr="00D31485">
              <w:rPr>
                <w:rFonts w:ascii="Times New Roman" w:hAnsi="Times New Roman" w:cs="Times New Roman"/>
                <w:sz w:val="16"/>
                <w:szCs w:val="16"/>
              </w:rPr>
              <w:t>ады школьников по общео</w:t>
            </w:r>
            <w:r w:rsidRPr="00D31485">
              <w:rPr>
                <w:rFonts w:ascii="Times New Roman" w:hAnsi="Times New Roman" w:cs="Times New Roman"/>
                <w:sz w:val="16"/>
                <w:szCs w:val="16"/>
              </w:rPr>
              <w:t>б</w:t>
            </w:r>
            <w:r w:rsidRPr="00D31485">
              <w:rPr>
                <w:rFonts w:ascii="Times New Roman" w:hAnsi="Times New Roman" w:cs="Times New Roman"/>
                <w:sz w:val="16"/>
                <w:szCs w:val="16"/>
              </w:rPr>
              <w:t>разовательным предм</w:t>
            </w:r>
            <w:r w:rsidRPr="00D31485">
              <w:rPr>
                <w:rFonts w:ascii="Times New Roman" w:hAnsi="Times New Roman" w:cs="Times New Roman"/>
                <w:sz w:val="16"/>
                <w:szCs w:val="16"/>
              </w:rPr>
              <w:t>е</w:t>
            </w:r>
            <w:r w:rsidRPr="00D31485">
              <w:rPr>
                <w:rFonts w:ascii="Times New Roman" w:hAnsi="Times New Roman" w:cs="Times New Roman"/>
                <w:sz w:val="16"/>
                <w:szCs w:val="16"/>
              </w:rPr>
              <w:t>там, в которых прин</w:t>
            </w:r>
            <w:r w:rsidRPr="00D31485">
              <w:rPr>
                <w:rFonts w:ascii="Times New Roman" w:hAnsi="Times New Roman" w:cs="Times New Roman"/>
                <w:sz w:val="16"/>
                <w:szCs w:val="16"/>
              </w:rPr>
              <w:t>и</w:t>
            </w:r>
            <w:r w:rsidRPr="00D31485">
              <w:rPr>
                <w:rFonts w:ascii="Times New Roman" w:hAnsi="Times New Roman" w:cs="Times New Roman"/>
                <w:sz w:val="16"/>
                <w:szCs w:val="16"/>
              </w:rPr>
              <w:t>мают участие обуча</w:t>
            </w:r>
            <w:r w:rsidRPr="00D31485">
              <w:rPr>
                <w:rFonts w:ascii="Times New Roman" w:hAnsi="Times New Roman" w:cs="Times New Roman"/>
                <w:sz w:val="16"/>
                <w:szCs w:val="16"/>
              </w:rPr>
              <w:t>ю</w:t>
            </w:r>
            <w:r w:rsidRPr="00D31485">
              <w:rPr>
                <w:rFonts w:ascii="Times New Roman" w:hAnsi="Times New Roman" w:cs="Times New Roman"/>
                <w:sz w:val="16"/>
                <w:szCs w:val="16"/>
              </w:rPr>
              <w:t>щиеся ра</w:t>
            </w:r>
            <w:r w:rsidRPr="00D31485">
              <w:rPr>
                <w:rFonts w:ascii="Times New Roman" w:hAnsi="Times New Roman" w:cs="Times New Roman"/>
                <w:sz w:val="16"/>
                <w:szCs w:val="16"/>
              </w:rPr>
              <w:t>й</w:t>
            </w:r>
            <w:r w:rsidRPr="00D31485">
              <w:rPr>
                <w:rFonts w:ascii="Times New Roman" w:hAnsi="Times New Roman" w:cs="Times New Roman"/>
                <w:sz w:val="16"/>
                <w:szCs w:val="16"/>
              </w:rPr>
              <w:t>она:</w:t>
            </w:r>
          </w:p>
          <w:p w:rsidR="0087293A" w:rsidRPr="00D31485" w:rsidRDefault="0087293A" w:rsidP="0087293A">
            <w:pPr>
              <w:pStyle w:val="ConsPlusCell"/>
              <w:ind w:right="-74"/>
              <w:rPr>
                <w:rFonts w:ascii="Times New Roman" w:hAnsi="Times New Roman" w:cs="Times New Roman"/>
                <w:sz w:val="16"/>
                <w:szCs w:val="16"/>
              </w:rPr>
            </w:pPr>
            <w:r w:rsidRPr="00D31485">
              <w:rPr>
                <w:rFonts w:ascii="Times New Roman" w:hAnsi="Times New Roman" w:cs="Times New Roman"/>
                <w:sz w:val="16"/>
                <w:szCs w:val="16"/>
              </w:rPr>
              <w:t>муниципальный этап</w:t>
            </w:r>
          </w:p>
          <w:p w:rsidR="0087293A" w:rsidRPr="00D31485" w:rsidRDefault="0087293A" w:rsidP="0087293A">
            <w:pPr>
              <w:pStyle w:val="ConsPlusCell"/>
              <w:ind w:right="-74"/>
              <w:rPr>
                <w:rFonts w:ascii="Times New Roman" w:hAnsi="Times New Roman" w:cs="Times New Roman"/>
                <w:sz w:val="16"/>
                <w:szCs w:val="16"/>
              </w:rPr>
            </w:pPr>
            <w:r w:rsidRPr="00D31485">
              <w:rPr>
                <w:rFonts w:ascii="Times New Roman" w:hAnsi="Times New Roman" w:cs="Times New Roman"/>
                <w:sz w:val="16"/>
                <w:szCs w:val="16"/>
              </w:rPr>
              <w:t xml:space="preserve">областной этап </w:t>
            </w:r>
          </w:p>
          <w:p w:rsidR="0087293A" w:rsidRPr="00D31485" w:rsidRDefault="0087293A" w:rsidP="0087293A">
            <w:pPr>
              <w:pStyle w:val="ConsPlusCell"/>
              <w:ind w:right="-74"/>
              <w:rPr>
                <w:rFonts w:ascii="Times New Roman" w:hAnsi="Times New Roman" w:cs="Times New Roman"/>
                <w:color w:val="FF0000"/>
                <w:sz w:val="16"/>
                <w:szCs w:val="16"/>
              </w:rPr>
            </w:pPr>
            <w:r w:rsidRPr="00D31485">
              <w:rPr>
                <w:rFonts w:ascii="Times New Roman" w:hAnsi="Times New Roman" w:cs="Times New Roman"/>
                <w:sz w:val="16"/>
                <w:szCs w:val="16"/>
              </w:rPr>
              <w:t>всероссийский этап (ед.)</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18</w:t>
            </w:r>
          </w:p>
          <w:p w:rsidR="0087293A" w:rsidRPr="00D31485" w:rsidRDefault="0087293A" w:rsidP="0087293A">
            <w:pPr>
              <w:ind w:left="-136" w:right="-80"/>
              <w:jc w:val="center"/>
              <w:rPr>
                <w:sz w:val="16"/>
                <w:szCs w:val="16"/>
              </w:rPr>
            </w:pPr>
            <w:r w:rsidRPr="00D31485">
              <w:rPr>
                <w:sz w:val="16"/>
                <w:szCs w:val="16"/>
              </w:rPr>
              <w:t>8</w:t>
            </w:r>
          </w:p>
          <w:p w:rsidR="0087293A" w:rsidRPr="00D31485" w:rsidRDefault="0087293A" w:rsidP="0087293A">
            <w:pPr>
              <w:ind w:left="-136" w:right="-80"/>
              <w:jc w:val="center"/>
              <w:rPr>
                <w:sz w:val="16"/>
                <w:szCs w:val="16"/>
              </w:rPr>
            </w:pPr>
            <w:r w:rsidRPr="00D31485">
              <w:rPr>
                <w:sz w:val="16"/>
                <w:szCs w:val="16"/>
              </w:rPr>
              <w:t>1</w:t>
            </w:r>
          </w:p>
        </w:tc>
      </w:tr>
      <w:tr w:rsidR="0087293A" w:rsidRPr="00D31485" w:rsidTr="0087293A">
        <w:tblPrEx>
          <w:tblBorders>
            <w:bottom w:val="single" w:sz="4" w:space="0" w:color="auto"/>
          </w:tblBorders>
        </w:tblPrEx>
        <w:trPr>
          <w:gridBefore w:val="2"/>
          <w:wBefore w:w="68" w:type="dxa"/>
          <w:trHeight w:val="1721"/>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2.2.</w:t>
            </w:r>
          </w:p>
        </w:tc>
        <w:tc>
          <w:tcPr>
            <w:tcW w:w="2676" w:type="dxa"/>
            <w:gridSpan w:val="2"/>
          </w:tcPr>
          <w:p w:rsidR="0087293A" w:rsidRPr="00D31485" w:rsidRDefault="0087293A" w:rsidP="0087293A">
            <w:pPr>
              <w:pStyle w:val="13"/>
              <w:spacing w:after="0" w:line="240" w:lineRule="auto"/>
              <w:ind w:right="-74"/>
              <w:rPr>
                <w:rFonts w:ascii="Times New Roman" w:hAnsi="Times New Roman" w:cs="Times New Roman"/>
                <w:sz w:val="16"/>
                <w:szCs w:val="16"/>
                <w:lang w:val="ru-RU"/>
              </w:rPr>
            </w:pPr>
          </w:p>
          <w:p w:rsidR="0087293A" w:rsidRPr="00D31485" w:rsidRDefault="0087293A" w:rsidP="0087293A">
            <w:pPr>
              <w:pStyle w:val="13"/>
              <w:spacing w:after="0" w:line="240" w:lineRule="auto"/>
              <w:ind w:right="-74"/>
              <w:rPr>
                <w:rFonts w:ascii="Times New Roman" w:hAnsi="Times New Roman" w:cs="Times New Roman"/>
                <w:sz w:val="16"/>
                <w:szCs w:val="16"/>
                <w:lang w:val="ru-RU"/>
              </w:rPr>
            </w:pPr>
            <w:r w:rsidRPr="00D31485">
              <w:rPr>
                <w:rFonts w:ascii="Times New Roman" w:hAnsi="Times New Roman" w:cs="Times New Roman"/>
                <w:sz w:val="16"/>
                <w:szCs w:val="16"/>
                <w:lang w:val="ru-RU"/>
              </w:rPr>
              <w:t>Количество обуча</w:t>
            </w:r>
            <w:r w:rsidRPr="00D31485">
              <w:rPr>
                <w:rFonts w:ascii="Times New Roman" w:hAnsi="Times New Roman" w:cs="Times New Roman"/>
                <w:sz w:val="16"/>
                <w:szCs w:val="16"/>
                <w:lang w:val="ru-RU"/>
              </w:rPr>
              <w:t>ю</w:t>
            </w:r>
            <w:r w:rsidRPr="00D31485">
              <w:rPr>
                <w:rFonts w:ascii="Times New Roman" w:hAnsi="Times New Roman" w:cs="Times New Roman"/>
                <w:sz w:val="16"/>
                <w:szCs w:val="16"/>
                <w:lang w:val="ru-RU"/>
              </w:rPr>
              <w:t>щихся образовател</w:t>
            </w:r>
            <w:r w:rsidRPr="00D31485">
              <w:rPr>
                <w:rFonts w:ascii="Times New Roman" w:hAnsi="Times New Roman" w:cs="Times New Roman"/>
                <w:sz w:val="16"/>
                <w:szCs w:val="16"/>
                <w:lang w:val="ru-RU"/>
              </w:rPr>
              <w:t>ь</w:t>
            </w:r>
            <w:r w:rsidRPr="00D31485">
              <w:rPr>
                <w:rFonts w:ascii="Times New Roman" w:hAnsi="Times New Roman" w:cs="Times New Roman"/>
                <w:sz w:val="16"/>
                <w:szCs w:val="16"/>
                <w:lang w:val="ru-RU"/>
              </w:rPr>
              <w:t>ных организаций рай</w:t>
            </w:r>
            <w:r w:rsidRPr="00D31485">
              <w:rPr>
                <w:rFonts w:ascii="Times New Roman" w:hAnsi="Times New Roman" w:cs="Times New Roman"/>
                <w:sz w:val="16"/>
                <w:szCs w:val="16"/>
                <w:lang w:val="ru-RU"/>
              </w:rPr>
              <w:t>о</w:t>
            </w:r>
            <w:r w:rsidRPr="00D31485">
              <w:rPr>
                <w:rFonts w:ascii="Times New Roman" w:hAnsi="Times New Roman" w:cs="Times New Roman"/>
                <w:sz w:val="16"/>
                <w:szCs w:val="16"/>
                <w:lang w:val="ru-RU"/>
              </w:rPr>
              <w:t>на, принимающих уч</w:t>
            </w:r>
            <w:r w:rsidRPr="00D31485">
              <w:rPr>
                <w:rFonts w:ascii="Times New Roman" w:hAnsi="Times New Roman" w:cs="Times New Roman"/>
                <w:sz w:val="16"/>
                <w:szCs w:val="16"/>
                <w:lang w:val="ru-RU"/>
              </w:rPr>
              <w:t>а</w:t>
            </w:r>
            <w:r w:rsidRPr="00D31485">
              <w:rPr>
                <w:rFonts w:ascii="Times New Roman" w:hAnsi="Times New Roman" w:cs="Times New Roman"/>
                <w:sz w:val="16"/>
                <w:szCs w:val="16"/>
                <w:lang w:val="ru-RU"/>
              </w:rPr>
              <w:t>стие во всероссийской  олимпиаде школьников по общеобразовател</w:t>
            </w:r>
            <w:r w:rsidRPr="00D31485">
              <w:rPr>
                <w:rFonts w:ascii="Times New Roman" w:hAnsi="Times New Roman" w:cs="Times New Roman"/>
                <w:sz w:val="16"/>
                <w:szCs w:val="16"/>
                <w:lang w:val="ru-RU"/>
              </w:rPr>
              <w:t>ь</w:t>
            </w:r>
            <w:r w:rsidRPr="00D31485">
              <w:rPr>
                <w:rFonts w:ascii="Times New Roman" w:hAnsi="Times New Roman" w:cs="Times New Roman"/>
                <w:sz w:val="16"/>
                <w:szCs w:val="16"/>
                <w:lang w:val="ru-RU"/>
              </w:rPr>
              <w:t>ным предм</w:t>
            </w:r>
            <w:r w:rsidRPr="00D31485">
              <w:rPr>
                <w:rFonts w:ascii="Times New Roman" w:hAnsi="Times New Roman" w:cs="Times New Roman"/>
                <w:sz w:val="16"/>
                <w:szCs w:val="16"/>
                <w:lang w:val="ru-RU"/>
              </w:rPr>
              <w:t>е</w:t>
            </w:r>
            <w:r w:rsidRPr="00D31485">
              <w:rPr>
                <w:rFonts w:ascii="Times New Roman" w:hAnsi="Times New Roman" w:cs="Times New Roman"/>
                <w:sz w:val="16"/>
                <w:szCs w:val="16"/>
                <w:lang w:val="ru-RU"/>
              </w:rPr>
              <w:t>там:</w:t>
            </w:r>
          </w:p>
          <w:p w:rsidR="0087293A" w:rsidRPr="00D31485" w:rsidRDefault="0087293A" w:rsidP="0087293A">
            <w:pPr>
              <w:pStyle w:val="ConsPlusCell"/>
              <w:ind w:right="-74"/>
              <w:rPr>
                <w:rFonts w:ascii="Times New Roman" w:hAnsi="Times New Roman" w:cs="Times New Roman"/>
                <w:sz w:val="16"/>
                <w:szCs w:val="16"/>
              </w:rPr>
            </w:pPr>
            <w:r w:rsidRPr="00D31485">
              <w:rPr>
                <w:rFonts w:ascii="Times New Roman" w:hAnsi="Times New Roman" w:cs="Times New Roman"/>
                <w:sz w:val="16"/>
                <w:szCs w:val="16"/>
              </w:rPr>
              <w:t>муниципальный этап</w:t>
            </w:r>
          </w:p>
          <w:p w:rsidR="0087293A" w:rsidRPr="00D31485" w:rsidRDefault="0087293A" w:rsidP="0087293A">
            <w:pPr>
              <w:pStyle w:val="ConsPlusCell"/>
              <w:ind w:right="-74"/>
              <w:rPr>
                <w:rFonts w:ascii="Times New Roman" w:hAnsi="Times New Roman" w:cs="Times New Roman"/>
                <w:sz w:val="16"/>
                <w:szCs w:val="16"/>
              </w:rPr>
            </w:pPr>
            <w:r w:rsidRPr="00D31485">
              <w:rPr>
                <w:rFonts w:ascii="Times New Roman" w:hAnsi="Times New Roman" w:cs="Times New Roman"/>
                <w:sz w:val="16"/>
                <w:szCs w:val="16"/>
              </w:rPr>
              <w:t>областной этап</w:t>
            </w:r>
          </w:p>
          <w:p w:rsidR="0087293A" w:rsidRPr="00D31485" w:rsidRDefault="0087293A" w:rsidP="0087293A">
            <w:pPr>
              <w:pStyle w:val="ConsPlusCell"/>
              <w:ind w:right="-74"/>
              <w:rPr>
                <w:rFonts w:ascii="Times New Roman" w:hAnsi="Times New Roman" w:cs="Times New Roman"/>
                <w:color w:val="FF0000"/>
                <w:sz w:val="16"/>
                <w:szCs w:val="16"/>
              </w:rPr>
            </w:pPr>
            <w:r w:rsidRPr="00D31485">
              <w:rPr>
                <w:rFonts w:ascii="Times New Roman" w:hAnsi="Times New Roman" w:cs="Times New Roman"/>
                <w:sz w:val="16"/>
                <w:szCs w:val="16"/>
              </w:rPr>
              <w:t>всероссийский этап (ед.)</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116</w:t>
            </w:r>
          </w:p>
          <w:p w:rsidR="0087293A" w:rsidRPr="00D31485" w:rsidRDefault="0087293A" w:rsidP="0087293A">
            <w:pPr>
              <w:ind w:left="-136" w:right="-80"/>
              <w:jc w:val="center"/>
              <w:rPr>
                <w:sz w:val="16"/>
                <w:szCs w:val="16"/>
              </w:rPr>
            </w:pPr>
            <w:r w:rsidRPr="00D31485">
              <w:rPr>
                <w:sz w:val="16"/>
                <w:szCs w:val="16"/>
              </w:rPr>
              <w:t>17</w:t>
            </w:r>
          </w:p>
          <w:p w:rsidR="0087293A" w:rsidRPr="00D31485" w:rsidRDefault="0087293A" w:rsidP="0087293A">
            <w:pPr>
              <w:ind w:left="-136" w:right="-80"/>
              <w:jc w:val="center"/>
              <w:rPr>
                <w:sz w:val="16"/>
                <w:szCs w:val="16"/>
              </w:rPr>
            </w:pPr>
            <w:r w:rsidRPr="00D31485">
              <w:rPr>
                <w:sz w:val="16"/>
                <w:szCs w:val="16"/>
              </w:rPr>
              <w:t>1</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17</w:t>
            </w:r>
          </w:p>
          <w:p w:rsidR="0087293A" w:rsidRPr="00D31485" w:rsidRDefault="0087293A" w:rsidP="0087293A">
            <w:pPr>
              <w:ind w:left="-136" w:right="-80"/>
              <w:jc w:val="center"/>
              <w:rPr>
                <w:sz w:val="16"/>
                <w:szCs w:val="16"/>
              </w:rPr>
            </w:pPr>
            <w:r w:rsidRPr="00D31485">
              <w:rPr>
                <w:sz w:val="16"/>
                <w:szCs w:val="16"/>
              </w:rPr>
              <w:t>1</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120</w:t>
            </w:r>
          </w:p>
          <w:p w:rsidR="0087293A" w:rsidRPr="00D31485" w:rsidRDefault="0087293A" w:rsidP="0087293A">
            <w:pPr>
              <w:ind w:left="-136" w:right="-80"/>
              <w:jc w:val="center"/>
              <w:rPr>
                <w:sz w:val="16"/>
                <w:szCs w:val="16"/>
              </w:rPr>
            </w:pPr>
            <w:r w:rsidRPr="00D31485">
              <w:rPr>
                <w:sz w:val="16"/>
                <w:szCs w:val="16"/>
              </w:rPr>
              <w:t>16</w:t>
            </w:r>
          </w:p>
          <w:p w:rsidR="0087293A" w:rsidRPr="00D31485" w:rsidRDefault="0087293A" w:rsidP="0087293A">
            <w:pPr>
              <w:ind w:left="-136" w:right="-80"/>
              <w:jc w:val="center"/>
              <w:rPr>
                <w:sz w:val="16"/>
                <w:szCs w:val="16"/>
              </w:rPr>
            </w:pPr>
            <w:r w:rsidRPr="00D31485">
              <w:rPr>
                <w:sz w:val="16"/>
                <w:szCs w:val="16"/>
              </w:rPr>
              <w:t>1</w:t>
            </w:r>
          </w:p>
          <w:p w:rsidR="0087293A" w:rsidRPr="00D31485" w:rsidRDefault="0087293A" w:rsidP="0087293A">
            <w:pPr>
              <w:ind w:left="-136" w:right="-80"/>
              <w:jc w:val="center"/>
              <w:rPr>
                <w:sz w:val="16"/>
                <w:szCs w:val="16"/>
              </w:rPr>
            </w:pPr>
          </w:p>
        </w:tc>
      </w:tr>
      <w:tr w:rsidR="0087293A" w:rsidRPr="00D31485" w:rsidTr="0087293A">
        <w:tblPrEx>
          <w:tblBorders>
            <w:bottom w:val="single" w:sz="4" w:space="0" w:color="auto"/>
          </w:tblBorders>
        </w:tblPrEx>
        <w:trPr>
          <w:gridBefore w:val="2"/>
          <w:wBefore w:w="68" w:type="dxa"/>
          <w:trHeight w:val="125"/>
          <w:jc w:val="center"/>
        </w:trPr>
        <w:tc>
          <w:tcPr>
            <w:tcW w:w="10606" w:type="dxa"/>
            <w:gridSpan w:val="27"/>
          </w:tcPr>
          <w:p w:rsidR="0087293A" w:rsidRPr="00D31485" w:rsidRDefault="0087293A" w:rsidP="0087293A">
            <w:pPr>
              <w:ind w:left="-136" w:right="-80"/>
              <w:jc w:val="center"/>
              <w:rPr>
                <w:sz w:val="16"/>
                <w:szCs w:val="16"/>
              </w:rPr>
            </w:pPr>
            <w:r w:rsidRPr="00D31485">
              <w:rPr>
                <w:sz w:val="16"/>
                <w:szCs w:val="16"/>
              </w:rPr>
              <w:t>3</w:t>
            </w:r>
          </w:p>
        </w:tc>
      </w:tr>
      <w:tr w:rsidR="0087293A" w:rsidRPr="00D31485" w:rsidTr="0087293A">
        <w:tblPrEx>
          <w:tblBorders>
            <w:bottom w:val="single" w:sz="4" w:space="0" w:color="auto"/>
          </w:tblBorders>
        </w:tblPrEx>
        <w:trPr>
          <w:gridBefore w:val="2"/>
          <w:wBefore w:w="68" w:type="dxa"/>
          <w:trHeight w:val="125"/>
          <w:jc w:val="center"/>
        </w:trPr>
        <w:tc>
          <w:tcPr>
            <w:tcW w:w="479" w:type="dxa"/>
            <w:gridSpan w:val="2"/>
          </w:tcPr>
          <w:p w:rsidR="0087293A" w:rsidRPr="00D31485" w:rsidRDefault="0087293A" w:rsidP="0087293A">
            <w:pPr>
              <w:ind w:left="-180" w:right="-276"/>
              <w:jc w:val="center"/>
              <w:rPr>
                <w:sz w:val="16"/>
                <w:szCs w:val="16"/>
              </w:rPr>
            </w:pPr>
            <w:r w:rsidRPr="00D31485">
              <w:rPr>
                <w:sz w:val="16"/>
                <w:szCs w:val="16"/>
              </w:rPr>
              <w:t>1</w:t>
            </w:r>
          </w:p>
        </w:tc>
        <w:tc>
          <w:tcPr>
            <w:tcW w:w="2676" w:type="dxa"/>
            <w:gridSpan w:val="2"/>
          </w:tcPr>
          <w:p w:rsidR="0087293A" w:rsidRPr="00D31485" w:rsidRDefault="0087293A" w:rsidP="0087293A">
            <w:pPr>
              <w:ind w:right="-80"/>
              <w:jc w:val="center"/>
              <w:rPr>
                <w:sz w:val="16"/>
                <w:szCs w:val="16"/>
              </w:rPr>
            </w:pPr>
            <w:r w:rsidRPr="00D31485">
              <w:rPr>
                <w:sz w:val="16"/>
                <w:szCs w:val="16"/>
              </w:rPr>
              <w:t>2</w:t>
            </w:r>
          </w:p>
        </w:tc>
        <w:tc>
          <w:tcPr>
            <w:tcW w:w="681" w:type="dxa"/>
            <w:gridSpan w:val="2"/>
          </w:tcPr>
          <w:p w:rsidR="0087293A" w:rsidRPr="00D31485" w:rsidRDefault="0087293A" w:rsidP="0087293A">
            <w:pPr>
              <w:ind w:left="-136" w:right="-80"/>
              <w:jc w:val="center"/>
              <w:rPr>
                <w:sz w:val="16"/>
                <w:szCs w:val="16"/>
              </w:rPr>
            </w:pPr>
            <w:r w:rsidRPr="00D31485">
              <w:rPr>
                <w:sz w:val="16"/>
                <w:szCs w:val="16"/>
              </w:rPr>
              <w:t>3</w:t>
            </w:r>
          </w:p>
        </w:tc>
        <w:tc>
          <w:tcPr>
            <w:tcW w:w="689" w:type="dxa"/>
            <w:gridSpan w:val="2"/>
          </w:tcPr>
          <w:p w:rsidR="0087293A" w:rsidRPr="00D31485" w:rsidRDefault="0087293A" w:rsidP="0087293A">
            <w:pPr>
              <w:ind w:left="-136" w:right="-80"/>
              <w:jc w:val="center"/>
              <w:rPr>
                <w:sz w:val="16"/>
                <w:szCs w:val="16"/>
              </w:rPr>
            </w:pPr>
            <w:r w:rsidRPr="00D31485">
              <w:rPr>
                <w:sz w:val="16"/>
                <w:szCs w:val="16"/>
              </w:rPr>
              <w:t>4</w:t>
            </w:r>
          </w:p>
        </w:tc>
        <w:tc>
          <w:tcPr>
            <w:tcW w:w="553" w:type="dxa"/>
            <w:gridSpan w:val="2"/>
          </w:tcPr>
          <w:p w:rsidR="0087293A" w:rsidRPr="00D31485" w:rsidRDefault="0087293A" w:rsidP="0087293A">
            <w:pPr>
              <w:ind w:left="-136" w:right="-80"/>
              <w:jc w:val="center"/>
              <w:rPr>
                <w:sz w:val="16"/>
                <w:szCs w:val="16"/>
              </w:rPr>
            </w:pPr>
            <w:r w:rsidRPr="00D31485">
              <w:rPr>
                <w:sz w:val="16"/>
                <w:szCs w:val="16"/>
              </w:rPr>
              <w:t>5</w:t>
            </w:r>
          </w:p>
        </w:tc>
        <w:tc>
          <w:tcPr>
            <w:tcW w:w="691" w:type="dxa"/>
            <w:gridSpan w:val="2"/>
          </w:tcPr>
          <w:p w:rsidR="0087293A" w:rsidRPr="00D31485" w:rsidRDefault="0087293A" w:rsidP="0087293A">
            <w:pPr>
              <w:ind w:left="-136" w:right="-80"/>
              <w:jc w:val="center"/>
              <w:rPr>
                <w:sz w:val="16"/>
                <w:szCs w:val="16"/>
              </w:rPr>
            </w:pPr>
            <w:r w:rsidRPr="00D31485">
              <w:rPr>
                <w:sz w:val="16"/>
                <w:szCs w:val="16"/>
              </w:rPr>
              <w:t>6</w:t>
            </w:r>
          </w:p>
        </w:tc>
        <w:tc>
          <w:tcPr>
            <w:tcW w:w="683" w:type="dxa"/>
            <w:gridSpan w:val="2"/>
          </w:tcPr>
          <w:p w:rsidR="0087293A" w:rsidRPr="00D31485" w:rsidRDefault="0087293A" w:rsidP="0087293A">
            <w:pPr>
              <w:ind w:left="-136" w:right="-80"/>
              <w:jc w:val="center"/>
              <w:rPr>
                <w:sz w:val="16"/>
                <w:szCs w:val="16"/>
              </w:rPr>
            </w:pPr>
            <w:r w:rsidRPr="00D31485">
              <w:rPr>
                <w:sz w:val="16"/>
                <w:szCs w:val="16"/>
              </w:rPr>
              <w:t>7</w:t>
            </w:r>
          </w:p>
        </w:tc>
        <w:tc>
          <w:tcPr>
            <w:tcW w:w="683" w:type="dxa"/>
            <w:gridSpan w:val="2"/>
          </w:tcPr>
          <w:p w:rsidR="0087293A" w:rsidRPr="00D31485" w:rsidRDefault="0087293A" w:rsidP="0087293A">
            <w:pPr>
              <w:ind w:left="-136" w:right="-80"/>
              <w:jc w:val="center"/>
              <w:rPr>
                <w:sz w:val="16"/>
                <w:szCs w:val="16"/>
              </w:rPr>
            </w:pPr>
            <w:r w:rsidRPr="00D31485">
              <w:rPr>
                <w:sz w:val="16"/>
                <w:szCs w:val="16"/>
              </w:rPr>
              <w:t>8</w:t>
            </w:r>
          </w:p>
        </w:tc>
        <w:tc>
          <w:tcPr>
            <w:tcW w:w="701" w:type="dxa"/>
            <w:gridSpan w:val="2"/>
          </w:tcPr>
          <w:p w:rsidR="0087293A" w:rsidRPr="00D31485" w:rsidRDefault="0087293A" w:rsidP="0087293A">
            <w:pPr>
              <w:ind w:left="-66" w:right="-28"/>
              <w:jc w:val="center"/>
              <w:rPr>
                <w:sz w:val="16"/>
                <w:szCs w:val="16"/>
              </w:rPr>
            </w:pPr>
            <w:r w:rsidRPr="00D31485">
              <w:rPr>
                <w:sz w:val="16"/>
                <w:szCs w:val="16"/>
              </w:rPr>
              <w:t>9</w:t>
            </w:r>
          </w:p>
        </w:tc>
        <w:tc>
          <w:tcPr>
            <w:tcW w:w="698" w:type="dxa"/>
            <w:gridSpan w:val="2"/>
          </w:tcPr>
          <w:p w:rsidR="0087293A" w:rsidRPr="00D31485" w:rsidRDefault="0087293A" w:rsidP="0087293A">
            <w:pPr>
              <w:ind w:left="-66" w:right="-28"/>
              <w:jc w:val="center"/>
              <w:rPr>
                <w:sz w:val="16"/>
                <w:szCs w:val="16"/>
              </w:rPr>
            </w:pPr>
            <w:r w:rsidRPr="00D31485">
              <w:rPr>
                <w:sz w:val="16"/>
                <w:szCs w:val="16"/>
              </w:rPr>
              <w:t>10</w:t>
            </w:r>
          </w:p>
        </w:tc>
        <w:tc>
          <w:tcPr>
            <w:tcW w:w="711" w:type="dxa"/>
            <w:gridSpan w:val="2"/>
          </w:tcPr>
          <w:p w:rsidR="0087293A" w:rsidRPr="00D31485" w:rsidRDefault="0087293A" w:rsidP="0087293A">
            <w:pPr>
              <w:ind w:left="-66" w:right="-28"/>
              <w:jc w:val="center"/>
              <w:rPr>
                <w:sz w:val="16"/>
                <w:szCs w:val="16"/>
              </w:rPr>
            </w:pPr>
            <w:r w:rsidRPr="00D31485">
              <w:rPr>
                <w:sz w:val="16"/>
                <w:szCs w:val="16"/>
              </w:rPr>
              <w:t>11</w:t>
            </w:r>
          </w:p>
        </w:tc>
        <w:tc>
          <w:tcPr>
            <w:tcW w:w="662" w:type="dxa"/>
            <w:gridSpan w:val="2"/>
          </w:tcPr>
          <w:p w:rsidR="0087293A" w:rsidRPr="00D31485" w:rsidRDefault="0087293A" w:rsidP="0087293A">
            <w:pPr>
              <w:ind w:left="-66" w:right="-28"/>
              <w:jc w:val="center"/>
              <w:rPr>
                <w:sz w:val="16"/>
                <w:szCs w:val="16"/>
              </w:rPr>
            </w:pPr>
            <w:r w:rsidRPr="00D31485">
              <w:rPr>
                <w:sz w:val="16"/>
                <w:szCs w:val="16"/>
              </w:rPr>
              <w:t>12</w:t>
            </w:r>
          </w:p>
        </w:tc>
        <w:tc>
          <w:tcPr>
            <w:tcW w:w="699" w:type="dxa"/>
            <w:gridSpan w:val="3"/>
          </w:tcPr>
          <w:p w:rsidR="0087293A" w:rsidRPr="00D31485" w:rsidRDefault="0087293A" w:rsidP="0087293A">
            <w:pPr>
              <w:ind w:left="-66" w:right="-28"/>
              <w:jc w:val="center"/>
              <w:rPr>
                <w:sz w:val="16"/>
                <w:szCs w:val="16"/>
              </w:rPr>
            </w:pPr>
            <w:r w:rsidRPr="00D31485">
              <w:rPr>
                <w:sz w:val="16"/>
                <w:szCs w:val="16"/>
              </w:rPr>
              <w:t>13</w:t>
            </w:r>
          </w:p>
        </w:tc>
      </w:tr>
      <w:tr w:rsidR="0087293A" w:rsidRPr="00D31485" w:rsidTr="0087293A">
        <w:tblPrEx>
          <w:tblBorders>
            <w:bottom w:val="single" w:sz="4" w:space="0" w:color="auto"/>
          </w:tblBorders>
        </w:tblPrEx>
        <w:trPr>
          <w:gridBefore w:val="2"/>
          <w:wBefore w:w="68" w:type="dxa"/>
          <w:trHeight w:val="272"/>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2.3.</w:t>
            </w:r>
          </w:p>
        </w:tc>
        <w:tc>
          <w:tcPr>
            <w:tcW w:w="2676" w:type="dxa"/>
            <w:gridSpan w:val="2"/>
          </w:tcPr>
          <w:p w:rsidR="0087293A" w:rsidRPr="00D31485" w:rsidRDefault="0087293A" w:rsidP="0087293A">
            <w:pPr>
              <w:rPr>
                <w:sz w:val="16"/>
                <w:szCs w:val="16"/>
              </w:rPr>
            </w:pPr>
          </w:p>
          <w:p w:rsidR="0087293A" w:rsidRPr="00D31485" w:rsidRDefault="0087293A" w:rsidP="0087293A">
            <w:pPr>
              <w:rPr>
                <w:sz w:val="16"/>
                <w:szCs w:val="16"/>
              </w:rPr>
            </w:pPr>
            <w:r w:rsidRPr="00D31485">
              <w:rPr>
                <w:sz w:val="16"/>
                <w:szCs w:val="16"/>
              </w:rPr>
              <w:t>Доля обучающихся, участвующих в оли</w:t>
            </w:r>
            <w:r w:rsidRPr="00D31485">
              <w:rPr>
                <w:sz w:val="16"/>
                <w:szCs w:val="16"/>
              </w:rPr>
              <w:t>м</w:t>
            </w:r>
            <w:r w:rsidRPr="00D31485">
              <w:rPr>
                <w:sz w:val="16"/>
                <w:szCs w:val="16"/>
              </w:rPr>
              <w:t>пиадах и конкурсах различного уровня, в общей численности учащи</w:t>
            </w:r>
            <w:r w:rsidRPr="00D31485">
              <w:rPr>
                <w:sz w:val="16"/>
                <w:szCs w:val="16"/>
              </w:rPr>
              <w:t>х</w:t>
            </w:r>
            <w:r w:rsidRPr="00D31485">
              <w:rPr>
                <w:sz w:val="16"/>
                <w:szCs w:val="16"/>
              </w:rPr>
              <w:t>ся, (%)</w:t>
            </w:r>
          </w:p>
        </w:tc>
        <w:tc>
          <w:tcPr>
            <w:tcW w:w="681" w:type="dxa"/>
            <w:gridSpan w:val="2"/>
          </w:tcPr>
          <w:p w:rsidR="0087293A" w:rsidRPr="00D31485" w:rsidRDefault="0087293A" w:rsidP="0087293A">
            <w:pPr>
              <w:widowControl w:val="0"/>
              <w:autoSpaceDE w:val="0"/>
              <w:autoSpaceDN w:val="0"/>
              <w:adjustRightInd w:val="0"/>
              <w:ind w:left="-136" w:right="-80"/>
              <w:jc w:val="center"/>
              <w:rPr>
                <w:sz w:val="16"/>
                <w:szCs w:val="16"/>
              </w:rPr>
            </w:pPr>
          </w:p>
          <w:p w:rsidR="0087293A" w:rsidRPr="00D31485" w:rsidRDefault="0087293A" w:rsidP="0087293A">
            <w:pPr>
              <w:widowControl w:val="0"/>
              <w:autoSpaceDE w:val="0"/>
              <w:autoSpaceDN w:val="0"/>
              <w:adjustRightInd w:val="0"/>
              <w:ind w:left="-136" w:right="-80"/>
              <w:jc w:val="center"/>
              <w:rPr>
                <w:sz w:val="16"/>
                <w:szCs w:val="16"/>
              </w:rPr>
            </w:pPr>
            <w:r w:rsidRPr="00D31485">
              <w:rPr>
                <w:sz w:val="16"/>
                <w:szCs w:val="16"/>
              </w:rPr>
              <w:t>80,31</w:t>
            </w:r>
          </w:p>
        </w:tc>
        <w:tc>
          <w:tcPr>
            <w:tcW w:w="689" w:type="dxa"/>
            <w:gridSpan w:val="2"/>
          </w:tcPr>
          <w:p w:rsidR="0087293A" w:rsidRPr="00D31485" w:rsidRDefault="0087293A" w:rsidP="0087293A">
            <w:pPr>
              <w:widowControl w:val="0"/>
              <w:autoSpaceDE w:val="0"/>
              <w:autoSpaceDN w:val="0"/>
              <w:adjustRightInd w:val="0"/>
              <w:ind w:left="-136" w:right="-80"/>
              <w:jc w:val="center"/>
              <w:rPr>
                <w:sz w:val="16"/>
                <w:szCs w:val="16"/>
              </w:rPr>
            </w:pPr>
          </w:p>
          <w:p w:rsidR="0087293A" w:rsidRPr="00D31485" w:rsidRDefault="0087293A" w:rsidP="0087293A">
            <w:pPr>
              <w:widowControl w:val="0"/>
              <w:autoSpaceDE w:val="0"/>
              <w:autoSpaceDN w:val="0"/>
              <w:adjustRightInd w:val="0"/>
              <w:ind w:left="-136" w:right="-80"/>
              <w:jc w:val="center"/>
              <w:rPr>
                <w:sz w:val="16"/>
                <w:szCs w:val="16"/>
              </w:rPr>
            </w:pPr>
            <w:r w:rsidRPr="00D31485">
              <w:rPr>
                <w:sz w:val="16"/>
                <w:szCs w:val="16"/>
              </w:rPr>
              <w:t>98,7</w:t>
            </w:r>
          </w:p>
        </w:tc>
        <w:tc>
          <w:tcPr>
            <w:tcW w:w="553" w:type="dxa"/>
            <w:gridSpan w:val="2"/>
          </w:tcPr>
          <w:p w:rsidR="0087293A" w:rsidRPr="00D31485" w:rsidRDefault="0087293A" w:rsidP="0087293A">
            <w:pPr>
              <w:widowControl w:val="0"/>
              <w:autoSpaceDE w:val="0"/>
              <w:autoSpaceDN w:val="0"/>
              <w:adjustRightInd w:val="0"/>
              <w:ind w:left="-136" w:right="-80"/>
              <w:jc w:val="center"/>
              <w:rPr>
                <w:sz w:val="16"/>
                <w:szCs w:val="16"/>
              </w:rPr>
            </w:pPr>
          </w:p>
          <w:p w:rsidR="0087293A" w:rsidRPr="00D31485" w:rsidRDefault="0087293A" w:rsidP="0087293A">
            <w:pPr>
              <w:widowControl w:val="0"/>
              <w:autoSpaceDE w:val="0"/>
              <w:autoSpaceDN w:val="0"/>
              <w:adjustRightInd w:val="0"/>
              <w:ind w:left="-136" w:right="-80"/>
              <w:jc w:val="center"/>
              <w:rPr>
                <w:sz w:val="16"/>
                <w:szCs w:val="16"/>
              </w:rPr>
            </w:pPr>
            <w:r w:rsidRPr="00D31485">
              <w:rPr>
                <w:sz w:val="16"/>
                <w:szCs w:val="16"/>
              </w:rPr>
              <w:t>98,9</w:t>
            </w:r>
          </w:p>
        </w:tc>
        <w:tc>
          <w:tcPr>
            <w:tcW w:w="691" w:type="dxa"/>
            <w:gridSpan w:val="2"/>
          </w:tcPr>
          <w:p w:rsidR="0087293A" w:rsidRPr="00D31485" w:rsidRDefault="0087293A" w:rsidP="0087293A">
            <w:pPr>
              <w:widowControl w:val="0"/>
              <w:autoSpaceDE w:val="0"/>
              <w:autoSpaceDN w:val="0"/>
              <w:adjustRightInd w:val="0"/>
              <w:ind w:left="-136" w:right="-80"/>
              <w:jc w:val="center"/>
              <w:rPr>
                <w:sz w:val="16"/>
                <w:szCs w:val="16"/>
              </w:rPr>
            </w:pPr>
          </w:p>
          <w:p w:rsidR="0087293A" w:rsidRPr="00D31485" w:rsidRDefault="0087293A" w:rsidP="0087293A">
            <w:pPr>
              <w:widowControl w:val="0"/>
              <w:autoSpaceDE w:val="0"/>
              <w:autoSpaceDN w:val="0"/>
              <w:adjustRightInd w:val="0"/>
              <w:ind w:left="-136" w:right="-80"/>
              <w:jc w:val="center"/>
              <w:rPr>
                <w:sz w:val="16"/>
                <w:szCs w:val="16"/>
              </w:rPr>
            </w:pPr>
            <w:r w:rsidRPr="00D31485">
              <w:rPr>
                <w:sz w:val="16"/>
                <w:szCs w:val="16"/>
              </w:rPr>
              <w:t>81,0</w:t>
            </w:r>
          </w:p>
        </w:tc>
        <w:tc>
          <w:tcPr>
            <w:tcW w:w="683" w:type="dxa"/>
            <w:gridSpan w:val="2"/>
          </w:tcPr>
          <w:p w:rsidR="0087293A" w:rsidRPr="00D31485" w:rsidRDefault="0087293A" w:rsidP="0087293A">
            <w:pPr>
              <w:widowControl w:val="0"/>
              <w:autoSpaceDE w:val="0"/>
              <w:autoSpaceDN w:val="0"/>
              <w:adjustRightInd w:val="0"/>
              <w:ind w:left="-136" w:right="-80"/>
              <w:jc w:val="center"/>
              <w:rPr>
                <w:color w:val="000000"/>
                <w:sz w:val="16"/>
                <w:szCs w:val="16"/>
              </w:rPr>
            </w:pPr>
          </w:p>
          <w:p w:rsidR="0087293A" w:rsidRPr="00D31485" w:rsidRDefault="0087293A" w:rsidP="0087293A">
            <w:pPr>
              <w:widowControl w:val="0"/>
              <w:autoSpaceDE w:val="0"/>
              <w:autoSpaceDN w:val="0"/>
              <w:adjustRightInd w:val="0"/>
              <w:ind w:left="-136" w:right="-80"/>
              <w:jc w:val="center"/>
              <w:rPr>
                <w:color w:val="000000"/>
                <w:sz w:val="16"/>
                <w:szCs w:val="16"/>
              </w:rPr>
            </w:pPr>
            <w:r w:rsidRPr="00D31485">
              <w:rPr>
                <w:color w:val="000000"/>
                <w:sz w:val="16"/>
                <w:szCs w:val="16"/>
              </w:rPr>
              <w:t>82,0</w:t>
            </w:r>
          </w:p>
        </w:tc>
        <w:tc>
          <w:tcPr>
            <w:tcW w:w="683" w:type="dxa"/>
            <w:gridSpan w:val="2"/>
          </w:tcPr>
          <w:p w:rsidR="0087293A" w:rsidRPr="00D31485" w:rsidRDefault="0087293A" w:rsidP="0087293A">
            <w:pPr>
              <w:widowControl w:val="0"/>
              <w:autoSpaceDE w:val="0"/>
              <w:autoSpaceDN w:val="0"/>
              <w:adjustRightInd w:val="0"/>
              <w:ind w:left="-136" w:right="-80"/>
              <w:jc w:val="center"/>
              <w:rPr>
                <w:sz w:val="16"/>
                <w:szCs w:val="16"/>
              </w:rPr>
            </w:pPr>
          </w:p>
          <w:p w:rsidR="0087293A" w:rsidRPr="00D31485" w:rsidRDefault="0087293A" w:rsidP="0087293A">
            <w:pPr>
              <w:widowControl w:val="0"/>
              <w:autoSpaceDE w:val="0"/>
              <w:autoSpaceDN w:val="0"/>
              <w:adjustRightInd w:val="0"/>
              <w:ind w:left="-136" w:right="-80"/>
              <w:jc w:val="center"/>
              <w:rPr>
                <w:sz w:val="16"/>
                <w:szCs w:val="16"/>
              </w:rPr>
            </w:pPr>
            <w:r w:rsidRPr="00D31485">
              <w:rPr>
                <w:sz w:val="16"/>
                <w:szCs w:val="16"/>
              </w:rPr>
              <w:t>83,0</w:t>
            </w: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84,0</w:t>
            </w: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84,0</w:t>
            </w: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84,0</w:t>
            </w: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84,0</w:t>
            </w: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84,0</w:t>
            </w:r>
          </w:p>
        </w:tc>
      </w:tr>
      <w:tr w:rsidR="0087293A" w:rsidRPr="00D31485" w:rsidTr="0087293A">
        <w:tblPrEx>
          <w:tblBorders>
            <w:bottom w:val="single" w:sz="4" w:space="0" w:color="auto"/>
          </w:tblBorders>
        </w:tblPrEx>
        <w:trPr>
          <w:gridBefore w:val="2"/>
          <w:wBefore w:w="68" w:type="dxa"/>
          <w:trHeight w:val="350"/>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2.4.</w:t>
            </w:r>
          </w:p>
        </w:tc>
        <w:tc>
          <w:tcPr>
            <w:tcW w:w="2676" w:type="dxa"/>
            <w:gridSpan w:val="2"/>
          </w:tcPr>
          <w:p w:rsidR="0087293A" w:rsidRPr="00D31485" w:rsidRDefault="0087293A" w:rsidP="0087293A">
            <w:pPr>
              <w:pStyle w:val="13"/>
              <w:spacing w:after="0" w:line="240" w:lineRule="auto"/>
              <w:rPr>
                <w:rFonts w:ascii="Times New Roman" w:hAnsi="Times New Roman" w:cs="Times New Roman"/>
                <w:sz w:val="16"/>
                <w:szCs w:val="16"/>
                <w:lang w:val="ru-RU"/>
              </w:rPr>
            </w:pPr>
          </w:p>
          <w:p w:rsidR="0087293A" w:rsidRPr="00D31485" w:rsidRDefault="0087293A" w:rsidP="0087293A">
            <w:pPr>
              <w:pStyle w:val="13"/>
              <w:spacing w:after="0" w:line="240" w:lineRule="auto"/>
              <w:rPr>
                <w:rFonts w:ascii="Times New Roman" w:hAnsi="Times New Roman" w:cs="Times New Roman"/>
                <w:sz w:val="16"/>
                <w:szCs w:val="16"/>
                <w:lang w:val="ru-RU"/>
              </w:rPr>
            </w:pPr>
            <w:r w:rsidRPr="00D31485">
              <w:rPr>
                <w:rFonts w:ascii="Times New Roman" w:hAnsi="Times New Roman" w:cs="Times New Roman"/>
                <w:sz w:val="16"/>
                <w:szCs w:val="16"/>
                <w:lang w:val="ru-RU"/>
              </w:rPr>
              <w:t>Количество одаренных д</w:t>
            </w:r>
            <w:r w:rsidRPr="00D31485">
              <w:rPr>
                <w:rFonts w:ascii="Times New Roman" w:hAnsi="Times New Roman" w:cs="Times New Roman"/>
                <w:sz w:val="16"/>
                <w:szCs w:val="16"/>
                <w:lang w:val="ru-RU"/>
              </w:rPr>
              <w:t>е</w:t>
            </w:r>
            <w:r w:rsidRPr="00D31485">
              <w:rPr>
                <w:rFonts w:ascii="Times New Roman" w:hAnsi="Times New Roman" w:cs="Times New Roman"/>
                <w:sz w:val="16"/>
                <w:szCs w:val="16"/>
                <w:lang w:val="ru-RU"/>
              </w:rPr>
              <w:t>тей и талантливой молод</w:t>
            </w:r>
            <w:r w:rsidRPr="00D31485">
              <w:rPr>
                <w:rFonts w:ascii="Times New Roman" w:hAnsi="Times New Roman" w:cs="Times New Roman"/>
                <w:sz w:val="16"/>
                <w:szCs w:val="16"/>
                <w:lang w:val="ru-RU"/>
              </w:rPr>
              <w:t>ё</w:t>
            </w:r>
            <w:r w:rsidRPr="00D31485">
              <w:rPr>
                <w:rFonts w:ascii="Times New Roman" w:hAnsi="Times New Roman" w:cs="Times New Roman"/>
                <w:sz w:val="16"/>
                <w:szCs w:val="16"/>
                <w:lang w:val="ru-RU"/>
              </w:rPr>
              <w:t>жи, получивших финансовую поддер</w:t>
            </w:r>
            <w:r w:rsidRPr="00D31485">
              <w:rPr>
                <w:rFonts w:ascii="Times New Roman" w:hAnsi="Times New Roman" w:cs="Times New Roman"/>
                <w:sz w:val="16"/>
                <w:szCs w:val="16"/>
                <w:lang w:val="ru-RU"/>
              </w:rPr>
              <w:t>ж</w:t>
            </w:r>
            <w:r w:rsidRPr="00D31485">
              <w:rPr>
                <w:rFonts w:ascii="Times New Roman" w:hAnsi="Times New Roman" w:cs="Times New Roman"/>
                <w:sz w:val="16"/>
                <w:szCs w:val="16"/>
                <w:lang w:val="ru-RU"/>
              </w:rPr>
              <w:t>ку (награжденных пр</w:t>
            </w:r>
            <w:r w:rsidRPr="00D31485">
              <w:rPr>
                <w:rFonts w:ascii="Times New Roman" w:hAnsi="Times New Roman" w:cs="Times New Roman"/>
                <w:sz w:val="16"/>
                <w:szCs w:val="16"/>
                <w:lang w:val="ru-RU"/>
              </w:rPr>
              <w:t>е</w:t>
            </w:r>
            <w:r w:rsidRPr="00D31485">
              <w:rPr>
                <w:rFonts w:ascii="Times New Roman" w:hAnsi="Times New Roman" w:cs="Times New Roman"/>
                <w:sz w:val="16"/>
                <w:szCs w:val="16"/>
                <w:lang w:val="ru-RU"/>
              </w:rPr>
              <w:t>миями, стипе</w:t>
            </w:r>
            <w:r w:rsidRPr="00D31485">
              <w:rPr>
                <w:rFonts w:ascii="Times New Roman" w:hAnsi="Times New Roman" w:cs="Times New Roman"/>
                <w:sz w:val="16"/>
                <w:szCs w:val="16"/>
                <w:lang w:val="ru-RU"/>
              </w:rPr>
              <w:t>н</w:t>
            </w:r>
            <w:r w:rsidRPr="00D31485">
              <w:rPr>
                <w:rFonts w:ascii="Times New Roman" w:hAnsi="Times New Roman" w:cs="Times New Roman"/>
                <w:sz w:val="16"/>
                <w:szCs w:val="16"/>
                <w:lang w:val="ru-RU"/>
              </w:rPr>
              <w:t>диями, другими видами поо</w:t>
            </w:r>
            <w:r w:rsidRPr="00D31485">
              <w:rPr>
                <w:rFonts w:ascii="Times New Roman" w:hAnsi="Times New Roman" w:cs="Times New Roman"/>
                <w:sz w:val="16"/>
                <w:szCs w:val="16"/>
                <w:lang w:val="ru-RU"/>
              </w:rPr>
              <w:t>щ</w:t>
            </w:r>
            <w:r w:rsidRPr="00D31485">
              <w:rPr>
                <w:rFonts w:ascii="Times New Roman" w:hAnsi="Times New Roman" w:cs="Times New Roman"/>
                <w:sz w:val="16"/>
                <w:szCs w:val="16"/>
                <w:lang w:val="ru-RU"/>
              </w:rPr>
              <w:t>рения) на муниципал</w:t>
            </w:r>
            <w:r w:rsidRPr="00D31485">
              <w:rPr>
                <w:rFonts w:ascii="Times New Roman" w:hAnsi="Times New Roman" w:cs="Times New Roman"/>
                <w:sz w:val="16"/>
                <w:szCs w:val="16"/>
                <w:lang w:val="ru-RU"/>
              </w:rPr>
              <w:t>ь</w:t>
            </w:r>
            <w:r w:rsidRPr="00D31485">
              <w:rPr>
                <w:rFonts w:ascii="Times New Roman" w:hAnsi="Times New Roman" w:cs="Times New Roman"/>
                <w:sz w:val="16"/>
                <w:szCs w:val="16"/>
                <w:lang w:val="ru-RU"/>
              </w:rPr>
              <w:t>ном, региональном, всероссийском уро</w:t>
            </w:r>
            <w:r w:rsidRPr="00D31485">
              <w:rPr>
                <w:rFonts w:ascii="Times New Roman" w:hAnsi="Times New Roman" w:cs="Times New Roman"/>
                <w:sz w:val="16"/>
                <w:szCs w:val="16"/>
                <w:lang w:val="ru-RU"/>
              </w:rPr>
              <w:t>в</w:t>
            </w:r>
            <w:r w:rsidRPr="00D31485">
              <w:rPr>
                <w:rFonts w:ascii="Times New Roman" w:hAnsi="Times New Roman" w:cs="Times New Roman"/>
                <w:sz w:val="16"/>
                <w:szCs w:val="16"/>
                <w:lang w:val="ru-RU"/>
              </w:rPr>
              <w:t>нях( ед.)</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60</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60</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62</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62</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63</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63</w:t>
            </w: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64</w:t>
            </w: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64</w:t>
            </w: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64</w:t>
            </w: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64</w:t>
            </w: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64</w:t>
            </w:r>
          </w:p>
        </w:tc>
      </w:tr>
      <w:tr w:rsidR="0087293A" w:rsidRPr="00D31485" w:rsidTr="0087293A">
        <w:tblPrEx>
          <w:tblBorders>
            <w:bottom w:val="single" w:sz="4" w:space="0" w:color="auto"/>
          </w:tblBorders>
        </w:tblPrEx>
        <w:trPr>
          <w:gridBefore w:val="2"/>
          <w:wBefore w:w="68" w:type="dxa"/>
          <w:trHeight w:val="350"/>
          <w:jc w:val="center"/>
        </w:trPr>
        <w:tc>
          <w:tcPr>
            <w:tcW w:w="10606" w:type="dxa"/>
            <w:gridSpan w:val="27"/>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Задача 3. Содержание имущественного комплекса в соответствии с нормативными требов</w:t>
            </w:r>
            <w:r w:rsidRPr="00D31485">
              <w:rPr>
                <w:sz w:val="16"/>
                <w:szCs w:val="16"/>
              </w:rPr>
              <w:t>а</w:t>
            </w:r>
            <w:r w:rsidRPr="00D31485">
              <w:rPr>
                <w:sz w:val="16"/>
                <w:szCs w:val="16"/>
              </w:rPr>
              <w:t>ниями</w:t>
            </w:r>
          </w:p>
        </w:tc>
      </w:tr>
      <w:tr w:rsidR="0087293A" w:rsidRPr="00D31485" w:rsidTr="0087293A">
        <w:tblPrEx>
          <w:tblBorders>
            <w:bottom w:val="single" w:sz="4" w:space="0" w:color="auto"/>
          </w:tblBorders>
        </w:tblPrEx>
        <w:trPr>
          <w:gridBefore w:val="2"/>
          <w:wBefore w:w="68" w:type="dxa"/>
          <w:trHeight w:val="350"/>
          <w:jc w:val="center"/>
        </w:trPr>
        <w:tc>
          <w:tcPr>
            <w:tcW w:w="479" w:type="dxa"/>
            <w:gridSpan w:val="2"/>
          </w:tcPr>
          <w:p w:rsidR="0087293A" w:rsidRPr="00D31485" w:rsidRDefault="0087293A" w:rsidP="0087293A">
            <w:pPr>
              <w:ind w:left="-180" w:right="-276"/>
              <w:jc w:val="center"/>
              <w:rPr>
                <w:sz w:val="16"/>
                <w:szCs w:val="16"/>
              </w:rPr>
            </w:pPr>
          </w:p>
          <w:p w:rsidR="0087293A" w:rsidRPr="00D31485" w:rsidRDefault="0087293A" w:rsidP="0087293A">
            <w:pPr>
              <w:ind w:left="-180" w:right="-276"/>
              <w:jc w:val="center"/>
              <w:rPr>
                <w:sz w:val="16"/>
                <w:szCs w:val="16"/>
              </w:rPr>
            </w:pPr>
            <w:r w:rsidRPr="00D31485">
              <w:rPr>
                <w:sz w:val="16"/>
                <w:szCs w:val="16"/>
              </w:rPr>
              <w:t>3.1.</w:t>
            </w:r>
          </w:p>
        </w:tc>
        <w:tc>
          <w:tcPr>
            <w:tcW w:w="2676" w:type="dxa"/>
            <w:gridSpan w:val="2"/>
          </w:tcPr>
          <w:p w:rsidR="0087293A" w:rsidRPr="00D31485" w:rsidRDefault="0087293A" w:rsidP="0087293A">
            <w:pPr>
              <w:pStyle w:val="13"/>
              <w:spacing w:after="0" w:line="240" w:lineRule="auto"/>
              <w:rPr>
                <w:rFonts w:ascii="Times New Roman" w:hAnsi="Times New Roman" w:cs="Times New Roman"/>
                <w:sz w:val="16"/>
                <w:szCs w:val="16"/>
                <w:lang w:val="ru-RU"/>
              </w:rPr>
            </w:pPr>
          </w:p>
          <w:p w:rsidR="0087293A" w:rsidRPr="00D31485" w:rsidRDefault="0087293A" w:rsidP="0087293A">
            <w:pPr>
              <w:pStyle w:val="13"/>
              <w:spacing w:after="0" w:line="240" w:lineRule="auto"/>
              <w:rPr>
                <w:rFonts w:ascii="Times New Roman" w:hAnsi="Times New Roman" w:cs="Times New Roman"/>
                <w:sz w:val="16"/>
                <w:szCs w:val="16"/>
                <w:lang w:val="ru-RU"/>
              </w:rPr>
            </w:pPr>
            <w:r w:rsidRPr="00D31485">
              <w:rPr>
                <w:rFonts w:ascii="Times New Roman" w:hAnsi="Times New Roman" w:cs="Times New Roman"/>
                <w:sz w:val="16"/>
                <w:szCs w:val="16"/>
                <w:lang w:val="ru-RU"/>
              </w:rPr>
              <w:t>Проведение меропри</w:t>
            </w:r>
            <w:r w:rsidRPr="00D31485">
              <w:rPr>
                <w:rFonts w:ascii="Times New Roman" w:hAnsi="Times New Roman" w:cs="Times New Roman"/>
                <w:sz w:val="16"/>
                <w:szCs w:val="16"/>
                <w:lang w:val="ru-RU"/>
              </w:rPr>
              <w:t>я</w:t>
            </w:r>
            <w:r w:rsidRPr="00D31485">
              <w:rPr>
                <w:rFonts w:ascii="Times New Roman" w:hAnsi="Times New Roman" w:cs="Times New Roman"/>
                <w:sz w:val="16"/>
                <w:szCs w:val="16"/>
                <w:lang w:val="ru-RU"/>
              </w:rPr>
              <w:t>тий по устранению предписаний контр</w:t>
            </w:r>
            <w:r w:rsidRPr="00D31485">
              <w:rPr>
                <w:rFonts w:ascii="Times New Roman" w:hAnsi="Times New Roman" w:cs="Times New Roman"/>
                <w:sz w:val="16"/>
                <w:szCs w:val="16"/>
                <w:lang w:val="ru-RU"/>
              </w:rPr>
              <w:t>о</w:t>
            </w:r>
            <w:r w:rsidRPr="00D31485">
              <w:rPr>
                <w:rFonts w:ascii="Times New Roman" w:hAnsi="Times New Roman" w:cs="Times New Roman"/>
                <w:sz w:val="16"/>
                <w:szCs w:val="16"/>
                <w:lang w:val="ru-RU"/>
              </w:rPr>
              <w:t>лирующих  о</w:t>
            </w:r>
            <w:r w:rsidRPr="00D31485">
              <w:rPr>
                <w:rFonts w:ascii="Times New Roman" w:hAnsi="Times New Roman" w:cs="Times New Roman"/>
                <w:sz w:val="16"/>
                <w:szCs w:val="16"/>
                <w:lang w:val="ru-RU"/>
              </w:rPr>
              <w:t>р</w:t>
            </w:r>
            <w:r w:rsidRPr="00D31485">
              <w:rPr>
                <w:rFonts w:ascii="Times New Roman" w:hAnsi="Times New Roman" w:cs="Times New Roman"/>
                <w:sz w:val="16"/>
                <w:szCs w:val="16"/>
                <w:lang w:val="ru-RU"/>
              </w:rPr>
              <w:t>ганов (%)</w:t>
            </w:r>
          </w:p>
        </w:tc>
        <w:tc>
          <w:tcPr>
            <w:tcW w:w="68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689"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55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69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100</w:t>
            </w:r>
          </w:p>
        </w:tc>
        <w:tc>
          <w:tcPr>
            <w:tcW w:w="683"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70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698"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711"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662" w:type="dxa"/>
            <w:gridSpan w:val="2"/>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c>
          <w:tcPr>
            <w:tcW w:w="699" w:type="dxa"/>
            <w:gridSpan w:val="3"/>
          </w:tcPr>
          <w:p w:rsidR="0087293A" w:rsidRPr="00D31485" w:rsidRDefault="0087293A" w:rsidP="0087293A">
            <w:pPr>
              <w:ind w:left="-136" w:right="-80"/>
              <w:jc w:val="center"/>
              <w:rPr>
                <w:sz w:val="16"/>
                <w:szCs w:val="16"/>
              </w:rPr>
            </w:pPr>
          </w:p>
          <w:p w:rsidR="0087293A" w:rsidRPr="00D31485" w:rsidRDefault="0087293A" w:rsidP="0087293A">
            <w:pPr>
              <w:ind w:left="-136" w:right="-80"/>
              <w:jc w:val="center"/>
              <w:rPr>
                <w:sz w:val="16"/>
                <w:szCs w:val="16"/>
              </w:rPr>
            </w:pPr>
            <w:r w:rsidRPr="00D31485">
              <w:rPr>
                <w:sz w:val="16"/>
                <w:szCs w:val="16"/>
              </w:rPr>
              <w:t>-</w:t>
            </w:r>
          </w:p>
        </w:tc>
      </w:tr>
    </w:tbl>
    <w:p w:rsidR="0087293A" w:rsidRPr="00D31485" w:rsidRDefault="0087293A" w:rsidP="0087293A">
      <w:pPr>
        <w:pStyle w:val="ConsPlusNonformat"/>
        <w:rPr>
          <w:rFonts w:ascii="Times New Roman" w:hAnsi="Times New Roman" w:cs="Times New Roman"/>
          <w:sz w:val="16"/>
          <w:szCs w:val="16"/>
        </w:rPr>
      </w:pPr>
    </w:p>
    <w:p w:rsidR="0087293A" w:rsidRPr="00D31485" w:rsidRDefault="0087293A" w:rsidP="0087293A">
      <w:pPr>
        <w:ind w:firstLine="720"/>
        <w:jc w:val="both"/>
        <w:rPr>
          <w:b/>
          <w:sz w:val="16"/>
          <w:szCs w:val="16"/>
        </w:rPr>
      </w:pPr>
      <w:r w:rsidRPr="00D31485">
        <w:rPr>
          <w:b/>
          <w:sz w:val="16"/>
          <w:szCs w:val="16"/>
        </w:rPr>
        <w:t xml:space="preserve">3. Сроки реализации подпрограммы: </w:t>
      </w:r>
      <w:r w:rsidRPr="00D31485">
        <w:rPr>
          <w:sz w:val="16"/>
          <w:szCs w:val="16"/>
        </w:rPr>
        <w:t>2014-2024 годы.</w:t>
      </w:r>
    </w:p>
    <w:p w:rsidR="0087293A" w:rsidRPr="00D31485" w:rsidRDefault="0087293A" w:rsidP="0087293A">
      <w:pPr>
        <w:ind w:firstLine="720"/>
        <w:jc w:val="both"/>
        <w:rPr>
          <w:b/>
          <w:sz w:val="16"/>
          <w:szCs w:val="16"/>
        </w:rPr>
      </w:pPr>
    </w:p>
    <w:p w:rsidR="0087293A" w:rsidRPr="00D31485" w:rsidRDefault="0087293A" w:rsidP="0087293A">
      <w:pPr>
        <w:ind w:right="52" w:firstLine="720"/>
        <w:jc w:val="both"/>
        <w:rPr>
          <w:b/>
          <w:sz w:val="16"/>
          <w:szCs w:val="16"/>
        </w:rPr>
      </w:pPr>
      <w:r w:rsidRPr="00D31485">
        <w:rPr>
          <w:b/>
          <w:sz w:val="16"/>
          <w:szCs w:val="16"/>
        </w:rPr>
        <w:t>4. Объемы и источники финансирования подпрограммы в целом и по годам реализации (тыс. рублей):</w:t>
      </w:r>
    </w:p>
    <w:p w:rsidR="0087293A" w:rsidRPr="00D31485" w:rsidRDefault="0087293A" w:rsidP="0087293A">
      <w:pPr>
        <w:ind w:right="52" w:firstLine="720"/>
        <w:jc w:val="both"/>
        <w:rPr>
          <w:b/>
          <w:sz w:val="16"/>
          <w:szCs w:val="16"/>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633"/>
        <w:gridCol w:w="1903"/>
        <w:gridCol w:w="1768"/>
        <w:gridCol w:w="2016"/>
        <w:gridCol w:w="1293"/>
      </w:tblGrid>
      <w:tr w:rsidR="0087293A" w:rsidRPr="00D31485" w:rsidTr="0087293A">
        <w:trPr>
          <w:trHeight w:val="145"/>
          <w:jc w:val="center"/>
        </w:trPr>
        <w:tc>
          <w:tcPr>
            <w:tcW w:w="822" w:type="dxa"/>
            <w:vMerge w:val="restart"/>
            <w:tcBorders>
              <w:bottom w:val="nil"/>
            </w:tcBorders>
          </w:tcPr>
          <w:p w:rsidR="0087293A" w:rsidRPr="00D31485" w:rsidRDefault="0087293A" w:rsidP="0087293A">
            <w:pPr>
              <w:ind w:left="-66" w:right="-148"/>
              <w:jc w:val="center"/>
              <w:rPr>
                <w:sz w:val="16"/>
                <w:szCs w:val="16"/>
              </w:rPr>
            </w:pPr>
            <w:r w:rsidRPr="00D31485">
              <w:rPr>
                <w:sz w:val="16"/>
                <w:szCs w:val="16"/>
              </w:rPr>
              <w:t>Год</w:t>
            </w:r>
          </w:p>
        </w:tc>
        <w:tc>
          <w:tcPr>
            <w:tcW w:w="8613" w:type="dxa"/>
            <w:gridSpan w:val="5"/>
          </w:tcPr>
          <w:p w:rsidR="0087293A" w:rsidRPr="00D31485" w:rsidRDefault="0087293A" w:rsidP="0087293A">
            <w:pPr>
              <w:ind w:right="-228"/>
              <w:jc w:val="center"/>
              <w:rPr>
                <w:sz w:val="16"/>
                <w:szCs w:val="16"/>
              </w:rPr>
            </w:pPr>
            <w:r w:rsidRPr="00D31485">
              <w:rPr>
                <w:sz w:val="16"/>
                <w:szCs w:val="16"/>
              </w:rPr>
              <w:t>Источник финансирования (тыс. рублей)</w:t>
            </w:r>
          </w:p>
        </w:tc>
      </w:tr>
      <w:tr w:rsidR="0087293A" w:rsidRPr="00D31485" w:rsidTr="0087293A">
        <w:trPr>
          <w:trHeight w:val="147"/>
          <w:jc w:val="center"/>
        </w:trPr>
        <w:tc>
          <w:tcPr>
            <w:tcW w:w="822" w:type="dxa"/>
            <w:vMerge/>
            <w:tcBorders>
              <w:bottom w:val="nil"/>
            </w:tcBorders>
          </w:tcPr>
          <w:p w:rsidR="0087293A" w:rsidRPr="00D31485" w:rsidRDefault="0087293A" w:rsidP="0087293A">
            <w:pPr>
              <w:ind w:left="-66" w:right="-148"/>
              <w:jc w:val="center"/>
              <w:rPr>
                <w:sz w:val="16"/>
                <w:szCs w:val="16"/>
              </w:rPr>
            </w:pPr>
          </w:p>
        </w:tc>
        <w:tc>
          <w:tcPr>
            <w:tcW w:w="1633" w:type="dxa"/>
            <w:tcBorders>
              <w:bottom w:val="nil"/>
            </w:tcBorders>
          </w:tcPr>
          <w:p w:rsidR="0087293A" w:rsidRPr="00D31485" w:rsidRDefault="0087293A" w:rsidP="0087293A">
            <w:pPr>
              <w:ind w:right="-95"/>
              <w:jc w:val="center"/>
              <w:rPr>
                <w:sz w:val="16"/>
                <w:szCs w:val="16"/>
              </w:rPr>
            </w:pPr>
          </w:p>
          <w:p w:rsidR="0087293A" w:rsidRPr="00D31485" w:rsidRDefault="0087293A" w:rsidP="0087293A">
            <w:pPr>
              <w:ind w:right="-95"/>
              <w:jc w:val="center"/>
              <w:rPr>
                <w:sz w:val="16"/>
                <w:szCs w:val="16"/>
              </w:rPr>
            </w:pPr>
            <w:r w:rsidRPr="00D31485">
              <w:rPr>
                <w:sz w:val="16"/>
                <w:szCs w:val="16"/>
              </w:rPr>
              <w:t>областной</w:t>
            </w:r>
            <w:r w:rsidRPr="00D31485">
              <w:rPr>
                <w:sz w:val="16"/>
                <w:szCs w:val="16"/>
              </w:rPr>
              <w:br/>
              <w:t>бюджет</w:t>
            </w:r>
          </w:p>
        </w:tc>
        <w:tc>
          <w:tcPr>
            <w:tcW w:w="1903" w:type="dxa"/>
            <w:tcBorders>
              <w:bottom w:val="nil"/>
            </w:tcBorders>
          </w:tcPr>
          <w:p w:rsidR="0087293A" w:rsidRPr="00D31485" w:rsidRDefault="0087293A" w:rsidP="0087293A">
            <w:pPr>
              <w:ind w:right="-95"/>
              <w:jc w:val="center"/>
              <w:rPr>
                <w:sz w:val="16"/>
                <w:szCs w:val="16"/>
              </w:rPr>
            </w:pPr>
          </w:p>
          <w:p w:rsidR="0087293A" w:rsidRPr="00D31485" w:rsidRDefault="0087293A" w:rsidP="0087293A">
            <w:pPr>
              <w:ind w:right="-95"/>
              <w:jc w:val="center"/>
              <w:rPr>
                <w:sz w:val="16"/>
                <w:szCs w:val="16"/>
              </w:rPr>
            </w:pPr>
            <w:r w:rsidRPr="00D31485">
              <w:rPr>
                <w:sz w:val="16"/>
                <w:szCs w:val="16"/>
              </w:rPr>
              <w:t>федеральный</w:t>
            </w:r>
            <w:r w:rsidRPr="00D31485">
              <w:rPr>
                <w:sz w:val="16"/>
                <w:szCs w:val="16"/>
              </w:rPr>
              <w:br/>
              <w:t>бюджет</w:t>
            </w:r>
          </w:p>
        </w:tc>
        <w:tc>
          <w:tcPr>
            <w:tcW w:w="1768" w:type="dxa"/>
            <w:tcBorders>
              <w:bottom w:val="nil"/>
            </w:tcBorders>
          </w:tcPr>
          <w:p w:rsidR="0087293A" w:rsidRPr="00D31485" w:rsidRDefault="0087293A" w:rsidP="0087293A">
            <w:pPr>
              <w:ind w:right="-95"/>
              <w:jc w:val="center"/>
              <w:rPr>
                <w:sz w:val="16"/>
                <w:szCs w:val="16"/>
              </w:rPr>
            </w:pPr>
          </w:p>
          <w:p w:rsidR="0087293A" w:rsidRPr="00D31485" w:rsidRDefault="0087293A" w:rsidP="0087293A">
            <w:pPr>
              <w:ind w:right="-95"/>
              <w:jc w:val="center"/>
              <w:rPr>
                <w:sz w:val="16"/>
                <w:szCs w:val="16"/>
              </w:rPr>
            </w:pPr>
            <w:r w:rsidRPr="00D31485">
              <w:rPr>
                <w:sz w:val="16"/>
                <w:szCs w:val="16"/>
              </w:rPr>
              <w:t>местный бюджет</w:t>
            </w:r>
          </w:p>
        </w:tc>
        <w:tc>
          <w:tcPr>
            <w:tcW w:w="2016" w:type="dxa"/>
            <w:tcBorders>
              <w:bottom w:val="nil"/>
            </w:tcBorders>
          </w:tcPr>
          <w:p w:rsidR="0087293A" w:rsidRPr="00D31485" w:rsidRDefault="0087293A" w:rsidP="0087293A">
            <w:pPr>
              <w:ind w:right="-95"/>
              <w:jc w:val="center"/>
              <w:rPr>
                <w:sz w:val="16"/>
                <w:szCs w:val="16"/>
              </w:rPr>
            </w:pPr>
          </w:p>
          <w:p w:rsidR="0087293A" w:rsidRPr="00D31485" w:rsidRDefault="0087293A" w:rsidP="0087293A">
            <w:pPr>
              <w:ind w:right="-95"/>
              <w:jc w:val="center"/>
              <w:rPr>
                <w:sz w:val="16"/>
                <w:szCs w:val="16"/>
              </w:rPr>
            </w:pPr>
            <w:r w:rsidRPr="00D31485">
              <w:rPr>
                <w:sz w:val="16"/>
                <w:szCs w:val="16"/>
              </w:rPr>
              <w:t>внебюдже</w:t>
            </w:r>
            <w:r w:rsidRPr="00D31485">
              <w:rPr>
                <w:sz w:val="16"/>
                <w:szCs w:val="16"/>
              </w:rPr>
              <w:t>т</w:t>
            </w:r>
            <w:r w:rsidRPr="00D31485">
              <w:rPr>
                <w:sz w:val="16"/>
                <w:szCs w:val="16"/>
              </w:rPr>
              <w:t>ные</w:t>
            </w:r>
            <w:r w:rsidRPr="00D31485">
              <w:rPr>
                <w:sz w:val="16"/>
                <w:szCs w:val="16"/>
              </w:rPr>
              <w:br/>
              <w:t>средства</w:t>
            </w:r>
          </w:p>
        </w:tc>
        <w:tc>
          <w:tcPr>
            <w:tcW w:w="1293" w:type="dxa"/>
            <w:tcBorders>
              <w:bottom w:val="nil"/>
            </w:tcBorders>
          </w:tcPr>
          <w:p w:rsidR="0087293A" w:rsidRPr="00D31485" w:rsidRDefault="0087293A" w:rsidP="0087293A">
            <w:pPr>
              <w:ind w:right="-95"/>
              <w:jc w:val="center"/>
              <w:rPr>
                <w:sz w:val="16"/>
                <w:szCs w:val="16"/>
              </w:rPr>
            </w:pPr>
          </w:p>
          <w:p w:rsidR="0087293A" w:rsidRPr="00D31485" w:rsidRDefault="0087293A" w:rsidP="0087293A">
            <w:pPr>
              <w:ind w:right="-95"/>
              <w:jc w:val="center"/>
              <w:rPr>
                <w:sz w:val="16"/>
                <w:szCs w:val="16"/>
              </w:rPr>
            </w:pPr>
            <w:r w:rsidRPr="00D31485">
              <w:rPr>
                <w:sz w:val="16"/>
                <w:szCs w:val="16"/>
              </w:rPr>
              <w:t>всего</w:t>
            </w:r>
          </w:p>
        </w:tc>
      </w:tr>
      <w:tr w:rsidR="0087293A" w:rsidRPr="00D31485" w:rsidTr="0087293A">
        <w:trPr>
          <w:trHeight w:val="114"/>
          <w:tblHeader/>
          <w:jc w:val="center"/>
        </w:trPr>
        <w:tc>
          <w:tcPr>
            <w:tcW w:w="822" w:type="dxa"/>
            <w:vAlign w:val="center"/>
          </w:tcPr>
          <w:p w:rsidR="0087293A" w:rsidRPr="00D31485" w:rsidRDefault="0087293A" w:rsidP="0087293A">
            <w:pPr>
              <w:ind w:left="-66" w:right="-148"/>
              <w:jc w:val="center"/>
              <w:rPr>
                <w:sz w:val="16"/>
                <w:szCs w:val="16"/>
              </w:rPr>
            </w:pPr>
            <w:r w:rsidRPr="00D31485">
              <w:rPr>
                <w:sz w:val="16"/>
                <w:szCs w:val="16"/>
              </w:rPr>
              <w:t>1</w:t>
            </w:r>
          </w:p>
        </w:tc>
        <w:tc>
          <w:tcPr>
            <w:tcW w:w="1633" w:type="dxa"/>
            <w:vAlign w:val="center"/>
          </w:tcPr>
          <w:p w:rsidR="0087293A" w:rsidRPr="00D31485" w:rsidRDefault="0087293A" w:rsidP="0087293A">
            <w:pPr>
              <w:ind w:right="-228"/>
              <w:jc w:val="center"/>
              <w:rPr>
                <w:sz w:val="16"/>
                <w:szCs w:val="16"/>
              </w:rPr>
            </w:pPr>
            <w:r w:rsidRPr="00D31485">
              <w:rPr>
                <w:sz w:val="16"/>
                <w:szCs w:val="16"/>
              </w:rPr>
              <w:t>2</w:t>
            </w:r>
          </w:p>
        </w:tc>
        <w:tc>
          <w:tcPr>
            <w:tcW w:w="1903" w:type="dxa"/>
            <w:vAlign w:val="center"/>
          </w:tcPr>
          <w:p w:rsidR="0087293A" w:rsidRPr="00D31485" w:rsidRDefault="0087293A" w:rsidP="0087293A">
            <w:pPr>
              <w:ind w:right="-228"/>
              <w:jc w:val="center"/>
              <w:rPr>
                <w:sz w:val="16"/>
                <w:szCs w:val="16"/>
              </w:rPr>
            </w:pPr>
            <w:r w:rsidRPr="00D31485">
              <w:rPr>
                <w:sz w:val="16"/>
                <w:szCs w:val="16"/>
              </w:rPr>
              <w:t>3</w:t>
            </w:r>
          </w:p>
        </w:tc>
        <w:tc>
          <w:tcPr>
            <w:tcW w:w="1768" w:type="dxa"/>
            <w:vAlign w:val="center"/>
          </w:tcPr>
          <w:p w:rsidR="0087293A" w:rsidRPr="00D31485" w:rsidRDefault="0087293A" w:rsidP="0087293A">
            <w:pPr>
              <w:ind w:right="-228"/>
              <w:jc w:val="center"/>
              <w:rPr>
                <w:sz w:val="16"/>
                <w:szCs w:val="16"/>
              </w:rPr>
            </w:pPr>
            <w:r w:rsidRPr="00D31485">
              <w:rPr>
                <w:sz w:val="16"/>
                <w:szCs w:val="16"/>
              </w:rPr>
              <w:t>4</w:t>
            </w:r>
          </w:p>
        </w:tc>
        <w:tc>
          <w:tcPr>
            <w:tcW w:w="2016" w:type="dxa"/>
            <w:vAlign w:val="center"/>
          </w:tcPr>
          <w:p w:rsidR="0087293A" w:rsidRPr="00D31485" w:rsidRDefault="0087293A" w:rsidP="0087293A">
            <w:pPr>
              <w:ind w:right="-228"/>
              <w:jc w:val="center"/>
              <w:rPr>
                <w:sz w:val="16"/>
                <w:szCs w:val="16"/>
              </w:rPr>
            </w:pPr>
            <w:r w:rsidRPr="00D31485">
              <w:rPr>
                <w:sz w:val="16"/>
                <w:szCs w:val="16"/>
              </w:rPr>
              <w:t>5</w:t>
            </w:r>
          </w:p>
        </w:tc>
        <w:tc>
          <w:tcPr>
            <w:tcW w:w="1293" w:type="dxa"/>
            <w:vAlign w:val="center"/>
          </w:tcPr>
          <w:p w:rsidR="0087293A" w:rsidRPr="00D31485" w:rsidRDefault="0087293A" w:rsidP="0087293A">
            <w:pPr>
              <w:ind w:right="-228"/>
              <w:jc w:val="center"/>
              <w:rPr>
                <w:sz w:val="16"/>
                <w:szCs w:val="16"/>
              </w:rPr>
            </w:pPr>
            <w:r w:rsidRPr="00D31485">
              <w:rPr>
                <w:sz w:val="16"/>
                <w:szCs w:val="16"/>
              </w:rPr>
              <w:t>6</w:t>
            </w:r>
          </w:p>
        </w:tc>
      </w:tr>
      <w:tr w:rsidR="0087293A" w:rsidRPr="00D31485" w:rsidTr="0087293A">
        <w:trPr>
          <w:trHeight w:val="47"/>
          <w:jc w:val="center"/>
        </w:trPr>
        <w:tc>
          <w:tcPr>
            <w:tcW w:w="822" w:type="dxa"/>
          </w:tcPr>
          <w:p w:rsidR="0087293A" w:rsidRPr="00D31485" w:rsidRDefault="0087293A" w:rsidP="0087293A">
            <w:pPr>
              <w:ind w:left="-66" w:right="-148"/>
              <w:jc w:val="center"/>
              <w:rPr>
                <w:sz w:val="16"/>
                <w:szCs w:val="16"/>
              </w:rPr>
            </w:pPr>
            <w:r w:rsidRPr="00D31485">
              <w:rPr>
                <w:sz w:val="16"/>
                <w:szCs w:val="16"/>
              </w:rPr>
              <w:t>2014</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81,80000</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81,80000</w:t>
            </w:r>
          </w:p>
        </w:tc>
      </w:tr>
      <w:tr w:rsidR="0087293A" w:rsidRPr="00D31485" w:rsidTr="0087293A">
        <w:trPr>
          <w:trHeight w:val="47"/>
          <w:jc w:val="center"/>
        </w:trPr>
        <w:tc>
          <w:tcPr>
            <w:tcW w:w="822" w:type="dxa"/>
          </w:tcPr>
          <w:p w:rsidR="0087293A" w:rsidRPr="00D31485" w:rsidRDefault="0087293A" w:rsidP="0087293A">
            <w:pPr>
              <w:ind w:left="-66" w:right="-148"/>
              <w:jc w:val="center"/>
              <w:rPr>
                <w:sz w:val="16"/>
                <w:szCs w:val="16"/>
              </w:rPr>
            </w:pPr>
            <w:r w:rsidRPr="00D31485">
              <w:rPr>
                <w:sz w:val="16"/>
                <w:szCs w:val="16"/>
              </w:rPr>
              <w:t>2015</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84,00000</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84,00000</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2016</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85,00000</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85,00000</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2017</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85,00000</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85,00000</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2018</w:t>
            </w:r>
          </w:p>
        </w:tc>
        <w:tc>
          <w:tcPr>
            <w:tcW w:w="1633" w:type="dxa"/>
          </w:tcPr>
          <w:p w:rsidR="0087293A" w:rsidRPr="00D31485" w:rsidRDefault="0087293A" w:rsidP="0087293A">
            <w:pPr>
              <w:jc w:val="center"/>
              <w:rPr>
                <w:sz w:val="16"/>
                <w:szCs w:val="16"/>
              </w:rPr>
            </w:pPr>
            <w:r w:rsidRPr="00D31485">
              <w:rPr>
                <w:sz w:val="16"/>
                <w:szCs w:val="16"/>
              </w:rPr>
              <w:t>300,00000</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507,22400</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807,22400</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2019</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82,40000</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82,40000</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2020</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2021</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2022</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2023</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w:t>
            </w:r>
          </w:p>
        </w:tc>
      </w:tr>
      <w:tr w:rsidR="0087293A" w:rsidRPr="00D31485" w:rsidTr="0087293A">
        <w:trPr>
          <w:trHeight w:val="67"/>
          <w:jc w:val="center"/>
        </w:trPr>
        <w:tc>
          <w:tcPr>
            <w:tcW w:w="822" w:type="dxa"/>
          </w:tcPr>
          <w:p w:rsidR="0087293A" w:rsidRPr="00D31485" w:rsidRDefault="0087293A" w:rsidP="0087293A">
            <w:pPr>
              <w:ind w:left="-66" w:right="-148"/>
              <w:jc w:val="center"/>
              <w:rPr>
                <w:sz w:val="16"/>
                <w:szCs w:val="16"/>
              </w:rPr>
            </w:pPr>
            <w:r w:rsidRPr="00D31485">
              <w:rPr>
                <w:sz w:val="16"/>
                <w:szCs w:val="16"/>
              </w:rPr>
              <w:t>2024</w:t>
            </w:r>
          </w:p>
        </w:tc>
        <w:tc>
          <w:tcPr>
            <w:tcW w:w="1633" w:type="dxa"/>
          </w:tcPr>
          <w:p w:rsidR="0087293A" w:rsidRPr="00D31485" w:rsidRDefault="0087293A" w:rsidP="0087293A">
            <w:pPr>
              <w:jc w:val="center"/>
              <w:rPr>
                <w:sz w:val="16"/>
                <w:szCs w:val="16"/>
              </w:rPr>
            </w:pPr>
            <w:r w:rsidRPr="00D31485">
              <w:rPr>
                <w:sz w:val="16"/>
                <w:szCs w:val="16"/>
              </w:rPr>
              <w:t>-</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w:t>
            </w:r>
          </w:p>
        </w:tc>
      </w:tr>
      <w:tr w:rsidR="0087293A" w:rsidRPr="00D31485" w:rsidTr="0087293A">
        <w:trPr>
          <w:trHeight w:val="255"/>
          <w:jc w:val="center"/>
        </w:trPr>
        <w:tc>
          <w:tcPr>
            <w:tcW w:w="822" w:type="dxa"/>
          </w:tcPr>
          <w:p w:rsidR="0087293A" w:rsidRPr="00D31485" w:rsidRDefault="0087293A" w:rsidP="0087293A">
            <w:pPr>
              <w:ind w:left="-66" w:right="-148"/>
              <w:jc w:val="center"/>
              <w:rPr>
                <w:spacing w:val="-30"/>
                <w:sz w:val="16"/>
                <w:szCs w:val="16"/>
              </w:rPr>
            </w:pPr>
            <w:r w:rsidRPr="00D31485">
              <w:rPr>
                <w:spacing w:val="-30"/>
                <w:sz w:val="16"/>
                <w:szCs w:val="16"/>
              </w:rPr>
              <w:t>всего</w:t>
            </w:r>
          </w:p>
        </w:tc>
        <w:tc>
          <w:tcPr>
            <w:tcW w:w="1633" w:type="dxa"/>
          </w:tcPr>
          <w:p w:rsidR="0087293A" w:rsidRPr="00D31485" w:rsidRDefault="0087293A" w:rsidP="0087293A">
            <w:pPr>
              <w:jc w:val="center"/>
              <w:rPr>
                <w:sz w:val="16"/>
                <w:szCs w:val="16"/>
              </w:rPr>
            </w:pPr>
            <w:r w:rsidRPr="00D31485">
              <w:rPr>
                <w:sz w:val="16"/>
                <w:szCs w:val="16"/>
              </w:rPr>
              <w:t>300,00000</w:t>
            </w:r>
          </w:p>
        </w:tc>
        <w:tc>
          <w:tcPr>
            <w:tcW w:w="1903" w:type="dxa"/>
          </w:tcPr>
          <w:p w:rsidR="0087293A" w:rsidRPr="00D31485" w:rsidRDefault="0087293A" w:rsidP="0087293A">
            <w:pPr>
              <w:jc w:val="center"/>
              <w:rPr>
                <w:sz w:val="16"/>
                <w:szCs w:val="16"/>
              </w:rPr>
            </w:pPr>
            <w:r w:rsidRPr="00D31485">
              <w:rPr>
                <w:sz w:val="16"/>
                <w:szCs w:val="16"/>
              </w:rPr>
              <w:t>-</w:t>
            </w:r>
          </w:p>
        </w:tc>
        <w:tc>
          <w:tcPr>
            <w:tcW w:w="1768" w:type="dxa"/>
          </w:tcPr>
          <w:p w:rsidR="0087293A" w:rsidRPr="00D31485" w:rsidRDefault="0087293A" w:rsidP="0087293A">
            <w:pPr>
              <w:jc w:val="center"/>
              <w:rPr>
                <w:sz w:val="16"/>
                <w:szCs w:val="16"/>
              </w:rPr>
            </w:pPr>
            <w:r w:rsidRPr="00D31485">
              <w:rPr>
                <w:sz w:val="16"/>
                <w:szCs w:val="16"/>
              </w:rPr>
              <w:t>925,42400</w:t>
            </w:r>
          </w:p>
        </w:tc>
        <w:tc>
          <w:tcPr>
            <w:tcW w:w="2016" w:type="dxa"/>
          </w:tcPr>
          <w:p w:rsidR="0087293A" w:rsidRPr="00D31485" w:rsidRDefault="0087293A" w:rsidP="0087293A">
            <w:pPr>
              <w:jc w:val="center"/>
              <w:rPr>
                <w:sz w:val="16"/>
                <w:szCs w:val="16"/>
              </w:rPr>
            </w:pPr>
            <w:r w:rsidRPr="00D31485">
              <w:rPr>
                <w:sz w:val="16"/>
                <w:szCs w:val="16"/>
              </w:rPr>
              <w:t>-</w:t>
            </w:r>
          </w:p>
        </w:tc>
        <w:tc>
          <w:tcPr>
            <w:tcW w:w="1293" w:type="dxa"/>
          </w:tcPr>
          <w:p w:rsidR="0087293A" w:rsidRPr="00D31485" w:rsidRDefault="0087293A" w:rsidP="0087293A">
            <w:pPr>
              <w:jc w:val="center"/>
              <w:rPr>
                <w:sz w:val="16"/>
                <w:szCs w:val="16"/>
              </w:rPr>
            </w:pPr>
            <w:r w:rsidRPr="00D31485">
              <w:rPr>
                <w:sz w:val="16"/>
                <w:szCs w:val="16"/>
              </w:rPr>
              <w:t>1225,42400</w:t>
            </w:r>
          </w:p>
        </w:tc>
      </w:tr>
    </w:tbl>
    <w:p w:rsidR="0087293A" w:rsidRPr="00D31485" w:rsidRDefault="0087293A" w:rsidP="0087293A">
      <w:pPr>
        <w:jc w:val="both"/>
        <w:rPr>
          <w:b/>
          <w:sz w:val="16"/>
          <w:szCs w:val="16"/>
        </w:rPr>
      </w:pPr>
    </w:p>
    <w:p w:rsidR="0087293A" w:rsidRPr="00D31485" w:rsidRDefault="0087293A" w:rsidP="0087293A">
      <w:pPr>
        <w:ind w:firstLine="720"/>
        <w:jc w:val="both"/>
        <w:rPr>
          <w:b/>
          <w:sz w:val="16"/>
          <w:szCs w:val="16"/>
        </w:rPr>
      </w:pPr>
      <w:r w:rsidRPr="00D31485">
        <w:rPr>
          <w:b/>
          <w:sz w:val="16"/>
          <w:szCs w:val="16"/>
        </w:rPr>
        <w:t>5. Ожидаемые конечные результаты реализации подпрограммы:</w:t>
      </w:r>
    </w:p>
    <w:p w:rsidR="0087293A" w:rsidRPr="00D31485" w:rsidRDefault="0087293A" w:rsidP="0087293A">
      <w:pPr>
        <w:pStyle w:val="ConsPlusCell"/>
        <w:ind w:firstLine="720"/>
        <w:jc w:val="both"/>
        <w:rPr>
          <w:rFonts w:ascii="Times New Roman" w:hAnsi="Times New Roman" w:cs="Times New Roman"/>
          <w:sz w:val="16"/>
          <w:szCs w:val="16"/>
        </w:rPr>
      </w:pPr>
      <w:r w:rsidRPr="00D31485">
        <w:rPr>
          <w:rFonts w:ascii="Times New Roman" w:hAnsi="Times New Roman" w:cs="Times New Roman"/>
          <w:sz w:val="16"/>
          <w:szCs w:val="16"/>
        </w:rPr>
        <w:t>Реализация подпрограммы позволит добиться следующих результатов:</w:t>
      </w:r>
    </w:p>
    <w:p w:rsidR="0087293A" w:rsidRPr="00D31485" w:rsidRDefault="0087293A" w:rsidP="0087293A">
      <w:pPr>
        <w:pStyle w:val="ConsPlusCell"/>
        <w:ind w:firstLine="720"/>
        <w:jc w:val="both"/>
        <w:rPr>
          <w:rFonts w:ascii="Times New Roman" w:hAnsi="Times New Roman" w:cs="Times New Roman"/>
          <w:sz w:val="16"/>
          <w:szCs w:val="16"/>
        </w:rPr>
      </w:pPr>
      <w:r w:rsidRPr="00D31485">
        <w:rPr>
          <w:rFonts w:ascii="Times New Roman" w:hAnsi="Times New Roman" w:cs="Times New Roman"/>
          <w:sz w:val="16"/>
          <w:szCs w:val="16"/>
        </w:rPr>
        <w:t>увеличение к 2024 году числа детей в возрасте от 5 до 18 лет, обучающихся по дополнительным образовательным программам, в общей численности детей этого возраста до  95,0  процентов;</w:t>
      </w:r>
    </w:p>
    <w:p w:rsidR="0087293A" w:rsidRPr="00D31485" w:rsidRDefault="0087293A" w:rsidP="0087293A">
      <w:pPr>
        <w:ind w:firstLine="720"/>
        <w:jc w:val="both"/>
        <w:rPr>
          <w:sz w:val="16"/>
          <w:szCs w:val="16"/>
        </w:rPr>
      </w:pPr>
      <w:r w:rsidRPr="00D31485">
        <w:rPr>
          <w:sz w:val="16"/>
          <w:szCs w:val="16"/>
        </w:rPr>
        <w:t>реализация эффективных механизмов использования потенциала организ</w:t>
      </w:r>
      <w:r w:rsidRPr="00D31485">
        <w:rPr>
          <w:sz w:val="16"/>
          <w:szCs w:val="16"/>
        </w:rPr>
        <w:t>а</w:t>
      </w:r>
      <w:r w:rsidRPr="00D31485">
        <w:rPr>
          <w:sz w:val="16"/>
          <w:szCs w:val="16"/>
        </w:rPr>
        <w:t>ций культуры, спорта (музеи, концертные залы, детско-юношеские спортивные школы, центры физического развития и др.);</w:t>
      </w:r>
    </w:p>
    <w:p w:rsidR="0087293A" w:rsidRPr="00D31485" w:rsidRDefault="0087293A" w:rsidP="0087293A">
      <w:pPr>
        <w:ind w:firstLine="720"/>
        <w:jc w:val="both"/>
        <w:rPr>
          <w:sz w:val="16"/>
          <w:szCs w:val="16"/>
        </w:rPr>
      </w:pPr>
      <w:r w:rsidRPr="00D31485">
        <w:rPr>
          <w:sz w:val="16"/>
          <w:szCs w:val="16"/>
        </w:rPr>
        <w:t>предоставление возможностей детям для социальной практики, самоорган</w:t>
      </w:r>
      <w:r w:rsidRPr="00D31485">
        <w:rPr>
          <w:sz w:val="16"/>
          <w:szCs w:val="16"/>
        </w:rPr>
        <w:t>и</w:t>
      </w:r>
      <w:r w:rsidRPr="00D31485">
        <w:rPr>
          <w:sz w:val="16"/>
          <w:szCs w:val="16"/>
        </w:rPr>
        <w:t>зации по месту жительства, участие в клубной деятельности, отдыхе и оздоровл</w:t>
      </w:r>
      <w:r w:rsidRPr="00D31485">
        <w:rPr>
          <w:sz w:val="16"/>
          <w:szCs w:val="16"/>
        </w:rPr>
        <w:t>е</w:t>
      </w:r>
      <w:r w:rsidRPr="00D31485">
        <w:rPr>
          <w:sz w:val="16"/>
          <w:szCs w:val="16"/>
        </w:rPr>
        <w:t xml:space="preserve">нии; </w:t>
      </w:r>
    </w:p>
    <w:p w:rsidR="0087293A" w:rsidRPr="00D31485" w:rsidRDefault="0087293A" w:rsidP="0087293A">
      <w:pPr>
        <w:ind w:firstLine="720"/>
        <w:jc w:val="both"/>
        <w:rPr>
          <w:sz w:val="16"/>
          <w:szCs w:val="16"/>
        </w:rPr>
      </w:pPr>
      <w:r w:rsidRPr="00D31485">
        <w:rPr>
          <w:sz w:val="16"/>
          <w:szCs w:val="16"/>
        </w:rPr>
        <w:t>увеличение числа детей, регулярно занимающихся спортом, рост физической подготовленности детей и снижение з</w:t>
      </w:r>
      <w:r w:rsidRPr="00D31485">
        <w:rPr>
          <w:sz w:val="16"/>
          <w:szCs w:val="16"/>
        </w:rPr>
        <w:t>а</w:t>
      </w:r>
      <w:r w:rsidRPr="00D31485">
        <w:rPr>
          <w:sz w:val="16"/>
          <w:szCs w:val="16"/>
        </w:rPr>
        <w:t>болеваемости;</w:t>
      </w:r>
    </w:p>
    <w:p w:rsidR="0087293A" w:rsidRPr="00D31485" w:rsidRDefault="0087293A" w:rsidP="0087293A">
      <w:pPr>
        <w:ind w:firstLine="720"/>
        <w:jc w:val="both"/>
        <w:rPr>
          <w:sz w:val="16"/>
          <w:szCs w:val="16"/>
        </w:rPr>
      </w:pPr>
      <w:r w:rsidRPr="00D31485">
        <w:rPr>
          <w:sz w:val="16"/>
          <w:szCs w:val="16"/>
        </w:rPr>
        <w:t>создание условий для проявления способностей творческими детьми и м</w:t>
      </w:r>
      <w:r w:rsidRPr="00D31485">
        <w:rPr>
          <w:sz w:val="16"/>
          <w:szCs w:val="16"/>
        </w:rPr>
        <w:t>о</w:t>
      </w:r>
      <w:r w:rsidRPr="00D31485">
        <w:rPr>
          <w:sz w:val="16"/>
          <w:szCs w:val="16"/>
        </w:rPr>
        <w:t>лодежью путем организации их участия в олимпиадах и конкурсах, соревн</w:t>
      </w:r>
      <w:r w:rsidRPr="00D31485">
        <w:rPr>
          <w:sz w:val="16"/>
          <w:szCs w:val="16"/>
        </w:rPr>
        <w:t>о</w:t>
      </w:r>
      <w:r w:rsidRPr="00D31485">
        <w:rPr>
          <w:sz w:val="16"/>
          <w:szCs w:val="16"/>
        </w:rPr>
        <w:t>ваниях;</w:t>
      </w:r>
    </w:p>
    <w:p w:rsidR="0087293A" w:rsidRPr="00D31485" w:rsidRDefault="0087293A" w:rsidP="0087293A">
      <w:pPr>
        <w:rPr>
          <w:b/>
          <w:color w:val="000000"/>
          <w:sz w:val="16"/>
          <w:szCs w:val="16"/>
        </w:rPr>
      </w:pPr>
      <w:r w:rsidRPr="00D31485">
        <w:rPr>
          <w:sz w:val="16"/>
          <w:szCs w:val="16"/>
        </w:rPr>
        <w:t>введение и обеспечение функционирования системы персонифицированного д</w:t>
      </w:r>
      <w:r w:rsidRPr="00D31485">
        <w:rPr>
          <w:sz w:val="16"/>
          <w:szCs w:val="16"/>
        </w:rPr>
        <w:t>о</w:t>
      </w:r>
      <w:r w:rsidRPr="00D31485">
        <w:rPr>
          <w:sz w:val="16"/>
          <w:szCs w:val="16"/>
        </w:rPr>
        <w:t>полнительного образования детей, подразумевающей предоставление детям име</w:t>
      </w:r>
      <w:r w:rsidRPr="00D31485">
        <w:rPr>
          <w:sz w:val="16"/>
          <w:szCs w:val="16"/>
        </w:rPr>
        <w:t>н</w:t>
      </w:r>
      <w:r w:rsidRPr="00D31485">
        <w:rPr>
          <w:sz w:val="16"/>
          <w:szCs w:val="16"/>
        </w:rPr>
        <w:t>ных сертификатов дополнительного образования с возможностью использов</w:t>
      </w:r>
      <w:r w:rsidRPr="00D31485">
        <w:rPr>
          <w:sz w:val="16"/>
          <w:szCs w:val="16"/>
        </w:rPr>
        <w:t>а</w:t>
      </w:r>
      <w:r w:rsidRPr="00D31485">
        <w:rPr>
          <w:sz w:val="16"/>
          <w:szCs w:val="16"/>
        </w:rPr>
        <w:t>ния в рамках механизмов персонифицированного финансирования</w:t>
      </w:r>
    </w:p>
    <w:p w:rsidR="0087293A" w:rsidRPr="00D31485" w:rsidRDefault="0087293A" w:rsidP="0087293A">
      <w:pPr>
        <w:ind w:right="22"/>
        <w:jc w:val="center"/>
        <w:rPr>
          <w:b/>
          <w:bCs/>
          <w:sz w:val="16"/>
          <w:szCs w:val="16"/>
        </w:rPr>
      </w:pPr>
      <w:r w:rsidRPr="00D31485">
        <w:rPr>
          <w:b/>
          <w:sz w:val="16"/>
          <w:szCs w:val="16"/>
        </w:rPr>
        <w:t xml:space="preserve">Мероприятия подпрограммы «Развитие дополнительного образования в Любытинском районе»  </w:t>
      </w:r>
      <w:r w:rsidRPr="00D31485">
        <w:rPr>
          <w:b/>
          <w:bCs/>
          <w:sz w:val="16"/>
          <w:szCs w:val="16"/>
        </w:rPr>
        <w:t>муниципальной програ</w:t>
      </w:r>
      <w:r w:rsidRPr="00D31485">
        <w:rPr>
          <w:b/>
          <w:bCs/>
          <w:sz w:val="16"/>
          <w:szCs w:val="16"/>
        </w:rPr>
        <w:t>м</w:t>
      </w:r>
      <w:r w:rsidRPr="00D31485">
        <w:rPr>
          <w:b/>
          <w:bCs/>
          <w:sz w:val="16"/>
          <w:szCs w:val="16"/>
        </w:rPr>
        <w:t>мы</w:t>
      </w:r>
    </w:p>
    <w:p w:rsidR="0087293A" w:rsidRPr="00D31485" w:rsidRDefault="0087293A" w:rsidP="0087293A">
      <w:pPr>
        <w:ind w:right="22"/>
        <w:jc w:val="center"/>
        <w:rPr>
          <w:b/>
          <w:sz w:val="16"/>
          <w:szCs w:val="16"/>
        </w:rPr>
      </w:pPr>
      <w:r w:rsidRPr="00D31485">
        <w:rPr>
          <w:b/>
          <w:bCs/>
          <w:sz w:val="16"/>
          <w:szCs w:val="16"/>
        </w:rPr>
        <w:t>Любытинского муниципального района «Развитие образования в Любытинском муниципальном районе на 2014-2024 годы»</w:t>
      </w:r>
    </w:p>
    <w:tbl>
      <w:tblPr>
        <w:tblW w:w="1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
        <w:gridCol w:w="1706"/>
        <w:gridCol w:w="542"/>
        <w:gridCol w:w="89"/>
        <w:gridCol w:w="1984"/>
        <w:gridCol w:w="263"/>
        <w:gridCol w:w="729"/>
        <w:gridCol w:w="1255"/>
        <w:gridCol w:w="305"/>
        <w:gridCol w:w="686"/>
        <w:gridCol w:w="589"/>
        <w:gridCol w:w="709"/>
        <w:gridCol w:w="263"/>
        <w:gridCol w:w="304"/>
        <w:gridCol w:w="709"/>
        <w:gridCol w:w="262"/>
        <w:gridCol w:w="447"/>
        <w:gridCol w:w="262"/>
        <w:gridCol w:w="446"/>
        <w:gridCol w:w="121"/>
        <w:gridCol w:w="588"/>
        <w:gridCol w:w="121"/>
        <w:gridCol w:w="446"/>
        <w:gridCol w:w="263"/>
        <w:gridCol w:w="304"/>
        <w:gridCol w:w="404"/>
        <w:gridCol w:w="163"/>
        <w:gridCol w:w="546"/>
        <w:gridCol w:w="21"/>
        <w:gridCol w:w="546"/>
        <w:gridCol w:w="21"/>
        <w:gridCol w:w="546"/>
        <w:gridCol w:w="567"/>
        <w:gridCol w:w="567"/>
        <w:gridCol w:w="567"/>
      </w:tblGrid>
      <w:tr w:rsidR="0087293A" w:rsidRPr="00D31485" w:rsidTr="0087293A">
        <w:trPr>
          <w:gridBefore w:val="3"/>
          <w:wBefore w:w="2244" w:type="dxa"/>
          <w:trHeight w:val="507"/>
          <w:jc w:val="center"/>
        </w:trPr>
        <w:tc>
          <w:tcPr>
            <w:tcW w:w="542" w:type="dxa"/>
            <w:vMerge w:val="restart"/>
            <w:shd w:val="clear" w:color="auto" w:fill="auto"/>
            <w:noWrap/>
          </w:tcPr>
          <w:p w:rsidR="0087293A" w:rsidRPr="00D31485" w:rsidRDefault="0087293A" w:rsidP="0087293A">
            <w:pPr>
              <w:ind w:left="-129" w:right="-198"/>
              <w:jc w:val="center"/>
              <w:rPr>
                <w:sz w:val="16"/>
                <w:szCs w:val="16"/>
              </w:rPr>
            </w:pPr>
            <w:r w:rsidRPr="00D31485">
              <w:rPr>
                <w:sz w:val="16"/>
                <w:szCs w:val="16"/>
              </w:rPr>
              <w:t xml:space="preserve">№ </w:t>
            </w:r>
            <w:r w:rsidRPr="00D31485">
              <w:rPr>
                <w:sz w:val="16"/>
                <w:szCs w:val="16"/>
              </w:rPr>
              <w:br/>
              <w:t>п/п</w:t>
            </w:r>
          </w:p>
        </w:tc>
        <w:tc>
          <w:tcPr>
            <w:tcW w:w="2336" w:type="dxa"/>
            <w:gridSpan w:val="3"/>
            <w:vMerge w:val="restart"/>
            <w:shd w:val="clear" w:color="auto" w:fill="auto"/>
            <w:noWrap/>
          </w:tcPr>
          <w:p w:rsidR="0087293A" w:rsidRPr="00D31485" w:rsidRDefault="0087293A" w:rsidP="0087293A">
            <w:pPr>
              <w:ind w:left="-129"/>
              <w:jc w:val="center"/>
              <w:rPr>
                <w:sz w:val="16"/>
                <w:szCs w:val="16"/>
              </w:rPr>
            </w:pPr>
            <w:r w:rsidRPr="00D31485">
              <w:rPr>
                <w:sz w:val="16"/>
                <w:szCs w:val="16"/>
              </w:rPr>
              <w:t xml:space="preserve">Наименование </w:t>
            </w:r>
            <w:r w:rsidRPr="00D31485">
              <w:rPr>
                <w:sz w:val="16"/>
                <w:szCs w:val="16"/>
              </w:rPr>
              <w:br/>
              <w:t>мероприятия</w:t>
            </w:r>
          </w:p>
        </w:tc>
        <w:tc>
          <w:tcPr>
            <w:tcW w:w="1984" w:type="dxa"/>
            <w:gridSpan w:val="2"/>
            <w:vMerge w:val="restart"/>
            <w:shd w:val="clear" w:color="auto" w:fill="auto"/>
          </w:tcPr>
          <w:p w:rsidR="0087293A" w:rsidRPr="00D31485" w:rsidRDefault="0087293A" w:rsidP="0087293A">
            <w:pPr>
              <w:ind w:left="-129"/>
              <w:jc w:val="center"/>
              <w:rPr>
                <w:sz w:val="16"/>
                <w:szCs w:val="16"/>
              </w:rPr>
            </w:pPr>
            <w:r w:rsidRPr="00D31485">
              <w:rPr>
                <w:sz w:val="16"/>
                <w:szCs w:val="16"/>
              </w:rPr>
              <w:t xml:space="preserve">Исполнитель </w:t>
            </w:r>
            <w:r w:rsidRPr="00D31485">
              <w:rPr>
                <w:sz w:val="16"/>
                <w:szCs w:val="16"/>
              </w:rPr>
              <w:br/>
              <w:t>меропри</w:t>
            </w:r>
            <w:r w:rsidRPr="00D31485">
              <w:rPr>
                <w:sz w:val="16"/>
                <w:szCs w:val="16"/>
              </w:rPr>
              <w:t>я</w:t>
            </w:r>
            <w:r w:rsidRPr="00D31485">
              <w:rPr>
                <w:sz w:val="16"/>
                <w:szCs w:val="16"/>
              </w:rPr>
              <w:t>тия</w:t>
            </w:r>
          </w:p>
        </w:tc>
        <w:tc>
          <w:tcPr>
            <w:tcW w:w="991" w:type="dxa"/>
            <w:gridSpan w:val="2"/>
            <w:vMerge w:val="restart"/>
            <w:shd w:val="clear" w:color="auto" w:fill="auto"/>
          </w:tcPr>
          <w:p w:rsidR="0087293A" w:rsidRPr="00D31485" w:rsidRDefault="0087293A" w:rsidP="0087293A">
            <w:pPr>
              <w:ind w:left="-129"/>
              <w:jc w:val="center"/>
              <w:rPr>
                <w:sz w:val="16"/>
                <w:szCs w:val="16"/>
              </w:rPr>
            </w:pPr>
            <w:r w:rsidRPr="00D31485">
              <w:rPr>
                <w:sz w:val="16"/>
                <w:szCs w:val="16"/>
              </w:rPr>
              <w:t>Срок реал</w:t>
            </w:r>
            <w:r w:rsidRPr="00D31485">
              <w:rPr>
                <w:sz w:val="16"/>
                <w:szCs w:val="16"/>
              </w:rPr>
              <w:t>и</w:t>
            </w:r>
            <w:r w:rsidRPr="00D31485">
              <w:rPr>
                <w:sz w:val="16"/>
                <w:szCs w:val="16"/>
              </w:rPr>
              <w:t>зации</w:t>
            </w:r>
          </w:p>
        </w:tc>
        <w:tc>
          <w:tcPr>
            <w:tcW w:w="1561" w:type="dxa"/>
            <w:gridSpan w:val="3"/>
            <w:vMerge w:val="restart"/>
            <w:shd w:val="clear" w:color="auto" w:fill="auto"/>
          </w:tcPr>
          <w:p w:rsidR="0087293A" w:rsidRPr="00D31485" w:rsidRDefault="0087293A" w:rsidP="0087293A">
            <w:pPr>
              <w:ind w:left="-129"/>
              <w:jc w:val="center"/>
              <w:rPr>
                <w:sz w:val="16"/>
                <w:szCs w:val="16"/>
              </w:rPr>
            </w:pPr>
            <w:r w:rsidRPr="00D31485">
              <w:rPr>
                <w:sz w:val="16"/>
                <w:szCs w:val="16"/>
              </w:rPr>
              <w:t xml:space="preserve">Целевой </w:t>
            </w:r>
            <w:r w:rsidRPr="00D31485">
              <w:rPr>
                <w:sz w:val="16"/>
                <w:szCs w:val="16"/>
              </w:rPr>
              <w:br/>
              <w:t>показ</w:t>
            </w:r>
            <w:r w:rsidRPr="00D31485">
              <w:rPr>
                <w:sz w:val="16"/>
                <w:szCs w:val="16"/>
              </w:rPr>
              <w:t>а</w:t>
            </w:r>
            <w:r w:rsidRPr="00D31485">
              <w:rPr>
                <w:sz w:val="16"/>
                <w:szCs w:val="16"/>
              </w:rPr>
              <w:t xml:space="preserve">тель </w:t>
            </w:r>
            <w:r w:rsidRPr="00D31485">
              <w:rPr>
                <w:sz w:val="16"/>
                <w:szCs w:val="16"/>
              </w:rPr>
              <w:br/>
              <w:t>(номер цел</w:t>
            </w:r>
            <w:r w:rsidRPr="00D31485">
              <w:rPr>
                <w:sz w:val="16"/>
                <w:szCs w:val="16"/>
              </w:rPr>
              <w:t>е</w:t>
            </w:r>
            <w:r w:rsidRPr="00D31485">
              <w:rPr>
                <w:sz w:val="16"/>
                <w:szCs w:val="16"/>
              </w:rPr>
              <w:t>вого показ</w:t>
            </w:r>
            <w:r w:rsidRPr="00D31485">
              <w:rPr>
                <w:sz w:val="16"/>
                <w:szCs w:val="16"/>
              </w:rPr>
              <w:t>а</w:t>
            </w:r>
            <w:r w:rsidRPr="00D31485">
              <w:rPr>
                <w:sz w:val="16"/>
                <w:szCs w:val="16"/>
              </w:rPr>
              <w:t>теля из па</w:t>
            </w:r>
            <w:r w:rsidRPr="00D31485">
              <w:rPr>
                <w:sz w:val="16"/>
                <w:szCs w:val="16"/>
              </w:rPr>
              <w:t>с</w:t>
            </w:r>
            <w:r w:rsidRPr="00D31485">
              <w:rPr>
                <w:sz w:val="16"/>
                <w:szCs w:val="16"/>
              </w:rPr>
              <w:t xml:space="preserve">порта </w:t>
            </w:r>
            <w:r w:rsidRPr="00D31485">
              <w:rPr>
                <w:sz w:val="16"/>
                <w:szCs w:val="16"/>
              </w:rPr>
              <w:lastRenderedPageBreak/>
              <w:t>по</w:t>
            </w:r>
            <w:r w:rsidRPr="00D31485">
              <w:rPr>
                <w:sz w:val="16"/>
                <w:szCs w:val="16"/>
              </w:rPr>
              <w:t>д</w:t>
            </w:r>
            <w:r w:rsidRPr="00D31485">
              <w:rPr>
                <w:sz w:val="16"/>
                <w:szCs w:val="16"/>
              </w:rPr>
              <w:t>программы)</w:t>
            </w:r>
          </w:p>
        </w:tc>
        <w:tc>
          <w:tcPr>
            <w:tcW w:w="1275" w:type="dxa"/>
            <w:gridSpan w:val="3"/>
            <w:vMerge w:val="restart"/>
            <w:shd w:val="clear" w:color="auto" w:fill="auto"/>
          </w:tcPr>
          <w:p w:rsidR="0087293A" w:rsidRPr="00D31485" w:rsidRDefault="0087293A" w:rsidP="0087293A">
            <w:pPr>
              <w:ind w:left="-129"/>
              <w:jc w:val="center"/>
              <w:rPr>
                <w:sz w:val="16"/>
                <w:szCs w:val="16"/>
              </w:rPr>
            </w:pPr>
            <w:r w:rsidRPr="00D31485">
              <w:rPr>
                <w:sz w:val="16"/>
                <w:szCs w:val="16"/>
              </w:rPr>
              <w:lastRenderedPageBreak/>
              <w:t>Исто</w:t>
            </w:r>
            <w:r w:rsidRPr="00D31485">
              <w:rPr>
                <w:sz w:val="16"/>
                <w:szCs w:val="16"/>
              </w:rPr>
              <w:t>ч</w:t>
            </w:r>
            <w:r w:rsidRPr="00D31485">
              <w:rPr>
                <w:sz w:val="16"/>
                <w:szCs w:val="16"/>
              </w:rPr>
              <w:t xml:space="preserve">ник </w:t>
            </w:r>
          </w:p>
          <w:p w:rsidR="0087293A" w:rsidRPr="00D31485" w:rsidRDefault="0087293A" w:rsidP="0087293A">
            <w:pPr>
              <w:ind w:left="-129"/>
              <w:jc w:val="center"/>
              <w:rPr>
                <w:sz w:val="16"/>
                <w:szCs w:val="16"/>
              </w:rPr>
            </w:pPr>
            <w:r w:rsidRPr="00D31485">
              <w:rPr>
                <w:sz w:val="16"/>
                <w:szCs w:val="16"/>
              </w:rPr>
              <w:t>финанс</w:t>
            </w:r>
            <w:r w:rsidRPr="00D31485">
              <w:rPr>
                <w:sz w:val="16"/>
                <w:szCs w:val="16"/>
              </w:rPr>
              <w:t>и</w:t>
            </w:r>
            <w:r w:rsidRPr="00D31485">
              <w:rPr>
                <w:sz w:val="16"/>
                <w:szCs w:val="16"/>
              </w:rPr>
              <w:t>ров</w:t>
            </w:r>
            <w:r w:rsidRPr="00D31485">
              <w:rPr>
                <w:sz w:val="16"/>
                <w:szCs w:val="16"/>
              </w:rPr>
              <w:t>а</w:t>
            </w:r>
            <w:r w:rsidRPr="00D31485">
              <w:rPr>
                <w:sz w:val="16"/>
                <w:szCs w:val="16"/>
              </w:rPr>
              <w:t>ния</w:t>
            </w:r>
          </w:p>
        </w:tc>
        <w:tc>
          <w:tcPr>
            <w:tcW w:w="6946" w:type="dxa"/>
            <w:gridSpan w:val="19"/>
            <w:shd w:val="clear" w:color="auto" w:fill="auto"/>
          </w:tcPr>
          <w:p w:rsidR="0087293A" w:rsidRPr="00D31485" w:rsidRDefault="0087293A" w:rsidP="0087293A">
            <w:pPr>
              <w:ind w:left="-129"/>
              <w:jc w:val="center"/>
              <w:rPr>
                <w:sz w:val="16"/>
                <w:szCs w:val="16"/>
              </w:rPr>
            </w:pPr>
            <w:r w:rsidRPr="00D31485">
              <w:rPr>
                <w:sz w:val="16"/>
                <w:szCs w:val="16"/>
              </w:rPr>
              <w:t>Объем финансирования по годам</w:t>
            </w:r>
          </w:p>
          <w:p w:rsidR="0087293A" w:rsidRPr="00D31485" w:rsidRDefault="0087293A" w:rsidP="0087293A">
            <w:pPr>
              <w:ind w:left="-129"/>
              <w:jc w:val="center"/>
              <w:rPr>
                <w:sz w:val="16"/>
                <w:szCs w:val="16"/>
              </w:rPr>
            </w:pPr>
            <w:r w:rsidRPr="00D31485">
              <w:rPr>
                <w:sz w:val="16"/>
                <w:szCs w:val="16"/>
              </w:rPr>
              <w:t>(тыс. руб.)</w:t>
            </w:r>
          </w:p>
        </w:tc>
      </w:tr>
      <w:tr w:rsidR="0087293A" w:rsidRPr="00D31485" w:rsidTr="0087293A">
        <w:trPr>
          <w:gridBefore w:val="3"/>
          <w:wBefore w:w="2244" w:type="dxa"/>
          <w:trHeight w:val="329"/>
          <w:jc w:val="center"/>
        </w:trPr>
        <w:tc>
          <w:tcPr>
            <w:tcW w:w="542" w:type="dxa"/>
            <w:vMerge/>
          </w:tcPr>
          <w:p w:rsidR="0087293A" w:rsidRPr="00D31485" w:rsidRDefault="0087293A" w:rsidP="0087293A">
            <w:pPr>
              <w:ind w:left="-129" w:right="-198"/>
              <w:jc w:val="center"/>
              <w:rPr>
                <w:sz w:val="16"/>
                <w:szCs w:val="16"/>
              </w:rPr>
            </w:pPr>
          </w:p>
        </w:tc>
        <w:tc>
          <w:tcPr>
            <w:tcW w:w="2336" w:type="dxa"/>
            <w:gridSpan w:val="3"/>
            <w:vMerge/>
          </w:tcPr>
          <w:p w:rsidR="0087293A" w:rsidRPr="00D31485" w:rsidRDefault="0087293A" w:rsidP="0087293A">
            <w:pPr>
              <w:ind w:left="-129" w:right="-198"/>
              <w:jc w:val="center"/>
              <w:rPr>
                <w:sz w:val="16"/>
                <w:szCs w:val="16"/>
              </w:rPr>
            </w:pPr>
          </w:p>
        </w:tc>
        <w:tc>
          <w:tcPr>
            <w:tcW w:w="1984" w:type="dxa"/>
            <w:gridSpan w:val="2"/>
            <w:vMerge/>
          </w:tcPr>
          <w:p w:rsidR="0087293A" w:rsidRPr="00D31485" w:rsidRDefault="0087293A" w:rsidP="0087293A">
            <w:pPr>
              <w:ind w:left="-129" w:right="-198"/>
              <w:jc w:val="center"/>
              <w:rPr>
                <w:sz w:val="16"/>
                <w:szCs w:val="16"/>
              </w:rPr>
            </w:pPr>
          </w:p>
        </w:tc>
        <w:tc>
          <w:tcPr>
            <w:tcW w:w="991" w:type="dxa"/>
            <w:gridSpan w:val="2"/>
            <w:vMerge/>
          </w:tcPr>
          <w:p w:rsidR="0087293A" w:rsidRPr="00D31485" w:rsidRDefault="0087293A" w:rsidP="0087293A">
            <w:pPr>
              <w:ind w:left="-129" w:right="-198"/>
              <w:jc w:val="center"/>
              <w:rPr>
                <w:sz w:val="16"/>
                <w:szCs w:val="16"/>
              </w:rPr>
            </w:pPr>
          </w:p>
        </w:tc>
        <w:tc>
          <w:tcPr>
            <w:tcW w:w="1561" w:type="dxa"/>
            <w:gridSpan w:val="3"/>
            <w:vMerge/>
          </w:tcPr>
          <w:p w:rsidR="0087293A" w:rsidRPr="00D31485" w:rsidRDefault="0087293A" w:rsidP="0087293A">
            <w:pPr>
              <w:ind w:left="-129" w:right="-198"/>
              <w:jc w:val="center"/>
              <w:rPr>
                <w:sz w:val="16"/>
                <w:szCs w:val="16"/>
              </w:rPr>
            </w:pPr>
          </w:p>
        </w:tc>
        <w:tc>
          <w:tcPr>
            <w:tcW w:w="1275" w:type="dxa"/>
            <w:gridSpan w:val="3"/>
            <w:vMerge/>
          </w:tcPr>
          <w:p w:rsidR="0087293A" w:rsidRPr="00D31485" w:rsidRDefault="0087293A" w:rsidP="0087293A">
            <w:pPr>
              <w:ind w:left="-129" w:right="-198"/>
              <w:jc w:val="center"/>
              <w:rPr>
                <w:sz w:val="16"/>
                <w:szCs w:val="16"/>
              </w:rPr>
            </w:pPr>
          </w:p>
        </w:tc>
        <w:tc>
          <w:tcPr>
            <w:tcW w:w="709" w:type="dxa"/>
            <w:gridSpan w:val="2"/>
            <w:shd w:val="clear" w:color="auto" w:fill="auto"/>
            <w:noWrap/>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2014</w:t>
            </w:r>
          </w:p>
        </w:tc>
        <w:tc>
          <w:tcPr>
            <w:tcW w:w="567" w:type="dxa"/>
            <w:gridSpan w:val="2"/>
            <w:shd w:val="clear" w:color="auto" w:fill="auto"/>
            <w:noWrap/>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2015</w:t>
            </w:r>
          </w:p>
        </w:tc>
        <w:tc>
          <w:tcPr>
            <w:tcW w:w="709" w:type="dxa"/>
            <w:gridSpan w:val="2"/>
            <w:shd w:val="clear" w:color="auto" w:fill="auto"/>
            <w:noWrap/>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2016</w:t>
            </w:r>
          </w:p>
        </w:tc>
        <w:tc>
          <w:tcPr>
            <w:tcW w:w="709" w:type="dxa"/>
            <w:gridSpan w:val="2"/>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2017</w:t>
            </w:r>
          </w:p>
        </w:tc>
        <w:tc>
          <w:tcPr>
            <w:tcW w:w="708" w:type="dxa"/>
            <w:gridSpan w:val="2"/>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2018</w:t>
            </w:r>
          </w:p>
        </w:tc>
        <w:tc>
          <w:tcPr>
            <w:tcW w:w="709" w:type="dxa"/>
            <w:gridSpan w:val="2"/>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2019</w:t>
            </w:r>
          </w:p>
        </w:tc>
        <w:tc>
          <w:tcPr>
            <w:tcW w:w="567" w:type="dxa"/>
            <w:gridSpan w:val="2"/>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2020</w:t>
            </w:r>
          </w:p>
        </w:tc>
        <w:tc>
          <w:tcPr>
            <w:tcW w:w="567" w:type="dxa"/>
            <w:gridSpan w:val="2"/>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2021</w:t>
            </w:r>
          </w:p>
        </w:tc>
        <w:tc>
          <w:tcPr>
            <w:tcW w:w="567" w:type="dxa"/>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2022</w:t>
            </w:r>
          </w:p>
        </w:tc>
        <w:tc>
          <w:tcPr>
            <w:tcW w:w="567" w:type="dxa"/>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2023</w:t>
            </w:r>
          </w:p>
        </w:tc>
        <w:tc>
          <w:tcPr>
            <w:tcW w:w="567" w:type="dxa"/>
          </w:tcPr>
          <w:p w:rsidR="0087293A" w:rsidRPr="00D31485" w:rsidRDefault="0087293A" w:rsidP="0087293A">
            <w:pPr>
              <w:ind w:left="-129" w:right="-198"/>
              <w:jc w:val="center"/>
              <w:rPr>
                <w:spacing w:val="-28"/>
                <w:sz w:val="16"/>
                <w:szCs w:val="16"/>
              </w:rPr>
            </w:pPr>
          </w:p>
          <w:p w:rsidR="0087293A" w:rsidRPr="00D31485" w:rsidRDefault="0087293A" w:rsidP="0087293A">
            <w:pPr>
              <w:ind w:left="-129" w:right="-198"/>
              <w:jc w:val="center"/>
              <w:rPr>
                <w:spacing w:val="-28"/>
                <w:sz w:val="16"/>
                <w:szCs w:val="16"/>
              </w:rPr>
            </w:pPr>
            <w:r w:rsidRPr="00D31485">
              <w:rPr>
                <w:spacing w:val="-28"/>
                <w:sz w:val="16"/>
                <w:szCs w:val="16"/>
              </w:rPr>
              <w:t>2024</w:t>
            </w:r>
          </w:p>
        </w:tc>
      </w:tr>
      <w:tr w:rsidR="0087293A" w:rsidRPr="00D31485" w:rsidTr="0087293A">
        <w:trPr>
          <w:gridAfter w:val="4"/>
          <w:wAfter w:w="2247" w:type="dxa"/>
          <w:trHeight w:val="203"/>
          <w:tblHeader/>
          <w:jc w:val="center"/>
        </w:trPr>
        <w:tc>
          <w:tcPr>
            <w:tcW w:w="532"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1</w:t>
            </w:r>
          </w:p>
        </w:tc>
        <w:tc>
          <w:tcPr>
            <w:tcW w:w="2343" w:type="dxa"/>
            <w:gridSpan w:val="4"/>
            <w:shd w:val="clear" w:color="auto" w:fill="auto"/>
            <w:vAlign w:val="center"/>
          </w:tcPr>
          <w:p w:rsidR="0087293A" w:rsidRPr="00D31485" w:rsidRDefault="0087293A" w:rsidP="0087293A">
            <w:pPr>
              <w:ind w:left="-129" w:right="-198"/>
              <w:jc w:val="center"/>
              <w:rPr>
                <w:sz w:val="16"/>
                <w:szCs w:val="16"/>
              </w:rPr>
            </w:pPr>
            <w:r w:rsidRPr="00D31485">
              <w:rPr>
                <w:sz w:val="16"/>
                <w:szCs w:val="16"/>
              </w:rPr>
              <w:t>2</w:t>
            </w:r>
          </w:p>
        </w:tc>
        <w:tc>
          <w:tcPr>
            <w:tcW w:w="1984"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3</w:t>
            </w:r>
          </w:p>
        </w:tc>
        <w:tc>
          <w:tcPr>
            <w:tcW w:w="992"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4</w:t>
            </w:r>
          </w:p>
        </w:tc>
        <w:tc>
          <w:tcPr>
            <w:tcW w:w="1560"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5</w:t>
            </w:r>
          </w:p>
        </w:tc>
        <w:tc>
          <w:tcPr>
            <w:tcW w:w="1275"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6</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7</w:t>
            </w:r>
          </w:p>
        </w:tc>
        <w:tc>
          <w:tcPr>
            <w:tcW w:w="567" w:type="dxa"/>
            <w:gridSpan w:val="2"/>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8</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9</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10</w:t>
            </w:r>
          </w:p>
        </w:tc>
        <w:tc>
          <w:tcPr>
            <w:tcW w:w="708" w:type="dxa"/>
            <w:gridSpan w:val="2"/>
          </w:tcPr>
          <w:p w:rsidR="0087293A" w:rsidRPr="00D31485" w:rsidRDefault="0087293A" w:rsidP="0087293A">
            <w:pPr>
              <w:ind w:left="-129" w:right="-198"/>
              <w:jc w:val="center"/>
              <w:rPr>
                <w:spacing w:val="-28"/>
                <w:sz w:val="16"/>
                <w:szCs w:val="16"/>
              </w:rPr>
            </w:pPr>
            <w:r w:rsidRPr="00D31485">
              <w:rPr>
                <w:spacing w:val="-28"/>
                <w:sz w:val="16"/>
                <w:szCs w:val="16"/>
              </w:rPr>
              <w:t>11</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12</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13</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14</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15</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16</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17</w:t>
            </w:r>
          </w:p>
        </w:tc>
      </w:tr>
      <w:tr w:rsidR="0087293A" w:rsidRPr="00D31485" w:rsidTr="0087293A">
        <w:trPr>
          <w:gridAfter w:val="4"/>
          <w:wAfter w:w="2247" w:type="dxa"/>
          <w:trHeight w:val="128"/>
          <w:jc w:val="center"/>
        </w:trPr>
        <w:tc>
          <w:tcPr>
            <w:tcW w:w="538" w:type="dxa"/>
            <w:gridSpan w:val="2"/>
            <w:shd w:val="clear" w:color="auto" w:fill="auto"/>
          </w:tcPr>
          <w:p w:rsidR="0087293A" w:rsidRPr="00D31485" w:rsidRDefault="0087293A" w:rsidP="0087293A">
            <w:pPr>
              <w:ind w:left="-129" w:right="-198"/>
              <w:jc w:val="center"/>
              <w:rPr>
                <w:b/>
                <w:sz w:val="16"/>
                <w:szCs w:val="16"/>
              </w:rPr>
            </w:pPr>
          </w:p>
          <w:p w:rsidR="0087293A" w:rsidRPr="00D31485" w:rsidRDefault="0087293A" w:rsidP="0087293A">
            <w:pPr>
              <w:ind w:left="-129" w:right="-198"/>
              <w:jc w:val="center"/>
              <w:rPr>
                <w:b/>
                <w:sz w:val="16"/>
                <w:szCs w:val="16"/>
              </w:rPr>
            </w:pPr>
            <w:r w:rsidRPr="00D31485">
              <w:rPr>
                <w:b/>
                <w:sz w:val="16"/>
                <w:szCs w:val="16"/>
              </w:rPr>
              <w:t>1.</w:t>
            </w:r>
          </w:p>
          <w:p w:rsidR="0087293A" w:rsidRPr="00D31485" w:rsidRDefault="0087293A" w:rsidP="0087293A">
            <w:pPr>
              <w:ind w:left="-129" w:right="-198"/>
              <w:jc w:val="center"/>
              <w:rPr>
                <w:b/>
                <w:sz w:val="16"/>
                <w:szCs w:val="16"/>
              </w:rPr>
            </w:pPr>
          </w:p>
        </w:tc>
        <w:tc>
          <w:tcPr>
            <w:tcW w:w="15094" w:type="dxa"/>
            <w:gridSpan w:val="30"/>
            <w:shd w:val="clear" w:color="auto" w:fill="auto"/>
          </w:tcPr>
          <w:p w:rsidR="0087293A" w:rsidRPr="00D31485" w:rsidRDefault="0087293A" w:rsidP="0087293A">
            <w:pPr>
              <w:ind w:right="-7"/>
              <w:rPr>
                <w:b/>
                <w:sz w:val="16"/>
                <w:szCs w:val="16"/>
              </w:rPr>
            </w:pPr>
          </w:p>
          <w:p w:rsidR="0087293A" w:rsidRPr="00D31485" w:rsidRDefault="0087293A" w:rsidP="0087293A">
            <w:pPr>
              <w:ind w:right="-7"/>
              <w:rPr>
                <w:b/>
                <w:sz w:val="16"/>
                <w:szCs w:val="16"/>
              </w:rPr>
            </w:pPr>
            <w:r w:rsidRPr="00D31485">
              <w:rPr>
                <w:b/>
                <w:sz w:val="16"/>
                <w:szCs w:val="16"/>
              </w:rPr>
              <w:t xml:space="preserve">Задача 1: Вовлечение детей в сферу дополнительного образования и обеспечение доступности услуг дополнительного образования </w:t>
            </w:r>
          </w:p>
          <w:p w:rsidR="0087293A" w:rsidRPr="00D31485" w:rsidRDefault="0087293A" w:rsidP="0087293A">
            <w:pPr>
              <w:ind w:right="-7"/>
              <w:rPr>
                <w:b/>
                <w:sz w:val="16"/>
                <w:szCs w:val="16"/>
              </w:rPr>
            </w:pPr>
            <w:r w:rsidRPr="00D31485">
              <w:rPr>
                <w:b/>
                <w:sz w:val="16"/>
                <w:szCs w:val="16"/>
              </w:rPr>
              <w:t>детей независимо от их места жительства, социально-экономического статуса, состояния здор</w:t>
            </w:r>
            <w:r w:rsidRPr="00D31485">
              <w:rPr>
                <w:b/>
                <w:sz w:val="16"/>
                <w:szCs w:val="16"/>
              </w:rPr>
              <w:t>о</w:t>
            </w:r>
            <w:r w:rsidRPr="00D31485">
              <w:rPr>
                <w:b/>
                <w:sz w:val="16"/>
                <w:szCs w:val="16"/>
              </w:rPr>
              <w:t>вья</w:t>
            </w:r>
          </w:p>
        </w:tc>
      </w:tr>
      <w:tr w:rsidR="0087293A" w:rsidRPr="00D31485" w:rsidTr="0087293A">
        <w:trPr>
          <w:gridAfter w:val="4"/>
          <w:wAfter w:w="2247" w:type="dxa"/>
          <w:trHeight w:val="128"/>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1.1.</w:t>
            </w:r>
          </w:p>
        </w:tc>
        <w:tc>
          <w:tcPr>
            <w:tcW w:w="2343" w:type="dxa"/>
            <w:gridSpan w:val="4"/>
            <w:shd w:val="clear" w:color="auto" w:fill="auto"/>
          </w:tcPr>
          <w:p w:rsidR="0087293A" w:rsidRPr="00D31485" w:rsidRDefault="0087293A" w:rsidP="0087293A">
            <w:pPr>
              <w:ind w:right="-174"/>
              <w:rPr>
                <w:sz w:val="16"/>
                <w:szCs w:val="16"/>
              </w:rPr>
            </w:pPr>
          </w:p>
          <w:p w:rsidR="0087293A" w:rsidRPr="00D31485" w:rsidRDefault="0087293A" w:rsidP="0087293A">
            <w:pPr>
              <w:ind w:right="-174"/>
              <w:rPr>
                <w:sz w:val="16"/>
                <w:szCs w:val="16"/>
              </w:rPr>
            </w:pPr>
            <w:r w:rsidRPr="00D31485">
              <w:rPr>
                <w:sz w:val="16"/>
                <w:szCs w:val="16"/>
              </w:rPr>
              <w:t>Организация пред</w:t>
            </w:r>
            <w:r w:rsidRPr="00D31485">
              <w:rPr>
                <w:sz w:val="16"/>
                <w:szCs w:val="16"/>
              </w:rPr>
              <w:t>о</w:t>
            </w:r>
            <w:r w:rsidRPr="00D31485">
              <w:rPr>
                <w:sz w:val="16"/>
                <w:szCs w:val="16"/>
              </w:rPr>
              <w:t>ставления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в учреждениях д</w:t>
            </w:r>
            <w:r w:rsidRPr="00D31485">
              <w:rPr>
                <w:sz w:val="16"/>
                <w:szCs w:val="16"/>
              </w:rPr>
              <w:t>о</w:t>
            </w:r>
            <w:r w:rsidRPr="00D31485">
              <w:rPr>
                <w:sz w:val="16"/>
                <w:szCs w:val="16"/>
              </w:rPr>
              <w:t>пол-нительного образов</w:t>
            </w:r>
            <w:r w:rsidRPr="00D31485">
              <w:rPr>
                <w:sz w:val="16"/>
                <w:szCs w:val="16"/>
              </w:rPr>
              <w:t>а</w:t>
            </w:r>
            <w:r w:rsidRPr="00D31485">
              <w:rPr>
                <w:sz w:val="16"/>
                <w:szCs w:val="16"/>
              </w:rPr>
              <w:t>ния</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  комитет кул</w:t>
            </w:r>
            <w:r w:rsidRPr="00D31485">
              <w:rPr>
                <w:spacing w:val="-24"/>
                <w:sz w:val="16"/>
                <w:szCs w:val="16"/>
              </w:rPr>
              <w:t>ь</w:t>
            </w:r>
            <w:r w:rsidRPr="00D31485">
              <w:rPr>
                <w:spacing w:val="-24"/>
                <w:sz w:val="16"/>
                <w:szCs w:val="16"/>
              </w:rPr>
              <w:t>туры,  спорта и туризма, подведо</w:t>
            </w:r>
            <w:r w:rsidRPr="00D31485">
              <w:rPr>
                <w:spacing w:val="-24"/>
                <w:sz w:val="16"/>
                <w:szCs w:val="16"/>
              </w:rPr>
              <w:t>м</w:t>
            </w:r>
            <w:r w:rsidRPr="00D31485">
              <w:rPr>
                <w:spacing w:val="-24"/>
                <w:sz w:val="16"/>
                <w:szCs w:val="16"/>
              </w:rPr>
              <w:t>ственные учреждения  и орган</w:t>
            </w:r>
            <w:r w:rsidRPr="00D31485">
              <w:rPr>
                <w:spacing w:val="-24"/>
                <w:sz w:val="16"/>
                <w:szCs w:val="16"/>
              </w:rPr>
              <w:t>и</w:t>
            </w:r>
            <w:r w:rsidRPr="00D31485">
              <w:rPr>
                <w:spacing w:val="-24"/>
                <w:sz w:val="16"/>
                <w:szCs w:val="16"/>
              </w:rPr>
              <w:t>зации дополнительного о</w:t>
            </w:r>
            <w:r w:rsidRPr="00D31485">
              <w:rPr>
                <w:spacing w:val="-24"/>
                <w:sz w:val="16"/>
                <w:szCs w:val="16"/>
              </w:rPr>
              <w:t>б</w:t>
            </w:r>
            <w:r w:rsidRPr="00D31485">
              <w:rPr>
                <w:spacing w:val="-24"/>
                <w:sz w:val="16"/>
                <w:szCs w:val="16"/>
              </w:rPr>
              <w:t>разования</w:t>
            </w:r>
          </w:p>
        </w:tc>
        <w:tc>
          <w:tcPr>
            <w:tcW w:w="992"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2014-</w:t>
            </w:r>
          </w:p>
          <w:p w:rsidR="0087293A" w:rsidRPr="00D31485" w:rsidRDefault="0087293A" w:rsidP="0087293A">
            <w:pPr>
              <w:ind w:left="-108" w:right="-108"/>
              <w:jc w:val="center"/>
              <w:rPr>
                <w:spacing w:val="-24"/>
                <w:sz w:val="16"/>
                <w:szCs w:val="16"/>
              </w:rPr>
            </w:pPr>
            <w:r w:rsidRPr="00D31485">
              <w:rPr>
                <w:spacing w:val="-24"/>
                <w:sz w:val="16"/>
                <w:szCs w:val="16"/>
              </w:rPr>
              <w:t>2024</w:t>
            </w:r>
          </w:p>
          <w:p w:rsidR="0087293A" w:rsidRPr="00D31485" w:rsidRDefault="0087293A" w:rsidP="0087293A">
            <w:pPr>
              <w:ind w:left="-108" w:right="-108"/>
              <w:jc w:val="center"/>
              <w:rPr>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1.1-1.3</w:t>
            </w:r>
          </w:p>
          <w:p w:rsidR="0087293A" w:rsidRPr="00D31485" w:rsidRDefault="0087293A" w:rsidP="0087293A">
            <w:pPr>
              <w:ind w:left="-108" w:right="-108"/>
              <w:jc w:val="center"/>
              <w:rPr>
                <w:sz w:val="16"/>
                <w:szCs w:val="16"/>
              </w:rPr>
            </w:pPr>
            <w:r w:rsidRPr="00D31485">
              <w:rPr>
                <w:sz w:val="16"/>
                <w:szCs w:val="16"/>
              </w:rPr>
              <w:t>1.5-1.6</w:t>
            </w:r>
          </w:p>
        </w:tc>
        <w:tc>
          <w:tcPr>
            <w:tcW w:w="1275"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8"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r>
      <w:tr w:rsidR="0087293A" w:rsidRPr="00D31485" w:rsidTr="0087293A">
        <w:trPr>
          <w:gridAfter w:val="4"/>
          <w:wAfter w:w="2247" w:type="dxa"/>
          <w:trHeight w:val="128"/>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1.2.</w:t>
            </w:r>
          </w:p>
        </w:tc>
        <w:tc>
          <w:tcPr>
            <w:tcW w:w="2343" w:type="dxa"/>
            <w:gridSpan w:val="4"/>
            <w:shd w:val="clear" w:color="auto" w:fill="auto"/>
          </w:tcPr>
          <w:p w:rsidR="0087293A" w:rsidRPr="00D31485" w:rsidRDefault="0087293A" w:rsidP="0087293A">
            <w:pPr>
              <w:ind w:right="-174"/>
              <w:rPr>
                <w:sz w:val="16"/>
                <w:szCs w:val="16"/>
              </w:rPr>
            </w:pPr>
          </w:p>
          <w:p w:rsidR="0087293A" w:rsidRPr="00D31485" w:rsidRDefault="0087293A" w:rsidP="0087293A">
            <w:pPr>
              <w:ind w:right="-174"/>
              <w:rPr>
                <w:sz w:val="16"/>
                <w:szCs w:val="16"/>
              </w:rPr>
            </w:pPr>
            <w:r w:rsidRPr="00D31485">
              <w:rPr>
                <w:sz w:val="16"/>
                <w:szCs w:val="16"/>
              </w:rPr>
              <w:t>Организация пред</w:t>
            </w:r>
            <w:r w:rsidRPr="00D31485">
              <w:rPr>
                <w:sz w:val="16"/>
                <w:szCs w:val="16"/>
              </w:rPr>
              <w:t>о</w:t>
            </w:r>
            <w:r w:rsidRPr="00D31485">
              <w:rPr>
                <w:sz w:val="16"/>
                <w:szCs w:val="16"/>
              </w:rPr>
              <w:t>ставления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в организациях кул</w:t>
            </w:r>
            <w:r w:rsidRPr="00D31485">
              <w:rPr>
                <w:sz w:val="16"/>
                <w:szCs w:val="16"/>
              </w:rPr>
              <w:t>ь</w:t>
            </w:r>
            <w:r w:rsidRPr="00D31485">
              <w:rPr>
                <w:sz w:val="16"/>
                <w:szCs w:val="16"/>
              </w:rPr>
              <w:t>туры и спорта, реал</w:t>
            </w:r>
            <w:r w:rsidRPr="00D31485">
              <w:rPr>
                <w:sz w:val="16"/>
                <w:szCs w:val="16"/>
              </w:rPr>
              <w:t>и</w:t>
            </w:r>
            <w:r w:rsidRPr="00D31485">
              <w:rPr>
                <w:sz w:val="16"/>
                <w:szCs w:val="16"/>
              </w:rPr>
              <w:t>зующих образов</w:t>
            </w:r>
            <w:r w:rsidRPr="00D31485">
              <w:rPr>
                <w:sz w:val="16"/>
                <w:szCs w:val="16"/>
              </w:rPr>
              <w:t>а</w:t>
            </w:r>
            <w:r w:rsidRPr="00D31485">
              <w:rPr>
                <w:sz w:val="16"/>
                <w:szCs w:val="16"/>
              </w:rPr>
              <w:t>тельные пр</w:t>
            </w:r>
            <w:r w:rsidRPr="00D31485">
              <w:rPr>
                <w:sz w:val="16"/>
                <w:szCs w:val="16"/>
              </w:rPr>
              <w:t>о</w:t>
            </w:r>
            <w:r w:rsidRPr="00D31485">
              <w:rPr>
                <w:sz w:val="16"/>
                <w:szCs w:val="16"/>
              </w:rPr>
              <w:t>граммы для детей и подрос</w:t>
            </w:r>
            <w:r w:rsidRPr="00D31485">
              <w:rPr>
                <w:sz w:val="16"/>
                <w:szCs w:val="16"/>
              </w:rPr>
              <w:t>т</w:t>
            </w:r>
            <w:r w:rsidRPr="00D31485">
              <w:rPr>
                <w:sz w:val="16"/>
                <w:szCs w:val="16"/>
              </w:rPr>
              <w:t>ков</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 культ</w:t>
            </w:r>
            <w:r w:rsidRPr="00D31485">
              <w:rPr>
                <w:spacing w:val="-24"/>
                <w:sz w:val="16"/>
                <w:szCs w:val="16"/>
              </w:rPr>
              <w:t>у</w:t>
            </w:r>
            <w:r w:rsidRPr="00D31485">
              <w:rPr>
                <w:spacing w:val="-24"/>
                <w:sz w:val="16"/>
                <w:szCs w:val="16"/>
              </w:rPr>
              <w:t>ры,  спорта и т</w:t>
            </w:r>
            <w:r w:rsidRPr="00D31485">
              <w:rPr>
                <w:spacing w:val="-24"/>
                <w:sz w:val="16"/>
                <w:szCs w:val="16"/>
              </w:rPr>
              <w:t>у</w:t>
            </w:r>
            <w:r w:rsidRPr="00D31485">
              <w:rPr>
                <w:spacing w:val="-24"/>
                <w:sz w:val="16"/>
                <w:szCs w:val="16"/>
              </w:rPr>
              <w:t>ризма</w:t>
            </w:r>
          </w:p>
        </w:tc>
        <w:tc>
          <w:tcPr>
            <w:tcW w:w="992"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pacing w:val="-24"/>
                <w:sz w:val="16"/>
                <w:szCs w:val="16"/>
              </w:rPr>
            </w:pPr>
            <w:r w:rsidRPr="00D31485">
              <w:rPr>
                <w:sz w:val="16"/>
                <w:szCs w:val="16"/>
              </w:rPr>
              <w:t>- // -</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1.1-1.3</w:t>
            </w:r>
          </w:p>
        </w:tc>
        <w:tc>
          <w:tcPr>
            <w:tcW w:w="1275" w:type="dxa"/>
            <w:gridSpan w:val="2"/>
            <w:shd w:val="clear" w:color="auto" w:fill="auto"/>
          </w:tcPr>
          <w:p w:rsidR="0087293A" w:rsidRPr="00D31485" w:rsidRDefault="0087293A" w:rsidP="0087293A">
            <w:pPr>
              <w:ind w:left="-108" w:right="-108"/>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8"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r>
      <w:tr w:rsidR="0087293A" w:rsidRPr="00D31485" w:rsidTr="0087293A">
        <w:trPr>
          <w:gridAfter w:val="4"/>
          <w:wAfter w:w="2247" w:type="dxa"/>
          <w:trHeight w:val="128"/>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1.3.</w:t>
            </w:r>
          </w:p>
        </w:tc>
        <w:tc>
          <w:tcPr>
            <w:tcW w:w="2343" w:type="dxa"/>
            <w:gridSpan w:val="4"/>
            <w:shd w:val="clear" w:color="auto" w:fill="auto"/>
          </w:tcPr>
          <w:p w:rsidR="0087293A" w:rsidRPr="00D31485" w:rsidRDefault="0087293A" w:rsidP="0087293A">
            <w:pPr>
              <w:ind w:right="-174"/>
              <w:rPr>
                <w:sz w:val="16"/>
                <w:szCs w:val="16"/>
              </w:rPr>
            </w:pPr>
            <w:r w:rsidRPr="00D31485">
              <w:rPr>
                <w:sz w:val="16"/>
                <w:szCs w:val="16"/>
              </w:rPr>
              <w:t>Организация в орг</w:t>
            </w:r>
            <w:r w:rsidRPr="00D31485">
              <w:rPr>
                <w:sz w:val="16"/>
                <w:szCs w:val="16"/>
              </w:rPr>
              <w:t>а</w:t>
            </w:r>
            <w:r w:rsidRPr="00D31485">
              <w:rPr>
                <w:sz w:val="16"/>
                <w:szCs w:val="16"/>
              </w:rPr>
              <w:t>низациях и учрежд</w:t>
            </w:r>
            <w:r w:rsidRPr="00D31485">
              <w:rPr>
                <w:sz w:val="16"/>
                <w:szCs w:val="16"/>
              </w:rPr>
              <w:t>е</w:t>
            </w:r>
            <w:r w:rsidRPr="00D31485">
              <w:rPr>
                <w:sz w:val="16"/>
                <w:szCs w:val="16"/>
              </w:rPr>
              <w:t>ниях различной орг</w:t>
            </w:r>
            <w:r w:rsidRPr="00D31485">
              <w:rPr>
                <w:sz w:val="16"/>
                <w:szCs w:val="16"/>
              </w:rPr>
              <w:t>а</w:t>
            </w:r>
            <w:r w:rsidRPr="00D31485">
              <w:rPr>
                <w:sz w:val="16"/>
                <w:szCs w:val="16"/>
              </w:rPr>
              <w:t>низ</w:t>
            </w:r>
            <w:r w:rsidRPr="00D31485">
              <w:rPr>
                <w:sz w:val="16"/>
                <w:szCs w:val="16"/>
              </w:rPr>
              <w:t>а</w:t>
            </w:r>
            <w:r w:rsidRPr="00D31485">
              <w:rPr>
                <w:sz w:val="16"/>
                <w:szCs w:val="16"/>
              </w:rPr>
              <w:t>ционно-правовой формы услуг по орг</w:t>
            </w:r>
            <w:r w:rsidRPr="00D31485">
              <w:rPr>
                <w:sz w:val="16"/>
                <w:szCs w:val="16"/>
              </w:rPr>
              <w:t>а</w:t>
            </w:r>
            <w:r w:rsidRPr="00D31485">
              <w:rPr>
                <w:sz w:val="16"/>
                <w:szCs w:val="16"/>
              </w:rPr>
              <w:t>низации досуга, о</w:t>
            </w:r>
            <w:r w:rsidRPr="00D31485">
              <w:rPr>
                <w:sz w:val="16"/>
                <w:szCs w:val="16"/>
              </w:rPr>
              <w:t>т</w:t>
            </w:r>
            <w:r w:rsidRPr="00D31485">
              <w:rPr>
                <w:sz w:val="16"/>
                <w:szCs w:val="16"/>
              </w:rPr>
              <w:t>ды-ха, оздоровления (в</w:t>
            </w:r>
            <w:r w:rsidRPr="00D31485">
              <w:rPr>
                <w:sz w:val="16"/>
                <w:szCs w:val="16"/>
              </w:rPr>
              <w:t>о</w:t>
            </w:r>
            <w:r w:rsidRPr="00D31485">
              <w:rPr>
                <w:sz w:val="16"/>
                <w:szCs w:val="16"/>
              </w:rPr>
              <w:t>лонтерские, клу</w:t>
            </w:r>
            <w:r w:rsidRPr="00D31485">
              <w:rPr>
                <w:sz w:val="16"/>
                <w:szCs w:val="16"/>
              </w:rPr>
              <w:t>б</w:t>
            </w:r>
            <w:r w:rsidRPr="00D31485">
              <w:rPr>
                <w:sz w:val="16"/>
                <w:szCs w:val="16"/>
              </w:rPr>
              <w:t>ные формирования, це</w:t>
            </w:r>
            <w:r w:rsidRPr="00D31485">
              <w:rPr>
                <w:sz w:val="16"/>
                <w:szCs w:val="16"/>
              </w:rPr>
              <w:t>н</w:t>
            </w:r>
            <w:r w:rsidRPr="00D31485">
              <w:rPr>
                <w:sz w:val="16"/>
                <w:szCs w:val="16"/>
              </w:rPr>
              <w:t>тры и др.)</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комитеты:  образ</w:t>
            </w:r>
            <w:r w:rsidRPr="00D31485">
              <w:rPr>
                <w:spacing w:val="-24"/>
                <w:sz w:val="16"/>
                <w:szCs w:val="16"/>
              </w:rPr>
              <w:t>о</w:t>
            </w:r>
            <w:r w:rsidRPr="00D31485">
              <w:rPr>
                <w:spacing w:val="-24"/>
                <w:sz w:val="16"/>
                <w:szCs w:val="16"/>
              </w:rPr>
              <w:t>вания;  культуры, спорта  и т</w:t>
            </w:r>
            <w:r w:rsidRPr="00D31485">
              <w:rPr>
                <w:spacing w:val="-24"/>
                <w:sz w:val="16"/>
                <w:szCs w:val="16"/>
              </w:rPr>
              <w:t>у</w:t>
            </w:r>
            <w:r w:rsidRPr="00D31485">
              <w:rPr>
                <w:spacing w:val="-24"/>
                <w:sz w:val="16"/>
                <w:szCs w:val="16"/>
              </w:rPr>
              <w:t xml:space="preserve">ризма; </w:t>
            </w:r>
          </w:p>
        </w:tc>
        <w:tc>
          <w:tcPr>
            <w:tcW w:w="992"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pacing w:val="-24"/>
                <w:sz w:val="16"/>
                <w:szCs w:val="16"/>
              </w:rPr>
            </w:pPr>
            <w:r w:rsidRPr="00D31485">
              <w:rPr>
                <w:sz w:val="16"/>
                <w:szCs w:val="16"/>
              </w:rPr>
              <w:t>- // -</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1.4.</w:t>
            </w:r>
          </w:p>
          <w:p w:rsidR="0087293A" w:rsidRPr="00D31485" w:rsidRDefault="0087293A" w:rsidP="0087293A">
            <w:pPr>
              <w:ind w:left="-108" w:right="-108"/>
              <w:jc w:val="center"/>
              <w:rPr>
                <w:sz w:val="16"/>
                <w:szCs w:val="16"/>
              </w:rPr>
            </w:pPr>
          </w:p>
        </w:tc>
        <w:tc>
          <w:tcPr>
            <w:tcW w:w="1275"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8"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r>
      <w:tr w:rsidR="0087293A" w:rsidRPr="00D31485" w:rsidTr="0087293A">
        <w:trPr>
          <w:gridAfter w:val="4"/>
          <w:wAfter w:w="2247" w:type="dxa"/>
          <w:trHeight w:val="128"/>
          <w:jc w:val="center"/>
        </w:trPr>
        <w:tc>
          <w:tcPr>
            <w:tcW w:w="15632" w:type="dxa"/>
            <w:gridSpan w:val="32"/>
            <w:shd w:val="clear" w:color="auto" w:fill="auto"/>
          </w:tcPr>
          <w:p w:rsidR="0087293A" w:rsidRPr="00D31485" w:rsidRDefault="0087293A" w:rsidP="0087293A">
            <w:pPr>
              <w:ind w:left="-108" w:right="-108"/>
              <w:jc w:val="center"/>
              <w:rPr>
                <w:sz w:val="16"/>
                <w:szCs w:val="16"/>
              </w:rPr>
            </w:pPr>
            <w:r w:rsidRPr="00D31485">
              <w:rPr>
                <w:sz w:val="16"/>
                <w:szCs w:val="16"/>
              </w:rPr>
              <w:t>6</w:t>
            </w:r>
          </w:p>
        </w:tc>
      </w:tr>
      <w:tr w:rsidR="0087293A" w:rsidRPr="00D31485" w:rsidTr="0087293A">
        <w:trPr>
          <w:gridAfter w:val="4"/>
          <w:wAfter w:w="2247" w:type="dxa"/>
          <w:trHeight w:val="128"/>
          <w:jc w:val="center"/>
        </w:trPr>
        <w:tc>
          <w:tcPr>
            <w:tcW w:w="532"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1</w:t>
            </w:r>
          </w:p>
        </w:tc>
        <w:tc>
          <w:tcPr>
            <w:tcW w:w="2343" w:type="dxa"/>
            <w:gridSpan w:val="4"/>
            <w:shd w:val="clear" w:color="auto" w:fill="auto"/>
            <w:vAlign w:val="center"/>
          </w:tcPr>
          <w:p w:rsidR="0087293A" w:rsidRPr="00D31485" w:rsidRDefault="0087293A" w:rsidP="0087293A">
            <w:pPr>
              <w:ind w:left="-129" w:right="-198"/>
              <w:jc w:val="center"/>
              <w:rPr>
                <w:sz w:val="16"/>
                <w:szCs w:val="16"/>
              </w:rPr>
            </w:pPr>
            <w:r w:rsidRPr="00D31485">
              <w:rPr>
                <w:sz w:val="16"/>
                <w:szCs w:val="16"/>
              </w:rPr>
              <w:t>2</w:t>
            </w:r>
          </w:p>
        </w:tc>
        <w:tc>
          <w:tcPr>
            <w:tcW w:w="1984"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3</w:t>
            </w:r>
          </w:p>
        </w:tc>
        <w:tc>
          <w:tcPr>
            <w:tcW w:w="992"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4</w:t>
            </w:r>
          </w:p>
        </w:tc>
        <w:tc>
          <w:tcPr>
            <w:tcW w:w="1560"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5</w:t>
            </w:r>
          </w:p>
        </w:tc>
        <w:tc>
          <w:tcPr>
            <w:tcW w:w="1275"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6</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7</w:t>
            </w:r>
          </w:p>
        </w:tc>
        <w:tc>
          <w:tcPr>
            <w:tcW w:w="567" w:type="dxa"/>
            <w:gridSpan w:val="2"/>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8</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9</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10</w:t>
            </w:r>
          </w:p>
        </w:tc>
        <w:tc>
          <w:tcPr>
            <w:tcW w:w="708" w:type="dxa"/>
            <w:gridSpan w:val="2"/>
          </w:tcPr>
          <w:p w:rsidR="0087293A" w:rsidRPr="00D31485" w:rsidRDefault="0087293A" w:rsidP="0087293A">
            <w:pPr>
              <w:ind w:left="-129" w:right="-198"/>
              <w:jc w:val="center"/>
              <w:rPr>
                <w:spacing w:val="-28"/>
                <w:sz w:val="16"/>
                <w:szCs w:val="16"/>
              </w:rPr>
            </w:pPr>
            <w:r w:rsidRPr="00D31485">
              <w:rPr>
                <w:spacing w:val="-28"/>
                <w:sz w:val="16"/>
                <w:szCs w:val="16"/>
              </w:rPr>
              <w:t>11</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12</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13</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14</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15</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16</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17</w:t>
            </w:r>
          </w:p>
        </w:tc>
      </w:tr>
      <w:tr w:rsidR="0087293A" w:rsidRPr="00D31485" w:rsidTr="0087293A">
        <w:trPr>
          <w:gridAfter w:val="4"/>
          <w:wAfter w:w="2247" w:type="dxa"/>
          <w:trHeight w:val="128"/>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1.4.</w:t>
            </w:r>
          </w:p>
        </w:tc>
        <w:tc>
          <w:tcPr>
            <w:tcW w:w="2343" w:type="dxa"/>
            <w:gridSpan w:val="4"/>
            <w:shd w:val="clear" w:color="auto" w:fill="auto"/>
          </w:tcPr>
          <w:p w:rsidR="0087293A" w:rsidRPr="00D31485" w:rsidRDefault="0087293A" w:rsidP="0087293A">
            <w:pPr>
              <w:ind w:right="-174"/>
              <w:rPr>
                <w:sz w:val="16"/>
                <w:szCs w:val="16"/>
              </w:rPr>
            </w:pPr>
          </w:p>
          <w:p w:rsidR="0087293A" w:rsidRPr="00D31485" w:rsidRDefault="0087293A" w:rsidP="0087293A">
            <w:pPr>
              <w:ind w:right="-174"/>
              <w:rPr>
                <w:sz w:val="16"/>
                <w:szCs w:val="16"/>
              </w:rPr>
            </w:pPr>
            <w:r w:rsidRPr="00D31485">
              <w:rPr>
                <w:sz w:val="16"/>
                <w:szCs w:val="16"/>
              </w:rPr>
              <w:t>Организация летн</w:t>
            </w:r>
            <w:r w:rsidRPr="00D31485">
              <w:rPr>
                <w:sz w:val="16"/>
                <w:szCs w:val="16"/>
              </w:rPr>
              <w:t>е</w:t>
            </w:r>
            <w:r w:rsidRPr="00D31485">
              <w:rPr>
                <w:sz w:val="16"/>
                <w:szCs w:val="16"/>
              </w:rPr>
              <w:t>го отдыха детей и по</w:t>
            </w:r>
            <w:r w:rsidRPr="00D31485">
              <w:rPr>
                <w:sz w:val="16"/>
                <w:szCs w:val="16"/>
              </w:rPr>
              <w:t>д</w:t>
            </w:r>
            <w:r w:rsidRPr="00D31485">
              <w:rPr>
                <w:sz w:val="16"/>
                <w:szCs w:val="16"/>
              </w:rPr>
              <w:t>ростков Любытинск</w:t>
            </w:r>
            <w:r w:rsidRPr="00D31485">
              <w:rPr>
                <w:sz w:val="16"/>
                <w:szCs w:val="16"/>
              </w:rPr>
              <w:t>о</w:t>
            </w:r>
            <w:r w:rsidRPr="00D31485">
              <w:rPr>
                <w:sz w:val="16"/>
                <w:szCs w:val="16"/>
              </w:rPr>
              <w:t xml:space="preserve">го района (работа профильных лагерей, лагерей дневного </w:t>
            </w:r>
          </w:p>
          <w:p w:rsidR="0087293A" w:rsidRPr="00D31485" w:rsidRDefault="0087293A" w:rsidP="0087293A">
            <w:pPr>
              <w:ind w:right="-174"/>
              <w:rPr>
                <w:sz w:val="16"/>
                <w:szCs w:val="16"/>
              </w:rPr>
            </w:pPr>
            <w:r w:rsidRPr="00D31485">
              <w:rPr>
                <w:sz w:val="16"/>
                <w:szCs w:val="16"/>
              </w:rPr>
              <w:t>пребывания, пр</w:t>
            </w:r>
            <w:r w:rsidRPr="00D31485">
              <w:rPr>
                <w:sz w:val="16"/>
                <w:szCs w:val="16"/>
              </w:rPr>
              <w:t>о</w:t>
            </w:r>
            <w:r w:rsidRPr="00D31485">
              <w:rPr>
                <w:sz w:val="16"/>
                <w:szCs w:val="16"/>
              </w:rPr>
              <w:t>фильных смен и др.)</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w:t>
            </w:r>
          </w:p>
        </w:tc>
        <w:tc>
          <w:tcPr>
            <w:tcW w:w="992"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2014-</w:t>
            </w:r>
          </w:p>
          <w:p w:rsidR="0087293A" w:rsidRPr="00D31485" w:rsidRDefault="0087293A" w:rsidP="0087293A">
            <w:pPr>
              <w:ind w:left="-108" w:right="-108"/>
              <w:jc w:val="center"/>
              <w:rPr>
                <w:spacing w:val="-24"/>
                <w:sz w:val="16"/>
                <w:szCs w:val="16"/>
              </w:rPr>
            </w:pPr>
            <w:r w:rsidRPr="00D31485">
              <w:rPr>
                <w:spacing w:val="-24"/>
                <w:sz w:val="16"/>
                <w:szCs w:val="16"/>
              </w:rPr>
              <w:t>2024</w:t>
            </w:r>
          </w:p>
          <w:p w:rsidR="0087293A" w:rsidRPr="00D31485" w:rsidRDefault="0087293A" w:rsidP="0087293A">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1.4</w:t>
            </w:r>
          </w:p>
        </w:tc>
        <w:tc>
          <w:tcPr>
            <w:tcW w:w="1275"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местный   бюджет</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shd w:val="clear" w:color="auto" w:fill="auto"/>
            <w:noWrap/>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p w:rsidR="0087293A" w:rsidRPr="00D31485" w:rsidRDefault="0087293A" w:rsidP="0087293A">
            <w:pPr>
              <w:ind w:left="-108" w:right="-108"/>
              <w:jc w:val="center"/>
              <w:rPr>
                <w:sz w:val="16"/>
                <w:szCs w:val="16"/>
              </w:rPr>
            </w:pP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8"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567" w:type="dxa"/>
            <w:gridSpan w:val="2"/>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r>
      <w:tr w:rsidR="0087293A" w:rsidRPr="00D31485" w:rsidTr="0087293A">
        <w:trPr>
          <w:gridAfter w:val="4"/>
          <w:wAfter w:w="2247" w:type="dxa"/>
          <w:trHeight w:val="128"/>
          <w:jc w:val="center"/>
        </w:trPr>
        <w:tc>
          <w:tcPr>
            <w:tcW w:w="532" w:type="dxa"/>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1.5.</w:t>
            </w:r>
          </w:p>
          <w:p w:rsidR="0087293A" w:rsidRPr="00D31485" w:rsidRDefault="0087293A" w:rsidP="0087293A">
            <w:pPr>
              <w:ind w:right="-92"/>
              <w:jc w:val="center"/>
              <w:rPr>
                <w:sz w:val="16"/>
                <w:szCs w:val="16"/>
              </w:rPr>
            </w:pPr>
          </w:p>
        </w:tc>
        <w:tc>
          <w:tcPr>
            <w:tcW w:w="2343" w:type="dxa"/>
            <w:gridSpan w:val="4"/>
            <w:shd w:val="clear" w:color="auto" w:fill="auto"/>
          </w:tcPr>
          <w:p w:rsidR="0087293A" w:rsidRPr="00D31485" w:rsidRDefault="0087293A" w:rsidP="0087293A">
            <w:pPr>
              <w:ind w:right="-174"/>
              <w:rPr>
                <w:sz w:val="16"/>
                <w:szCs w:val="16"/>
              </w:rPr>
            </w:pPr>
          </w:p>
          <w:p w:rsidR="0087293A" w:rsidRPr="00D31485" w:rsidRDefault="0087293A" w:rsidP="0087293A">
            <w:pPr>
              <w:ind w:right="-174"/>
              <w:rPr>
                <w:sz w:val="16"/>
                <w:szCs w:val="16"/>
              </w:rPr>
            </w:pPr>
            <w:r w:rsidRPr="00D31485">
              <w:rPr>
                <w:sz w:val="16"/>
                <w:szCs w:val="16"/>
              </w:rPr>
              <w:t>Обеспечение перс</w:t>
            </w:r>
            <w:r w:rsidRPr="00D31485">
              <w:rPr>
                <w:sz w:val="16"/>
                <w:szCs w:val="16"/>
              </w:rPr>
              <w:t>о</w:t>
            </w:r>
            <w:r w:rsidRPr="00D31485">
              <w:rPr>
                <w:sz w:val="16"/>
                <w:szCs w:val="16"/>
              </w:rPr>
              <w:t>нифицированного финансирования д</w:t>
            </w:r>
            <w:r w:rsidRPr="00D31485">
              <w:rPr>
                <w:sz w:val="16"/>
                <w:szCs w:val="16"/>
              </w:rPr>
              <w:t>о</w:t>
            </w:r>
            <w:r w:rsidRPr="00D31485">
              <w:rPr>
                <w:sz w:val="16"/>
                <w:szCs w:val="16"/>
              </w:rPr>
              <w:t>полнительного обр</w:t>
            </w:r>
            <w:r w:rsidRPr="00D31485">
              <w:rPr>
                <w:sz w:val="16"/>
                <w:szCs w:val="16"/>
              </w:rPr>
              <w:t>а</w:t>
            </w:r>
            <w:r w:rsidRPr="00D31485">
              <w:rPr>
                <w:sz w:val="16"/>
                <w:szCs w:val="16"/>
              </w:rPr>
              <w:t>зования д</w:t>
            </w:r>
            <w:r w:rsidRPr="00D31485">
              <w:rPr>
                <w:sz w:val="16"/>
                <w:szCs w:val="16"/>
              </w:rPr>
              <w:t>е</w:t>
            </w:r>
            <w:r w:rsidRPr="00D31485">
              <w:rPr>
                <w:sz w:val="16"/>
                <w:szCs w:val="16"/>
              </w:rPr>
              <w:t>тей</w:t>
            </w:r>
          </w:p>
        </w:tc>
        <w:tc>
          <w:tcPr>
            <w:tcW w:w="1984" w:type="dxa"/>
            <w:shd w:val="clear" w:color="auto" w:fill="auto"/>
          </w:tcPr>
          <w:p w:rsidR="0087293A" w:rsidRPr="00D31485" w:rsidRDefault="0087293A" w:rsidP="0087293A">
            <w:pPr>
              <w:ind w:left="-65" w:right="-108"/>
              <w:jc w:val="center"/>
              <w:rPr>
                <w:spacing w:val="-20"/>
                <w:sz w:val="16"/>
                <w:szCs w:val="16"/>
              </w:rPr>
            </w:pPr>
          </w:p>
          <w:p w:rsidR="0087293A" w:rsidRPr="00D31485" w:rsidRDefault="0087293A" w:rsidP="0087293A">
            <w:pPr>
              <w:ind w:left="-65" w:right="-108"/>
              <w:jc w:val="center"/>
              <w:rPr>
                <w:spacing w:val="-20"/>
                <w:sz w:val="16"/>
                <w:szCs w:val="16"/>
              </w:rPr>
            </w:pPr>
            <w:r w:rsidRPr="00D31485">
              <w:rPr>
                <w:spacing w:val="-20"/>
                <w:sz w:val="16"/>
                <w:szCs w:val="16"/>
              </w:rPr>
              <w:t>Комитет,</w:t>
            </w:r>
          </w:p>
          <w:p w:rsidR="0087293A" w:rsidRPr="00D31485" w:rsidRDefault="0087293A" w:rsidP="0087293A">
            <w:pPr>
              <w:ind w:left="-65" w:right="-108"/>
              <w:jc w:val="center"/>
              <w:rPr>
                <w:spacing w:val="-20"/>
                <w:sz w:val="16"/>
                <w:szCs w:val="16"/>
              </w:rPr>
            </w:pPr>
            <w:r w:rsidRPr="00D31485">
              <w:rPr>
                <w:spacing w:val="-20"/>
                <w:sz w:val="16"/>
                <w:szCs w:val="16"/>
              </w:rPr>
              <w:t>подведомстве</w:t>
            </w:r>
            <w:r w:rsidRPr="00D31485">
              <w:rPr>
                <w:spacing w:val="-20"/>
                <w:sz w:val="16"/>
                <w:szCs w:val="16"/>
              </w:rPr>
              <w:t>н</w:t>
            </w:r>
            <w:r w:rsidRPr="00D31485">
              <w:rPr>
                <w:spacing w:val="-20"/>
                <w:sz w:val="16"/>
                <w:szCs w:val="16"/>
              </w:rPr>
              <w:t>ные учреждения и орган</w:t>
            </w:r>
            <w:r w:rsidRPr="00D31485">
              <w:rPr>
                <w:spacing w:val="-20"/>
                <w:sz w:val="16"/>
                <w:szCs w:val="16"/>
              </w:rPr>
              <w:t>и</w:t>
            </w:r>
            <w:r w:rsidRPr="00D31485">
              <w:rPr>
                <w:spacing w:val="-20"/>
                <w:sz w:val="16"/>
                <w:szCs w:val="16"/>
              </w:rPr>
              <w:t>зации дополнительн</w:t>
            </w:r>
            <w:r w:rsidRPr="00D31485">
              <w:rPr>
                <w:spacing w:val="-20"/>
                <w:sz w:val="16"/>
                <w:szCs w:val="16"/>
              </w:rPr>
              <w:t>о</w:t>
            </w:r>
            <w:r w:rsidRPr="00D31485">
              <w:rPr>
                <w:spacing w:val="-20"/>
                <w:sz w:val="16"/>
                <w:szCs w:val="16"/>
              </w:rPr>
              <w:t>го образов</w:t>
            </w:r>
            <w:r w:rsidRPr="00D31485">
              <w:rPr>
                <w:spacing w:val="-20"/>
                <w:sz w:val="16"/>
                <w:szCs w:val="16"/>
              </w:rPr>
              <w:t>а</w:t>
            </w:r>
            <w:r w:rsidRPr="00D31485">
              <w:rPr>
                <w:spacing w:val="-20"/>
                <w:sz w:val="16"/>
                <w:szCs w:val="16"/>
              </w:rPr>
              <w:t>ния</w:t>
            </w:r>
          </w:p>
        </w:tc>
        <w:tc>
          <w:tcPr>
            <w:tcW w:w="992" w:type="dxa"/>
            <w:gridSpan w:val="2"/>
            <w:shd w:val="clear" w:color="auto" w:fill="auto"/>
          </w:tcPr>
          <w:p w:rsidR="0087293A" w:rsidRPr="00D31485" w:rsidRDefault="0087293A" w:rsidP="0087293A">
            <w:pPr>
              <w:ind w:left="-334" w:right="-108"/>
              <w:jc w:val="center"/>
              <w:rPr>
                <w:sz w:val="16"/>
                <w:szCs w:val="16"/>
              </w:rPr>
            </w:pPr>
          </w:p>
          <w:p w:rsidR="0087293A" w:rsidRPr="00D31485" w:rsidRDefault="0087293A" w:rsidP="0087293A">
            <w:pPr>
              <w:ind w:left="-334" w:right="-108"/>
              <w:jc w:val="center"/>
              <w:rPr>
                <w:sz w:val="16"/>
                <w:szCs w:val="16"/>
              </w:rPr>
            </w:pPr>
            <w:r w:rsidRPr="00D31485">
              <w:rPr>
                <w:sz w:val="16"/>
                <w:szCs w:val="16"/>
              </w:rPr>
              <w:t>2018-</w:t>
            </w:r>
          </w:p>
          <w:p w:rsidR="0087293A" w:rsidRPr="00D31485" w:rsidRDefault="0087293A" w:rsidP="0087293A">
            <w:pPr>
              <w:ind w:left="-334" w:right="-108"/>
              <w:jc w:val="center"/>
              <w:rPr>
                <w:sz w:val="16"/>
                <w:szCs w:val="16"/>
              </w:rPr>
            </w:pPr>
            <w:r w:rsidRPr="00D31485">
              <w:rPr>
                <w:sz w:val="16"/>
                <w:szCs w:val="16"/>
              </w:rPr>
              <w:t>2024</w:t>
            </w:r>
          </w:p>
          <w:p w:rsidR="0087293A" w:rsidRPr="00D31485" w:rsidRDefault="0087293A" w:rsidP="0087293A">
            <w:pPr>
              <w:ind w:left="-334" w:right="-108"/>
              <w:jc w:val="center"/>
              <w:rPr>
                <w:sz w:val="16"/>
                <w:szCs w:val="16"/>
              </w:rPr>
            </w:pPr>
            <w:r w:rsidRPr="00D31485">
              <w:rPr>
                <w:sz w:val="16"/>
                <w:szCs w:val="16"/>
              </w:rPr>
              <w:t>год</w:t>
            </w:r>
          </w:p>
        </w:tc>
        <w:tc>
          <w:tcPr>
            <w:tcW w:w="1560" w:type="dxa"/>
            <w:gridSpan w:val="2"/>
            <w:shd w:val="clear" w:color="auto" w:fill="auto"/>
          </w:tcPr>
          <w:p w:rsidR="0087293A" w:rsidRPr="00D31485" w:rsidRDefault="0087293A" w:rsidP="0087293A">
            <w:pPr>
              <w:ind w:left="-65" w:right="-108"/>
              <w:jc w:val="center"/>
              <w:rPr>
                <w:color w:val="000000"/>
                <w:sz w:val="16"/>
                <w:szCs w:val="16"/>
              </w:rPr>
            </w:pPr>
          </w:p>
          <w:p w:rsidR="0087293A" w:rsidRPr="00D31485" w:rsidRDefault="0087293A" w:rsidP="0087293A">
            <w:pPr>
              <w:ind w:left="-65" w:right="-108"/>
              <w:jc w:val="center"/>
              <w:rPr>
                <w:color w:val="000000"/>
                <w:sz w:val="16"/>
                <w:szCs w:val="16"/>
              </w:rPr>
            </w:pPr>
            <w:r w:rsidRPr="00D31485">
              <w:rPr>
                <w:color w:val="000000"/>
                <w:sz w:val="16"/>
                <w:szCs w:val="16"/>
              </w:rPr>
              <w:t>1.7.-</w:t>
            </w:r>
          </w:p>
          <w:p w:rsidR="0087293A" w:rsidRPr="00D31485" w:rsidRDefault="0087293A" w:rsidP="0087293A">
            <w:pPr>
              <w:ind w:left="-65" w:right="-108"/>
              <w:jc w:val="center"/>
              <w:rPr>
                <w:color w:val="000000"/>
                <w:sz w:val="16"/>
                <w:szCs w:val="16"/>
              </w:rPr>
            </w:pPr>
            <w:r w:rsidRPr="00D31485">
              <w:rPr>
                <w:color w:val="000000"/>
                <w:sz w:val="16"/>
                <w:szCs w:val="16"/>
              </w:rPr>
              <w:t>1.8.</w:t>
            </w:r>
          </w:p>
        </w:tc>
        <w:tc>
          <w:tcPr>
            <w:tcW w:w="1275" w:type="dxa"/>
            <w:gridSpan w:val="2"/>
            <w:shd w:val="clear" w:color="auto" w:fill="auto"/>
          </w:tcPr>
          <w:p w:rsidR="0087293A" w:rsidRPr="00D31485" w:rsidRDefault="0087293A" w:rsidP="0087293A">
            <w:pPr>
              <w:ind w:left="-65" w:right="-108"/>
              <w:jc w:val="center"/>
              <w:rPr>
                <w:sz w:val="16"/>
                <w:szCs w:val="16"/>
              </w:rPr>
            </w:pPr>
          </w:p>
          <w:p w:rsidR="0087293A" w:rsidRPr="00D31485" w:rsidRDefault="0087293A" w:rsidP="0087293A">
            <w:pPr>
              <w:ind w:left="-65" w:right="-108"/>
              <w:jc w:val="center"/>
              <w:rPr>
                <w:sz w:val="16"/>
                <w:szCs w:val="16"/>
              </w:rPr>
            </w:pPr>
            <w:r w:rsidRPr="00D31485">
              <w:rPr>
                <w:sz w:val="16"/>
                <w:szCs w:val="16"/>
              </w:rPr>
              <w:t>мес</w:t>
            </w:r>
            <w:r w:rsidRPr="00D31485">
              <w:rPr>
                <w:sz w:val="16"/>
                <w:szCs w:val="16"/>
              </w:rPr>
              <w:t>т</w:t>
            </w:r>
            <w:r w:rsidRPr="00D31485">
              <w:rPr>
                <w:sz w:val="16"/>
                <w:szCs w:val="16"/>
              </w:rPr>
              <w:t>ный</w:t>
            </w:r>
          </w:p>
          <w:p w:rsidR="0087293A" w:rsidRPr="00D31485" w:rsidRDefault="0087293A" w:rsidP="0087293A">
            <w:pPr>
              <w:ind w:left="-65" w:right="-108"/>
              <w:jc w:val="center"/>
              <w:rPr>
                <w:sz w:val="16"/>
                <w:szCs w:val="16"/>
              </w:rPr>
            </w:pPr>
            <w:r w:rsidRPr="00D31485">
              <w:rPr>
                <w:sz w:val="16"/>
                <w:szCs w:val="16"/>
              </w:rPr>
              <w:t>бюджет</w:t>
            </w:r>
          </w:p>
        </w:tc>
        <w:tc>
          <w:tcPr>
            <w:tcW w:w="709" w:type="dxa"/>
            <w:shd w:val="clear" w:color="auto" w:fill="auto"/>
            <w:noWrap/>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shd w:val="clear" w:color="auto" w:fill="auto"/>
            <w:noWrap/>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709" w:type="dxa"/>
            <w:shd w:val="clear" w:color="auto" w:fill="auto"/>
            <w:noWrap/>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103,</w:t>
            </w: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224</w:t>
            </w:r>
          </w:p>
        </w:tc>
        <w:tc>
          <w:tcPr>
            <w:tcW w:w="709"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r>
      <w:tr w:rsidR="0087293A" w:rsidRPr="00D31485" w:rsidTr="0087293A">
        <w:trPr>
          <w:gridAfter w:val="4"/>
          <w:wAfter w:w="2247" w:type="dxa"/>
          <w:trHeight w:val="128"/>
          <w:jc w:val="center"/>
        </w:trPr>
        <w:tc>
          <w:tcPr>
            <w:tcW w:w="532" w:type="dxa"/>
            <w:shd w:val="clear" w:color="auto" w:fill="auto"/>
          </w:tcPr>
          <w:p w:rsidR="0087293A" w:rsidRPr="00D31485" w:rsidRDefault="0087293A" w:rsidP="0087293A">
            <w:pPr>
              <w:ind w:right="-92"/>
              <w:jc w:val="center"/>
              <w:rPr>
                <w:sz w:val="16"/>
                <w:szCs w:val="16"/>
              </w:rPr>
            </w:pPr>
          </w:p>
          <w:p w:rsidR="0087293A" w:rsidRPr="00D31485" w:rsidRDefault="0087293A" w:rsidP="0087293A">
            <w:pPr>
              <w:ind w:right="-92"/>
              <w:jc w:val="center"/>
              <w:rPr>
                <w:sz w:val="16"/>
                <w:szCs w:val="16"/>
              </w:rPr>
            </w:pPr>
            <w:r w:rsidRPr="00D31485">
              <w:rPr>
                <w:sz w:val="16"/>
                <w:szCs w:val="16"/>
              </w:rPr>
              <w:t>1.6.</w:t>
            </w:r>
          </w:p>
        </w:tc>
        <w:tc>
          <w:tcPr>
            <w:tcW w:w="2343" w:type="dxa"/>
            <w:gridSpan w:val="4"/>
            <w:shd w:val="clear" w:color="auto" w:fill="auto"/>
          </w:tcPr>
          <w:p w:rsidR="0087293A" w:rsidRPr="00D31485" w:rsidRDefault="0087293A" w:rsidP="0087293A">
            <w:pPr>
              <w:ind w:right="-174"/>
              <w:rPr>
                <w:sz w:val="16"/>
                <w:szCs w:val="16"/>
              </w:rPr>
            </w:pPr>
          </w:p>
          <w:p w:rsidR="0087293A" w:rsidRPr="00D31485" w:rsidRDefault="0087293A" w:rsidP="0087293A">
            <w:pPr>
              <w:ind w:right="-174"/>
              <w:rPr>
                <w:sz w:val="16"/>
                <w:szCs w:val="16"/>
              </w:rPr>
            </w:pPr>
            <w:r w:rsidRPr="00D31485">
              <w:rPr>
                <w:sz w:val="16"/>
                <w:szCs w:val="16"/>
              </w:rPr>
              <w:t>Мероприятия, связа</w:t>
            </w:r>
            <w:r w:rsidRPr="00D31485">
              <w:rPr>
                <w:sz w:val="16"/>
                <w:szCs w:val="16"/>
              </w:rPr>
              <w:t>н</w:t>
            </w:r>
            <w:r w:rsidRPr="00D31485">
              <w:rPr>
                <w:sz w:val="16"/>
                <w:szCs w:val="16"/>
              </w:rPr>
              <w:t>ные с развитием м</w:t>
            </w:r>
            <w:r w:rsidRPr="00D31485">
              <w:rPr>
                <w:sz w:val="16"/>
                <w:szCs w:val="16"/>
              </w:rPr>
              <w:t>а</w:t>
            </w:r>
            <w:r w:rsidRPr="00D31485">
              <w:rPr>
                <w:sz w:val="16"/>
                <w:szCs w:val="16"/>
              </w:rPr>
              <w:t>тер</w:t>
            </w:r>
            <w:r w:rsidRPr="00D31485">
              <w:rPr>
                <w:sz w:val="16"/>
                <w:szCs w:val="16"/>
              </w:rPr>
              <w:t>и</w:t>
            </w:r>
            <w:r w:rsidRPr="00D31485">
              <w:rPr>
                <w:sz w:val="16"/>
                <w:szCs w:val="16"/>
              </w:rPr>
              <w:t>ально-техниче-ской базы образов</w:t>
            </w:r>
            <w:r w:rsidRPr="00D31485">
              <w:rPr>
                <w:sz w:val="16"/>
                <w:szCs w:val="16"/>
              </w:rPr>
              <w:t>а</w:t>
            </w:r>
            <w:r w:rsidRPr="00D31485">
              <w:rPr>
                <w:sz w:val="16"/>
                <w:szCs w:val="16"/>
              </w:rPr>
              <w:t>тельных учр</w:t>
            </w:r>
            <w:r w:rsidRPr="00D31485">
              <w:rPr>
                <w:sz w:val="16"/>
                <w:szCs w:val="16"/>
              </w:rPr>
              <w:t>е</w:t>
            </w:r>
            <w:r w:rsidRPr="00D31485">
              <w:rPr>
                <w:sz w:val="16"/>
                <w:szCs w:val="16"/>
              </w:rPr>
              <w:t>ждений, направленные для о</w:t>
            </w:r>
            <w:r w:rsidRPr="00D31485">
              <w:rPr>
                <w:sz w:val="16"/>
                <w:szCs w:val="16"/>
              </w:rPr>
              <w:t>р</w:t>
            </w:r>
            <w:r w:rsidRPr="00D31485">
              <w:rPr>
                <w:sz w:val="16"/>
                <w:szCs w:val="16"/>
              </w:rPr>
              <w:t>ганизации занятий дополнительного о</w:t>
            </w:r>
            <w:r w:rsidRPr="00D31485">
              <w:rPr>
                <w:sz w:val="16"/>
                <w:szCs w:val="16"/>
              </w:rPr>
              <w:t>б</w:t>
            </w:r>
            <w:r w:rsidRPr="00D31485">
              <w:rPr>
                <w:sz w:val="16"/>
                <w:szCs w:val="16"/>
              </w:rPr>
              <w:t>раз</w:t>
            </w:r>
            <w:r w:rsidRPr="00D31485">
              <w:rPr>
                <w:sz w:val="16"/>
                <w:szCs w:val="16"/>
              </w:rPr>
              <w:t>о</w:t>
            </w:r>
            <w:r w:rsidRPr="00D31485">
              <w:rPr>
                <w:sz w:val="16"/>
                <w:szCs w:val="16"/>
              </w:rPr>
              <w:t xml:space="preserve">вания </w:t>
            </w:r>
          </w:p>
        </w:tc>
        <w:tc>
          <w:tcPr>
            <w:tcW w:w="1984" w:type="dxa"/>
            <w:shd w:val="clear" w:color="auto" w:fill="auto"/>
          </w:tcPr>
          <w:p w:rsidR="0087293A" w:rsidRPr="00D31485" w:rsidRDefault="0087293A" w:rsidP="0087293A">
            <w:pPr>
              <w:ind w:left="-65" w:right="-108"/>
              <w:jc w:val="center"/>
              <w:rPr>
                <w:spacing w:val="-24"/>
                <w:sz w:val="16"/>
                <w:szCs w:val="16"/>
              </w:rPr>
            </w:pPr>
          </w:p>
          <w:p w:rsidR="0087293A" w:rsidRPr="00D31485" w:rsidRDefault="0087293A" w:rsidP="0087293A">
            <w:pPr>
              <w:ind w:left="-65" w:right="-108"/>
              <w:jc w:val="center"/>
              <w:rPr>
                <w:spacing w:val="-20"/>
                <w:sz w:val="16"/>
                <w:szCs w:val="16"/>
              </w:rPr>
            </w:pPr>
            <w:r w:rsidRPr="00D31485">
              <w:rPr>
                <w:spacing w:val="-24"/>
                <w:sz w:val="16"/>
                <w:szCs w:val="16"/>
              </w:rPr>
              <w:t>Комитет, МАОУ «ЛСШ»</w:t>
            </w:r>
          </w:p>
        </w:tc>
        <w:tc>
          <w:tcPr>
            <w:tcW w:w="992" w:type="dxa"/>
            <w:gridSpan w:val="2"/>
            <w:shd w:val="clear" w:color="auto" w:fill="auto"/>
          </w:tcPr>
          <w:p w:rsidR="0087293A" w:rsidRPr="00D31485" w:rsidRDefault="0087293A" w:rsidP="0087293A">
            <w:pPr>
              <w:ind w:left="-334" w:right="-108"/>
              <w:jc w:val="center"/>
              <w:rPr>
                <w:sz w:val="16"/>
                <w:szCs w:val="16"/>
              </w:rPr>
            </w:pPr>
          </w:p>
          <w:p w:rsidR="0087293A" w:rsidRPr="00D31485" w:rsidRDefault="0087293A" w:rsidP="0087293A">
            <w:pPr>
              <w:ind w:left="-334" w:right="-108"/>
              <w:jc w:val="center"/>
              <w:rPr>
                <w:sz w:val="16"/>
                <w:szCs w:val="16"/>
              </w:rPr>
            </w:pPr>
            <w:r w:rsidRPr="00D31485">
              <w:rPr>
                <w:sz w:val="16"/>
                <w:szCs w:val="16"/>
              </w:rPr>
              <w:t>2018</w:t>
            </w:r>
          </w:p>
          <w:p w:rsidR="0087293A" w:rsidRPr="00D31485" w:rsidRDefault="0087293A" w:rsidP="0087293A">
            <w:pPr>
              <w:ind w:left="-334" w:right="-108"/>
              <w:jc w:val="center"/>
              <w:rPr>
                <w:sz w:val="16"/>
                <w:szCs w:val="16"/>
              </w:rPr>
            </w:pPr>
            <w:r w:rsidRPr="00D31485">
              <w:rPr>
                <w:sz w:val="16"/>
                <w:szCs w:val="16"/>
              </w:rPr>
              <w:t>год</w:t>
            </w:r>
          </w:p>
        </w:tc>
        <w:tc>
          <w:tcPr>
            <w:tcW w:w="1560" w:type="dxa"/>
            <w:gridSpan w:val="2"/>
            <w:shd w:val="clear" w:color="auto" w:fill="auto"/>
          </w:tcPr>
          <w:p w:rsidR="0087293A" w:rsidRPr="00D31485" w:rsidRDefault="0087293A" w:rsidP="0087293A">
            <w:pPr>
              <w:ind w:left="-65" w:right="-108"/>
              <w:jc w:val="center"/>
              <w:rPr>
                <w:color w:val="000000"/>
                <w:sz w:val="16"/>
                <w:szCs w:val="16"/>
              </w:rPr>
            </w:pPr>
            <w:r w:rsidRPr="00D31485">
              <w:rPr>
                <w:color w:val="000000"/>
                <w:sz w:val="16"/>
                <w:szCs w:val="16"/>
              </w:rPr>
              <w:t>1.4</w:t>
            </w:r>
          </w:p>
        </w:tc>
        <w:tc>
          <w:tcPr>
            <w:tcW w:w="1275" w:type="dxa"/>
            <w:gridSpan w:val="2"/>
            <w:shd w:val="clear" w:color="auto" w:fill="auto"/>
          </w:tcPr>
          <w:p w:rsidR="0087293A" w:rsidRPr="00D31485" w:rsidRDefault="0087293A" w:rsidP="0087293A">
            <w:pPr>
              <w:ind w:left="-65" w:right="-108"/>
              <w:jc w:val="center"/>
              <w:rPr>
                <w:sz w:val="16"/>
                <w:szCs w:val="16"/>
              </w:rPr>
            </w:pPr>
          </w:p>
          <w:p w:rsidR="0087293A" w:rsidRPr="00D31485" w:rsidRDefault="0087293A" w:rsidP="0087293A">
            <w:pPr>
              <w:ind w:left="-65" w:right="-108"/>
              <w:jc w:val="center"/>
              <w:rPr>
                <w:sz w:val="16"/>
                <w:szCs w:val="16"/>
              </w:rPr>
            </w:pPr>
            <w:r w:rsidRPr="00D31485">
              <w:rPr>
                <w:sz w:val="16"/>
                <w:szCs w:val="16"/>
              </w:rPr>
              <w:t>област-</w:t>
            </w:r>
          </w:p>
          <w:p w:rsidR="0087293A" w:rsidRPr="00D31485" w:rsidRDefault="0087293A" w:rsidP="0087293A">
            <w:pPr>
              <w:ind w:left="-65" w:right="-108"/>
              <w:jc w:val="center"/>
              <w:rPr>
                <w:sz w:val="16"/>
                <w:szCs w:val="16"/>
              </w:rPr>
            </w:pPr>
            <w:r w:rsidRPr="00D31485">
              <w:rPr>
                <w:sz w:val="16"/>
                <w:szCs w:val="16"/>
              </w:rPr>
              <w:t>ной бю</w:t>
            </w:r>
            <w:r w:rsidRPr="00D31485">
              <w:rPr>
                <w:sz w:val="16"/>
                <w:szCs w:val="16"/>
              </w:rPr>
              <w:t>д</w:t>
            </w:r>
            <w:r w:rsidRPr="00D31485">
              <w:rPr>
                <w:sz w:val="16"/>
                <w:szCs w:val="16"/>
              </w:rPr>
              <w:t>жет</w:t>
            </w:r>
          </w:p>
          <w:p w:rsidR="0087293A" w:rsidRPr="00D31485" w:rsidRDefault="0087293A" w:rsidP="0087293A">
            <w:pPr>
              <w:ind w:left="-65" w:right="-108"/>
              <w:jc w:val="center"/>
              <w:rPr>
                <w:sz w:val="16"/>
                <w:szCs w:val="16"/>
              </w:rPr>
            </w:pPr>
          </w:p>
          <w:p w:rsidR="0087293A" w:rsidRPr="00D31485" w:rsidRDefault="0087293A" w:rsidP="0087293A">
            <w:pPr>
              <w:ind w:left="-65" w:right="-108"/>
              <w:jc w:val="center"/>
              <w:rPr>
                <w:sz w:val="16"/>
                <w:szCs w:val="16"/>
              </w:rPr>
            </w:pPr>
            <w:r w:rsidRPr="00D31485">
              <w:rPr>
                <w:sz w:val="16"/>
                <w:szCs w:val="16"/>
              </w:rPr>
              <w:t>мес</w:t>
            </w:r>
            <w:r w:rsidRPr="00D31485">
              <w:rPr>
                <w:sz w:val="16"/>
                <w:szCs w:val="16"/>
              </w:rPr>
              <w:t>т</w:t>
            </w:r>
            <w:r w:rsidRPr="00D31485">
              <w:rPr>
                <w:sz w:val="16"/>
                <w:szCs w:val="16"/>
              </w:rPr>
              <w:t>ный</w:t>
            </w:r>
          </w:p>
          <w:p w:rsidR="0087293A" w:rsidRPr="00D31485" w:rsidRDefault="0087293A" w:rsidP="0087293A">
            <w:pPr>
              <w:ind w:left="-65" w:right="-108"/>
              <w:jc w:val="center"/>
              <w:rPr>
                <w:sz w:val="16"/>
                <w:szCs w:val="16"/>
              </w:rPr>
            </w:pPr>
            <w:r w:rsidRPr="00D31485">
              <w:rPr>
                <w:sz w:val="16"/>
                <w:szCs w:val="16"/>
              </w:rPr>
              <w:t>бюджет</w:t>
            </w:r>
          </w:p>
          <w:p w:rsidR="0087293A" w:rsidRPr="00D31485" w:rsidRDefault="0087293A" w:rsidP="0087293A">
            <w:pPr>
              <w:ind w:left="-65" w:right="-108"/>
              <w:jc w:val="center"/>
              <w:rPr>
                <w:sz w:val="16"/>
                <w:szCs w:val="16"/>
              </w:rPr>
            </w:pPr>
          </w:p>
        </w:tc>
        <w:tc>
          <w:tcPr>
            <w:tcW w:w="709" w:type="dxa"/>
            <w:shd w:val="clear" w:color="auto" w:fill="auto"/>
            <w:noWrap/>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shd w:val="clear" w:color="auto" w:fill="auto"/>
            <w:noWrap/>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709" w:type="dxa"/>
            <w:shd w:val="clear" w:color="auto" w:fill="auto"/>
            <w:noWrap/>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709"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708"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300,</w:t>
            </w: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000</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200,</w:t>
            </w: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000</w:t>
            </w:r>
          </w:p>
        </w:tc>
        <w:tc>
          <w:tcPr>
            <w:tcW w:w="709"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tc>
        <w:tc>
          <w:tcPr>
            <w:tcW w:w="567" w:type="dxa"/>
            <w:gridSpan w:val="2"/>
          </w:tcPr>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p>
          <w:p w:rsidR="0087293A" w:rsidRPr="00D31485" w:rsidRDefault="0087293A" w:rsidP="0087293A">
            <w:pPr>
              <w:ind w:left="-65" w:right="-108"/>
              <w:jc w:val="center"/>
              <w:rPr>
                <w:color w:val="000000"/>
                <w:spacing w:val="-40"/>
                <w:sz w:val="16"/>
                <w:szCs w:val="16"/>
              </w:rPr>
            </w:pPr>
            <w:r w:rsidRPr="00D31485">
              <w:rPr>
                <w:color w:val="000000"/>
                <w:spacing w:val="-40"/>
                <w:sz w:val="16"/>
                <w:szCs w:val="16"/>
              </w:rPr>
              <w:t>-</w:t>
            </w:r>
          </w:p>
        </w:tc>
      </w:tr>
      <w:tr w:rsidR="0087293A" w:rsidRPr="00D31485" w:rsidTr="0087293A">
        <w:trPr>
          <w:gridAfter w:val="4"/>
          <w:wAfter w:w="2247" w:type="dxa"/>
          <w:trHeight w:val="530"/>
          <w:jc w:val="center"/>
        </w:trPr>
        <w:tc>
          <w:tcPr>
            <w:tcW w:w="538" w:type="dxa"/>
            <w:gridSpan w:val="2"/>
            <w:shd w:val="clear" w:color="auto" w:fill="auto"/>
          </w:tcPr>
          <w:p w:rsidR="0087293A" w:rsidRPr="00D31485" w:rsidRDefault="0087293A" w:rsidP="0087293A">
            <w:pPr>
              <w:ind w:left="-129" w:right="-198"/>
              <w:jc w:val="center"/>
              <w:rPr>
                <w:b/>
                <w:sz w:val="16"/>
                <w:szCs w:val="16"/>
              </w:rPr>
            </w:pPr>
          </w:p>
          <w:p w:rsidR="0087293A" w:rsidRPr="00D31485" w:rsidRDefault="0087293A" w:rsidP="0087293A">
            <w:pPr>
              <w:ind w:left="-129" w:right="-198"/>
              <w:jc w:val="center"/>
              <w:rPr>
                <w:b/>
                <w:sz w:val="16"/>
                <w:szCs w:val="16"/>
              </w:rPr>
            </w:pPr>
            <w:r w:rsidRPr="00D31485">
              <w:rPr>
                <w:b/>
                <w:sz w:val="16"/>
                <w:szCs w:val="16"/>
              </w:rPr>
              <w:t>2.</w:t>
            </w:r>
          </w:p>
        </w:tc>
        <w:tc>
          <w:tcPr>
            <w:tcW w:w="15094" w:type="dxa"/>
            <w:gridSpan w:val="30"/>
            <w:shd w:val="clear" w:color="auto" w:fill="auto"/>
          </w:tcPr>
          <w:p w:rsidR="0087293A" w:rsidRPr="00D31485" w:rsidRDefault="0087293A" w:rsidP="0087293A">
            <w:pPr>
              <w:ind w:right="-510"/>
              <w:jc w:val="both"/>
              <w:rPr>
                <w:b/>
                <w:sz w:val="16"/>
                <w:szCs w:val="16"/>
              </w:rPr>
            </w:pPr>
          </w:p>
          <w:p w:rsidR="0087293A" w:rsidRPr="00D31485" w:rsidRDefault="0087293A" w:rsidP="0087293A">
            <w:pPr>
              <w:ind w:right="-7"/>
              <w:jc w:val="both"/>
              <w:rPr>
                <w:b/>
                <w:sz w:val="16"/>
                <w:szCs w:val="16"/>
              </w:rPr>
            </w:pPr>
            <w:r w:rsidRPr="00D31485">
              <w:rPr>
                <w:b/>
                <w:sz w:val="16"/>
                <w:szCs w:val="16"/>
              </w:rPr>
              <w:t>Задача 2: Формирование целостной системы выявления, продвижения и поддержки одаренных детей, инициати</w:t>
            </w:r>
            <w:r w:rsidRPr="00D31485">
              <w:rPr>
                <w:b/>
                <w:sz w:val="16"/>
                <w:szCs w:val="16"/>
              </w:rPr>
              <w:t>в</w:t>
            </w:r>
            <w:r w:rsidRPr="00D31485">
              <w:rPr>
                <w:b/>
                <w:sz w:val="16"/>
                <w:szCs w:val="16"/>
              </w:rPr>
              <w:t xml:space="preserve">ной и </w:t>
            </w:r>
          </w:p>
          <w:p w:rsidR="0087293A" w:rsidRPr="00D31485" w:rsidRDefault="0087293A" w:rsidP="0087293A">
            <w:pPr>
              <w:ind w:right="-510"/>
              <w:jc w:val="both"/>
              <w:rPr>
                <w:b/>
                <w:sz w:val="16"/>
                <w:szCs w:val="16"/>
              </w:rPr>
            </w:pPr>
            <w:r w:rsidRPr="00D31485">
              <w:rPr>
                <w:b/>
                <w:sz w:val="16"/>
                <w:szCs w:val="16"/>
              </w:rPr>
              <w:t>талантл</w:t>
            </w:r>
            <w:r w:rsidRPr="00D31485">
              <w:rPr>
                <w:b/>
                <w:sz w:val="16"/>
                <w:szCs w:val="16"/>
              </w:rPr>
              <w:t>и</w:t>
            </w:r>
            <w:r w:rsidRPr="00D31485">
              <w:rPr>
                <w:b/>
                <w:sz w:val="16"/>
                <w:szCs w:val="16"/>
              </w:rPr>
              <w:t>вой молодежи</w:t>
            </w:r>
          </w:p>
        </w:tc>
      </w:tr>
      <w:tr w:rsidR="0087293A" w:rsidRPr="00D31485" w:rsidTr="0087293A">
        <w:trPr>
          <w:gridAfter w:val="4"/>
          <w:wAfter w:w="2247" w:type="dxa"/>
          <w:trHeight w:val="530"/>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2.1.</w:t>
            </w:r>
          </w:p>
        </w:tc>
        <w:tc>
          <w:tcPr>
            <w:tcW w:w="2343" w:type="dxa"/>
            <w:gridSpan w:val="4"/>
            <w:shd w:val="clear" w:color="auto" w:fill="auto"/>
          </w:tcPr>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r w:rsidRPr="00D31485">
              <w:rPr>
                <w:rFonts w:ascii="Times New Roman" w:hAnsi="Times New Roman" w:cs="Times New Roman"/>
                <w:sz w:val="16"/>
                <w:szCs w:val="16"/>
              </w:rPr>
              <w:t>Организация пров</w:t>
            </w:r>
            <w:r w:rsidRPr="00D31485">
              <w:rPr>
                <w:rFonts w:ascii="Times New Roman" w:hAnsi="Times New Roman" w:cs="Times New Roman"/>
                <w:sz w:val="16"/>
                <w:szCs w:val="16"/>
              </w:rPr>
              <w:t>е</w:t>
            </w:r>
            <w:r w:rsidRPr="00D31485">
              <w:rPr>
                <w:rFonts w:ascii="Times New Roman" w:hAnsi="Times New Roman" w:cs="Times New Roman"/>
                <w:sz w:val="16"/>
                <w:szCs w:val="16"/>
              </w:rPr>
              <w:t>дения муниципал</w:t>
            </w:r>
            <w:r w:rsidRPr="00D31485">
              <w:rPr>
                <w:rFonts w:ascii="Times New Roman" w:hAnsi="Times New Roman" w:cs="Times New Roman"/>
                <w:sz w:val="16"/>
                <w:szCs w:val="16"/>
              </w:rPr>
              <w:t>ь</w:t>
            </w:r>
            <w:r w:rsidRPr="00D31485">
              <w:rPr>
                <w:rFonts w:ascii="Times New Roman" w:hAnsi="Times New Roman" w:cs="Times New Roman"/>
                <w:sz w:val="16"/>
                <w:szCs w:val="16"/>
              </w:rPr>
              <w:t>ного этапа всеро</w:t>
            </w:r>
            <w:r w:rsidRPr="00D31485">
              <w:rPr>
                <w:rFonts w:ascii="Times New Roman" w:hAnsi="Times New Roman" w:cs="Times New Roman"/>
                <w:sz w:val="16"/>
                <w:szCs w:val="16"/>
              </w:rPr>
              <w:t>с</w:t>
            </w:r>
            <w:r w:rsidRPr="00D31485">
              <w:rPr>
                <w:rFonts w:ascii="Times New Roman" w:hAnsi="Times New Roman" w:cs="Times New Roman"/>
                <w:sz w:val="16"/>
                <w:szCs w:val="16"/>
              </w:rPr>
              <w:t>сийской олимпиады  школьников по о</w:t>
            </w:r>
            <w:r w:rsidRPr="00D31485">
              <w:rPr>
                <w:rFonts w:ascii="Times New Roman" w:hAnsi="Times New Roman" w:cs="Times New Roman"/>
                <w:sz w:val="16"/>
                <w:szCs w:val="16"/>
              </w:rPr>
              <w:t>б</w:t>
            </w:r>
            <w:r w:rsidRPr="00D31485">
              <w:rPr>
                <w:rFonts w:ascii="Times New Roman" w:hAnsi="Times New Roman" w:cs="Times New Roman"/>
                <w:sz w:val="16"/>
                <w:szCs w:val="16"/>
              </w:rPr>
              <w:t>щеобразов</w:t>
            </w:r>
            <w:r w:rsidRPr="00D31485">
              <w:rPr>
                <w:rFonts w:ascii="Times New Roman" w:hAnsi="Times New Roman" w:cs="Times New Roman"/>
                <w:sz w:val="16"/>
                <w:szCs w:val="16"/>
              </w:rPr>
              <w:t>а</w:t>
            </w:r>
            <w:r w:rsidRPr="00D31485">
              <w:rPr>
                <w:rFonts w:ascii="Times New Roman" w:hAnsi="Times New Roman" w:cs="Times New Roman"/>
                <w:sz w:val="16"/>
                <w:szCs w:val="16"/>
              </w:rPr>
              <w:t>тельным предм</w:t>
            </w:r>
            <w:r w:rsidRPr="00D31485">
              <w:rPr>
                <w:rFonts w:ascii="Times New Roman" w:hAnsi="Times New Roman" w:cs="Times New Roman"/>
                <w:sz w:val="16"/>
                <w:szCs w:val="16"/>
              </w:rPr>
              <w:t>е</w:t>
            </w:r>
            <w:r w:rsidRPr="00D31485">
              <w:rPr>
                <w:rFonts w:ascii="Times New Roman" w:hAnsi="Times New Roman" w:cs="Times New Roman"/>
                <w:sz w:val="16"/>
                <w:szCs w:val="16"/>
              </w:rPr>
              <w:t xml:space="preserve">там.                </w:t>
            </w:r>
          </w:p>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 xml:space="preserve">комитет </w:t>
            </w:r>
          </w:p>
          <w:p w:rsidR="0087293A" w:rsidRPr="00D31485" w:rsidRDefault="0087293A" w:rsidP="0087293A">
            <w:pPr>
              <w:ind w:left="-108" w:right="-108"/>
              <w:jc w:val="center"/>
              <w:rPr>
                <w:sz w:val="16"/>
                <w:szCs w:val="16"/>
              </w:rPr>
            </w:pPr>
          </w:p>
        </w:tc>
        <w:tc>
          <w:tcPr>
            <w:tcW w:w="992"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2014-</w:t>
            </w:r>
          </w:p>
          <w:p w:rsidR="0087293A" w:rsidRPr="00D31485" w:rsidRDefault="0087293A" w:rsidP="0087293A">
            <w:pPr>
              <w:ind w:left="-108" w:right="-108"/>
              <w:jc w:val="center"/>
              <w:rPr>
                <w:spacing w:val="-24"/>
                <w:sz w:val="16"/>
                <w:szCs w:val="16"/>
              </w:rPr>
            </w:pPr>
            <w:r w:rsidRPr="00D31485">
              <w:rPr>
                <w:spacing w:val="-24"/>
                <w:sz w:val="16"/>
                <w:szCs w:val="16"/>
              </w:rPr>
              <w:t>2024</w:t>
            </w:r>
          </w:p>
          <w:p w:rsidR="0087293A" w:rsidRPr="00D31485" w:rsidRDefault="0087293A" w:rsidP="0087293A">
            <w:pPr>
              <w:ind w:left="-108" w:right="-108"/>
              <w:jc w:val="center"/>
              <w:rPr>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2.1-2.2</w:t>
            </w:r>
          </w:p>
        </w:tc>
        <w:tc>
          <w:tcPr>
            <w:tcW w:w="1275"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z w:val="16"/>
                <w:szCs w:val="16"/>
              </w:rPr>
            </w:pPr>
            <w:r w:rsidRPr="00D31485">
              <w:rPr>
                <w:spacing w:val="-24"/>
                <w:sz w:val="16"/>
                <w:szCs w:val="16"/>
              </w:rPr>
              <w:t>местный   бюджет</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40,</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000</w:t>
            </w:r>
          </w:p>
        </w:tc>
        <w:tc>
          <w:tcPr>
            <w:tcW w:w="567" w:type="dxa"/>
            <w:gridSpan w:val="2"/>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40,</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000</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34,</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200</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34,</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300</w:t>
            </w:r>
          </w:p>
        </w:tc>
        <w:tc>
          <w:tcPr>
            <w:tcW w:w="708"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43,</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7000</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32,</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400</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w:t>
            </w:r>
          </w:p>
        </w:tc>
      </w:tr>
      <w:tr w:rsidR="0087293A" w:rsidRPr="00D31485" w:rsidTr="0087293A">
        <w:trPr>
          <w:gridAfter w:val="4"/>
          <w:wAfter w:w="2247" w:type="dxa"/>
          <w:trHeight w:val="70"/>
          <w:jc w:val="center"/>
        </w:trPr>
        <w:tc>
          <w:tcPr>
            <w:tcW w:w="15632" w:type="dxa"/>
            <w:gridSpan w:val="32"/>
            <w:shd w:val="clear" w:color="auto" w:fill="auto"/>
          </w:tcPr>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7</w:t>
            </w:r>
          </w:p>
        </w:tc>
      </w:tr>
      <w:tr w:rsidR="0087293A" w:rsidRPr="00D31485" w:rsidTr="0087293A">
        <w:trPr>
          <w:gridAfter w:val="4"/>
          <w:wAfter w:w="2247" w:type="dxa"/>
          <w:trHeight w:val="70"/>
          <w:jc w:val="center"/>
        </w:trPr>
        <w:tc>
          <w:tcPr>
            <w:tcW w:w="532"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1</w:t>
            </w:r>
          </w:p>
        </w:tc>
        <w:tc>
          <w:tcPr>
            <w:tcW w:w="2343" w:type="dxa"/>
            <w:gridSpan w:val="4"/>
            <w:shd w:val="clear" w:color="auto" w:fill="auto"/>
            <w:vAlign w:val="center"/>
          </w:tcPr>
          <w:p w:rsidR="0087293A" w:rsidRPr="00D31485" w:rsidRDefault="0087293A" w:rsidP="0087293A">
            <w:pPr>
              <w:ind w:left="-129" w:right="-198"/>
              <w:jc w:val="center"/>
              <w:rPr>
                <w:sz w:val="16"/>
                <w:szCs w:val="16"/>
              </w:rPr>
            </w:pPr>
            <w:r w:rsidRPr="00D31485">
              <w:rPr>
                <w:sz w:val="16"/>
                <w:szCs w:val="16"/>
              </w:rPr>
              <w:t>2</w:t>
            </w:r>
          </w:p>
        </w:tc>
        <w:tc>
          <w:tcPr>
            <w:tcW w:w="1984"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3</w:t>
            </w:r>
          </w:p>
        </w:tc>
        <w:tc>
          <w:tcPr>
            <w:tcW w:w="992"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4</w:t>
            </w:r>
          </w:p>
        </w:tc>
        <w:tc>
          <w:tcPr>
            <w:tcW w:w="1560"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5</w:t>
            </w:r>
          </w:p>
        </w:tc>
        <w:tc>
          <w:tcPr>
            <w:tcW w:w="1275"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6</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7</w:t>
            </w:r>
          </w:p>
        </w:tc>
        <w:tc>
          <w:tcPr>
            <w:tcW w:w="567" w:type="dxa"/>
            <w:gridSpan w:val="2"/>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8</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9</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10</w:t>
            </w:r>
          </w:p>
        </w:tc>
        <w:tc>
          <w:tcPr>
            <w:tcW w:w="708" w:type="dxa"/>
            <w:gridSpan w:val="2"/>
          </w:tcPr>
          <w:p w:rsidR="0087293A" w:rsidRPr="00D31485" w:rsidRDefault="0087293A" w:rsidP="0087293A">
            <w:pPr>
              <w:ind w:left="-129" w:right="-198"/>
              <w:jc w:val="center"/>
              <w:rPr>
                <w:spacing w:val="-28"/>
                <w:sz w:val="16"/>
                <w:szCs w:val="16"/>
              </w:rPr>
            </w:pPr>
            <w:r w:rsidRPr="00D31485">
              <w:rPr>
                <w:spacing w:val="-28"/>
                <w:sz w:val="16"/>
                <w:szCs w:val="16"/>
              </w:rPr>
              <w:t>11</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12</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13</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14</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15</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16</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17</w:t>
            </w:r>
          </w:p>
        </w:tc>
      </w:tr>
      <w:tr w:rsidR="0087293A" w:rsidRPr="00D31485" w:rsidTr="0087293A">
        <w:trPr>
          <w:gridAfter w:val="4"/>
          <w:wAfter w:w="2247" w:type="dxa"/>
          <w:trHeight w:val="70"/>
          <w:jc w:val="center"/>
        </w:trPr>
        <w:tc>
          <w:tcPr>
            <w:tcW w:w="532" w:type="dxa"/>
            <w:shd w:val="clear" w:color="auto" w:fill="auto"/>
          </w:tcPr>
          <w:p w:rsidR="0087293A" w:rsidRPr="00D31485" w:rsidRDefault="0087293A" w:rsidP="0087293A">
            <w:pPr>
              <w:ind w:left="-129" w:right="-198"/>
              <w:jc w:val="center"/>
              <w:rPr>
                <w:sz w:val="16"/>
                <w:szCs w:val="16"/>
              </w:rPr>
            </w:pPr>
          </w:p>
        </w:tc>
        <w:tc>
          <w:tcPr>
            <w:tcW w:w="2343" w:type="dxa"/>
            <w:gridSpan w:val="4"/>
            <w:shd w:val="clear" w:color="auto" w:fill="auto"/>
          </w:tcPr>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r w:rsidRPr="00D31485">
              <w:rPr>
                <w:rFonts w:ascii="Times New Roman" w:hAnsi="Times New Roman" w:cs="Times New Roman"/>
                <w:sz w:val="16"/>
                <w:szCs w:val="16"/>
              </w:rPr>
              <w:t>Участие в облас</w:t>
            </w:r>
            <w:r w:rsidRPr="00D31485">
              <w:rPr>
                <w:rFonts w:ascii="Times New Roman" w:hAnsi="Times New Roman" w:cs="Times New Roman"/>
                <w:sz w:val="16"/>
                <w:szCs w:val="16"/>
              </w:rPr>
              <w:t>т</w:t>
            </w:r>
            <w:r w:rsidRPr="00D31485">
              <w:rPr>
                <w:rFonts w:ascii="Times New Roman" w:hAnsi="Times New Roman" w:cs="Times New Roman"/>
                <w:sz w:val="16"/>
                <w:szCs w:val="16"/>
              </w:rPr>
              <w:t>ном и заключ</w:t>
            </w:r>
            <w:r w:rsidRPr="00D31485">
              <w:rPr>
                <w:rFonts w:ascii="Times New Roman" w:hAnsi="Times New Roman" w:cs="Times New Roman"/>
                <w:sz w:val="16"/>
                <w:szCs w:val="16"/>
              </w:rPr>
              <w:t>и</w:t>
            </w:r>
            <w:r w:rsidRPr="00D31485">
              <w:rPr>
                <w:rFonts w:ascii="Times New Roman" w:hAnsi="Times New Roman" w:cs="Times New Roman"/>
                <w:sz w:val="16"/>
                <w:szCs w:val="16"/>
              </w:rPr>
              <w:t>тельном этапах всеросси</w:t>
            </w:r>
            <w:r w:rsidRPr="00D31485">
              <w:rPr>
                <w:rFonts w:ascii="Times New Roman" w:hAnsi="Times New Roman" w:cs="Times New Roman"/>
                <w:sz w:val="16"/>
                <w:szCs w:val="16"/>
              </w:rPr>
              <w:t>й</w:t>
            </w:r>
            <w:r w:rsidRPr="00D31485">
              <w:rPr>
                <w:rFonts w:ascii="Times New Roman" w:hAnsi="Times New Roman" w:cs="Times New Roman"/>
                <w:sz w:val="16"/>
                <w:szCs w:val="16"/>
              </w:rPr>
              <w:t>ской олимпиады  школьников по о</w:t>
            </w:r>
            <w:r w:rsidRPr="00D31485">
              <w:rPr>
                <w:rFonts w:ascii="Times New Roman" w:hAnsi="Times New Roman" w:cs="Times New Roman"/>
                <w:sz w:val="16"/>
                <w:szCs w:val="16"/>
              </w:rPr>
              <w:t>б</w:t>
            </w:r>
            <w:r w:rsidRPr="00D31485">
              <w:rPr>
                <w:rFonts w:ascii="Times New Roman" w:hAnsi="Times New Roman" w:cs="Times New Roman"/>
                <w:sz w:val="16"/>
                <w:szCs w:val="16"/>
              </w:rPr>
              <w:t>щеобразов</w:t>
            </w:r>
            <w:r w:rsidRPr="00D31485">
              <w:rPr>
                <w:rFonts w:ascii="Times New Roman" w:hAnsi="Times New Roman" w:cs="Times New Roman"/>
                <w:sz w:val="16"/>
                <w:szCs w:val="16"/>
              </w:rPr>
              <w:t>а</w:t>
            </w:r>
            <w:r w:rsidRPr="00D31485">
              <w:rPr>
                <w:rFonts w:ascii="Times New Roman" w:hAnsi="Times New Roman" w:cs="Times New Roman"/>
                <w:sz w:val="16"/>
                <w:szCs w:val="16"/>
              </w:rPr>
              <w:t>тельным предм</w:t>
            </w:r>
            <w:r w:rsidRPr="00D31485">
              <w:rPr>
                <w:rFonts w:ascii="Times New Roman" w:hAnsi="Times New Roman" w:cs="Times New Roman"/>
                <w:sz w:val="16"/>
                <w:szCs w:val="16"/>
              </w:rPr>
              <w:t>е</w:t>
            </w:r>
            <w:r w:rsidRPr="00D31485">
              <w:rPr>
                <w:rFonts w:ascii="Times New Roman" w:hAnsi="Times New Roman" w:cs="Times New Roman"/>
                <w:sz w:val="16"/>
                <w:szCs w:val="16"/>
              </w:rPr>
              <w:t xml:space="preserve">там                </w:t>
            </w:r>
          </w:p>
        </w:tc>
        <w:tc>
          <w:tcPr>
            <w:tcW w:w="1984" w:type="dxa"/>
            <w:shd w:val="clear" w:color="auto" w:fill="auto"/>
          </w:tcPr>
          <w:p w:rsidR="0087293A" w:rsidRPr="00D31485" w:rsidRDefault="0087293A" w:rsidP="0087293A">
            <w:pPr>
              <w:ind w:left="-108" w:right="-108"/>
              <w:jc w:val="center"/>
              <w:rPr>
                <w:spacing w:val="-24"/>
                <w:sz w:val="16"/>
                <w:szCs w:val="16"/>
              </w:rPr>
            </w:pPr>
          </w:p>
        </w:tc>
        <w:tc>
          <w:tcPr>
            <w:tcW w:w="992" w:type="dxa"/>
            <w:gridSpan w:val="2"/>
            <w:shd w:val="clear" w:color="auto" w:fill="auto"/>
          </w:tcPr>
          <w:p w:rsidR="0087293A" w:rsidRPr="00D31485" w:rsidRDefault="0087293A" w:rsidP="0087293A">
            <w:pPr>
              <w:ind w:left="-108" w:right="-108"/>
              <w:jc w:val="center"/>
              <w:rPr>
                <w:sz w:val="16"/>
                <w:szCs w:val="16"/>
              </w:rPr>
            </w:pPr>
          </w:p>
        </w:tc>
        <w:tc>
          <w:tcPr>
            <w:tcW w:w="1560" w:type="dxa"/>
            <w:gridSpan w:val="2"/>
            <w:shd w:val="clear" w:color="auto" w:fill="auto"/>
          </w:tcPr>
          <w:p w:rsidR="0087293A" w:rsidRPr="00D31485" w:rsidRDefault="0087293A" w:rsidP="0087293A">
            <w:pPr>
              <w:ind w:left="-108" w:right="-108"/>
              <w:jc w:val="center"/>
              <w:rPr>
                <w:sz w:val="16"/>
                <w:szCs w:val="16"/>
              </w:rPr>
            </w:pPr>
          </w:p>
        </w:tc>
        <w:tc>
          <w:tcPr>
            <w:tcW w:w="1275" w:type="dxa"/>
            <w:gridSpan w:val="2"/>
            <w:shd w:val="clear" w:color="auto" w:fill="auto"/>
          </w:tcPr>
          <w:p w:rsidR="0087293A" w:rsidRPr="00D31485" w:rsidRDefault="0087293A" w:rsidP="0087293A">
            <w:pPr>
              <w:ind w:left="-108" w:right="-108"/>
              <w:jc w:val="center"/>
              <w:rPr>
                <w:spacing w:val="-24"/>
                <w:sz w:val="16"/>
                <w:szCs w:val="16"/>
              </w:rPr>
            </w:pP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567" w:type="dxa"/>
            <w:gridSpan w:val="2"/>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708"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tc>
      </w:tr>
      <w:tr w:rsidR="0087293A" w:rsidRPr="00D31485" w:rsidTr="0087293A">
        <w:trPr>
          <w:gridAfter w:val="4"/>
          <w:wAfter w:w="2247" w:type="dxa"/>
          <w:trHeight w:val="530"/>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2.2.</w:t>
            </w:r>
          </w:p>
        </w:tc>
        <w:tc>
          <w:tcPr>
            <w:tcW w:w="2343" w:type="dxa"/>
            <w:gridSpan w:val="4"/>
            <w:shd w:val="clear" w:color="auto" w:fill="auto"/>
          </w:tcPr>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r w:rsidRPr="00D31485">
              <w:rPr>
                <w:rFonts w:ascii="Times New Roman" w:hAnsi="Times New Roman" w:cs="Times New Roman"/>
                <w:sz w:val="16"/>
                <w:szCs w:val="16"/>
              </w:rPr>
              <w:t>Организация пров</w:t>
            </w:r>
            <w:r w:rsidRPr="00D31485">
              <w:rPr>
                <w:rFonts w:ascii="Times New Roman" w:hAnsi="Times New Roman" w:cs="Times New Roman"/>
                <w:sz w:val="16"/>
                <w:szCs w:val="16"/>
              </w:rPr>
              <w:t>е</w:t>
            </w:r>
            <w:r w:rsidRPr="00D31485">
              <w:rPr>
                <w:rFonts w:ascii="Times New Roman" w:hAnsi="Times New Roman" w:cs="Times New Roman"/>
                <w:sz w:val="16"/>
                <w:szCs w:val="16"/>
              </w:rPr>
              <w:t>дения муниципал</w:t>
            </w:r>
            <w:r w:rsidRPr="00D31485">
              <w:rPr>
                <w:rFonts w:ascii="Times New Roman" w:hAnsi="Times New Roman" w:cs="Times New Roman"/>
                <w:sz w:val="16"/>
                <w:szCs w:val="16"/>
              </w:rPr>
              <w:t>ь</w:t>
            </w:r>
            <w:r w:rsidRPr="00D31485">
              <w:rPr>
                <w:rFonts w:ascii="Times New Roman" w:hAnsi="Times New Roman" w:cs="Times New Roman"/>
                <w:sz w:val="16"/>
                <w:szCs w:val="16"/>
              </w:rPr>
              <w:t>ного этапа олимпи</w:t>
            </w:r>
            <w:r w:rsidRPr="00D31485">
              <w:rPr>
                <w:rFonts w:ascii="Times New Roman" w:hAnsi="Times New Roman" w:cs="Times New Roman"/>
                <w:sz w:val="16"/>
                <w:szCs w:val="16"/>
              </w:rPr>
              <w:t>а</w:t>
            </w:r>
            <w:r w:rsidRPr="00D31485">
              <w:rPr>
                <w:rFonts w:ascii="Times New Roman" w:hAnsi="Times New Roman" w:cs="Times New Roman"/>
                <w:sz w:val="16"/>
                <w:szCs w:val="16"/>
              </w:rPr>
              <w:t>ды школьников младшего школ</w:t>
            </w:r>
            <w:r w:rsidRPr="00D31485">
              <w:rPr>
                <w:rFonts w:ascii="Times New Roman" w:hAnsi="Times New Roman" w:cs="Times New Roman"/>
                <w:sz w:val="16"/>
                <w:szCs w:val="16"/>
              </w:rPr>
              <w:t>ь</w:t>
            </w:r>
            <w:r w:rsidRPr="00D31485">
              <w:rPr>
                <w:rFonts w:ascii="Times New Roman" w:hAnsi="Times New Roman" w:cs="Times New Roman"/>
                <w:sz w:val="16"/>
                <w:szCs w:val="16"/>
              </w:rPr>
              <w:t>ного  возра</w:t>
            </w:r>
            <w:r w:rsidRPr="00D31485">
              <w:rPr>
                <w:rFonts w:ascii="Times New Roman" w:hAnsi="Times New Roman" w:cs="Times New Roman"/>
                <w:sz w:val="16"/>
                <w:szCs w:val="16"/>
              </w:rPr>
              <w:t>с</w:t>
            </w:r>
            <w:r w:rsidRPr="00D31485">
              <w:rPr>
                <w:rFonts w:ascii="Times New Roman" w:hAnsi="Times New Roman" w:cs="Times New Roman"/>
                <w:sz w:val="16"/>
                <w:szCs w:val="16"/>
              </w:rPr>
              <w:t xml:space="preserve">та.  </w:t>
            </w:r>
          </w:p>
          <w:p w:rsidR="0087293A" w:rsidRPr="00D31485" w:rsidRDefault="0087293A" w:rsidP="0087293A">
            <w:pPr>
              <w:pStyle w:val="ConsPlusCell"/>
              <w:ind w:right="-108"/>
              <w:rPr>
                <w:rFonts w:ascii="Times New Roman" w:hAnsi="Times New Roman" w:cs="Times New Roman"/>
                <w:sz w:val="16"/>
                <w:szCs w:val="16"/>
              </w:rPr>
            </w:pPr>
            <w:r w:rsidRPr="00D31485">
              <w:rPr>
                <w:rFonts w:ascii="Times New Roman" w:hAnsi="Times New Roman" w:cs="Times New Roman"/>
                <w:sz w:val="16"/>
                <w:szCs w:val="16"/>
              </w:rPr>
              <w:t>Участие в облас</w:t>
            </w:r>
            <w:r w:rsidRPr="00D31485">
              <w:rPr>
                <w:rFonts w:ascii="Times New Roman" w:hAnsi="Times New Roman" w:cs="Times New Roman"/>
                <w:sz w:val="16"/>
                <w:szCs w:val="16"/>
              </w:rPr>
              <w:t>т</w:t>
            </w:r>
            <w:r w:rsidRPr="00D31485">
              <w:rPr>
                <w:rFonts w:ascii="Times New Roman" w:hAnsi="Times New Roman" w:cs="Times New Roman"/>
                <w:sz w:val="16"/>
                <w:szCs w:val="16"/>
              </w:rPr>
              <w:t>ном этапе  оли</w:t>
            </w:r>
            <w:r w:rsidRPr="00D31485">
              <w:rPr>
                <w:rFonts w:ascii="Times New Roman" w:hAnsi="Times New Roman" w:cs="Times New Roman"/>
                <w:sz w:val="16"/>
                <w:szCs w:val="16"/>
              </w:rPr>
              <w:t>м</w:t>
            </w:r>
            <w:r w:rsidRPr="00D31485">
              <w:rPr>
                <w:rFonts w:ascii="Times New Roman" w:hAnsi="Times New Roman" w:cs="Times New Roman"/>
                <w:sz w:val="16"/>
                <w:szCs w:val="16"/>
              </w:rPr>
              <w:t>пиады школьников  мла</w:t>
            </w:r>
            <w:r w:rsidRPr="00D31485">
              <w:rPr>
                <w:rFonts w:ascii="Times New Roman" w:hAnsi="Times New Roman" w:cs="Times New Roman"/>
                <w:sz w:val="16"/>
                <w:szCs w:val="16"/>
              </w:rPr>
              <w:t>д</w:t>
            </w:r>
            <w:r w:rsidRPr="00D31485">
              <w:rPr>
                <w:rFonts w:ascii="Times New Roman" w:hAnsi="Times New Roman" w:cs="Times New Roman"/>
                <w:sz w:val="16"/>
                <w:szCs w:val="16"/>
              </w:rPr>
              <w:t xml:space="preserve">шего школьного  возраста         </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w:t>
            </w:r>
          </w:p>
          <w:p w:rsidR="0087293A" w:rsidRPr="00D31485" w:rsidRDefault="0087293A" w:rsidP="0087293A">
            <w:pPr>
              <w:ind w:left="-108" w:right="-108"/>
              <w:jc w:val="center"/>
              <w:rPr>
                <w:sz w:val="16"/>
                <w:szCs w:val="16"/>
              </w:rPr>
            </w:pPr>
          </w:p>
        </w:tc>
        <w:tc>
          <w:tcPr>
            <w:tcW w:w="992"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2.1-2.2</w:t>
            </w:r>
          </w:p>
        </w:tc>
        <w:tc>
          <w:tcPr>
            <w:tcW w:w="1275"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8"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r>
      <w:tr w:rsidR="0087293A" w:rsidRPr="00D31485" w:rsidTr="0087293A">
        <w:trPr>
          <w:gridAfter w:val="4"/>
          <w:wAfter w:w="2247" w:type="dxa"/>
          <w:trHeight w:val="530"/>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2.3.</w:t>
            </w:r>
          </w:p>
        </w:tc>
        <w:tc>
          <w:tcPr>
            <w:tcW w:w="2343" w:type="dxa"/>
            <w:gridSpan w:val="4"/>
            <w:shd w:val="clear" w:color="auto" w:fill="auto"/>
          </w:tcPr>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r w:rsidRPr="00D31485">
              <w:rPr>
                <w:rFonts w:ascii="Times New Roman" w:hAnsi="Times New Roman" w:cs="Times New Roman"/>
                <w:sz w:val="16"/>
                <w:szCs w:val="16"/>
              </w:rPr>
              <w:t>Организация  пров</w:t>
            </w:r>
            <w:r w:rsidRPr="00D31485">
              <w:rPr>
                <w:rFonts w:ascii="Times New Roman" w:hAnsi="Times New Roman" w:cs="Times New Roman"/>
                <w:sz w:val="16"/>
                <w:szCs w:val="16"/>
              </w:rPr>
              <w:t>е</w:t>
            </w:r>
            <w:r w:rsidRPr="00D31485">
              <w:rPr>
                <w:rFonts w:ascii="Times New Roman" w:hAnsi="Times New Roman" w:cs="Times New Roman"/>
                <w:sz w:val="16"/>
                <w:szCs w:val="16"/>
              </w:rPr>
              <w:t>дения районных творческих меропр</w:t>
            </w:r>
            <w:r w:rsidRPr="00D31485">
              <w:rPr>
                <w:rFonts w:ascii="Times New Roman" w:hAnsi="Times New Roman" w:cs="Times New Roman"/>
                <w:sz w:val="16"/>
                <w:szCs w:val="16"/>
              </w:rPr>
              <w:t>и</w:t>
            </w:r>
            <w:r w:rsidRPr="00D31485">
              <w:rPr>
                <w:rFonts w:ascii="Times New Roman" w:hAnsi="Times New Roman" w:cs="Times New Roman"/>
                <w:sz w:val="16"/>
                <w:szCs w:val="16"/>
              </w:rPr>
              <w:t xml:space="preserve">ятий  (конкурсы, кон-ференции,  форумы, фестивали) </w:t>
            </w:r>
            <w:r w:rsidRPr="00D31485">
              <w:rPr>
                <w:rFonts w:ascii="Times New Roman" w:hAnsi="Times New Roman" w:cs="Times New Roman"/>
                <w:sz w:val="16"/>
                <w:szCs w:val="16"/>
              </w:rPr>
              <w:t>в соо</w:t>
            </w:r>
            <w:r w:rsidRPr="00D31485">
              <w:rPr>
                <w:rFonts w:ascii="Times New Roman" w:hAnsi="Times New Roman" w:cs="Times New Roman"/>
                <w:sz w:val="16"/>
                <w:szCs w:val="16"/>
              </w:rPr>
              <w:t>т</w:t>
            </w:r>
            <w:r w:rsidRPr="00D31485">
              <w:rPr>
                <w:rFonts w:ascii="Times New Roman" w:hAnsi="Times New Roman" w:cs="Times New Roman"/>
                <w:sz w:val="16"/>
                <w:szCs w:val="16"/>
              </w:rPr>
              <w:t>ветствии с планом-графиком</w:t>
            </w:r>
          </w:p>
          <w:p w:rsidR="0087293A" w:rsidRPr="00D31485" w:rsidRDefault="0087293A" w:rsidP="0087293A">
            <w:pPr>
              <w:pStyle w:val="ConsPlusCell"/>
              <w:ind w:right="-108"/>
              <w:rPr>
                <w:rFonts w:ascii="Times New Roman" w:hAnsi="Times New Roman" w:cs="Times New Roman"/>
                <w:sz w:val="16"/>
                <w:szCs w:val="16"/>
              </w:rPr>
            </w:pPr>
            <w:r w:rsidRPr="00D31485">
              <w:rPr>
                <w:rFonts w:ascii="Times New Roman" w:hAnsi="Times New Roman" w:cs="Times New Roman"/>
                <w:sz w:val="16"/>
                <w:szCs w:val="16"/>
              </w:rPr>
              <w:t>Организация напра</w:t>
            </w:r>
            <w:r w:rsidRPr="00D31485">
              <w:rPr>
                <w:rFonts w:ascii="Times New Roman" w:hAnsi="Times New Roman" w:cs="Times New Roman"/>
                <w:sz w:val="16"/>
                <w:szCs w:val="16"/>
              </w:rPr>
              <w:t>в</w:t>
            </w:r>
            <w:r w:rsidRPr="00D31485">
              <w:rPr>
                <w:rFonts w:ascii="Times New Roman" w:hAnsi="Times New Roman" w:cs="Times New Roman"/>
                <w:sz w:val="16"/>
                <w:szCs w:val="16"/>
              </w:rPr>
              <w:t>ления для участия в областных и Всеро</w:t>
            </w:r>
            <w:r w:rsidRPr="00D31485">
              <w:rPr>
                <w:rFonts w:ascii="Times New Roman" w:hAnsi="Times New Roman" w:cs="Times New Roman"/>
                <w:sz w:val="16"/>
                <w:szCs w:val="16"/>
              </w:rPr>
              <w:t>с</w:t>
            </w:r>
            <w:r w:rsidRPr="00D31485">
              <w:rPr>
                <w:rFonts w:ascii="Times New Roman" w:hAnsi="Times New Roman" w:cs="Times New Roman"/>
                <w:sz w:val="16"/>
                <w:szCs w:val="16"/>
              </w:rPr>
              <w:t>сийских мероприят</w:t>
            </w:r>
            <w:r w:rsidRPr="00D31485">
              <w:rPr>
                <w:rFonts w:ascii="Times New Roman" w:hAnsi="Times New Roman" w:cs="Times New Roman"/>
                <w:sz w:val="16"/>
                <w:szCs w:val="16"/>
              </w:rPr>
              <w:t>и</w:t>
            </w:r>
            <w:r w:rsidRPr="00D31485">
              <w:rPr>
                <w:rFonts w:ascii="Times New Roman" w:hAnsi="Times New Roman" w:cs="Times New Roman"/>
                <w:sz w:val="16"/>
                <w:szCs w:val="16"/>
              </w:rPr>
              <w:t>ях</w:t>
            </w:r>
          </w:p>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p>
          <w:p w:rsidR="0087293A" w:rsidRPr="00D31485" w:rsidRDefault="0087293A" w:rsidP="0087293A">
            <w:pPr>
              <w:pStyle w:val="ConsPlusCell"/>
              <w:ind w:right="-108"/>
              <w:rPr>
                <w:rFonts w:ascii="Times New Roman" w:hAnsi="Times New Roman" w:cs="Times New Roman"/>
                <w:sz w:val="16"/>
                <w:szCs w:val="16"/>
              </w:rPr>
            </w:pP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lang w:val="en-US"/>
              </w:rPr>
              <w:t>r</w:t>
            </w:r>
            <w:r w:rsidRPr="00D31485">
              <w:rPr>
                <w:spacing w:val="-24"/>
                <w:sz w:val="16"/>
                <w:szCs w:val="16"/>
              </w:rPr>
              <w:t xml:space="preserve">омитет </w:t>
            </w:r>
          </w:p>
          <w:p w:rsidR="0087293A" w:rsidRPr="00D31485" w:rsidRDefault="0087293A" w:rsidP="0087293A">
            <w:pPr>
              <w:ind w:left="-108" w:right="-108"/>
              <w:jc w:val="center"/>
              <w:rPr>
                <w:spacing w:val="-24"/>
                <w:sz w:val="16"/>
                <w:szCs w:val="16"/>
              </w:rPr>
            </w:pPr>
          </w:p>
        </w:tc>
        <w:tc>
          <w:tcPr>
            <w:tcW w:w="992"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pacing w:val="-24"/>
                <w:sz w:val="16"/>
                <w:szCs w:val="16"/>
              </w:rPr>
            </w:pPr>
            <w:r w:rsidRPr="00D31485">
              <w:rPr>
                <w:sz w:val="16"/>
                <w:szCs w:val="16"/>
              </w:rPr>
              <w:t>-//-</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2.3</w:t>
            </w:r>
          </w:p>
        </w:tc>
        <w:tc>
          <w:tcPr>
            <w:tcW w:w="1275"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8"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r>
      <w:tr w:rsidR="0087293A" w:rsidRPr="00D31485" w:rsidTr="0087293A">
        <w:trPr>
          <w:gridAfter w:val="4"/>
          <w:wAfter w:w="2247" w:type="dxa"/>
          <w:trHeight w:val="70"/>
          <w:jc w:val="center"/>
        </w:trPr>
        <w:tc>
          <w:tcPr>
            <w:tcW w:w="15632" w:type="dxa"/>
            <w:gridSpan w:val="32"/>
            <w:shd w:val="clear" w:color="auto" w:fill="auto"/>
          </w:tcPr>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8</w:t>
            </w:r>
          </w:p>
        </w:tc>
      </w:tr>
      <w:tr w:rsidR="0087293A" w:rsidRPr="00D31485" w:rsidTr="0087293A">
        <w:trPr>
          <w:gridAfter w:val="4"/>
          <w:wAfter w:w="2247" w:type="dxa"/>
          <w:trHeight w:val="161"/>
          <w:jc w:val="center"/>
        </w:trPr>
        <w:tc>
          <w:tcPr>
            <w:tcW w:w="532"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1</w:t>
            </w:r>
          </w:p>
        </w:tc>
        <w:tc>
          <w:tcPr>
            <w:tcW w:w="2343" w:type="dxa"/>
            <w:gridSpan w:val="4"/>
            <w:shd w:val="clear" w:color="auto" w:fill="auto"/>
            <w:vAlign w:val="center"/>
          </w:tcPr>
          <w:p w:rsidR="0087293A" w:rsidRPr="00D31485" w:rsidRDefault="0087293A" w:rsidP="0087293A">
            <w:pPr>
              <w:ind w:left="-129" w:right="-198"/>
              <w:jc w:val="center"/>
              <w:rPr>
                <w:sz w:val="16"/>
                <w:szCs w:val="16"/>
              </w:rPr>
            </w:pPr>
            <w:r w:rsidRPr="00D31485">
              <w:rPr>
                <w:sz w:val="16"/>
                <w:szCs w:val="16"/>
              </w:rPr>
              <w:t>2</w:t>
            </w:r>
          </w:p>
        </w:tc>
        <w:tc>
          <w:tcPr>
            <w:tcW w:w="1984" w:type="dxa"/>
            <w:shd w:val="clear" w:color="auto" w:fill="auto"/>
            <w:vAlign w:val="center"/>
          </w:tcPr>
          <w:p w:rsidR="0087293A" w:rsidRPr="00D31485" w:rsidRDefault="0087293A" w:rsidP="0087293A">
            <w:pPr>
              <w:ind w:left="-129" w:right="-198"/>
              <w:jc w:val="center"/>
              <w:rPr>
                <w:sz w:val="16"/>
                <w:szCs w:val="16"/>
              </w:rPr>
            </w:pPr>
            <w:r w:rsidRPr="00D31485">
              <w:rPr>
                <w:sz w:val="16"/>
                <w:szCs w:val="16"/>
              </w:rPr>
              <w:t>3</w:t>
            </w:r>
          </w:p>
        </w:tc>
        <w:tc>
          <w:tcPr>
            <w:tcW w:w="992"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4</w:t>
            </w:r>
          </w:p>
        </w:tc>
        <w:tc>
          <w:tcPr>
            <w:tcW w:w="1560"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5</w:t>
            </w:r>
          </w:p>
        </w:tc>
        <w:tc>
          <w:tcPr>
            <w:tcW w:w="1275" w:type="dxa"/>
            <w:gridSpan w:val="2"/>
            <w:shd w:val="clear" w:color="auto" w:fill="auto"/>
            <w:vAlign w:val="center"/>
          </w:tcPr>
          <w:p w:rsidR="0087293A" w:rsidRPr="00D31485" w:rsidRDefault="0087293A" w:rsidP="0087293A">
            <w:pPr>
              <w:ind w:left="-129" w:right="-198"/>
              <w:jc w:val="center"/>
              <w:rPr>
                <w:sz w:val="16"/>
                <w:szCs w:val="16"/>
              </w:rPr>
            </w:pPr>
            <w:r w:rsidRPr="00D31485">
              <w:rPr>
                <w:sz w:val="16"/>
                <w:szCs w:val="16"/>
              </w:rPr>
              <w:t>6</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7</w:t>
            </w:r>
          </w:p>
        </w:tc>
        <w:tc>
          <w:tcPr>
            <w:tcW w:w="567" w:type="dxa"/>
            <w:gridSpan w:val="2"/>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8</w:t>
            </w:r>
          </w:p>
        </w:tc>
        <w:tc>
          <w:tcPr>
            <w:tcW w:w="709" w:type="dxa"/>
            <w:shd w:val="clear" w:color="auto" w:fill="auto"/>
            <w:noWrap/>
            <w:vAlign w:val="center"/>
          </w:tcPr>
          <w:p w:rsidR="0087293A" w:rsidRPr="00D31485" w:rsidRDefault="0087293A" w:rsidP="0087293A">
            <w:pPr>
              <w:ind w:left="-129" w:right="-198"/>
              <w:jc w:val="center"/>
              <w:rPr>
                <w:spacing w:val="-28"/>
                <w:sz w:val="16"/>
                <w:szCs w:val="16"/>
              </w:rPr>
            </w:pPr>
            <w:r w:rsidRPr="00D31485">
              <w:rPr>
                <w:spacing w:val="-28"/>
                <w:sz w:val="16"/>
                <w:szCs w:val="16"/>
              </w:rPr>
              <w:t>9</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10</w:t>
            </w:r>
          </w:p>
        </w:tc>
        <w:tc>
          <w:tcPr>
            <w:tcW w:w="708" w:type="dxa"/>
            <w:gridSpan w:val="2"/>
          </w:tcPr>
          <w:p w:rsidR="0087293A" w:rsidRPr="00D31485" w:rsidRDefault="0087293A" w:rsidP="0087293A">
            <w:pPr>
              <w:ind w:left="-129" w:right="-198"/>
              <w:jc w:val="center"/>
              <w:rPr>
                <w:spacing w:val="-28"/>
                <w:sz w:val="16"/>
                <w:szCs w:val="16"/>
              </w:rPr>
            </w:pPr>
            <w:r w:rsidRPr="00D31485">
              <w:rPr>
                <w:spacing w:val="-28"/>
                <w:sz w:val="16"/>
                <w:szCs w:val="16"/>
              </w:rPr>
              <w:t>11</w:t>
            </w:r>
          </w:p>
        </w:tc>
        <w:tc>
          <w:tcPr>
            <w:tcW w:w="709" w:type="dxa"/>
            <w:gridSpan w:val="2"/>
          </w:tcPr>
          <w:p w:rsidR="0087293A" w:rsidRPr="00D31485" w:rsidRDefault="0087293A" w:rsidP="0087293A">
            <w:pPr>
              <w:ind w:left="-129" w:right="-198"/>
              <w:jc w:val="center"/>
              <w:rPr>
                <w:spacing w:val="-28"/>
                <w:sz w:val="16"/>
                <w:szCs w:val="16"/>
              </w:rPr>
            </w:pPr>
            <w:r w:rsidRPr="00D31485">
              <w:rPr>
                <w:spacing w:val="-28"/>
                <w:sz w:val="16"/>
                <w:szCs w:val="16"/>
              </w:rPr>
              <w:t>12</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13</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14</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15</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16</w:t>
            </w:r>
          </w:p>
        </w:tc>
        <w:tc>
          <w:tcPr>
            <w:tcW w:w="567" w:type="dxa"/>
            <w:gridSpan w:val="2"/>
          </w:tcPr>
          <w:p w:rsidR="0087293A" w:rsidRPr="00D31485" w:rsidRDefault="0087293A" w:rsidP="0087293A">
            <w:pPr>
              <w:ind w:left="-129" w:right="-198"/>
              <w:jc w:val="center"/>
              <w:rPr>
                <w:spacing w:val="-28"/>
                <w:sz w:val="16"/>
                <w:szCs w:val="16"/>
              </w:rPr>
            </w:pPr>
            <w:r w:rsidRPr="00D31485">
              <w:rPr>
                <w:spacing w:val="-28"/>
                <w:sz w:val="16"/>
                <w:szCs w:val="16"/>
              </w:rPr>
              <w:t>17</w:t>
            </w:r>
          </w:p>
        </w:tc>
      </w:tr>
      <w:tr w:rsidR="0087293A" w:rsidRPr="00D31485" w:rsidTr="0087293A">
        <w:trPr>
          <w:gridAfter w:val="4"/>
          <w:wAfter w:w="2247" w:type="dxa"/>
          <w:trHeight w:val="530"/>
          <w:jc w:val="center"/>
        </w:trPr>
        <w:tc>
          <w:tcPr>
            <w:tcW w:w="532" w:type="dxa"/>
            <w:shd w:val="clear" w:color="auto" w:fill="auto"/>
          </w:tcPr>
          <w:p w:rsidR="0087293A" w:rsidRPr="00D31485" w:rsidRDefault="0087293A" w:rsidP="0087293A">
            <w:pPr>
              <w:ind w:left="-129" w:right="-198"/>
              <w:jc w:val="center"/>
              <w:rPr>
                <w:sz w:val="16"/>
                <w:szCs w:val="16"/>
              </w:rPr>
            </w:pPr>
          </w:p>
          <w:p w:rsidR="0087293A" w:rsidRPr="00D31485" w:rsidRDefault="0087293A" w:rsidP="0087293A">
            <w:pPr>
              <w:ind w:left="-129" w:right="-198"/>
              <w:jc w:val="center"/>
              <w:rPr>
                <w:sz w:val="16"/>
                <w:szCs w:val="16"/>
              </w:rPr>
            </w:pPr>
            <w:r w:rsidRPr="00D31485">
              <w:rPr>
                <w:sz w:val="16"/>
                <w:szCs w:val="16"/>
              </w:rPr>
              <w:t>2.4.</w:t>
            </w:r>
          </w:p>
        </w:tc>
        <w:tc>
          <w:tcPr>
            <w:tcW w:w="2343" w:type="dxa"/>
            <w:gridSpan w:val="4"/>
            <w:shd w:val="clear" w:color="auto" w:fill="auto"/>
          </w:tcPr>
          <w:p w:rsidR="0087293A" w:rsidRPr="00D31485" w:rsidRDefault="0087293A" w:rsidP="0087293A">
            <w:pPr>
              <w:pStyle w:val="ConsPlusCell"/>
              <w:ind w:right="-174"/>
              <w:rPr>
                <w:rFonts w:ascii="Times New Roman" w:hAnsi="Times New Roman" w:cs="Times New Roman"/>
                <w:sz w:val="16"/>
                <w:szCs w:val="16"/>
              </w:rPr>
            </w:pPr>
          </w:p>
          <w:p w:rsidR="0087293A" w:rsidRPr="00D31485" w:rsidRDefault="0087293A" w:rsidP="0087293A">
            <w:pPr>
              <w:pStyle w:val="ConsPlusCell"/>
              <w:ind w:right="-174"/>
              <w:rPr>
                <w:rFonts w:ascii="Times New Roman" w:hAnsi="Times New Roman" w:cs="Times New Roman"/>
                <w:sz w:val="16"/>
                <w:szCs w:val="16"/>
              </w:rPr>
            </w:pPr>
            <w:r w:rsidRPr="00D31485">
              <w:rPr>
                <w:rFonts w:ascii="Times New Roman" w:hAnsi="Times New Roman" w:cs="Times New Roman"/>
                <w:sz w:val="16"/>
                <w:szCs w:val="16"/>
              </w:rPr>
              <w:t>Организация  пров</w:t>
            </w:r>
            <w:r w:rsidRPr="00D31485">
              <w:rPr>
                <w:rFonts w:ascii="Times New Roman" w:hAnsi="Times New Roman" w:cs="Times New Roman"/>
                <w:sz w:val="16"/>
                <w:szCs w:val="16"/>
              </w:rPr>
              <w:t>е</w:t>
            </w:r>
            <w:r w:rsidRPr="00D31485">
              <w:rPr>
                <w:rFonts w:ascii="Times New Roman" w:hAnsi="Times New Roman" w:cs="Times New Roman"/>
                <w:sz w:val="16"/>
                <w:szCs w:val="16"/>
              </w:rPr>
              <w:t>дения районных  спортивных  соревн</w:t>
            </w:r>
            <w:r w:rsidRPr="00D31485">
              <w:rPr>
                <w:rFonts w:ascii="Times New Roman" w:hAnsi="Times New Roman" w:cs="Times New Roman"/>
                <w:sz w:val="16"/>
                <w:szCs w:val="16"/>
              </w:rPr>
              <w:t>о</w:t>
            </w:r>
            <w:r w:rsidRPr="00D31485">
              <w:rPr>
                <w:rFonts w:ascii="Times New Roman" w:hAnsi="Times New Roman" w:cs="Times New Roman"/>
                <w:sz w:val="16"/>
                <w:szCs w:val="16"/>
              </w:rPr>
              <w:t>ваний, спарт</w:t>
            </w:r>
            <w:r w:rsidRPr="00D31485">
              <w:rPr>
                <w:rFonts w:ascii="Times New Roman" w:hAnsi="Times New Roman" w:cs="Times New Roman"/>
                <w:sz w:val="16"/>
                <w:szCs w:val="16"/>
              </w:rPr>
              <w:t>а</w:t>
            </w:r>
            <w:r w:rsidRPr="00D31485">
              <w:rPr>
                <w:rFonts w:ascii="Times New Roman" w:hAnsi="Times New Roman" w:cs="Times New Roman"/>
                <w:sz w:val="16"/>
                <w:szCs w:val="16"/>
              </w:rPr>
              <w:t>киад, фестивалей, игр, с</w:t>
            </w:r>
            <w:r w:rsidRPr="00D31485">
              <w:rPr>
                <w:rFonts w:ascii="Times New Roman" w:hAnsi="Times New Roman" w:cs="Times New Roman"/>
                <w:sz w:val="16"/>
                <w:szCs w:val="16"/>
              </w:rPr>
              <w:t>о</w:t>
            </w:r>
            <w:r w:rsidRPr="00D31485">
              <w:rPr>
                <w:rFonts w:ascii="Times New Roman" w:hAnsi="Times New Roman" w:cs="Times New Roman"/>
                <w:sz w:val="16"/>
                <w:szCs w:val="16"/>
              </w:rPr>
              <w:t xml:space="preserve">стязаний, турниров, сборов. </w:t>
            </w:r>
          </w:p>
          <w:p w:rsidR="0087293A" w:rsidRPr="00D31485" w:rsidRDefault="0087293A" w:rsidP="0087293A">
            <w:pPr>
              <w:pStyle w:val="ConsPlusCell"/>
              <w:ind w:right="-174"/>
              <w:rPr>
                <w:rFonts w:ascii="Times New Roman" w:hAnsi="Times New Roman" w:cs="Times New Roman"/>
                <w:sz w:val="16"/>
                <w:szCs w:val="16"/>
              </w:rPr>
            </w:pPr>
            <w:r w:rsidRPr="00D31485">
              <w:rPr>
                <w:rFonts w:ascii="Times New Roman" w:hAnsi="Times New Roman" w:cs="Times New Roman"/>
                <w:sz w:val="16"/>
                <w:szCs w:val="16"/>
              </w:rPr>
              <w:t>Организация напра</w:t>
            </w:r>
            <w:r w:rsidRPr="00D31485">
              <w:rPr>
                <w:rFonts w:ascii="Times New Roman" w:hAnsi="Times New Roman" w:cs="Times New Roman"/>
                <w:sz w:val="16"/>
                <w:szCs w:val="16"/>
              </w:rPr>
              <w:t>в</w:t>
            </w:r>
            <w:r w:rsidRPr="00D31485">
              <w:rPr>
                <w:rFonts w:ascii="Times New Roman" w:hAnsi="Times New Roman" w:cs="Times New Roman"/>
                <w:sz w:val="16"/>
                <w:szCs w:val="16"/>
              </w:rPr>
              <w:t>ления для участия в областных и Всеро</w:t>
            </w:r>
            <w:r w:rsidRPr="00D31485">
              <w:rPr>
                <w:rFonts w:ascii="Times New Roman" w:hAnsi="Times New Roman" w:cs="Times New Roman"/>
                <w:sz w:val="16"/>
                <w:szCs w:val="16"/>
              </w:rPr>
              <w:t>с</w:t>
            </w:r>
            <w:r w:rsidRPr="00D31485">
              <w:rPr>
                <w:rFonts w:ascii="Times New Roman" w:hAnsi="Times New Roman" w:cs="Times New Roman"/>
                <w:sz w:val="16"/>
                <w:szCs w:val="16"/>
              </w:rPr>
              <w:t>сийских мероприят</w:t>
            </w:r>
            <w:r w:rsidRPr="00D31485">
              <w:rPr>
                <w:rFonts w:ascii="Times New Roman" w:hAnsi="Times New Roman" w:cs="Times New Roman"/>
                <w:sz w:val="16"/>
                <w:szCs w:val="16"/>
              </w:rPr>
              <w:t>и</w:t>
            </w:r>
            <w:r w:rsidRPr="00D31485">
              <w:rPr>
                <w:rFonts w:ascii="Times New Roman" w:hAnsi="Times New Roman" w:cs="Times New Roman"/>
                <w:sz w:val="16"/>
                <w:szCs w:val="16"/>
              </w:rPr>
              <w:t>ях</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w:t>
            </w:r>
          </w:p>
          <w:p w:rsidR="0087293A" w:rsidRPr="00D31485" w:rsidRDefault="0087293A" w:rsidP="0087293A">
            <w:pPr>
              <w:ind w:left="-108" w:right="-108"/>
              <w:jc w:val="center"/>
              <w:rPr>
                <w:spacing w:val="-24"/>
                <w:sz w:val="16"/>
                <w:szCs w:val="16"/>
              </w:rPr>
            </w:pPr>
            <w:r w:rsidRPr="00D31485">
              <w:rPr>
                <w:spacing w:val="-24"/>
                <w:sz w:val="16"/>
                <w:szCs w:val="16"/>
              </w:rPr>
              <w:t>комитет культ</w:t>
            </w:r>
            <w:r w:rsidRPr="00D31485">
              <w:rPr>
                <w:spacing w:val="-24"/>
                <w:sz w:val="16"/>
                <w:szCs w:val="16"/>
              </w:rPr>
              <w:t>у</w:t>
            </w:r>
            <w:r w:rsidRPr="00D31485">
              <w:rPr>
                <w:spacing w:val="-24"/>
                <w:sz w:val="16"/>
                <w:szCs w:val="16"/>
              </w:rPr>
              <w:t>ры, спорта и т</w:t>
            </w:r>
            <w:r w:rsidRPr="00D31485">
              <w:rPr>
                <w:spacing w:val="-24"/>
                <w:sz w:val="16"/>
                <w:szCs w:val="16"/>
              </w:rPr>
              <w:t>у</w:t>
            </w:r>
            <w:r w:rsidRPr="00D31485">
              <w:rPr>
                <w:spacing w:val="-24"/>
                <w:sz w:val="16"/>
                <w:szCs w:val="16"/>
              </w:rPr>
              <w:t>ризма</w:t>
            </w:r>
          </w:p>
        </w:tc>
        <w:tc>
          <w:tcPr>
            <w:tcW w:w="992"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2014-</w:t>
            </w:r>
          </w:p>
          <w:p w:rsidR="0087293A" w:rsidRPr="00D31485" w:rsidRDefault="0087293A" w:rsidP="0087293A">
            <w:pPr>
              <w:ind w:left="-108" w:right="-108"/>
              <w:jc w:val="center"/>
              <w:rPr>
                <w:spacing w:val="-24"/>
                <w:sz w:val="16"/>
                <w:szCs w:val="16"/>
              </w:rPr>
            </w:pPr>
            <w:r w:rsidRPr="00D31485">
              <w:rPr>
                <w:spacing w:val="-24"/>
                <w:sz w:val="16"/>
                <w:szCs w:val="16"/>
              </w:rPr>
              <w:t>2024</w:t>
            </w:r>
          </w:p>
          <w:p w:rsidR="0087293A" w:rsidRPr="00D31485" w:rsidRDefault="0087293A" w:rsidP="0087293A">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2.3</w:t>
            </w:r>
          </w:p>
        </w:tc>
        <w:tc>
          <w:tcPr>
            <w:tcW w:w="1275" w:type="dxa"/>
            <w:gridSpan w:val="2"/>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 xml:space="preserve">местный </w:t>
            </w:r>
          </w:p>
          <w:p w:rsidR="0087293A" w:rsidRPr="00D31485" w:rsidRDefault="0087293A" w:rsidP="0087293A">
            <w:pPr>
              <w:ind w:left="-108" w:right="-108"/>
              <w:jc w:val="center"/>
              <w:rPr>
                <w:spacing w:val="-24"/>
                <w:sz w:val="16"/>
                <w:szCs w:val="16"/>
              </w:rPr>
            </w:pPr>
            <w:r w:rsidRPr="00D31485">
              <w:rPr>
                <w:spacing w:val="-24"/>
                <w:sz w:val="16"/>
                <w:szCs w:val="16"/>
              </w:rPr>
              <w:t>бю</w:t>
            </w:r>
            <w:r w:rsidRPr="00D31485">
              <w:rPr>
                <w:spacing w:val="-24"/>
                <w:sz w:val="16"/>
                <w:szCs w:val="16"/>
              </w:rPr>
              <w:t>д</w:t>
            </w:r>
            <w:r w:rsidRPr="00D31485">
              <w:rPr>
                <w:spacing w:val="-24"/>
                <w:sz w:val="16"/>
                <w:szCs w:val="16"/>
              </w:rPr>
              <w:t>жет</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8"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r>
      <w:tr w:rsidR="0087293A" w:rsidRPr="00D31485" w:rsidTr="0087293A">
        <w:trPr>
          <w:gridAfter w:val="4"/>
          <w:wAfter w:w="2247" w:type="dxa"/>
          <w:trHeight w:val="530"/>
          <w:jc w:val="center"/>
        </w:trPr>
        <w:tc>
          <w:tcPr>
            <w:tcW w:w="532" w:type="dxa"/>
            <w:shd w:val="clear" w:color="auto" w:fill="auto"/>
          </w:tcPr>
          <w:p w:rsidR="0087293A" w:rsidRPr="00D31485" w:rsidRDefault="0087293A" w:rsidP="0087293A">
            <w:pPr>
              <w:ind w:right="-510"/>
              <w:rPr>
                <w:sz w:val="16"/>
                <w:szCs w:val="16"/>
              </w:rPr>
            </w:pPr>
          </w:p>
          <w:p w:rsidR="0087293A" w:rsidRPr="00D31485" w:rsidRDefault="0087293A" w:rsidP="0087293A">
            <w:pPr>
              <w:ind w:right="-510"/>
              <w:rPr>
                <w:sz w:val="16"/>
                <w:szCs w:val="16"/>
              </w:rPr>
            </w:pPr>
            <w:r w:rsidRPr="00D31485">
              <w:rPr>
                <w:sz w:val="16"/>
                <w:szCs w:val="16"/>
              </w:rPr>
              <w:t>2.5.</w:t>
            </w:r>
          </w:p>
        </w:tc>
        <w:tc>
          <w:tcPr>
            <w:tcW w:w="2343" w:type="dxa"/>
            <w:gridSpan w:val="4"/>
            <w:shd w:val="clear" w:color="auto" w:fill="auto"/>
          </w:tcPr>
          <w:p w:rsidR="0087293A" w:rsidRPr="00D31485" w:rsidRDefault="0087293A" w:rsidP="0087293A">
            <w:pPr>
              <w:ind w:right="-174"/>
              <w:rPr>
                <w:sz w:val="16"/>
                <w:szCs w:val="16"/>
              </w:rPr>
            </w:pPr>
          </w:p>
          <w:p w:rsidR="0087293A" w:rsidRPr="00D31485" w:rsidRDefault="0087293A" w:rsidP="0087293A">
            <w:pPr>
              <w:ind w:right="-174"/>
              <w:rPr>
                <w:sz w:val="16"/>
                <w:szCs w:val="16"/>
              </w:rPr>
            </w:pPr>
            <w:r w:rsidRPr="00D31485">
              <w:rPr>
                <w:sz w:val="16"/>
                <w:szCs w:val="16"/>
              </w:rPr>
              <w:t>Выплата специал</w:t>
            </w:r>
            <w:r w:rsidRPr="00D31485">
              <w:rPr>
                <w:sz w:val="16"/>
                <w:szCs w:val="16"/>
              </w:rPr>
              <w:t>ь</w:t>
            </w:r>
            <w:r w:rsidRPr="00D31485">
              <w:rPr>
                <w:sz w:val="16"/>
                <w:szCs w:val="16"/>
              </w:rPr>
              <w:t>ных денежных п</w:t>
            </w:r>
            <w:r w:rsidRPr="00D31485">
              <w:rPr>
                <w:sz w:val="16"/>
                <w:szCs w:val="16"/>
              </w:rPr>
              <w:t>о</w:t>
            </w:r>
            <w:r w:rsidRPr="00D31485">
              <w:rPr>
                <w:sz w:val="16"/>
                <w:szCs w:val="16"/>
              </w:rPr>
              <w:t>ощрений обучающимся, пр</w:t>
            </w:r>
            <w:r w:rsidRPr="00D31485">
              <w:rPr>
                <w:sz w:val="16"/>
                <w:szCs w:val="16"/>
              </w:rPr>
              <w:t>о</w:t>
            </w:r>
            <w:r w:rsidRPr="00D31485">
              <w:rPr>
                <w:sz w:val="16"/>
                <w:szCs w:val="16"/>
              </w:rPr>
              <w:t>явившим выдающи</w:t>
            </w:r>
            <w:r w:rsidRPr="00D31485">
              <w:rPr>
                <w:sz w:val="16"/>
                <w:szCs w:val="16"/>
              </w:rPr>
              <w:t>е</w:t>
            </w:r>
            <w:r w:rsidRPr="00D31485">
              <w:rPr>
                <w:sz w:val="16"/>
                <w:szCs w:val="16"/>
              </w:rPr>
              <w:t>ся способн</w:t>
            </w:r>
            <w:r w:rsidRPr="00D31485">
              <w:rPr>
                <w:sz w:val="16"/>
                <w:szCs w:val="16"/>
              </w:rPr>
              <w:t>о</w:t>
            </w:r>
            <w:r w:rsidRPr="00D31485">
              <w:rPr>
                <w:sz w:val="16"/>
                <w:szCs w:val="16"/>
              </w:rPr>
              <w:t>сти</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комитет</w:t>
            </w:r>
          </w:p>
          <w:p w:rsidR="0087293A" w:rsidRPr="00D31485" w:rsidRDefault="0087293A" w:rsidP="0087293A">
            <w:pPr>
              <w:ind w:left="-108" w:right="-108"/>
              <w:jc w:val="center"/>
              <w:rPr>
                <w:spacing w:val="-24"/>
                <w:sz w:val="16"/>
                <w:szCs w:val="16"/>
              </w:rPr>
            </w:pPr>
          </w:p>
        </w:tc>
        <w:tc>
          <w:tcPr>
            <w:tcW w:w="992"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pacing w:val="-24"/>
                <w:sz w:val="16"/>
                <w:szCs w:val="16"/>
              </w:rPr>
            </w:pPr>
            <w:r w:rsidRPr="00D31485">
              <w:rPr>
                <w:sz w:val="16"/>
                <w:szCs w:val="16"/>
              </w:rPr>
              <w:t>- // -</w:t>
            </w:r>
          </w:p>
        </w:tc>
        <w:tc>
          <w:tcPr>
            <w:tcW w:w="1560"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2.4</w:t>
            </w:r>
          </w:p>
        </w:tc>
        <w:tc>
          <w:tcPr>
            <w:tcW w:w="1275"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pacing w:val="-24"/>
                <w:sz w:val="16"/>
                <w:szCs w:val="16"/>
              </w:rPr>
            </w:pPr>
            <w:r w:rsidRPr="00D31485">
              <w:rPr>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41,</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800</w:t>
            </w:r>
          </w:p>
        </w:tc>
        <w:tc>
          <w:tcPr>
            <w:tcW w:w="567" w:type="dxa"/>
            <w:gridSpan w:val="2"/>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44,</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000</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50,</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800</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50,</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700</w:t>
            </w:r>
          </w:p>
        </w:tc>
        <w:tc>
          <w:tcPr>
            <w:tcW w:w="708"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60,</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300</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50,</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000</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r>
      <w:tr w:rsidR="0087293A" w:rsidRPr="00D31485" w:rsidTr="0087293A">
        <w:trPr>
          <w:gridAfter w:val="4"/>
          <w:wAfter w:w="2247" w:type="dxa"/>
          <w:trHeight w:val="530"/>
          <w:jc w:val="center"/>
        </w:trPr>
        <w:tc>
          <w:tcPr>
            <w:tcW w:w="532" w:type="dxa"/>
            <w:shd w:val="clear" w:color="auto" w:fill="auto"/>
          </w:tcPr>
          <w:p w:rsidR="0087293A" w:rsidRPr="00D31485" w:rsidRDefault="0087293A" w:rsidP="0087293A">
            <w:pPr>
              <w:ind w:right="-510"/>
              <w:rPr>
                <w:b/>
                <w:sz w:val="16"/>
                <w:szCs w:val="16"/>
              </w:rPr>
            </w:pPr>
          </w:p>
          <w:p w:rsidR="0087293A" w:rsidRPr="00D31485" w:rsidRDefault="0087293A" w:rsidP="0087293A">
            <w:pPr>
              <w:ind w:right="-510"/>
              <w:rPr>
                <w:b/>
                <w:sz w:val="16"/>
                <w:szCs w:val="16"/>
              </w:rPr>
            </w:pPr>
            <w:r w:rsidRPr="00D31485">
              <w:rPr>
                <w:b/>
                <w:sz w:val="16"/>
                <w:szCs w:val="16"/>
              </w:rPr>
              <w:t>3.</w:t>
            </w:r>
          </w:p>
        </w:tc>
        <w:tc>
          <w:tcPr>
            <w:tcW w:w="15100" w:type="dxa"/>
            <w:gridSpan w:val="31"/>
            <w:shd w:val="clear" w:color="auto" w:fill="auto"/>
          </w:tcPr>
          <w:p w:rsidR="0087293A" w:rsidRPr="00D31485" w:rsidRDefault="0087293A" w:rsidP="0087293A">
            <w:pPr>
              <w:ind w:right="-7"/>
              <w:jc w:val="both"/>
              <w:rPr>
                <w:b/>
                <w:sz w:val="16"/>
                <w:szCs w:val="16"/>
              </w:rPr>
            </w:pPr>
          </w:p>
          <w:p w:rsidR="0087293A" w:rsidRPr="00D31485" w:rsidRDefault="0087293A" w:rsidP="0087293A">
            <w:pPr>
              <w:ind w:right="-7"/>
              <w:jc w:val="both"/>
              <w:rPr>
                <w:b/>
                <w:sz w:val="16"/>
                <w:szCs w:val="16"/>
              </w:rPr>
            </w:pPr>
            <w:r w:rsidRPr="00D31485">
              <w:rPr>
                <w:b/>
                <w:sz w:val="16"/>
                <w:szCs w:val="16"/>
              </w:rPr>
              <w:t xml:space="preserve"> Задача 3. Содержание имущественного комплекса в соответствии с нормативными требован</w:t>
            </w:r>
            <w:r w:rsidRPr="00D31485">
              <w:rPr>
                <w:b/>
                <w:sz w:val="16"/>
                <w:szCs w:val="16"/>
              </w:rPr>
              <w:t>и</w:t>
            </w:r>
            <w:r w:rsidRPr="00D31485">
              <w:rPr>
                <w:b/>
                <w:sz w:val="16"/>
                <w:szCs w:val="16"/>
              </w:rPr>
              <w:t>ями</w:t>
            </w:r>
          </w:p>
        </w:tc>
      </w:tr>
      <w:tr w:rsidR="0087293A" w:rsidRPr="00D31485" w:rsidTr="0087293A">
        <w:trPr>
          <w:gridAfter w:val="4"/>
          <w:wAfter w:w="2247" w:type="dxa"/>
          <w:trHeight w:val="530"/>
          <w:jc w:val="center"/>
        </w:trPr>
        <w:tc>
          <w:tcPr>
            <w:tcW w:w="532" w:type="dxa"/>
            <w:shd w:val="clear" w:color="auto" w:fill="auto"/>
          </w:tcPr>
          <w:p w:rsidR="0087293A" w:rsidRPr="00D31485" w:rsidRDefault="0087293A" w:rsidP="0087293A">
            <w:pPr>
              <w:ind w:right="-510"/>
              <w:rPr>
                <w:sz w:val="16"/>
                <w:szCs w:val="16"/>
              </w:rPr>
            </w:pPr>
          </w:p>
          <w:p w:rsidR="0087293A" w:rsidRPr="00D31485" w:rsidRDefault="0087293A" w:rsidP="0087293A">
            <w:pPr>
              <w:ind w:right="-510"/>
              <w:rPr>
                <w:sz w:val="16"/>
                <w:szCs w:val="16"/>
              </w:rPr>
            </w:pPr>
            <w:r w:rsidRPr="00D31485">
              <w:rPr>
                <w:sz w:val="16"/>
                <w:szCs w:val="16"/>
              </w:rPr>
              <w:t>3.1</w:t>
            </w:r>
          </w:p>
        </w:tc>
        <w:tc>
          <w:tcPr>
            <w:tcW w:w="2343" w:type="dxa"/>
            <w:gridSpan w:val="4"/>
            <w:shd w:val="clear" w:color="auto" w:fill="auto"/>
          </w:tcPr>
          <w:p w:rsidR="0087293A" w:rsidRPr="00D31485" w:rsidRDefault="0087293A" w:rsidP="0087293A">
            <w:pPr>
              <w:rPr>
                <w:sz w:val="16"/>
                <w:szCs w:val="16"/>
              </w:rPr>
            </w:pPr>
          </w:p>
          <w:p w:rsidR="0087293A" w:rsidRPr="00D31485" w:rsidRDefault="0087293A" w:rsidP="0087293A">
            <w:pPr>
              <w:rPr>
                <w:sz w:val="16"/>
                <w:szCs w:val="16"/>
              </w:rPr>
            </w:pPr>
            <w:r w:rsidRPr="00D31485">
              <w:rPr>
                <w:sz w:val="16"/>
                <w:szCs w:val="16"/>
              </w:rPr>
              <w:t>Проведение мер</w:t>
            </w:r>
            <w:r w:rsidRPr="00D31485">
              <w:rPr>
                <w:sz w:val="16"/>
                <w:szCs w:val="16"/>
              </w:rPr>
              <w:t>о</w:t>
            </w:r>
            <w:r w:rsidRPr="00D31485">
              <w:rPr>
                <w:sz w:val="16"/>
                <w:szCs w:val="16"/>
              </w:rPr>
              <w:t>приятий по устр</w:t>
            </w:r>
            <w:r w:rsidRPr="00D31485">
              <w:rPr>
                <w:sz w:val="16"/>
                <w:szCs w:val="16"/>
              </w:rPr>
              <w:t>а</w:t>
            </w:r>
            <w:r w:rsidRPr="00D31485">
              <w:rPr>
                <w:sz w:val="16"/>
                <w:szCs w:val="16"/>
              </w:rPr>
              <w:t>нению предписаний проверяющих орг</w:t>
            </w:r>
            <w:r w:rsidRPr="00D31485">
              <w:rPr>
                <w:sz w:val="16"/>
                <w:szCs w:val="16"/>
              </w:rPr>
              <w:t>а</w:t>
            </w:r>
            <w:r w:rsidRPr="00D31485">
              <w:rPr>
                <w:sz w:val="16"/>
                <w:szCs w:val="16"/>
              </w:rPr>
              <w:t>нов</w:t>
            </w:r>
          </w:p>
        </w:tc>
        <w:tc>
          <w:tcPr>
            <w:tcW w:w="1984" w:type="dxa"/>
            <w:shd w:val="clear" w:color="auto" w:fill="auto"/>
          </w:tcPr>
          <w:p w:rsidR="0087293A" w:rsidRPr="00D31485" w:rsidRDefault="0087293A" w:rsidP="0087293A">
            <w:pPr>
              <w:ind w:left="-108" w:right="-108"/>
              <w:jc w:val="center"/>
              <w:rPr>
                <w:spacing w:val="-24"/>
                <w:sz w:val="16"/>
                <w:szCs w:val="16"/>
              </w:rPr>
            </w:pPr>
          </w:p>
          <w:p w:rsidR="0087293A" w:rsidRPr="00D31485" w:rsidRDefault="0087293A" w:rsidP="0087293A">
            <w:pPr>
              <w:ind w:left="-108" w:right="-108"/>
              <w:jc w:val="center"/>
              <w:rPr>
                <w:spacing w:val="-24"/>
                <w:sz w:val="16"/>
                <w:szCs w:val="16"/>
              </w:rPr>
            </w:pPr>
            <w:r w:rsidRPr="00D31485">
              <w:rPr>
                <w:spacing w:val="-24"/>
                <w:sz w:val="16"/>
                <w:szCs w:val="16"/>
              </w:rPr>
              <w:t xml:space="preserve">комитет, </w:t>
            </w:r>
          </w:p>
          <w:p w:rsidR="0087293A" w:rsidRPr="00D31485" w:rsidRDefault="0087293A" w:rsidP="0087293A">
            <w:pPr>
              <w:ind w:left="-108" w:right="-108"/>
              <w:jc w:val="center"/>
              <w:rPr>
                <w:spacing w:val="-24"/>
                <w:sz w:val="16"/>
                <w:szCs w:val="16"/>
              </w:rPr>
            </w:pPr>
            <w:r w:rsidRPr="00D31485">
              <w:rPr>
                <w:spacing w:val="-24"/>
                <w:sz w:val="16"/>
                <w:szCs w:val="16"/>
              </w:rPr>
              <w:t>МАОУ ДО «ЦДО»</w:t>
            </w:r>
          </w:p>
          <w:p w:rsidR="0087293A" w:rsidRPr="00D31485" w:rsidRDefault="0087293A" w:rsidP="0087293A">
            <w:pPr>
              <w:ind w:left="-108" w:right="-108"/>
              <w:jc w:val="center"/>
              <w:rPr>
                <w:spacing w:val="-24"/>
                <w:sz w:val="16"/>
                <w:szCs w:val="16"/>
              </w:rPr>
            </w:pPr>
          </w:p>
        </w:tc>
        <w:tc>
          <w:tcPr>
            <w:tcW w:w="992"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 // -</w:t>
            </w:r>
          </w:p>
        </w:tc>
        <w:tc>
          <w:tcPr>
            <w:tcW w:w="1560" w:type="dxa"/>
            <w:gridSpan w:val="2"/>
            <w:shd w:val="clear" w:color="auto" w:fill="auto"/>
          </w:tcPr>
          <w:p w:rsidR="0087293A" w:rsidRPr="00D31485" w:rsidRDefault="0087293A" w:rsidP="0087293A">
            <w:pPr>
              <w:ind w:left="-108" w:right="-108"/>
              <w:jc w:val="center"/>
              <w:rPr>
                <w:sz w:val="16"/>
                <w:szCs w:val="16"/>
              </w:rPr>
            </w:pPr>
          </w:p>
        </w:tc>
        <w:tc>
          <w:tcPr>
            <w:tcW w:w="1275" w:type="dxa"/>
            <w:gridSpan w:val="2"/>
            <w:shd w:val="clear" w:color="auto" w:fill="auto"/>
          </w:tcPr>
          <w:p w:rsidR="0087293A" w:rsidRPr="00D31485" w:rsidRDefault="0087293A" w:rsidP="0087293A">
            <w:pPr>
              <w:ind w:left="-108" w:right="-108"/>
              <w:jc w:val="center"/>
              <w:rPr>
                <w:sz w:val="16"/>
                <w:szCs w:val="16"/>
              </w:rPr>
            </w:pPr>
          </w:p>
          <w:p w:rsidR="0087293A" w:rsidRPr="00D31485" w:rsidRDefault="0087293A" w:rsidP="0087293A">
            <w:pPr>
              <w:ind w:left="-108" w:right="-108"/>
              <w:jc w:val="center"/>
              <w:rPr>
                <w:sz w:val="16"/>
                <w:szCs w:val="16"/>
              </w:rPr>
            </w:pPr>
            <w:r w:rsidRPr="00D31485">
              <w:rPr>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shd w:val="clear" w:color="auto" w:fill="auto"/>
            <w:noWrap/>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708"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100,</w:t>
            </w: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000</w:t>
            </w:r>
          </w:p>
        </w:tc>
        <w:tc>
          <w:tcPr>
            <w:tcW w:w="709"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567" w:type="dxa"/>
            <w:gridSpan w:val="2"/>
          </w:tcPr>
          <w:p w:rsidR="0087293A" w:rsidRPr="00D31485" w:rsidRDefault="0087293A" w:rsidP="0087293A">
            <w:pPr>
              <w:pStyle w:val="ConsPlusCell"/>
              <w:ind w:left="-108" w:right="-108"/>
              <w:jc w:val="center"/>
              <w:rPr>
                <w:rFonts w:ascii="Times New Roman" w:hAnsi="Times New Roman" w:cs="Times New Roman"/>
                <w:sz w:val="16"/>
                <w:szCs w:val="16"/>
              </w:rPr>
            </w:pPr>
          </w:p>
          <w:p w:rsidR="0087293A" w:rsidRPr="00D31485" w:rsidRDefault="0087293A" w:rsidP="0087293A">
            <w:pPr>
              <w:pStyle w:val="ConsPlusCell"/>
              <w:ind w:left="-108" w:right="-108"/>
              <w:jc w:val="center"/>
              <w:rPr>
                <w:rFonts w:ascii="Times New Roman" w:hAnsi="Times New Roman" w:cs="Times New Roman"/>
                <w:sz w:val="16"/>
                <w:szCs w:val="16"/>
              </w:rPr>
            </w:pPr>
            <w:r w:rsidRPr="00D31485">
              <w:rPr>
                <w:rFonts w:ascii="Times New Roman" w:hAnsi="Times New Roman" w:cs="Times New Roman"/>
                <w:sz w:val="16"/>
                <w:szCs w:val="16"/>
              </w:rPr>
              <w:t>-</w:t>
            </w:r>
          </w:p>
        </w:tc>
      </w:tr>
    </w:tbl>
    <w:p w:rsidR="0087293A" w:rsidRPr="00D31485" w:rsidRDefault="0087293A" w:rsidP="0087293A">
      <w:pPr>
        <w:widowControl w:val="0"/>
        <w:autoSpaceDE w:val="0"/>
        <w:autoSpaceDN w:val="0"/>
        <w:adjustRightInd w:val="0"/>
        <w:jc w:val="center"/>
        <w:rPr>
          <w:sz w:val="16"/>
          <w:szCs w:val="16"/>
        </w:rPr>
      </w:pPr>
    </w:p>
    <w:p w:rsidR="0087293A" w:rsidRPr="00D31485" w:rsidRDefault="0087293A" w:rsidP="0087293A">
      <w:pPr>
        <w:spacing w:after="20"/>
        <w:ind w:right="22"/>
        <w:jc w:val="center"/>
        <w:rPr>
          <w:b/>
          <w:sz w:val="16"/>
          <w:szCs w:val="16"/>
        </w:rPr>
      </w:pPr>
      <w:r w:rsidRPr="00D31485">
        <w:rPr>
          <w:b/>
          <w:bCs/>
          <w:sz w:val="16"/>
          <w:szCs w:val="16"/>
          <w:lang w:val="en-US"/>
        </w:rPr>
        <w:t>YII</w:t>
      </w:r>
      <w:r w:rsidRPr="00D31485">
        <w:rPr>
          <w:b/>
          <w:bCs/>
          <w:sz w:val="16"/>
          <w:szCs w:val="16"/>
        </w:rPr>
        <w:t xml:space="preserve">. Подпрограмма 3. </w:t>
      </w:r>
      <w:r w:rsidRPr="00D31485">
        <w:rPr>
          <w:b/>
          <w:sz w:val="16"/>
          <w:szCs w:val="16"/>
        </w:rPr>
        <w:t>«Вовлечение молодежи Любытинского муниципальн</w:t>
      </w:r>
      <w:r w:rsidRPr="00D31485">
        <w:rPr>
          <w:b/>
          <w:sz w:val="16"/>
          <w:szCs w:val="16"/>
        </w:rPr>
        <w:t>о</w:t>
      </w:r>
      <w:r w:rsidRPr="00D31485">
        <w:rPr>
          <w:b/>
          <w:sz w:val="16"/>
          <w:szCs w:val="16"/>
        </w:rPr>
        <w:t>го района в социальную практику» муниципальной программы Любыти</w:t>
      </w:r>
      <w:r w:rsidRPr="00D31485">
        <w:rPr>
          <w:b/>
          <w:sz w:val="16"/>
          <w:szCs w:val="16"/>
        </w:rPr>
        <w:t>н</w:t>
      </w:r>
      <w:r w:rsidRPr="00D31485">
        <w:rPr>
          <w:b/>
          <w:sz w:val="16"/>
          <w:szCs w:val="16"/>
        </w:rPr>
        <w:t>ского муниципального района «Развитие образования в Любытинском муниц</w:t>
      </w:r>
      <w:r w:rsidRPr="00D31485">
        <w:rPr>
          <w:b/>
          <w:sz w:val="16"/>
          <w:szCs w:val="16"/>
        </w:rPr>
        <w:t>и</w:t>
      </w:r>
      <w:r w:rsidRPr="00D31485">
        <w:rPr>
          <w:b/>
          <w:sz w:val="16"/>
          <w:szCs w:val="16"/>
        </w:rPr>
        <w:t>пальном районе на 2014-2020 годы»</w:t>
      </w:r>
    </w:p>
    <w:p w:rsidR="0087293A" w:rsidRPr="00D31485" w:rsidRDefault="0087293A" w:rsidP="0087293A">
      <w:pPr>
        <w:spacing w:after="20"/>
        <w:ind w:right="-510"/>
        <w:rPr>
          <w:b/>
          <w:bCs/>
          <w:sz w:val="16"/>
          <w:szCs w:val="16"/>
        </w:rPr>
      </w:pPr>
    </w:p>
    <w:p w:rsidR="0087293A" w:rsidRPr="00D31485" w:rsidRDefault="0087293A" w:rsidP="0087293A">
      <w:pPr>
        <w:spacing w:after="20"/>
        <w:ind w:right="-510"/>
        <w:jc w:val="center"/>
        <w:rPr>
          <w:b/>
          <w:bCs/>
          <w:sz w:val="16"/>
          <w:szCs w:val="16"/>
        </w:rPr>
      </w:pPr>
      <w:r w:rsidRPr="00D31485">
        <w:rPr>
          <w:b/>
          <w:bCs/>
          <w:sz w:val="16"/>
          <w:szCs w:val="16"/>
        </w:rPr>
        <w:t>Паспорт подпрограммы</w:t>
      </w:r>
    </w:p>
    <w:p w:rsidR="0087293A" w:rsidRPr="00D31485" w:rsidRDefault="0087293A" w:rsidP="0087293A">
      <w:pPr>
        <w:spacing w:after="20"/>
        <w:ind w:right="-510"/>
        <w:jc w:val="center"/>
        <w:rPr>
          <w:b/>
          <w:bCs/>
          <w:sz w:val="16"/>
          <w:szCs w:val="16"/>
        </w:rPr>
      </w:pPr>
    </w:p>
    <w:p w:rsidR="0087293A" w:rsidRPr="00D31485" w:rsidRDefault="0087293A" w:rsidP="0087293A">
      <w:pPr>
        <w:ind w:firstLine="708"/>
        <w:jc w:val="both"/>
        <w:rPr>
          <w:b/>
          <w:sz w:val="16"/>
          <w:szCs w:val="16"/>
        </w:rPr>
      </w:pPr>
      <w:r w:rsidRPr="00D31485">
        <w:rPr>
          <w:b/>
          <w:sz w:val="16"/>
          <w:szCs w:val="16"/>
        </w:rPr>
        <w:t>1. Исполнители подпрограммы:</w:t>
      </w:r>
    </w:p>
    <w:p w:rsidR="0087293A" w:rsidRPr="00D31485" w:rsidRDefault="0087293A" w:rsidP="0087293A">
      <w:pPr>
        <w:ind w:firstLine="708"/>
        <w:jc w:val="both"/>
        <w:rPr>
          <w:sz w:val="16"/>
          <w:szCs w:val="16"/>
        </w:rPr>
      </w:pPr>
      <w:r w:rsidRPr="00D31485">
        <w:rPr>
          <w:sz w:val="16"/>
          <w:szCs w:val="16"/>
        </w:rPr>
        <w:t xml:space="preserve">комитеты Администрации муниципального района: образования; культуры, спорта и туризма; социальной защиты населения; </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отдел ЗАГС Любытинского района комитета записи актов гражданского с</w:t>
      </w:r>
      <w:r w:rsidRPr="00D31485">
        <w:rPr>
          <w:rFonts w:ascii="Times New Roman" w:hAnsi="Times New Roman" w:cs="Times New Roman"/>
          <w:sz w:val="16"/>
          <w:szCs w:val="16"/>
        </w:rPr>
        <w:t>о</w:t>
      </w:r>
      <w:r w:rsidRPr="00D31485">
        <w:rPr>
          <w:rFonts w:ascii="Times New Roman" w:hAnsi="Times New Roman" w:cs="Times New Roman"/>
          <w:sz w:val="16"/>
          <w:szCs w:val="16"/>
        </w:rPr>
        <w:t>стояния и организационного обеспечения деятельности мировых судей Новгоро</w:t>
      </w:r>
      <w:r w:rsidRPr="00D31485">
        <w:rPr>
          <w:rFonts w:ascii="Times New Roman" w:hAnsi="Times New Roman" w:cs="Times New Roman"/>
          <w:sz w:val="16"/>
          <w:szCs w:val="16"/>
        </w:rPr>
        <w:t>д</w:t>
      </w:r>
      <w:r w:rsidRPr="00D31485">
        <w:rPr>
          <w:rFonts w:ascii="Times New Roman" w:hAnsi="Times New Roman" w:cs="Times New Roman"/>
          <w:sz w:val="16"/>
          <w:szCs w:val="16"/>
        </w:rPr>
        <w:t>ской области;</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Администрация Любытинского сельского поселения;</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Администрация Неболчского сельского поселения;</w:t>
      </w:r>
    </w:p>
    <w:p w:rsidR="0087293A" w:rsidRPr="00D31485" w:rsidRDefault="0087293A" w:rsidP="0087293A">
      <w:pPr>
        <w:ind w:firstLine="708"/>
        <w:jc w:val="both"/>
        <w:rPr>
          <w:sz w:val="16"/>
          <w:szCs w:val="16"/>
        </w:rPr>
      </w:pPr>
      <w:r w:rsidRPr="00D31485">
        <w:rPr>
          <w:sz w:val="16"/>
          <w:szCs w:val="16"/>
        </w:rPr>
        <w:t>государственное областное бюджетное учреждение здравоохранения «Зар</w:t>
      </w:r>
      <w:r w:rsidRPr="00D31485">
        <w:rPr>
          <w:sz w:val="16"/>
          <w:szCs w:val="16"/>
        </w:rPr>
        <w:t>у</w:t>
      </w:r>
      <w:r w:rsidRPr="00D31485">
        <w:rPr>
          <w:sz w:val="16"/>
          <w:szCs w:val="16"/>
        </w:rPr>
        <w:t>бинская центральная районная больница» (далее ГОБУЗ «Зарубинская ЦРБ») (по соглас</w:t>
      </w:r>
      <w:r w:rsidRPr="00D31485">
        <w:rPr>
          <w:sz w:val="16"/>
          <w:szCs w:val="16"/>
        </w:rPr>
        <w:t>о</w:t>
      </w:r>
      <w:r w:rsidRPr="00D31485">
        <w:rPr>
          <w:sz w:val="16"/>
          <w:szCs w:val="16"/>
        </w:rPr>
        <w:t xml:space="preserve">ванию); </w:t>
      </w:r>
    </w:p>
    <w:p w:rsidR="0087293A" w:rsidRPr="00D31485" w:rsidRDefault="0087293A" w:rsidP="0087293A">
      <w:pPr>
        <w:ind w:firstLine="708"/>
        <w:jc w:val="both"/>
        <w:rPr>
          <w:sz w:val="16"/>
          <w:szCs w:val="16"/>
        </w:rPr>
      </w:pPr>
      <w:r w:rsidRPr="00D31485">
        <w:rPr>
          <w:sz w:val="16"/>
          <w:szCs w:val="16"/>
        </w:rPr>
        <w:t>муниципальные учреждения культуры, образования и социальной защиты насел</w:t>
      </w:r>
      <w:r w:rsidRPr="00D31485">
        <w:rPr>
          <w:sz w:val="16"/>
          <w:szCs w:val="16"/>
        </w:rPr>
        <w:t>е</w:t>
      </w:r>
      <w:r w:rsidRPr="00D31485">
        <w:rPr>
          <w:sz w:val="16"/>
          <w:szCs w:val="16"/>
        </w:rPr>
        <w:t>ния (по согласованию);</w:t>
      </w:r>
    </w:p>
    <w:p w:rsidR="0087293A" w:rsidRPr="00D31485" w:rsidRDefault="0087293A" w:rsidP="0087293A">
      <w:pPr>
        <w:ind w:firstLine="708"/>
        <w:jc w:val="both"/>
        <w:rPr>
          <w:sz w:val="16"/>
          <w:szCs w:val="16"/>
        </w:rPr>
      </w:pPr>
      <w:r w:rsidRPr="00D31485">
        <w:rPr>
          <w:sz w:val="16"/>
          <w:szCs w:val="16"/>
        </w:rPr>
        <w:t xml:space="preserve">отделение полиции по Любытинскому району межмуниципального отдела Министерства внутренних дел России «Боровичский» (по согласованию) (далее ОП по Любытинскому району); </w:t>
      </w:r>
    </w:p>
    <w:p w:rsidR="0087293A" w:rsidRPr="00D31485" w:rsidRDefault="0087293A" w:rsidP="0087293A">
      <w:pPr>
        <w:ind w:firstLine="708"/>
        <w:jc w:val="both"/>
        <w:rPr>
          <w:sz w:val="16"/>
          <w:szCs w:val="16"/>
        </w:rPr>
      </w:pPr>
      <w:r w:rsidRPr="00D31485">
        <w:rPr>
          <w:sz w:val="16"/>
          <w:szCs w:val="16"/>
        </w:rPr>
        <w:t>редакция районной газеты «Любытинские вести» (по согласованию).</w:t>
      </w:r>
    </w:p>
    <w:p w:rsidR="0087293A" w:rsidRPr="00D31485" w:rsidRDefault="0087293A" w:rsidP="0087293A">
      <w:pPr>
        <w:ind w:firstLine="709"/>
        <w:jc w:val="both"/>
        <w:rPr>
          <w:b/>
          <w:sz w:val="16"/>
          <w:szCs w:val="16"/>
        </w:rPr>
      </w:pPr>
      <w:r w:rsidRPr="00D31485">
        <w:rPr>
          <w:b/>
          <w:sz w:val="16"/>
          <w:szCs w:val="16"/>
        </w:rPr>
        <w:t>2. Задачи и целевые показатели* подпрограммы:</w:t>
      </w:r>
    </w:p>
    <w:tbl>
      <w:tblPr>
        <w:tblW w:w="10110" w:type="dxa"/>
        <w:tblInd w:w="-5" w:type="dxa"/>
        <w:tblLayout w:type="fixed"/>
        <w:tblLook w:val="04A0" w:firstRow="1" w:lastRow="0" w:firstColumn="1" w:lastColumn="0" w:noHBand="0" w:noVBand="1"/>
      </w:tblPr>
      <w:tblGrid>
        <w:gridCol w:w="776"/>
        <w:gridCol w:w="3334"/>
        <w:gridCol w:w="1000"/>
        <w:gridCol w:w="800"/>
        <w:gridCol w:w="800"/>
        <w:gridCol w:w="800"/>
        <w:gridCol w:w="800"/>
        <w:gridCol w:w="900"/>
        <w:gridCol w:w="900"/>
      </w:tblGrid>
      <w:tr w:rsidR="0087293A" w:rsidRPr="00D31485" w:rsidTr="0087293A">
        <w:tc>
          <w:tcPr>
            <w:tcW w:w="776" w:type="dxa"/>
            <w:vMerge w:val="restart"/>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r w:rsidRPr="00D31485">
              <w:rPr>
                <w:sz w:val="16"/>
                <w:szCs w:val="16"/>
              </w:rPr>
              <w:t>№</w:t>
            </w:r>
            <w:r w:rsidRPr="00D31485">
              <w:rPr>
                <w:sz w:val="16"/>
                <w:szCs w:val="16"/>
              </w:rPr>
              <w:br/>
              <w:t>п/п</w:t>
            </w:r>
          </w:p>
        </w:tc>
        <w:tc>
          <w:tcPr>
            <w:tcW w:w="3334" w:type="dxa"/>
            <w:vMerge w:val="restart"/>
            <w:tcBorders>
              <w:top w:val="single" w:sz="4" w:space="0" w:color="000000"/>
              <w:left w:val="single" w:sz="4" w:space="0" w:color="000000"/>
              <w:bottom w:val="single" w:sz="4" w:space="0" w:color="000000"/>
              <w:right w:val="nil"/>
            </w:tcBorders>
          </w:tcPr>
          <w:p w:rsidR="0087293A" w:rsidRPr="00D31485" w:rsidRDefault="0087293A" w:rsidP="0087293A">
            <w:pPr>
              <w:snapToGrid w:val="0"/>
              <w:jc w:val="center"/>
              <w:rPr>
                <w:sz w:val="16"/>
                <w:szCs w:val="16"/>
              </w:rPr>
            </w:pPr>
            <w:r w:rsidRPr="00D31485">
              <w:rPr>
                <w:sz w:val="16"/>
                <w:szCs w:val="16"/>
              </w:rPr>
              <w:t xml:space="preserve">Задачи подпрограммы, </w:t>
            </w:r>
            <w:r w:rsidRPr="00D31485">
              <w:rPr>
                <w:spacing w:val="-6"/>
                <w:sz w:val="16"/>
                <w:szCs w:val="16"/>
              </w:rPr>
              <w:t>наименование и единица</w:t>
            </w:r>
            <w:r w:rsidRPr="00D31485">
              <w:rPr>
                <w:sz w:val="16"/>
                <w:szCs w:val="16"/>
              </w:rPr>
              <w:t xml:space="preserve"> измерения целевого </w:t>
            </w:r>
            <w:r w:rsidRPr="00D31485">
              <w:rPr>
                <w:sz w:val="16"/>
                <w:szCs w:val="16"/>
              </w:rPr>
              <w:br/>
              <w:t>показателя</w:t>
            </w:r>
          </w:p>
        </w:tc>
        <w:tc>
          <w:tcPr>
            <w:tcW w:w="6000" w:type="dxa"/>
            <w:gridSpan w:val="7"/>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r w:rsidRPr="00D31485">
              <w:rPr>
                <w:sz w:val="16"/>
                <w:szCs w:val="16"/>
              </w:rPr>
              <w:t>Значение целевого показателя по годам</w:t>
            </w:r>
          </w:p>
        </w:tc>
      </w:tr>
      <w:tr w:rsidR="0087293A" w:rsidRPr="00D31485" w:rsidTr="0087293A">
        <w:tc>
          <w:tcPr>
            <w:tcW w:w="776" w:type="dxa"/>
            <w:vMerge/>
            <w:tcBorders>
              <w:top w:val="single" w:sz="4" w:space="0" w:color="000000"/>
              <w:left w:val="single" w:sz="4" w:space="0" w:color="000000"/>
              <w:bottom w:val="single" w:sz="4" w:space="0" w:color="000000"/>
              <w:right w:val="nil"/>
            </w:tcBorders>
            <w:vAlign w:val="center"/>
          </w:tcPr>
          <w:p w:rsidR="0087293A" w:rsidRPr="00D31485" w:rsidRDefault="0087293A" w:rsidP="0087293A">
            <w:pPr>
              <w:rPr>
                <w:sz w:val="16"/>
                <w:szCs w:val="16"/>
              </w:rPr>
            </w:pPr>
          </w:p>
        </w:tc>
        <w:tc>
          <w:tcPr>
            <w:tcW w:w="3334" w:type="dxa"/>
            <w:vMerge/>
            <w:tcBorders>
              <w:top w:val="single" w:sz="4" w:space="0" w:color="000000"/>
              <w:left w:val="single" w:sz="4" w:space="0" w:color="000000"/>
              <w:bottom w:val="single" w:sz="4" w:space="0" w:color="000000"/>
              <w:right w:val="nil"/>
            </w:tcBorders>
            <w:vAlign w:val="center"/>
          </w:tcPr>
          <w:p w:rsidR="0087293A" w:rsidRPr="00D31485" w:rsidRDefault="0087293A" w:rsidP="0087293A">
            <w:pPr>
              <w:rPr>
                <w:sz w:val="16"/>
                <w:szCs w:val="16"/>
              </w:rPr>
            </w:pP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2014</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2015</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2016</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2017</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2018</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2019</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2020</w:t>
            </w:r>
          </w:p>
        </w:tc>
      </w:tr>
      <w:tr w:rsidR="0087293A" w:rsidRPr="00D31485" w:rsidTr="0087293A">
        <w:trPr>
          <w:trHeight w:val="246"/>
        </w:trPr>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r w:rsidRPr="00D31485">
              <w:rPr>
                <w:sz w:val="16"/>
                <w:szCs w:val="16"/>
              </w:rPr>
              <w:t>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r w:rsidRPr="00D31485">
              <w:rPr>
                <w:sz w:val="16"/>
                <w:szCs w:val="16"/>
              </w:rPr>
              <w:t>2</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r w:rsidRPr="00D31485">
              <w:rPr>
                <w:sz w:val="16"/>
                <w:szCs w:val="16"/>
              </w:rPr>
              <w:t>3</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r w:rsidRPr="00D31485">
              <w:rPr>
                <w:sz w:val="16"/>
                <w:szCs w:val="16"/>
              </w:rPr>
              <w:t>4</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r w:rsidRPr="00D31485">
              <w:rPr>
                <w:sz w:val="16"/>
                <w:szCs w:val="16"/>
              </w:rPr>
              <w:t>5</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r w:rsidRPr="00D31485">
              <w:rPr>
                <w:sz w:val="16"/>
                <w:szCs w:val="16"/>
              </w:rPr>
              <w:t>6</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r w:rsidRPr="00D31485">
              <w:rPr>
                <w:sz w:val="16"/>
                <w:szCs w:val="16"/>
              </w:rPr>
              <w:t>7</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r w:rsidRPr="00D31485">
              <w:rPr>
                <w:sz w:val="16"/>
                <w:szCs w:val="16"/>
              </w:rPr>
              <w:t>8</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r w:rsidRPr="00D31485">
              <w:rPr>
                <w:sz w:val="16"/>
                <w:szCs w:val="16"/>
              </w:rPr>
              <w:t>9</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1.</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ind w:right="-259"/>
              <w:jc w:val="both"/>
              <w:rPr>
                <w:sz w:val="16"/>
                <w:szCs w:val="16"/>
              </w:rPr>
            </w:pPr>
            <w:r w:rsidRPr="00D31485">
              <w:rPr>
                <w:sz w:val="16"/>
                <w:szCs w:val="16"/>
              </w:rPr>
              <w:t xml:space="preserve">Задача 1: Развитие системы молодежной политики </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1.1.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rPr>
                <w:sz w:val="16"/>
                <w:szCs w:val="16"/>
              </w:rPr>
            </w:pPr>
          </w:p>
          <w:p w:rsidR="0087293A" w:rsidRPr="00D31485" w:rsidRDefault="0087293A" w:rsidP="0087293A">
            <w:pPr>
              <w:snapToGrid w:val="0"/>
              <w:ind w:right="-72"/>
              <w:rPr>
                <w:sz w:val="16"/>
                <w:szCs w:val="16"/>
              </w:rPr>
            </w:pPr>
            <w:r w:rsidRPr="00D31485">
              <w:rPr>
                <w:sz w:val="16"/>
                <w:szCs w:val="16"/>
              </w:rPr>
              <w:t>Показатель 1: количество реализуемых проектов Молодежным советом при Думе муниципального района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2.</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jc w:val="both"/>
              <w:rPr>
                <w:sz w:val="16"/>
                <w:szCs w:val="16"/>
              </w:rPr>
            </w:pPr>
            <w:r w:rsidRPr="00D31485">
              <w:rPr>
                <w:sz w:val="16"/>
                <w:szCs w:val="16"/>
              </w:rPr>
              <w:t>Задача 2: Каровое и информационное обеспечение молодежной политики</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2.1.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22"/>
              <w:rPr>
                <w:sz w:val="16"/>
                <w:szCs w:val="16"/>
              </w:rPr>
            </w:pPr>
          </w:p>
          <w:p w:rsidR="0087293A" w:rsidRPr="00D31485" w:rsidRDefault="0087293A" w:rsidP="0087293A">
            <w:pPr>
              <w:snapToGrid w:val="0"/>
              <w:ind w:right="-222"/>
              <w:rPr>
                <w:spacing w:val="-2"/>
                <w:sz w:val="16"/>
                <w:szCs w:val="16"/>
              </w:rPr>
            </w:pPr>
            <w:r w:rsidRPr="00D31485">
              <w:rPr>
                <w:sz w:val="16"/>
                <w:szCs w:val="16"/>
              </w:rPr>
              <w:t xml:space="preserve">Показатель 1: количество </w:t>
            </w:r>
            <w:r w:rsidRPr="00D31485">
              <w:rPr>
                <w:spacing w:val="-2"/>
                <w:sz w:val="16"/>
                <w:szCs w:val="16"/>
              </w:rPr>
              <w:t>изданных и распростране</w:t>
            </w:r>
            <w:r w:rsidRPr="00D31485">
              <w:rPr>
                <w:spacing w:val="-2"/>
                <w:sz w:val="16"/>
                <w:szCs w:val="16"/>
              </w:rPr>
              <w:t>н</w:t>
            </w:r>
            <w:r w:rsidRPr="00D31485">
              <w:rPr>
                <w:spacing w:val="-2"/>
                <w:sz w:val="16"/>
                <w:szCs w:val="16"/>
              </w:rPr>
              <w:t>ных информационных, м</w:t>
            </w:r>
            <w:r w:rsidRPr="00D31485">
              <w:rPr>
                <w:spacing w:val="-2"/>
                <w:sz w:val="16"/>
                <w:szCs w:val="16"/>
              </w:rPr>
              <w:t>е</w:t>
            </w:r>
            <w:r w:rsidRPr="00D31485">
              <w:rPr>
                <w:spacing w:val="-2"/>
                <w:sz w:val="16"/>
                <w:szCs w:val="16"/>
              </w:rPr>
              <w:t>тодических материалов по приоритетным направлен</w:t>
            </w:r>
            <w:r w:rsidRPr="00D31485">
              <w:rPr>
                <w:spacing w:val="-2"/>
                <w:sz w:val="16"/>
                <w:szCs w:val="16"/>
              </w:rPr>
              <w:t>и</w:t>
            </w:r>
            <w:r w:rsidRPr="00D31485">
              <w:rPr>
                <w:spacing w:val="-2"/>
                <w:sz w:val="16"/>
                <w:szCs w:val="16"/>
              </w:rPr>
              <w:t>ям государственной мол</w:t>
            </w:r>
            <w:r w:rsidRPr="00D31485">
              <w:rPr>
                <w:spacing w:val="-2"/>
                <w:sz w:val="16"/>
                <w:szCs w:val="16"/>
              </w:rPr>
              <w:t>о</w:t>
            </w:r>
            <w:r w:rsidRPr="00D31485">
              <w:rPr>
                <w:spacing w:val="-2"/>
                <w:sz w:val="16"/>
                <w:szCs w:val="16"/>
              </w:rPr>
              <w:t>дежной политики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26</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2.2.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22"/>
              <w:rPr>
                <w:sz w:val="16"/>
                <w:szCs w:val="16"/>
              </w:rPr>
            </w:pPr>
          </w:p>
          <w:p w:rsidR="0087293A" w:rsidRPr="00D31485" w:rsidRDefault="0087293A" w:rsidP="0087293A">
            <w:pPr>
              <w:snapToGrid w:val="0"/>
              <w:ind w:right="-222"/>
              <w:rPr>
                <w:sz w:val="16"/>
                <w:szCs w:val="16"/>
              </w:rPr>
            </w:pPr>
            <w:r w:rsidRPr="00D31485">
              <w:rPr>
                <w:sz w:val="16"/>
                <w:szCs w:val="16"/>
              </w:rPr>
              <w:t>Показатель 2: % специ-алистов органов по делам молодежи, прошедших курсовую подготовку по повышению квалифик</w:t>
            </w:r>
            <w:r w:rsidRPr="00D31485">
              <w:rPr>
                <w:sz w:val="16"/>
                <w:szCs w:val="16"/>
              </w:rPr>
              <w:t>а</w:t>
            </w:r>
            <w:r w:rsidRPr="00D31485">
              <w:rPr>
                <w:sz w:val="16"/>
                <w:szCs w:val="16"/>
              </w:rPr>
              <w:t>ции</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100</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2.3.</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3: % руков</w:t>
            </w:r>
            <w:r w:rsidRPr="00D31485">
              <w:rPr>
                <w:sz w:val="16"/>
                <w:szCs w:val="16"/>
              </w:rPr>
              <w:t>о</w:t>
            </w:r>
            <w:r w:rsidRPr="00D31485">
              <w:rPr>
                <w:sz w:val="16"/>
                <w:szCs w:val="16"/>
              </w:rPr>
              <w:t>дителей и специалистов МАУ МЦ «Импульс», п</w:t>
            </w:r>
            <w:r w:rsidRPr="00D31485">
              <w:rPr>
                <w:sz w:val="16"/>
                <w:szCs w:val="16"/>
              </w:rPr>
              <w:t>о</w:t>
            </w:r>
            <w:r w:rsidRPr="00D31485">
              <w:rPr>
                <w:sz w:val="16"/>
                <w:szCs w:val="16"/>
              </w:rPr>
              <w:t>высивших квалификацию</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100</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2.4.</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4: количество публикаций молодежной тематики в СМИ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14</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lastRenderedPageBreak/>
              <w:t>3.</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ind w:right="-259"/>
              <w:jc w:val="both"/>
              <w:rPr>
                <w:sz w:val="16"/>
                <w:szCs w:val="16"/>
              </w:rPr>
            </w:pPr>
            <w:r w:rsidRPr="00D31485">
              <w:rPr>
                <w:sz w:val="16"/>
                <w:szCs w:val="16"/>
              </w:rPr>
              <w:lastRenderedPageBreak/>
              <w:t>Задача 3: Поддержка молодой семьи</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3.1.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1: количество молодых семей, закл</w:t>
            </w:r>
            <w:r w:rsidRPr="00D31485">
              <w:rPr>
                <w:sz w:val="16"/>
                <w:szCs w:val="16"/>
              </w:rPr>
              <w:t>ю</w:t>
            </w:r>
            <w:r w:rsidRPr="00D31485">
              <w:rPr>
                <w:sz w:val="16"/>
                <w:szCs w:val="16"/>
              </w:rPr>
              <w:t>чивших браки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10</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3.2.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2: % разводов среди молодых семей, з</w:t>
            </w:r>
            <w:r w:rsidRPr="00D31485">
              <w:rPr>
                <w:sz w:val="16"/>
                <w:szCs w:val="16"/>
              </w:rPr>
              <w:t>а</w:t>
            </w:r>
            <w:r w:rsidRPr="00D31485">
              <w:rPr>
                <w:sz w:val="16"/>
                <w:szCs w:val="16"/>
              </w:rPr>
              <w:t>регистрированных на те</w:t>
            </w:r>
            <w:r w:rsidRPr="00D31485">
              <w:rPr>
                <w:sz w:val="16"/>
                <w:szCs w:val="16"/>
              </w:rPr>
              <w:t>р</w:t>
            </w:r>
            <w:r w:rsidRPr="00D31485">
              <w:rPr>
                <w:sz w:val="16"/>
                <w:szCs w:val="16"/>
              </w:rPr>
              <w:t>ритории района</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36</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3.3.</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3: количество клубов молодых семей, действующих на террит</w:t>
            </w:r>
            <w:r w:rsidRPr="00D31485">
              <w:rPr>
                <w:sz w:val="16"/>
                <w:szCs w:val="16"/>
              </w:rPr>
              <w:t>о</w:t>
            </w:r>
            <w:r w:rsidRPr="00D31485">
              <w:rPr>
                <w:sz w:val="16"/>
                <w:szCs w:val="16"/>
              </w:rPr>
              <w:t>рии района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1</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4.</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jc w:val="both"/>
              <w:rPr>
                <w:sz w:val="16"/>
                <w:szCs w:val="16"/>
              </w:rPr>
            </w:pPr>
            <w:r w:rsidRPr="00D31485">
              <w:rPr>
                <w:sz w:val="16"/>
                <w:szCs w:val="16"/>
              </w:rPr>
              <w:t xml:space="preserve">Задача 4: Поддержка молодежи, оказавшейся в трудной жизненной </w:t>
            </w:r>
          </w:p>
          <w:p w:rsidR="0087293A" w:rsidRPr="00D31485" w:rsidRDefault="0087293A" w:rsidP="0087293A">
            <w:pPr>
              <w:snapToGrid w:val="0"/>
              <w:jc w:val="both"/>
              <w:rPr>
                <w:sz w:val="16"/>
                <w:szCs w:val="16"/>
              </w:rPr>
            </w:pPr>
            <w:r w:rsidRPr="00D31485">
              <w:rPr>
                <w:sz w:val="16"/>
                <w:szCs w:val="16"/>
              </w:rPr>
              <w:t>ситуации</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4.1.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80"/>
              <w:rPr>
                <w:sz w:val="16"/>
                <w:szCs w:val="16"/>
              </w:rPr>
            </w:pPr>
          </w:p>
          <w:p w:rsidR="0087293A" w:rsidRPr="00D31485" w:rsidRDefault="0087293A" w:rsidP="0087293A">
            <w:pPr>
              <w:snapToGrid w:val="0"/>
              <w:ind w:right="-80"/>
              <w:rPr>
                <w:sz w:val="16"/>
                <w:szCs w:val="16"/>
              </w:rPr>
            </w:pPr>
            <w:r w:rsidRPr="00D31485">
              <w:rPr>
                <w:sz w:val="16"/>
                <w:szCs w:val="16"/>
              </w:rPr>
              <w:t>Показатель 1: доля мол</w:t>
            </w:r>
            <w:r w:rsidRPr="00D31485">
              <w:rPr>
                <w:sz w:val="16"/>
                <w:szCs w:val="16"/>
              </w:rPr>
              <w:t>о</w:t>
            </w:r>
            <w:r w:rsidRPr="00D31485">
              <w:rPr>
                <w:sz w:val="16"/>
                <w:szCs w:val="16"/>
              </w:rPr>
              <w:t>дежи, находящейся в трудной жизненной сит</w:t>
            </w:r>
            <w:r w:rsidRPr="00D31485">
              <w:rPr>
                <w:sz w:val="16"/>
                <w:szCs w:val="16"/>
              </w:rPr>
              <w:t>у</w:t>
            </w:r>
            <w:r w:rsidRPr="00D31485">
              <w:rPr>
                <w:sz w:val="16"/>
                <w:szCs w:val="16"/>
              </w:rPr>
              <w:t>ации, от общего числа молодежи  (%)</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1,6</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4.2.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80"/>
              <w:rPr>
                <w:sz w:val="16"/>
                <w:szCs w:val="16"/>
              </w:rPr>
            </w:pPr>
          </w:p>
          <w:p w:rsidR="0087293A" w:rsidRPr="00D31485" w:rsidRDefault="0087293A" w:rsidP="0087293A">
            <w:pPr>
              <w:snapToGrid w:val="0"/>
              <w:ind w:right="-80"/>
              <w:rPr>
                <w:sz w:val="16"/>
                <w:szCs w:val="16"/>
              </w:rPr>
            </w:pPr>
            <w:r w:rsidRPr="00D31485">
              <w:rPr>
                <w:sz w:val="16"/>
                <w:szCs w:val="16"/>
              </w:rPr>
              <w:t>Показатель 2: наличие программы, проекта по поддержке молодежи, оказавшейся в трудной жизне</w:t>
            </w:r>
            <w:r w:rsidRPr="00D31485">
              <w:rPr>
                <w:sz w:val="16"/>
                <w:szCs w:val="16"/>
              </w:rPr>
              <w:t>н</w:t>
            </w:r>
            <w:r w:rsidRPr="00D31485">
              <w:rPr>
                <w:sz w:val="16"/>
                <w:szCs w:val="16"/>
              </w:rPr>
              <w:t>ной ситуации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1</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5.</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ind w:right="-259"/>
              <w:jc w:val="both"/>
              <w:rPr>
                <w:sz w:val="16"/>
                <w:szCs w:val="16"/>
              </w:rPr>
            </w:pPr>
            <w:r w:rsidRPr="00D31485">
              <w:rPr>
                <w:sz w:val="16"/>
                <w:szCs w:val="16"/>
              </w:rPr>
              <w:t>Задача 5: содействие в организации летнего отдыха, молодежного туризма</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5.1.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80"/>
              <w:rPr>
                <w:sz w:val="16"/>
                <w:szCs w:val="16"/>
              </w:rPr>
            </w:pPr>
          </w:p>
          <w:p w:rsidR="0087293A" w:rsidRPr="00D31485" w:rsidRDefault="0087293A" w:rsidP="0087293A">
            <w:pPr>
              <w:snapToGrid w:val="0"/>
              <w:ind w:right="-80"/>
              <w:rPr>
                <w:sz w:val="16"/>
                <w:szCs w:val="16"/>
              </w:rPr>
            </w:pPr>
            <w:r w:rsidRPr="00D31485">
              <w:rPr>
                <w:sz w:val="16"/>
                <w:szCs w:val="16"/>
              </w:rPr>
              <w:t>Показатель 1: % молод</w:t>
            </w:r>
            <w:r w:rsidRPr="00D31485">
              <w:rPr>
                <w:sz w:val="16"/>
                <w:szCs w:val="16"/>
              </w:rPr>
              <w:t>е</w:t>
            </w:r>
            <w:r w:rsidRPr="00D31485">
              <w:rPr>
                <w:sz w:val="16"/>
                <w:szCs w:val="16"/>
              </w:rPr>
              <w:t>жи, охваченной профил</w:t>
            </w:r>
            <w:r w:rsidRPr="00D31485">
              <w:rPr>
                <w:sz w:val="16"/>
                <w:szCs w:val="16"/>
              </w:rPr>
              <w:t>ь</w:t>
            </w:r>
            <w:r w:rsidRPr="00D31485">
              <w:rPr>
                <w:sz w:val="16"/>
                <w:szCs w:val="16"/>
              </w:rPr>
              <w:t>ными лагерями</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19</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5.2.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80"/>
              <w:rPr>
                <w:sz w:val="16"/>
                <w:szCs w:val="16"/>
              </w:rPr>
            </w:pPr>
          </w:p>
          <w:p w:rsidR="0087293A" w:rsidRPr="00D31485" w:rsidRDefault="0087293A" w:rsidP="0087293A">
            <w:pPr>
              <w:snapToGrid w:val="0"/>
              <w:ind w:right="-80"/>
              <w:rPr>
                <w:sz w:val="16"/>
                <w:szCs w:val="16"/>
              </w:rPr>
            </w:pPr>
            <w:r w:rsidRPr="00D31485">
              <w:rPr>
                <w:sz w:val="16"/>
                <w:szCs w:val="16"/>
              </w:rPr>
              <w:t>Показатель 2: % молод</w:t>
            </w:r>
            <w:r w:rsidRPr="00D31485">
              <w:rPr>
                <w:sz w:val="16"/>
                <w:szCs w:val="16"/>
              </w:rPr>
              <w:t>е</w:t>
            </w:r>
            <w:r w:rsidRPr="00D31485">
              <w:rPr>
                <w:sz w:val="16"/>
                <w:szCs w:val="16"/>
              </w:rPr>
              <w:t>жи, вовлеченной в занятия м</w:t>
            </w:r>
            <w:r w:rsidRPr="00D31485">
              <w:rPr>
                <w:sz w:val="16"/>
                <w:szCs w:val="16"/>
              </w:rPr>
              <w:t>о</w:t>
            </w:r>
            <w:r w:rsidRPr="00D31485">
              <w:rPr>
                <w:sz w:val="16"/>
                <w:szCs w:val="16"/>
              </w:rPr>
              <w:t>лодежным туризмом</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5</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center"/>
              <w:rPr>
                <w:sz w:val="16"/>
                <w:szCs w:val="16"/>
              </w:rPr>
            </w:pPr>
          </w:p>
          <w:p w:rsidR="0087293A" w:rsidRPr="00D31485" w:rsidRDefault="0087293A" w:rsidP="0087293A">
            <w:pPr>
              <w:snapToGrid w:val="0"/>
              <w:ind w:right="-259"/>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6.</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jc w:val="both"/>
              <w:rPr>
                <w:sz w:val="16"/>
                <w:szCs w:val="16"/>
              </w:rPr>
            </w:pPr>
            <w:r w:rsidRPr="00D31485">
              <w:rPr>
                <w:sz w:val="16"/>
                <w:szCs w:val="16"/>
              </w:rPr>
              <w:t>Задача 6. Комплексные меры противодействия наркомании и зависимости от других психоактивных веществ, формирование навыков здорового обр</w:t>
            </w:r>
            <w:r w:rsidRPr="00D31485">
              <w:rPr>
                <w:sz w:val="16"/>
                <w:szCs w:val="16"/>
              </w:rPr>
              <w:t>а</w:t>
            </w:r>
            <w:r w:rsidRPr="00D31485">
              <w:rPr>
                <w:sz w:val="16"/>
                <w:szCs w:val="16"/>
              </w:rPr>
              <w:t>за жизни</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6.1.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1: охват уч</w:t>
            </w:r>
            <w:r w:rsidRPr="00D31485">
              <w:rPr>
                <w:sz w:val="16"/>
                <w:szCs w:val="16"/>
              </w:rPr>
              <w:t>а</w:t>
            </w:r>
            <w:r w:rsidRPr="00D31485">
              <w:rPr>
                <w:sz w:val="16"/>
                <w:szCs w:val="16"/>
              </w:rPr>
              <w:t>щихся 15-18 лет ОО пр</w:t>
            </w:r>
            <w:r w:rsidRPr="00D31485">
              <w:rPr>
                <w:sz w:val="16"/>
                <w:szCs w:val="16"/>
              </w:rPr>
              <w:t>о</w:t>
            </w:r>
            <w:r w:rsidRPr="00D31485">
              <w:rPr>
                <w:sz w:val="16"/>
                <w:szCs w:val="16"/>
              </w:rPr>
              <w:t>фосмотрами с участием врачей-наркологов (%)</w:t>
            </w:r>
          </w:p>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pStyle w:val="ConsPlusNormal"/>
              <w:widowControl/>
              <w:snapToGrid w:val="0"/>
              <w:ind w:left="-44" w:right="-105" w:firstLine="0"/>
              <w:jc w:val="center"/>
              <w:rPr>
                <w:rFonts w:ascii="Times New Roman" w:hAnsi="Times New Roman" w:cs="Times New Roman"/>
                <w:sz w:val="16"/>
                <w:szCs w:val="16"/>
              </w:rPr>
            </w:pPr>
          </w:p>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r w:rsidRPr="00D31485">
              <w:rPr>
                <w:rFonts w:ascii="Times New Roman" w:hAnsi="Times New Roman" w:cs="Times New Roman"/>
                <w:sz w:val="16"/>
                <w:szCs w:val="16"/>
              </w:rPr>
              <w:t>94,9</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p>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p>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p>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p>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p>
          <w:p w:rsidR="0087293A" w:rsidRPr="00D31485" w:rsidRDefault="0087293A" w:rsidP="0087293A">
            <w:pPr>
              <w:pStyle w:val="ConsPlusNormal"/>
              <w:widowControl/>
              <w:ind w:left="-44" w:right="-105" w:firstLine="0"/>
              <w:jc w:val="center"/>
              <w:rPr>
                <w:rFonts w:ascii="Times New Roman" w:hAnsi="Times New Roman" w:cs="Times New Roman"/>
                <w:sz w:val="16"/>
                <w:szCs w:val="16"/>
              </w:rPr>
            </w:pPr>
            <w:r w:rsidRPr="00D31485">
              <w:rPr>
                <w:rFonts w:ascii="Times New Roman" w:hAnsi="Times New Roman" w:cs="Times New Roman"/>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ind w:left="-44" w:right="-105"/>
              <w:jc w:val="center"/>
              <w:rPr>
                <w:sz w:val="16"/>
                <w:szCs w:val="16"/>
              </w:rPr>
            </w:pPr>
          </w:p>
          <w:p w:rsidR="0087293A" w:rsidRPr="00D31485" w:rsidRDefault="0087293A" w:rsidP="0087293A">
            <w:pPr>
              <w:ind w:left="-44" w:right="-10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6.2.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ind w:right="-72"/>
              <w:rPr>
                <w:sz w:val="16"/>
                <w:szCs w:val="16"/>
              </w:rPr>
            </w:pPr>
            <w:r w:rsidRPr="00D31485">
              <w:rPr>
                <w:sz w:val="16"/>
                <w:szCs w:val="16"/>
              </w:rPr>
              <w:t>Показатель 2: % обуча</w:t>
            </w:r>
            <w:r w:rsidRPr="00D31485">
              <w:rPr>
                <w:sz w:val="16"/>
                <w:szCs w:val="16"/>
              </w:rPr>
              <w:t>ю</w:t>
            </w:r>
            <w:r w:rsidRPr="00D31485">
              <w:rPr>
                <w:sz w:val="16"/>
                <w:szCs w:val="16"/>
              </w:rPr>
              <w:t>щихся муниципальных образовательных учр</w:t>
            </w:r>
            <w:r w:rsidRPr="00D31485">
              <w:rPr>
                <w:sz w:val="16"/>
                <w:szCs w:val="16"/>
              </w:rPr>
              <w:t>е</w:t>
            </w:r>
            <w:r w:rsidRPr="00D31485">
              <w:rPr>
                <w:sz w:val="16"/>
                <w:szCs w:val="16"/>
              </w:rPr>
              <w:t>ждениях района, охваче</w:t>
            </w:r>
            <w:r w:rsidRPr="00D31485">
              <w:rPr>
                <w:sz w:val="16"/>
                <w:szCs w:val="16"/>
              </w:rPr>
              <w:t>н</w:t>
            </w:r>
            <w:r w:rsidRPr="00D31485">
              <w:rPr>
                <w:sz w:val="16"/>
                <w:szCs w:val="16"/>
              </w:rPr>
              <w:t>ных превентивными обр</w:t>
            </w:r>
            <w:r w:rsidRPr="00D31485">
              <w:rPr>
                <w:sz w:val="16"/>
                <w:szCs w:val="16"/>
              </w:rPr>
              <w:t>а</w:t>
            </w:r>
            <w:r w:rsidRPr="00D31485">
              <w:rPr>
                <w:sz w:val="16"/>
                <w:szCs w:val="16"/>
              </w:rPr>
              <w:t>зовательными  програ</w:t>
            </w:r>
            <w:r w:rsidRPr="00D31485">
              <w:rPr>
                <w:sz w:val="16"/>
                <w:szCs w:val="16"/>
              </w:rPr>
              <w:t>м</w:t>
            </w:r>
            <w:r w:rsidRPr="00D31485">
              <w:rPr>
                <w:sz w:val="16"/>
                <w:szCs w:val="16"/>
              </w:rPr>
              <w:t>мами</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100</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6.3.</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3: количество проведенных антинарк</w:t>
            </w:r>
            <w:r w:rsidRPr="00D31485">
              <w:rPr>
                <w:sz w:val="16"/>
                <w:szCs w:val="16"/>
              </w:rPr>
              <w:t>о</w:t>
            </w:r>
            <w:r w:rsidRPr="00D31485">
              <w:rPr>
                <w:sz w:val="16"/>
                <w:szCs w:val="16"/>
              </w:rPr>
              <w:t>тических мероприятий в год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50</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6.4.</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72"/>
              <w:rPr>
                <w:sz w:val="16"/>
                <w:szCs w:val="16"/>
              </w:rPr>
            </w:pPr>
          </w:p>
          <w:p w:rsidR="0087293A" w:rsidRPr="00D31485" w:rsidRDefault="0087293A" w:rsidP="0087293A">
            <w:pPr>
              <w:snapToGrid w:val="0"/>
              <w:ind w:right="-72"/>
              <w:rPr>
                <w:sz w:val="16"/>
                <w:szCs w:val="16"/>
              </w:rPr>
            </w:pPr>
            <w:r w:rsidRPr="00D31485">
              <w:rPr>
                <w:sz w:val="16"/>
                <w:szCs w:val="16"/>
              </w:rPr>
              <w:t>Показатель 4: количество молодежи, вовлеченной в проведение профилакт</w:t>
            </w:r>
            <w:r w:rsidRPr="00D31485">
              <w:rPr>
                <w:sz w:val="16"/>
                <w:szCs w:val="16"/>
              </w:rPr>
              <w:t>и</w:t>
            </w:r>
            <w:r w:rsidRPr="00D31485">
              <w:rPr>
                <w:sz w:val="16"/>
                <w:szCs w:val="16"/>
              </w:rPr>
              <w:t>ческих антинаркотич</w:t>
            </w:r>
            <w:r w:rsidRPr="00D31485">
              <w:rPr>
                <w:sz w:val="16"/>
                <w:szCs w:val="16"/>
              </w:rPr>
              <w:t>е</w:t>
            </w:r>
            <w:r w:rsidRPr="00D31485">
              <w:rPr>
                <w:sz w:val="16"/>
                <w:szCs w:val="16"/>
              </w:rPr>
              <w:t>ских мероприятий (%)</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50</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44" w:right="-105"/>
              <w:jc w:val="center"/>
              <w:rPr>
                <w:sz w:val="16"/>
                <w:szCs w:val="16"/>
              </w:rPr>
            </w:pPr>
          </w:p>
          <w:p w:rsidR="0087293A" w:rsidRPr="00D31485" w:rsidRDefault="0087293A" w:rsidP="0087293A">
            <w:pPr>
              <w:snapToGrid w:val="0"/>
              <w:ind w:left="-44" w:right="-10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7.</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jc w:val="both"/>
              <w:rPr>
                <w:sz w:val="16"/>
                <w:szCs w:val="16"/>
              </w:rPr>
            </w:pPr>
            <w:r w:rsidRPr="00D31485">
              <w:rPr>
                <w:sz w:val="16"/>
                <w:szCs w:val="16"/>
              </w:rPr>
              <w:t>Задача 7: Создание условий и механизмов для удовлетворения растущей потребности учреждений и организаций района в молодых квалифицир</w:t>
            </w:r>
            <w:r w:rsidRPr="00D31485">
              <w:rPr>
                <w:sz w:val="16"/>
                <w:szCs w:val="16"/>
              </w:rPr>
              <w:t>о</w:t>
            </w:r>
            <w:r w:rsidRPr="00D31485">
              <w:rPr>
                <w:sz w:val="16"/>
                <w:szCs w:val="16"/>
              </w:rPr>
              <w:t>ванных специалистах</w:t>
            </w:r>
          </w:p>
        </w:tc>
      </w:tr>
      <w:tr w:rsidR="0087293A" w:rsidRPr="00D31485" w:rsidTr="0087293A">
        <w:trPr>
          <w:trHeight w:val="689"/>
        </w:trPr>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7.1.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pStyle w:val="13"/>
              <w:snapToGrid w:val="0"/>
              <w:spacing w:after="0" w:line="240" w:lineRule="auto"/>
              <w:ind w:right="-222"/>
              <w:rPr>
                <w:rFonts w:ascii="Times New Roman" w:hAnsi="Times New Roman" w:cs="Times New Roman"/>
                <w:sz w:val="16"/>
                <w:szCs w:val="16"/>
                <w:lang w:val="ru-RU"/>
              </w:rPr>
            </w:pPr>
          </w:p>
          <w:p w:rsidR="0087293A" w:rsidRPr="00D31485" w:rsidRDefault="0087293A" w:rsidP="0087293A">
            <w:pPr>
              <w:pStyle w:val="13"/>
              <w:snapToGrid w:val="0"/>
              <w:spacing w:after="0" w:line="240" w:lineRule="auto"/>
              <w:ind w:right="-222"/>
              <w:rPr>
                <w:rFonts w:ascii="Times New Roman" w:hAnsi="Times New Roman" w:cs="Times New Roman"/>
                <w:sz w:val="16"/>
                <w:szCs w:val="16"/>
                <w:lang w:val="ru-RU"/>
              </w:rPr>
            </w:pPr>
            <w:r w:rsidRPr="00D31485">
              <w:rPr>
                <w:rFonts w:ascii="Times New Roman" w:hAnsi="Times New Roman" w:cs="Times New Roman"/>
                <w:sz w:val="16"/>
                <w:szCs w:val="16"/>
                <w:lang w:val="ru-RU"/>
              </w:rPr>
              <w:t>Показатель 1: наличие  м</w:t>
            </w:r>
            <w:r w:rsidRPr="00D31485">
              <w:rPr>
                <w:rFonts w:ascii="Times New Roman" w:hAnsi="Times New Roman" w:cs="Times New Roman"/>
                <w:sz w:val="16"/>
                <w:szCs w:val="16"/>
                <w:lang w:val="ru-RU"/>
              </w:rPr>
              <w:t>о</w:t>
            </w:r>
            <w:r w:rsidRPr="00D31485">
              <w:rPr>
                <w:rFonts w:ascii="Times New Roman" w:hAnsi="Times New Roman" w:cs="Times New Roman"/>
                <w:sz w:val="16"/>
                <w:szCs w:val="16"/>
                <w:lang w:val="ru-RU"/>
              </w:rPr>
              <w:t>лодежной биржи тр</w:t>
            </w:r>
            <w:r w:rsidRPr="00D31485">
              <w:rPr>
                <w:rFonts w:ascii="Times New Roman" w:hAnsi="Times New Roman" w:cs="Times New Roman"/>
                <w:sz w:val="16"/>
                <w:szCs w:val="16"/>
                <w:lang w:val="ru-RU"/>
              </w:rPr>
              <w:t>у</w:t>
            </w:r>
            <w:r w:rsidRPr="00D31485">
              <w:rPr>
                <w:rFonts w:ascii="Times New Roman" w:hAnsi="Times New Roman" w:cs="Times New Roman"/>
                <w:sz w:val="16"/>
                <w:szCs w:val="16"/>
                <w:lang w:val="ru-RU"/>
              </w:rPr>
              <w:t>да(ед.)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rPr>
          <w:trHeight w:val="1016"/>
        </w:trPr>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7.2.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pStyle w:val="13"/>
              <w:snapToGrid w:val="0"/>
              <w:spacing w:after="0" w:line="240" w:lineRule="auto"/>
              <w:ind w:right="-222"/>
              <w:rPr>
                <w:rFonts w:ascii="Times New Roman" w:hAnsi="Times New Roman" w:cs="Times New Roman"/>
                <w:sz w:val="16"/>
                <w:szCs w:val="16"/>
                <w:lang w:val="ru-RU"/>
              </w:rPr>
            </w:pPr>
          </w:p>
          <w:p w:rsidR="0087293A" w:rsidRPr="00D31485" w:rsidRDefault="0087293A" w:rsidP="0087293A">
            <w:pPr>
              <w:pStyle w:val="13"/>
              <w:snapToGrid w:val="0"/>
              <w:spacing w:after="0" w:line="240" w:lineRule="auto"/>
              <w:ind w:right="-222"/>
              <w:rPr>
                <w:rFonts w:ascii="Times New Roman" w:hAnsi="Times New Roman" w:cs="Times New Roman"/>
                <w:sz w:val="16"/>
                <w:szCs w:val="16"/>
                <w:lang w:val="ru-RU"/>
              </w:rPr>
            </w:pPr>
            <w:r w:rsidRPr="00D31485">
              <w:rPr>
                <w:rFonts w:ascii="Times New Roman" w:hAnsi="Times New Roman" w:cs="Times New Roman"/>
                <w:sz w:val="16"/>
                <w:szCs w:val="16"/>
                <w:lang w:val="ru-RU"/>
              </w:rPr>
              <w:t>Показатель 2: количество молодых специалистов п</w:t>
            </w:r>
            <w:r w:rsidRPr="00D31485">
              <w:rPr>
                <w:rFonts w:ascii="Times New Roman" w:hAnsi="Times New Roman" w:cs="Times New Roman"/>
                <w:sz w:val="16"/>
                <w:szCs w:val="16"/>
                <w:lang w:val="ru-RU"/>
              </w:rPr>
              <w:t>о</w:t>
            </w:r>
            <w:r w:rsidRPr="00D31485">
              <w:rPr>
                <w:rFonts w:ascii="Times New Roman" w:hAnsi="Times New Roman" w:cs="Times New Roman"/>
                <w:sz w:val="16"/>
                <w:szCs w:val="16"/>
                <w:lang w:val="ru-RU"/>
              </w:rPr>
              <w:t>лучивших социальную поддержку при первом трудоустройстве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2</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rPr>
          <w:trHeight w:val="1016"/>
        </w:trPr>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7.3.</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ind w:right="-222"/>
              <w:rPr>
                <w:sz w:val="16"/>
                <w:szCs w:val="16"/>
              </w:rPr>
            </w:pPr>
          </w:p>
          <w:p w:rsidR="0087293A" w:rsidRPr="00D31485" w:rsidRDefault="0087293A" w:rsidP="0087293A">
            <w:pPr>
              <w:ind w:right="-222"/>
              <w:rPr>
                <w:sz w:val="16"/>
                <w:szCs w:val="16"/>
              </w:rPr>
            </w:pPr>
            <w:r w:rsidRPr="00D31485">
              <w:rPr>
                <w:sz w:val="16"/>
                <w:szCs w:val="16"/>
              </w:rPr>
              <w:t>Показатель 3: количество выпускников образов</w:t>
            </w:r>
            <w:r w:rsidRPr="00D31485">
              <w:rPr>
                <w:sz w:val="16"/>
                <w:szCs w:val="16"/>
              </w:rPr>
              <w:t>а</w:t>
            </w:r>
            <w:r w:rsidRPr="00D31485">
              <w:rPr>
                <w:sz w:val="16"/>
                <w:szCs w:val="16"/>
              </w:rPr>
              <w:t>тельных  учреждений м</w:t>
            </w:r>
            <w:r w:rsidRPr="00D31485">
              <w:rPr>
                <w:sz w:val="16"/>
                <w:szCs w:val="16"/>
              </w:rPr>
              <w:t>у</w:t>
            </w:r>
            <w:r w:rsidRPr="00D31485">
              <w:rPr>
                <w:sz w:val="16"/>
                <w:szCs w:val="16"/>
              </w:rPr>
              <w:t>ниципального района, об</w:t>
            </w:r>
            <w:r w:rsidRPr="00D31485">
              <w:rPr>
                <w:sz w:val="16"/>
                <w:szCs w:val="16"/>
              </w:rPr>
              <w:t>у</w:t>
            </w:r>
            <w:r w:rsidRPr="00D31485">
              <w:rPr>
                <w:sz w:val="16"/>
                <w:szCs w:val="16"/>
              </w:rPr>
              <w:t>чающихся на ко</w:t>
            </w:r>
            <w:r w:rsidRPr="00D31485">
              <w:rPr>
                <w:sz w:val="16"/>
                <w:szCs w:val="16"/>
              </w:rPr>
              <w:t>н</w:t>
            </w:r>
            <w:r w:rsidRPr="00D31485">
              <w:rPr>
                <w:sz w:val="16"/>
                <w:szCs w:val="16"/>
              </w:rPr>
              <w:t>трактно-целевой основе, получа</w:t>
            </w:r>
            <w:r w:rsidRPr="00D31485">
              <w:rPr>
                <w:sz w:val="16"/>
                <w:szCs w:val="16"/>
              </w:rPr>
              <w:t>ю</w:t>
            </w:r>
            <w:r w:rsidRPr="00D31485">
              <w:rPr>
                <w:sz w:val="16"/>
                <w:szCs w:val="16"/>
              </w:rPr>
              <w:t>щих  финансовую по</w:t>
            </w:r>
            <w:r w:rsidRPr="00D31485">
              <w:rPr>
                <w:sz w:val="16"/>
                <w:szCs w:val="16"/>
              </w:rPr>
              <w:t>д</w:t>
            </w:r>
            <w:r w:rsidRPr="00D31485">
              <w:rPr>
                <w:sz w:val="16"/>
                <w:szCs w:val="16"/>
              </w:rPr>
              <w:t>держк</w:t>
            </w:r>
            <w:r w:rsidRPr="00D31485">
              <w:rPr>
                <w:rFonts w:eastAsia="Arial Unicode MS"/>
                <w:sz w:val="16"/>
                <w:szCs w:val="16"/>
              </w:rPr>
              <w:t>у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3</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8.</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right="-259"/>
              <w:jc w:val="both"/>
              <w:rPr>
                <w:sz w:val="16"/>
                <w:szCs w:val="16"/>
              </w:rPr>
            </w:pPr>
          </w:p>
          <w:p w:rsidR="0087293A" w:rsidRPr="00D31485" w:rsidRDefault="0087293A" w:rsidP="0087293A">
            <w:pPr>
              <w:snapToGrid w:val="0"/>
              <w:jc w:val="both"/>
              <w:rPr>
                <w:sz w:val="16"/>
                <w:szCs w:val="16"/>
              </w:rPr>
            </w:pPr>
            <w:r w:rsidRPr="00D31485">
              <w:rPr>
                <w:sz w:val="16"/>
                <w:szCs w:val="16"/>
              </w:rPr>
              <w:t>Задача 8: Выявление, продвижение и поддержка активности молодежи и ее достижений в различных сферах деятельности, в том числе по волонте</w:t>
            </w:r>
            <w:r w:rsidRPr="00D31485">
              <w:rPr>
                <w:sz w:val="16"/>
                <w:szCs w:val="16"/>
              </w:rPr>
              <w:t>р</w:t>
            </w:r>
            <w:r w:rsidRPr="00D31485">
              <w:rPr>
                <w:sz w:val="16"/>
                <w:szCs w:val="16"/>
              </w:rPr>
              <w:t>скому движению</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8.1.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80"/>
              <w:rPr>
                <w:sz w:val="16"/>
                <w:szCs w:val="16"/>
              </w:rPr>
            </w:pPr>
          </w:p>
          <w:p w:rsidR="0087293A" w:rsidRPr="00D31485" w:rsidRDefault="0087293A" w:rsidP="0087293A">
            <w:pPr>
              <w:snapToGrid w:val="0"/>
              <w:ind w:right="-80"/>
              <w:rPr>
                <w:sz w:val="16"/>
                <w:szCs w:val="16"/>
              </w:rPr>
            </w:pPr>
            <w:r w:rsidRPr="00D31485">
              <w:rPr>
                <w:sz w:val="16"/>
                <w:szCs w:val="16"/>
              </w:rPr>
              <w:t>Показатель 1: доля мол</w:t>
            </w:r>
            <w:r w:rsidRPr="00D31485">
              <w:rPr>
                <w:sz w:val="16"/>
                <w:szCs w:val="16"/>
              </w:rPr>
              <w:t>о</w:t>
            </w:r>
            <w:r w:rsidRPr="00D31485">
              <w:rPr>
                <w:sz w:val="16"/>
                <w:szCs w:val="16"/>
              </w:rPr>
              <w:t>дых людей в возрасте от 14 до 30 лет, принима</w:t>
            </w:r>
            <w:r w:rsidRPr="00D31485">
              <w:rPr>
                <w:sz w:val="16"/>
                <w:szCs w:val="16"/>
              </w:rPr>
              <w:t>ю</w:t>
            </w:r>
            <w:r w:rsidRPr="00D31485">
              <w:rPr>
                <w:sz w:val="16"/>
                <w:szCs w:val="16"/>
              </w:rPr>
              <w:t>щих участие в добровол</w:t>
            </w:r>
            <w:r w:rsidRPr="00D31485">
              <w:rPr>
                <w:sz w:val="16"/>
                <w:szCs w:val="16"/>
              </w:rPr>
              <w:t>ь</w:t>
            </w:r>
            <w:r w:rsidRPr="00D31485">
              <w:rPr>
                <w:sz w:val="16"/>
                <w:szCs w:val="16"/>
              </w:rPr>
              <w:t>ческой деятельности, в общей численности мол</w:t>
            </w:r>
            <w:r w:rsidRPr="00D31485">
              <w:rPr>
                <w:sz w:val="16"/>
                <w:szCs w:val="16"/>
              </w:rPr>
              <w:t>о</w:t>
            </w:r>
            <w:r w:rsidRPr="00D31485">
              <w:rPr>
                <w:sz w:val="16"/>
                <w:szCs w:val="16"/>
              </w:rPr>
              <w:t>дежи в возрасте от 14 до 30 лет (%)</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13,2</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8.2.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80"/>
              <w:rPr>
                <w:sz w:val="16"/>
                <w:szCs w:val="16"/>
              </w:rPr>
            </w:pPr>
          </w:p>
          <w:p w:rsidR="0087293A" w:rsidRPr="00D31485" w:rsidRDefault="0087293A" w:rsidP="0087293A">
            <w:pPr>
              <w:snapToGrid w:val="0"/>
              <w:ind w:right="-80"/>
              <w:rPr>
                <w:sz w:val="16"/>
                <w:szCs w:val="16"/>
              </w:rPr>
            </w:pPr>
            <w:r w:rsidRPr="00D31485">
              <w:rPr>
                <w:sz w:val="16"/>
                <w:szCs w:val="16"/>
              </w:rPr>
              <w:t>Показатель 2: доля мол</w:t>
            </w:r>
            <w:r w:rsidRPr="00D31485">
              <w:rPr>
                <w:sz w:val="16"/>
                <w:szCs w:val="16"/>
              </w:rPr>
              <w:t>о</w:t>
            </w:r>
            <w:r w:rsidRPr="00D31485">
              <w:rPr>
                <w:sz w:val="16"/>
                <w:szCs w:val="16"/>
              </w:rPr>
              <w:t>дежи, победителей о</w:t>
            </w:r>
            <w:r w:rsidRPr="00D31485">
              <w:rPr>
                <w:sz w:val="16"/>
                <w:szCs w:val="16"/>
              </w:rPr>
              <w:t>б</w:t>
            </w:r>
            <w:r w:rsidRPr="00D31485">
              <w:rPr>
                <w:sz w:val="16"/>
                <w:szCs w:val="16"/>
              </w:rPr>
              <w:t>ластных, всероссийских и международных конкур</w:t>
            </w:r>
            <w:r w:rsidRPr="00D31485">
              <w:rPr>
                <w:sz w:val="16"/>
                <w:szCs w:val="16"/>
              </w:rPr>
              <w:t>с</w:t>
            </w:r>
            <w:r w:rsidRPr="00D31485">
              <w:rPr>
                <w:sz w:val="16"/>
                <w:szCs w:val="16"/>
              </w:rPr>
              <w:t>ных мероприятий, от о</w:t>
            </w:r>
            <w:r w:rsidRPr="00D31485">
              <w:rPr>
                <w:sz w:val="16"/>
                <w:szCs w:val="16"/>
              </w:rPr>
              <w:t>б</w:t>
            </w:r>
            <w:r w:rsidRPr="00D31485">
              <w:rPr>
                <w:sz w:val="16"/>
                <w:szCs w:val="16"/>
              </w:rPr>
              <w:t xml:space="preserve">щего числа </w:t>
            </w:r>
            <w:r w:rsidRPr="00D31485">
              <w:rPr>
                <w:sz w:val="16"/>
                <w:szCs w:val="16"/>
              </w:rPr>
              <w:t>молодежи района (%)</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8.3</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rPr>
                <w:sz w:val="16"/>
                <w:szCs w:val="16"/>
              </w:rPr>
            </w:pPr>
          </w:p>
          <w:p w:rsidR="0087293A" w:rsidRPr="00D31485" w:rsidRDefault="0087293A" w:rsidP="0087293A">
            <w:pPr>
              <w:snapToGrid w:val="0"/>
              <w:rPr>
                <w:sz w:val="16"/>
                <w:szCs w:val="16"/>
              </w:rPr>
            </w:pPr>
            <w:r w:rsidRPr="00D31485">
              <w:rPr>
                <w:sz w:val="16"/>
                <w:szCs w:val="16"/>
              </w:rPr>
              <w:t>Показатель 3: количество молодежи района, пр</w:t>
            </w:r>
            <w:r w:rsidRPr="00D31485">
              <w:rPr>
                <w:sz w:val="16"/>
                <w:szCs w:val="16"/>
              </w:rPr>
              <w:t>и</w:t>
            </w:r>
            <w:r w:rsidRPr="00D31485">
              <w:rPr>
                <w:sz w:val="16"/>
                <w:szCs w:val="16"/>
              </w:rPr>
              <w:t>нявшей участие в межд</w:t>
            </w:r>
            <w:r w:rsidRPr="00D31485">
              <w:rPr>
                <w:sz w:val="16"/>
                <w:szCs w:val="16"/>
              </w:rPr>
              <w:t>у</w:t>
            </w:r>
            <w:r w:rsidRPr="00D31485">
              <w:rPr>
                <w:sz w:val="16"/>
                <w:szCs w:val="16"/>
              </w:rPr>
              <w:t>народных, всероссийских и межрегиональных м</w:t>
            </w:r>
            <w:r w:rsidRPr="00D31485">
              <w:rPr>
                <w:sz w:val="16"/>
                <w:szCs w:val="16"/>
              </w:rPr>
              <w:t>е</w:t>
            </w:r>
            <w:r w:rsidRPr="00D31485">
              <w:rPr>
                <w:sz w:val="16"/>
                <w:szCs w:val="16"/>
              </w:rPr>
              <w:t>роприятиях по направл</w:t>
            </w:r>
            <w:r w:rsidRPr="00D31485">
              <w:rPr>
                <w:sz w:val="16"/>
                <w:szCs w:val="16"/>
              </w:rPr>
              <w:t>е</w:t>
            </w:r>
            <w:r w:rsidRPr="00D31485">
              <w:rPr>
                <w:sz w:val="16"/>
                <w:szCs w:val="16"/>
              </w:rPr>
              <w:t>ниям государственной молодежной полит</w:t>
            </w:r>
            <w:r w:rsidRPr="00D31485">
              <w:rPr>
                <w:sz w:val="16"/>
                <w:szCs w:val="16"/>
              </w:rPr>
              <w:t>и</w:t>
            </w:r>
            <w:r w:rsidRPr="00D31485">
              <w:rPr>
                <w:sz w:val="16"/>
                <w:szCs w:val="16"/>
              </w:rPr>
              <w:t>ки(ед.)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82</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9.</w:t>
            </w:r>
          </w:p>
        </w:tc>
        <w:tc>
          <w:tcPr>
            <w:tcW w:w="9334" w:type="dxa"/>
            <w:gridSpan w:val="8"/>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jc w:val="both"/>
              <w:rPr>
                <w:sz w:val="16"/>
                <w:szCs w:val="16"/>
              </w:rPr>
            </w:pPr>
          </w:p>
          <w:p w:rsidR="0087293A" w:rsidRPr="00D31485" w:rsidRDefault="0087293A" w:rsidP="0087293A">
            <w:pPr>
              <w:snapToGrid w:val="0"/>
              <w:jc w:val="both"/>
              <w:rPr>
                <w:sz w:val="16"/>
                <w:szCs w:val="16"/>
              </w:rPr>
            </w:pPr>
            <w:r w:rsidRPr="00D31485">
              <w:rPr>
                <w:sz w:val="16"/>
                <w:szCs w:val="16"/>
              </w:rPr>
              <w:t>Задача 9: Патриотическое воспитание молодежи Любытинского муниц</w:t>
            </w:r>
            <w:r w:rsidRPr="00D31485">
              <w:rPr>
                <w:sz w:val="16"/>
                <w:szCs w:val="16"/>
              </w:rPr>
              <w:t>и</w:t>
            </w:r>
            <w:r w:rsidRPr="00D31485">
              <w:rPr>
                <w:sz w:val="16"/>
                <w:szCs w:val="16"/>
              </w:rPr>
              <w:t>пального района</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9.1.</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rPr>
                <w:sz w:val="16"/>
                <w:szCs w:val="16"/>
              </w:rPr>
            </w:pPr>
          </w:p>
          <w:p w:rsidR="0087293A" w:rsidRPr="00D31485" w:rsidRDefault="0087293A" w:rsidP="0087293A">
            <w:pPr>
              <w:snapToGrid w:val="0"/>
              <w:rPr>
                <w:sz w:val="16"/>
                <w:szCs w:val="16"/>
              </w:rPr>
            </w:pPr>
            <w:r w:rsidRPr="00D31485">
              <w:rPr>
                <w:sz w:val="16"/>
                <w:szCs w:val="16"/>
              </w:rPr>
              <w:t>Показатель 1: доля мол</w:t>
            </w:r>
            <w:r w:rsidRPr="00D31485">
              <w:rPr>
                <w:sz w:val="16"/>
                <w:szCs w:val="16"/>
              </w:rPr>
              <w:t>о</w:t>
            </w:r>
            <w:r w:rsidRPr="00D31485">
              <w:rPr>
                <w:sz w:val="16"/>
                <w:szCs w:val="16"/>
              </w:rPr>
              <w:t>дежи района, участву</w:t>
            </w:r>
            <w:r w:rsidRPr="00D31485">
              <w:rPr>
                <w:sz w:val="16"/>
                <w:szCs w:val="16"/>
              </w:rPr>
              <w:t>ю</w:t>
            </w:r>
            <w:r w:rsidRPr="00D31485">
              <w:rPr>
                <w:sz w:val="16"/>
                <w:szCs w:val="16"/>
              </w:rPr>
              <w:t>щей в мероприятиях па</w:t>
            </w:r>
            <w:r w:rsidRPr="00D31485">
              <w:rPr>
                <w:sz w:val="16"/>
                <w:szCs w:val="16"/>
              </w:rPr>
              <w:t>т</w:t>
            </w:r>
            <w:r w:rsidRPr="00D31485">
              <w:rPr>
                <w:sz w:val="16"/>
                <w:szCs w:val="16"/>
              </w:rPr>
              <w:t>риотической направле</w:t>
            </w:r>
            <w:r w:rsidRPr="00D31485">
              <w:rPr>
                <w:sz w:val="16"/>
                <w:szCs w:val="16"/>
              </w:rPr>
              <w:t>н</w:t>
            </w:r>
            <w:r w:rsidRPr="00D31485">
              <w:rPr>
                <w:sz w:val="16"/>
                <w:szCs w:val="16"/>
              </w:rPr>
              <w:t>ности от общего числа молодежи района (%)</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right="-85"/>
              <w:rPr>
                <w:sz w:val="16"/>
                <w:szCs w:val="16"/>
              </w:rPr>
            </w:pPr>
          </w:p>
          <w:p w:rsidR="0087293A" w:rsidRPr="00D31485" w:rsidRDefault="0087293A" w:rsidP="0087293A">
            <w:pPr>
              <w:snapToGrid w:val="0"/>
              <w:ind w:left="-144" w:right="-85"/>
              <w:jc w:val="center"/>
              <w:rPr>
                <w:sz w:val="16"/>
                <w:szCs w:val="16"/>
              </w:rPr>
            </w:pPr>
            <w:r w:rsidRPr="00D31485">
              <w:rPr>
                <w:sz w:val="16"/>
                <w:szCs w:val="16"/>
              </w:rPr>
              <w:t>50</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9.2.</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rPr>
                <w:sz w:val="16"/>
                <w:szCs w:val="16"/>
              </w:rPr>
            </w:pPr>
          </w:p>
          <w:p w:rsidR="0087293A" w:rsidRPr="00D31485" w:rsidRDefault="0087293A" w:rsidP="0087293A">
            <w:pPr>
              <w:snapToGrid w:val="0"/>
              <w:rPr>
                <w:sz w:val="16"/>
                <w:szCs w:val="16"/>
              </w:rPr>
            </w:pPr>
            <w:r w:rsidRPr="00D31485">
              <w:rPr>
                <w:sz w:val="16"/>
                <w:szCs w:val="16"/>
              </w:rPr>
              <w:t>Показатель 2: количество действующих патриот</w:t>
            </w:r>
            <w:r w:rsidRPr="00D31485">
              <w:rPr>
                <w:sz w:val="16"/>
                <w:szCs w:val="16"/>
              </w:rPr>
              <w:t>и</w:t>
            </w:r>
            <w:r w:rsidRPr="00D31485">
              <w:rPr>
                <w:sz w:val="16"/>
                <w:szCs w:val="16"/>
              </w:rPr>
              <w:t>ческих клубов, центров, объединений (ед.)</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1</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r w:rsidR="0087293A" w:rsidRPr="00D31485" w:rsidTr="0087293A">
        <w:tc>
          <w:tcPr>
            <w:tcW w:w="776"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95" w:right="-164"/>
              <w:jc w:val="center"/>
              <w:rPr>
                <w:sz w:val="16"/>
                <w:szCs w:val="16"/>
              </w:rPr>
            </w:pPr>
          </w:p>
          <w:p w:rsidR="0087293A" w:rsidRPr="00D31485" w:rsidRDefault="0087293A" w:rsidP="0087293A">
            <w:pPr>
              <w:snapToGrid w:val="0"/>
              <w:ind w:left="-95" w:right="-164"/>
              <w:jc w:val="center"/>
              <w:rPr>
                <w:sz w:val="16"/>
                <w:szCs w:val="16"/>
              </w:rPr>
            </w:pPr>
            <w:r w:rsidRPr="00D31485">
              <w:rPr>
                <w:sz w:val="16"/>
                <w:szCs w:val="16"/>
              </w:rPr>
              <w:t>9.3.</w:t>
            </w:r>
          </w:p>
        </w:tc>
        <w:tc>
          <w:tcPr>
            <w:tcW w:w="3334" w:type="dxa"/>
            <w:tcBorders>
              <w:top w:val="single" w:sz="4" w:space="0" w:color="000000"/>
              <w:left w:val="single" w:sz="4" w:space="0" w:color="000000"/>
              <w:bottom w:val="single" w:sz="4" w:space="0" w:color="000000"/>
              <w:right w:val="nil"/>
            </w:tcBorders>
          </w:tcPr>
          <w:p w:rsidR="0087293A" w:rsidRPr="00D31485" w:rsidRDefault="0087293A" w:rsidP="0087293A">
            <w:pPr>
              <w:snapToGrid w:val="0"/>
              <w:rPr>
                <w:sz w:val="16"/>
                <w:szCs w:val="16"/>
              </w:rPr>
            </w:pPr>
          </w:p>
          <w:p w:rsidR="0087293A" w:rsidRPr="00D31485" w:rsidRDefault="0087293A" w:rsidP="0087293A">
            <w:pPr>
              <w:snapToGrid w:val="0"/>
              <w:rPr>
                <w:sz w:val="16"/>
                <w:szCs w:val="16"/>
              </w:rPr>
            </w:pPr>
            <w:r w:rsidRPr="00D31485">
              <w:rPr>
                <w:sz w:val="16"/>
                <w:szCs w:val="16"/>
              </w:rPr>
              <w:t>Показатель 3: доля мол</w:t>
            </w:r>
            <w:r w:rsidRPr="00D31485">
              <w:rPr>
                <w:sz w:val="16"/>
                <w:szCs w:val="16"/>
              </w:rPr>
              <w:t>о</w:t>
            </w:r>
            <w:r w:rsidRPr="00D31485">
              <w:rPr>
                <w:sz w:val="16"/>
                <w:szCs w:val="16"/>
              </w:rPr>
              <w:t>дежи, регулярно учас</w:t>
            </w:r>
            <w:r w:rsidRPr="00D31485">
              <w:rPr>
                <w:sz w:val="16"/>
                <w:szCs w:val="16"/>
              </w:rPr>
              <w:t>т</w:t>
            </w:r>
            <w:r w:rsidRPr="00D31485">
              <w:rPr>
                <w:sz w:val="16"/>
                <w:szCs w:val="16"/>
              </w:rPr>
              <w:t>вующей в работе патри</w:t>
            </w:r>
            <w:r w:rsidRPr="00D31485">
              <w:rPr>
                <w:sz w:val="16"/>
                <w:szCs w:val="16"/>
              </w:rPr>
              <w:t>о</w:t>
            </w:r>
            <w:r w:rsidRPr="00D31485">
              <w:rPr>
                <w:sz w:val="16"/>
                <w:szCs w:val="16"/>
              </w:rPr>
              <w:t>тических клубов, це</w:t>
            </w:r>
            <w:r w:rsidRPr="00D31485">
              <w:rPr>
                <w:sz w:val="16"/>
                <w:szCs w:val="16"/>
              </w:rPr>
              <w:t>н</w:t>
            </w:r>
            <w:r w:rsidRPr="00D31485">
              <w:rPr>
                <w:sz w:val="16"/>
                <w:szCs w:val="16"/>
              </w:rPr>
              <w:t>тров, объединений от общего числа молодежи области (%)</w:t>
            </w:r>
          </w:p>
        </w:tc>
        <w:tc>
          <w:tcPr>
            <w:tcW w:w="10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5</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8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nil"/>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c>
          <w:tcPr>
            <w:tcW w:w="900" w:type="dxa"/>
            <w:tcBorders>
              <w:top w:val="single" w:sz="4" w:space="0" w:color="000000"/>
              <w:left w:val="single" w:sz="4" w:space="0" w:color="000000"/>
              <w:bottom w:val="single" w:sz="4" w:space="0" w:color="000000"/>
              <w:right w:val="single" w:sz="4" w:space="0" w:color="000000"/>
            </w:tcBorders>
          </w:tcPr>
          <w:p w:rsidR="0087293A" w:rsidRPr="00D31485" w:rsidRDefault="0087293A" w:rsidP="0087293A">
            <w:pPr>
              <w:snapToGrid w:val="0"/>
              <w:ind w:left="-144" w:right="-85"/>
              <w:jc w:val="center"/>
              <w:rPr>
                <w:sz w:val="16"/>
                <w:szCs w:val="16"/>
              </w:rPr>
            </w:pPr>
          </w:p>
          <w:p w:rsidR="0087293A" w:rsidRPr="00D31485" w:rsidRDefault="0087293A" w:rsidP="0087293A">
            <w:pPr>
              <w:snapToGrid w:val="0"/>
              <w:ind w:left="-144" w:right="-85"/>
              <w:jc w:val="center"/>
              <w:rPr>
                <w:sz w:val="16"/>
                <w:szCs w:val="16"/>
              </w:rPr>
            </w:pPr>
            <w:r w:rsidRPr="00D31485">
              <w:rPr>
                <w:sz w:val="16"/>
                <w:szCs w:val="16"/>
              </w:rPr>
              <w:t>-</w:t>
            </w:r>
          </w:p>
        </w:tc>
      </w:tr>
    </w:tbl>
    <w:p w:rsidR="0087293A" w:rsidRPr="00D31485" w:rsidRDefault="0087293A" w:rsidP="0087293A">
      <w:pPr>
        <w:ind w:firstLine="709"/>
        <w:jc w:val="both"/>
        <w:rPr>
          <w:b/>
          <w:sz w:val="16"/>
          <w:szCs w:val="16"/>
        </w:rPr>
      </w:pPr>
    </w:p>
    <w:p w:rsidR="0087293A" w:rsidRPr="00D31485" w:rsidRDefault="0087293A" w:rsidP="0087293A">
      <w:pPr>
        <w:ind w:firstLine="709"/>
        <w:jc w:val="both"/>
        <w:rPr>
          <w:sz w:val="16"/>
          <w:szCs w:val="16"/>
        </w:rPr>
      </w:pPr>
      <w:r w:rsidRPr="00D31485">
        <w:rPr>
          <w:b/>
          <w:sz w:val="16"/>
          <w:szCs w:val="16"/>
        </w:rPr>
        <w:t>3. Сроки реализации подпрограммы:</w:t>
      </w:r>
      <w:r w:rsidRPr="00D31485">
        <w:rPr>
          <w:sz w:val="16"/>
          <w:szCs w:val="16"/>
        </w:rPr>
        <w:t xml:space="preserve"> 2014 год</w:t>
      </w:r>
    </w:p>
    <w:p w:rsidR="0087293A" w:rsidRPr="00D31485" w:rsidRDefault="0087293A" w:rsidP="0087293A">
      <w:pPr>
        <w:ind w:right="22" w:firstLine="709"/>
        <w:jc w:val="both"/>
        <w:rPr>
          <w:b/>
          <w:sz w:val="16"/>
          <w:szCs w:val="16"/>
        </w:rPr>
      </w:pPr>
      <w:r w:rsidRPr="00D31485">
        <w:rPr>
          <w:b/>
          <w:sz w:val="16"/>
          <w:szCs w:val="16"/>
        </w:rPr>
        <w:t>4. Объемы и источники финансирования подпрограммы в целом и по годам реализации (тыс. рублей):</w:t>
      </w:r>
    </w:p>
    <w:p w:rsidR="0087293A" w:rsidRPr="00D31485" w:rsidRDefault="0087293A" w:rsidP="0087293A">
      <w:pPr>
        <w:ind w:right="22"/>
        <w:rPr>
          <w:sz w:val="16"/>
          <w:szCs w:val="16"/>
        </w:rPr>
      </w:pPr>
    </w:p>
    <w:tbl>
      <w:tblPr>
        <w:tblW w:w="0" w:type="auto"/>
        <w:tblInd w:w="534" w:type="dxa"/>
        <w:tblLayout w:type="fixed"/>
        <w:tblLook w:val="0000" w:firstRow="0" w:lastRow="0" w:firstColumn="0" w:lastColumn="0" w:noHBand="0" w:noVBand="0"/>
      </w:tblPr>
      <w:tblGrid>
        <w:gridCol w:w="1417"/>
        <w:gridCol w:w="1701"/>
        <w:gridCol w:w="1701"/>
        <w:gridCol w:w="1559"/>
        <w:gridCol w:w="1896"/>
        <w:gridCol w:w="1300"/>
      </w:tblGrid>
      <w:tr w:rsidR="0087293A" w:rsidRPr="00D31485" w:rsidTr="0087293A">
        <w:trPr>
          <w:trHeight w:val="145"/>
        </w:trPr>
        <w:tc>
          <w:tcPr>
            <w:tcW w:w="1417" w:type="dxa"/>
            <w:vMerge w:val="restart"/>
            <w:tcBorders>
              <w:top w:val="single" w:sz="4" w:space="0" w:color="000000"/>
              <w:left w:val="single" w:sz="4" w:space="0" w:color="000000"/>
            </w:tcBorders>
            <w:shd w:val="clear" w:color="auto" w:fill="auto"/>
          </w:tcPr>
          <w:p w:rsidR="0087293A" w:rsidRPr="00D31485" w:rsidRDefault="0087293A" w:rsidP="0087293A">
            <w:pPr>
              <w:snapToGrid w:val="0"/>
              <w:ind w:right="-108"/>
              <w:jc w:val="center"/>
              <w:rPr>
                <w:sz w:val="16"/>
                <w:szCs w:val="16"/>
              </w:rPr>
            </w:pPr>
            <w:r w:rsidRPr="00D31485">
              <w:rPr>
                <w:sz w:val="16"/>
                <w:szCs w:val="16"/>
              </w:rPr>
              <w:t>Год</w:t>
            </w:r>
          </w:p>
        </w:tc>
        <w:tc>
          <w:tcPr>
            <w:tcW w:w="8157" w:type="dxa"/>
            <w:gridSpan w:val="5"/>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108"/>
              <w:jc w:val="center"/>
              <w:rPr>
                <w:sz w:val="16"/>
                <w:szCs w:val="16"/>
              </w:rPr>
            </w:pPr>
            <w:r w:rsidRPr="00D31485">
              <w:rPr>
                <w:sz w:val="16"/>
                <w:szCs w:val="16"/>
              </w:rPr>
              <w:t>Источник финансирования</w:t>
            </w:r>
          </w:p>
        </w:tc>
      </w:tr>
      <w:tr w:rsidR="0087293A" w:rsidRPr="00D31485" w:rsidTr="0087293A">
        <w:trPr>
          <w:trHeight w:val="147"/>
        </w:trPr>
        <w:tc>
          <w:tcPr>
            <w:tcW w:w="1417" w:type="dxa"/>
            <w:vMerge/>
            <w:tcBorders>
              <w:top w:val="single" w:sz="4" w:space="0" w:color="000000"/>
              <w:left w:val="single" w:sz="4" w:space="0" w:color="000000"/>
            </w:tcBorders>
            <w:shd w:val="clear" w:color="auto" w:fill="auto"/>
          </w:tcPr>
          <w:p w:rsidR="0087293A" w:rsidRPr="00D31485" w:rsidRDefault="0087293A" w:rsidP="0087293A">
            <w:pPr>
              <w:snapToGrid w:val="0"/>
              <w:ind w:right="-108"/>
              <w:jc w:val="center"/>
              <w:rPr>
                <w:sz w:val="16"/>
                <w:szCs w:val="16"/>
              </w:rPr>
            </w:pPr>
          </w:p>
        </w:tc>
        <w:tc>
          <w:tcPr>
            <w:tcW w:w="1701" w:type="dxa"/>
            <w:tcBorders>
              <w:top w:val="single" w:sz="4" w:space="0" w:color="000000"/>
              <w:left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областной</w:t>
            </w:r>
            <w:r w:rsidRPr="00D31485">
              <w:rPr>
                <w:sz w:val="16"/>
                <w:szCs w:val="16"/>
              </w:rPr>
              <w:br/>
              <w:t>бюджет</w:t>
            </w:r>
          </w:p>
        </w:tc>
        <w:tc>
          <w:tcPr>
            <w:tcW w:w="1701" w:type="dxa"/>
            <w:tcBorders>
              <w:top w:val="single" w:sz="4" w:space="0" w:color="000000"/>
              <w:left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федеральный</w:t>
            </w:r>
            <w:r w:rsidRPr="00D31485">
              <w:rPr>
                <w:sz w:val="16"/>
                <w:szCs w:val="16"/>
              </w:rPr>
              <w:br/>
              <w:t>бюджет</w:t>
            </w:r>
          </w:p>
        </w:tc>
        <w:tc>
          <w:tcPr>
            <w:tcW w:w="1559" w:type="dxa"/>
            <w:tcBorders>
              <w:top w:val="single" w:sz="4" w:space="0" w:color="000000"/>
              <w:left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местный</w:t>
            </w:r>
          </w:p>
          <w:p w:rsidR="0087293A" w:rsidRPr="00D31485" w:rsidRDefault="0087293A" w:rsidP="0087293A">
            <w:pPr>
              <w:snapToGrid w:val="0"/>
              <w:ind w:left="-108" w:right="-108"/>
              <w:jc w:val="center"/>
              <w:rPr>
                <w:sz w:val="16"/>
                <w:szCs w:val="16"/>
              </w:rPr>
            </w:pPr>
            <w:r w:rsidRPr="00D31485">
              <w:rPr>
                <w:sz w:val="16"/>
                <w:szCs w:val="16"/>
              </w:rPr>
              <w:t>бю</w:t>
            </w:r>
            <w:r w:rsidRPr="00D31485">
              <w:rPr>
                <w:sz w:val="16"/>
                <w:szCs w:val="16"/>
              </w:rPr>
              <w:t>д</w:t>
            </w:r>
            <w:r w:rsidRPr="00D31485">
              <w:rPr>
                <w:sz w:val="16"/>
                <w:szCs w:val="16"/>
              </w:rPr>
              <w:t>жет</w:t>
            </w:r>
          </w:p>
        </w:tc>
        <w:tc>
          <w:tcPr>
            <w:tcW w:w="1896" w:type="dxa"/>
            <w:tcBorders>
              <w:top w:val="single" w:sz="4" w:space="0" w:color="000000"/>
              <w:left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внебюдже</w:t>
            </w:r>
            <w:r w:rsidRPr="00D31485">
              <w:rPr>
                <w:sz w:val="16"/>
                <w:szCs w:val="16"/>
              </w:rPr>
              <w:t>т</w:t>
            </w:r>
            <w:r w:rsidRPr="00D31485">
              <w:rPr>
                <w:sz w:val="16"/>
                <w:szCs w:val="16"/>
              </w:rPr>
              <w:t>ные</w:t>
            </w:r>
            <w:r w:rsidRPr="00D31485">
              <w:rPr>
                <w:sz w:val="16"/>
                <w:szCs w:val="16"/>
              </w:rPr>
              <w:br/>
              <w:t>средства</w:t>
            </w:r>
          </w:p>
        </w:tc>
        <w:tc>
          <w:tcPr>
            <w:tcW w:w="1300" w:type="dxa"/>
            <w:tcBorders>
              <w:top w:val="single" w:sz="4" w:space="0" w:color="000000"/>
              <w:left w:val="single" w:sz="4" w:space="0" w:color="000000"/>
              <w:right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всего</w:t>
            </w:r>
          </w:p>
        </w:tc>
      </w:tr>
      <w:tr w:rsidR="0087293A" w:rsidRPr="00D31485" w:rsidTr="0087293A">
        <w:trPr>
          <w:trHeight w:val="114"/>
          <w:tblHeader/>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1</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2</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4</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6</w:t>
            </w:r>
          </w:p>
        </w:tc>
      </w:tr>
      <w:tr w:rsidR="0087293A" w:rsidRPr="00D31485" w:rsidTr="0087293A">
        <w:trPr>
          <w:trHeight w:val="4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2014</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34,40000</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34,40000</w:t>
            </w:r>
          </w:p>
        </w:tc>
      </w:tr>
      <w:tr w:rsidR="0087293A" w:rsidRPr="00D31485" w:rsidTr="0087293A">
        <w:trPr>
          <w:trHeight w:val="4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2015</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r>
      <w:tr w:rsidR="0087293A" w:rsidRPr="00D31485" w:rsidTr="0087293A">
        <w:trPr>
          <w:trHeight w:val="6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2016</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r>
      <w:tr w:rsidR="0087293A" w:rsidRPr="00D31485" w:rsidTr="0087293A">
        <w:trPr>
          <w:trHeight w:val="6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2017</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r>
      <w:tr w:rsidR="0087293A" w:rsidRPr="00D31485" w:rsidTr="0087293A">
        <w:trPr>
          <w:trHeight w:val="6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2018</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r>
      <w:tr w:rsidR="0087293A" w:rsidRPr="00D31485" w:rsidTr="0087293A">
        <w:trPr>
          <w:trHeight w:val="6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2019</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r>
      <w:tr w:rsidR="0087293A" w:rsidRPr="00D31485" w:rsidTr="0087293A">
        <w:trPr>
          <w:trHeight w:val="6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2020</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r>
      <w:tr w:rsidR="0087293A" w:rsidRPr="00D31485" w:rsidTr="0087293A">
        <w:trPr>
          <w:trHeight w:val="67"/>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r w:rsidRPr="00D31485">
              <w:rPr>
                <w:sz w:val="16"/>
                <w:szCs w:val="16"/>
              </w:rPr>
              <w:t>2021</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r>
      <w:tr w:rsidR="0087293A" w:rsidRPr="00D31485" w:rsidTr="0087293A">
        <w:trPr>
          <w:trHeight w:val="255"/>
        </w:trPr>
        <w:tc>
          <w:tcPr>
            <w:tcW w:w="1417"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pacing w:val="-30"/>
                <w:sz w:val="16"/>
                <w:szCs w:val="16"/>
              </w:rPr>
            </w:pPr>
            <w:r w:rsidRPr="00D31485">
              <w:rPr>
                <w:spacing w:val="-30"/>
                <w:sz w:val="16"/>
                <w:szCs w:val="16"/>
              </w:rPr>
              <w:t>ВСЕГО</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70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34,40000</w:t>
            </w:r>
          </w:p>
        </w:tc>
        <w:tc>
          <w:tcPr>
            <w:tcW w:w="1896"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510"/>
              <w:jc w:val="center"/>
              <w:rPr>
                <w:sz w:val="16"/>
                <w:szCs w:val="16"/>
              </w:rPr>
            </w:pPr>
            <w:r w:rsidRPr="00D31485">
              <w:rPr>
                <w:sz w:val="16"/>
                <w:szCs w:val="16"/>
              </w:rPr>
              <w:t>34,40000</w:t>
            </w:r>
          </w:p>
        </w:tc>
      </w:tr>
    </w:tbl>
    <w:p w:rsidR="0087293A" w:rsidRPr="00D31485" w:rsidRDefault="0087293A" w:rsidP="0087293A">
      <w:pPr>
        <w:ind w:right="22" w:firstLine="709"/>
        <w:jc w:val="both"/>
        <w:rPr>
          <w:b/>
          <w:sz w:val="16"/>
          <w:szCs w:val="16"/>
        </w:rPr>
      </w:pPr>
      <w:r w:rsidRPr="00D31485">
        <w:rPr>
          <w:b/>
          <w:sz w:val="16"/>
          <w:szCs w:val="16"/>
        </w:rPr>
        <w:t xml:space="preserve">5. Ожидаемые конечные результаты реализации подпрограммы </w:t>
      </w:r>
    </w:p>
    <w:p w:rsidR="0087293A" w:rsidRPr="00D31485" w:rsidRDefault="0087293A" w:rsidP="0087293A">
      <w:pPr>
        <w:ind w:right="22" w:firstLine="709"/>
        <w:jc w:val="both"/>
        <w:rPr>
          <w:b/>
          <w:sz w:val="16"/>
          <w:szCs w:val="16"/>
        </w:rPr>
      </w:pPr>
      <w:r w:rsidRPr="00D31485">
        <w:rPr>
          <w:b/>
          <w:sz w:val="16"/>
          <w:szCs w:val="16"/>
        </w:rPr>
        <w:t xml:space="preserve">    к ко</w:t>
      </w:r>
      <w:r w:rsidRPr="00D31485">
        <w:rPr>
          <w:b/>
          <w:sz w:val="16"/>
          <w:szCs w:val="16"/>
        </w:rPr>
        <w:t>н</w:t>
      </w:r>
      <w:r w:rsidRPr="00D31485">
        <w:rPr>
          <w:b/>
          <w:sz w:val="16"/>
          <w:szCs w:val="16"/>
        </w:rPr>
        <w:t>цу 2014 года:</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5.1. Увеличение количества проектов, реализуемых Молодежным советом при Думе муниципального района;</w:t>
      </w:r>
    </w:p>
    <w:p w:rsidR="0087293A" w:rsidRPr="00D31485" w:rsidRDefault="0087293A" w:rsidP="0087293A">
      <w:pPr>
        <w:pStyle w:val="ConsPlusCell"/>
        <w:ind w:firstLine="708"/>
        <w:jc w:val="both"/>
        <w:rPr>
          <w:rFonts w:ascii="Times New Roman" w:hAnsi="Times New Roman" w:cs="Times New Roman"/>
          <w:spacing w:val="-2"/>
          <w:sz w:val="16"/>
          <w:szCs w:val="16"/>
        </w:rPr>
      </w:pPr>
      <w:r w:rsidRPr="00D31485">
        <w:rPr>
          <w:rFonts w:ascii="Times New Roman" w:hAnsi="Times New Roman" w:cs="Times New Roman"/>
          <w:sz w:val="16"/>
          <w:szCs w:val="16"/>
        </w:rPr>
        <w:t xml:space="preserve">5.2. Увеличение количества </w:t>
      </w:r>
      <w:r w:rsidRPr="00D31485">
        <w:rPr>
          <w:rFonts w:ascii="Times New Roman" w:hAnsi="Times New Roman" w:cs="Times New Roman"/>
          <w:spacing w:val="-2"/>
          <w:sz w:val="16"/>
          <w:szCs w:val="16"/>
        </w:rPr>
        <w:t>изданных и распространенных информацио</w:t>
      </w:r>
      <w:r w:rsidRPr="00D31485">
        <w:rPr>
          <w:rFonts w:ascii="Times New Roman" w:hAnsi="Times New Roman" w:cs="Times New Roman"/>
          <w:spacing w:val="-2"/>
          <w:sz w:val="16"/>
          <w:szCs w:val="16"/>
        </w:rPr>
        <w:t>н</w:t>
      </w:r>
      <w:r w:rsidRPr="00D31485">
        <w:rPr>
          <w:rFonts w:ascii="Times New Roman" w:hAnsi="Times New Roman" w:cs="Times New Roman"/>
          <w:spacing w:val="-2"/>
          <w:sz w:val="16"/>
          <w:szCs w:val="16"/>
        </w:rPr>
        <w:t>ных, методических материалов по приоритетным направлениям государственной мол</w:t>
      </w:r>
      <w:r w:rsidRPr="00D31485">
        <w:rPr>
          <w:rFonts w:ascii="Times New Roman" w:hAnsi="Times New Roman" w:cs="Times New Roman"/>
          <w:spacing w:val="-2"/>
          <w:sz w:val="16"/>
          <w:szCs w:val="16"/>
        </w:rPr>
        <w:t>о</w:t>
      </w:r>
      <w:r w:rsidRPr="00D31485">
        <w:rPr>
          <w:rFonts w:ascii="Times New Roman" w:hAnsi="Times New Roman" w:cs="Times New Roman"/>
          <w:spacing w:val="-2"/>
          <w:sz w:val="16"/>
          <w:szCs w:val="16"/>
        </w:rPr>
        <w:t>дежной политики;</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5.3. Увеличение до 100 процентов специалистов органов по делам молод</w:t>
      </w:r>
      <w:r w:rsidRPr="00D31485">
        <w:rPr>
          <w:rFonts w:ascii="Times New Roman" w:hAnsi="Times New Roman" w:cs="Times New Roman"/>
          <w:sz w:val="16"/>
          <w:szCs w:val="16"/>
        </w:rPr>
        <w:t>е</w:t>
      </w:r>
      <w:r w:rsidRPr="00D31485">
        <w:rPr>
          <w:rFonts w:ascii="Times New Roman" w:hAnsi="Times New Roman" w:cs="Times New Roman"/>
          <w:sz w:val="16"/>
          <w:szCs w:val="16"/>
        </w:rPr>
        <w:t>жи, прошедших курсовую подготовку по повышению кв</w:t>
      </w:r>
      <w:r w:rsidRPr="00D31485">
        <w:rPr>
          <w:rFonts w:ascii="Times New Roman" w:hAnsi="Times New Roman" w:cs="Times New Roman"/>
          <w:sz w:val="16"/>
          <w:szCs w:val="16"/>
        </w:rPr>
        <w:t>а</w:t>
      </w:r>
      <w:r w:rsidRPr="00D31485">
        <w:rPr>
          <w:rFonts w:ascii="Times New Roman" w:hAnsi="Times New Roman" w:cs="Times New Roman"/>
          <w:sz w:val="16"/>
          <w:szCs w:val="16"/>
        </w:rPr>
        <w:t>лификации;</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5.4. Увеличение до 100 процентов руководителей и специалистов МАУ МЦ «Импульс», прошедших курсовую подготовку по повышению квалиф</w:t>
      </w:r>
      <w:r w:rsidRPr="00D31485">
        <w:rPr>
          <w:rFonts w:ascii="Times New Roman" w:hAnsi="Times New Roman" w:cs="Times New Roman"/>
          <w:sz w:val="16"/>
          <w:szCs w:val="16"/>
        </w:rPr>
        <w:t>и</w:t>
      </w:r>
      <w:r w:rsidRPr="00D31485">
        <w:rPr>
          <w:rFonts w:ascii="Times New Roman" w:hAnsi="Times New Roman" w:cs="Times New Roman"/>
          <w:sz w:val="16"/>
          <w:szCs w:val="16"/>
        </w:rPr>
        <w:t>кации;</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5.5. Увеличение количества молодых семей, заключивших браки;</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5.6. Снижение разводов среди молодых семей, зарегистрированных на терр</w:t>
      </w:r>
      <w:r w:rsidRPr="00D31485">
        <w:rPr>
          <w:rFonts w:ascii="Times New Roman" w:hAnsi="Times New Roman" w:cs="Times New Roman"/>
          <w:sz w:val="16"/>
          <w:szCs w:val="16"/>
        </w:rPr>
        <w:t>и</w:t>
      </w:r>
      <w:r w:rsidRPr="00D31485">
        <w:rPr>
          <w:rFonts w:ascii="Times New Roman" w:hAnsi="Times New Roman" w:cs="Times New Roman"/>
          <w:sz w:val="16"/>
          <w:szCs w:val="16"/>
        </w:rPr>
        <w:t>тории района;</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5.7. Увеличение количества клубов молодых семей, действующих на терр</w:t>
      </w:r>
      <w:r w:rsidRPr="00D31485">
        <w:rPr>
          <w:rFonts w:ascii="Times New Roman" w:hAnsi="Times New Roman" w:cs="Times New Roman"/>
          <w:sz w:val="16"/>
          <w:szCs w:val="16"/>
        </w:rPr>
        <w:t>и</w:t>
      </w:r>
      <w:r w:rsidRPr="00D31485">
        <w:rPr>
          <w:rFonts w:ascii="Times New Roman" w:hAnsi="Times New Roman" w:cs="Times New Roman"/>
          <w:sz w:val="16"/>
          <w:szCs w:val="16"/>
        </w:rPr>
        <w:t>тории района;</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5.8. Снижение доли молодежи района, находящейся в трудной жизненной ситуации, до 1,6 процента;</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5.9. Увеличение  молодежи, охваченной профильными лагерями, до 19 пр</w:t>
      </w:r>
      <w:r w:rsidRPr="00D31485">
        <w:rPr>
          <w:rFonts w:ascii="Times New Roman" w:hAnsi="Times New Roman" w:cs="Times New Roman"/>
          <w:sz w:val="16"/>
          <w:szCs w:val="16"/>
        </w:rPr>
        <w:t>о</w:t>
      </w:r>
      <w:r w:rsidRPr="00D31485">
        <w:rPr>
          <w:rFonts w:ascii="Times New Roman" w:hAnsi="Times New Roman" w:cs="Times New Roman"/>
          <w:sz w:val="16"/>
          <w:szCs w:val="16"/>
        </w:rPr>
        <w:t>центов;</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5.10. Увеличение охвата  учащихся  15-18 лет ОУ профосмотрами с участ</w:t>
      </w:r>
      <w:r w:rsidRPr="00D31485">
        <w:rPr>
          <w:rFonts w:ascii="Times New Roman" w:hAnsi="Times New Roman" w:cs="Times New Roman"/>
          <w:sz w:val="16"/>
          <w:szCs w:val="16"/>
        </w:rPr>
        <w:t>и</w:t>
      </w:r>
      <w:r w:rsidRPr="00D31485">
        <w:rPr>
          <w:rFonts w:ascii="Times New Roman" w:hAnsi="Times New Roman" w:cs="Times New Roman"/>
          <w:sz w:val="16"/>
          <w:szCs w:val="16"/>
        </w:rPr>
        <w:t>ем врачей-наркологов до 99,4 процента;</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5.11. Сохранение 100-процентного охвата учащихся муниципальных ОУ м</w:t>
      </w:r>
      <w:r w:rsidRPr="00D31485">
        <w:rPr>
          <w:rFonts w:ascii="Times New Roman" w:hAnsi="Times New Roman" w:cs="Times New Roman"/>
          <w:sz w:val="16"/>
          <w:szCs w:val="16"/>
        </w:rPr>
        <w:t>у</w:t>
      </w:r>
      <w:r w:rsidRPr="00D31485">
        <w:rPr>
          <w:rFonts w:ascii="Times New Roman" w:hAnsi="Times New Roman" w:cs="Times New Roman"/>
          <w:sz w:val="16"/>
          <w:szCs w:val="16"/>
        </w:rPr>
        <w:t>ниципального района превентивными образов</w:t>
      </w:r>
      <w:r w:rsidRPr="00D31485">
        <w:rPr>
          <w:rFonts w:ascii="Times New Roman" w:hAnsi="Times New Roman" w:cs="Times New Roman"/>
          <w:sz w:val="16"/>
          <w:szCs w:val="16"/>
        </w:rPr>
        <w:t>а</w:t>
      </w:r>
      <w:r w:rsidRPr="00D31485">
        <w:rPr>
          <w:rFonts w:ascii="Times New Roman" w:hAnsi="Times New Roman" w:cs="Times New Roman"/>
          <w:sz w:val="16"/>
          <w:szCs w:val="16"/>
        </w:rPr>
        <w:t>тельными  программами;</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5.12.Увеличение количества молодежи, вовлеченной в проведение проф</w:t>
      </w:r>
      <w:r w:rsidRPr="00D31485">
        <w:rPr>
          <w:rFonts w:ascii="Times New Roman" w:hAnsi="Times New Roman" w:cs="Times New Roman"/>
          <w:sz w:val="16"/>
          <w:szCs w:val="16"/>
        </w:rPr>
        <w:t>и</w:t>
      </w:r>
      <w:r w:rsidRPr="00D31485">
        <w:rPr>
          <w:rFonts w:ascii="Times New Roman" w:hAnsi="Times New Roman" w:cs="Times New Roman"/>
          <w:sz w:val="16"/>
          <w:szCs w:val="16"/>
        </w:rPr>
        <w:t>лактических антинаркотических мероприятий до 50 процентов;</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5.13.Увеличение доли молодежи, принимающей участие в добровольческой деятельности, от общего числа мол</w:t>
      </w:r>
      <w:r w:rsidRPr="00D31485">
        <w:rPr>
          <w:rFonts w:ascii="Times New Roman" w:hAnsi="Times New Roman" w:cs="Times New Roman"/>
          <w:sz w:val="16"/>
          <w:szCs w:val="16"/>
        </w:rPr>
        <w:t>о</w:t>
      </w:r>
      <w:r w:rsidRPr="00D31485">
        <w:rPr>
          <w:rFonts w:ascii="Times New Roman" w:hAnsi="Times New Roman" w:cs="Times New Roman"/>
          <w:sz w:val="16"/>
          <w:szCs w:val="16"/>
        </w:rPr>
        <w:t>дежи до 13,2 процента;</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5.14. Увеличение количества молодежи района, принявшей участие в межд</w:t>
      </w:r>
      <w:r w:rsidRPr="00D31485">
        <w:rPr>
          <w:rFonts w:ascii="Times New Roman" w:hAnsi="Times New Roman" w:cs="Times New Roman"/>
          <w:sz w:val="16"/>
          <w:szCs w:val="16"/>
        </w:rPr>
        <w:t>у</w:t>
      </w:r>
      <w:r w:rsidRPr="00D31485">
        <w:rPr>
          <w:rFonts w:ascii="Times New Roman" w:hAnsi="Times New Roman" w:cs="Times New Roman"/>
          <w:sz w:val="16"/>
          <w:szCs w:val="16"/>
        </w:rPr>
        <w:t>народных, всероссийских и межрегиональных мероприятиях по направлениям го</w:t>
      </w:r>
      <w:r w:rsidRPr="00D31485">
        <w:rPr>
          <w:rFonts w:ascii="Times New Roman" w:hAnsi="Times New Roman" w:cs="Times New Roman"/>
          <w:sz w:val="16"/>
          <w:szCs w:val="16"/>
        </w:rPr>
        <w:t>с</w:t>
      </w:r>
      <w:r w:rsidRPr="00D31485">
        <w:rPr>
          <w:rFonts w:ascii="Times New Roman" w:hAnsi="Times New Roman" w:cs="Times New Roman"/>
          <w:sz w:val="16"/>
          <w:szCs w:val="16"/>
        </w:rPr>
        <w:t>ударственной молодежной политики до 82 человек;</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5.15. Увеличение доли молодежи района, участвующей в мероприятиях па</w:t>
      </w:r>
      <w:r w:rsidRPr="00D31485">
        <w:rPr>
          <w:rFonts w:ascii="Times New Roman" w:hAnsi="Times New Roman" w:cs="Times New Roman"/>
          <w:sz w:val="16"/>
          <w:szCs w:val="16"/>
        </w:rPr>
        <w:t>т</w:t>
      </w:r>
      <w:r w:rsidRPr="00D31485">
        <w:rPr>
          <w:rFonts w:ascii="Times New Roman" w:hAnsi="Times New Roman" w:cs="Times New Roman"/>
          <w:sz w:val="16"/>
          <w:szCs w:val="16"/>
        </w:rPr>
        <w:t>риотической направленности от общего числа молодежи района до 50 процентов;</w:t>
      </w:r>
    </w:p>
    <w:p w:rsidR="0087293A" w:rsidRPr="00D31485" w:rsidRDefault="0087293A" w:rsidP="0087293A">
      <w:pPr>
        <w:pStyle w:val="ConsPlusCell"/>
        <w:ind w:firstLine="708"/>
        <w:jc w:val="both"/>
        <w:rPr>
          <w:rFonts w:ascii="Times New Roman" w:hAnsi="Times New Roman" w:cs="Times New Roman"/>
          <w:sz w:val="16"/>
          <w:szCs w:val="16"/>
        </w:rPr>
      </w:pPr>
      <w:r w:rsidRPr="00D31485">
        <w:rPr>
          <w:rFonts w:ascii="Times New Roman" w:hAnsi="Times New Roman" w:cs="Times New Roman"/>
          <w:sz w:val="16"/>
          <w:szCs w:val="16"/>
        </w:rPr>
        <w:t xml:space="preserve">5.16. Увеличение числа молодых специалистов в районе. </w:t>
      </w:r>
    </w:p>
    <w:p w:rsidR="0087293A" w:rsidRPr="00D31485" w:rsidRDefault="0087293A" w:rsidP="0087293A">
      <w:pPr>
        <w:ind w:right="-30"/>
        <w:jc w:val="center"/>
        <w:rPr>
          <w:b/>
          <w:sz w:val="16"/>
          <w:szCs w:val="16"/>
        </w:rPr>
      </w:pPr>
      <w:r w:rsidRPr="00D31485">
        <w:rPr>
          <w:b/>
          <w:bCs/>
          <w:sz w:val="16"/>
          <w:szCs w:val="16"/>
        </w:rPr>
        <w:t xml:space="preserve">Мероприятия подпрограммы  </w:t>
      </w:r>
      <w:r w:rsidRPr="00D31485">
        <w:rPr>
          <w:b/>
          <w:sz w:val="16"/>
          <w:szCs w:val="16"/>
        </w:rPr>
        <w:t xml:space="preserve">«Вовлечение молодежи Любытинского муниципального района в социальную практику» </w:t>
      </w:r>
      <w:r w:rsidRPr="00D31485">
        <w:rPr>
          <w:b/>
          <w:bCs/>
          <w:sz w:val="16"/>
          <w:szCs w:val="16"/>
        </w:rPr>
        <w:t xml:space="preserve"> </w:t>
      </w:r>
      <w:r w:rsidRPr="00D31485">
        <w:rPr>
          <w:b/>
          <w:sz w:val="16"/>
          <w:szCs w:val="16"/>
        </w:rPr>
        <w:t xml:space="preserve">муниципальной программы Любытинского муниципального района «Развитие образования в </w:t>
      </w:r>
    </w:p>
    <w:p w:rsidR="0087293A" w:rsidRPr="00D31485" w:rsidRDefault="0087293A" w:rsidP="0087293A">
      <w:pPr>
        <w:ind w:right="-30"/>
        <w:jc w:val="center"/>
        <w:rPr>
          <w:b/>
          <w:bCs/>
          <w:sz w:val="16"/>
          <w:szCs w:val="16"/>
        </w:rPr>
      </w:pPr>
      <w:r w:rsidRPr="00D31485">
        <w:rPr>
          <w:b/>
          <w:sz w:val="16"/>
          <w:szCs w:val="16"/>
        </w:rPr>
        <w:t>Люб</w:t>
      </w:r>
      <w:r w:rsidRPr="00D31485">
        <w:rPr>
          <w:b/>
          <w:sz w:val="16"/>
          <w:szCs w:val="16"/>
        </w:rPr>
        <w:t>ы</w:t>
      </w:r>
      <w:r w:rsidRPr="00D31485">
        <w:rPr>
          <w:b/>
          <w:sz w:val="16"/>
          <w:szCs w:val="16"/>
        </w:rPr>
        <w:t>тинском муниципальном районе на 2014-2020 годы»</w:t>
      </w:r>
    </w:p>
    <w:p w:rsidR="0087293A" w:rsidRPr="00D31485" w:rsidRDefault="0087293A" w:rsidP="0087293A">
      <w:pPr>
        <w:jc w:val="center"/>
        <w:rPr>
          <w:b/>
          <w:sz w:val="16"/>
          <w:szCs w:val="16"/>
        </w:rPr>
      </w:pPr>
    </w:p>
    <w:p w:rsidR="0087293A" w:rsidRPr="00D31485" w:rsidRDefault="0087293A" w:rsidP="0087293A">
      <w:pPr>
        <w:ind w:left="10632" w:right="384" w:firstLine="52"/>
        <w:rPr>
          <w:sz w:val="16"/>
          <w:szCs w:val="16"/>
        </w:rPr>
      </w:pPr>
    </w:p>
    <w:tbl>
      <w:tblPr>
        <w:tblW w:w="15843" w:type="dxa"/>
        <w:tblLayout w:type="fixed"/>
        <w:tblLook w:val="0000" w:firstRow="0" w:lastRow="0" w:firstColumn="0" w:lastColumn="0" w:noHBand="0" w:noVBand="0"/>
      </w:tblPr>
      <w:tblGrid>
        <w:gridCol w:w="675"/>
        <w:gridCol w:w="3261"/>
        <w:gridCol w:w="1842"/>
        <w:gridCol w:w="1134"/>
        <w:gridCol w:w="1560"/>
        <w:gridCol w:w="1559"/>
        <w:gridCol w:w="850"/>
        <w:gridCol w:w="851"/>
        <w:gridCol w:w="850"/>
        <w:gridCol w:w="851"/>
        <w:gridCol w:w="850"/>
        <w:gridCol w:w="851"/>
        <w:gridCol w:w="709"/>
      </w:tblGrid>
      <w:tr w:rsidR="0087293A" w:rsidRPr="00D31485" w:rsidTr="0087293A">
        <w:tc>
          <w:tcPr>
            <w:tcW w:w="675" w:type="dxa"/>
            <w:vMerge w:val="restart"/>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r w:rsidRPr="00D31485">
              <w:rPr>
                <w:sz w:val="16"/>
                <w:szCs w:val="16"/>
              </w:rPr>
              <w:t xml:space="preserve">№ </w:t>
            </w:r>
            <w:r w:rsidRPr="00D31485">
              <w:rPr>
                <w:sz w:val="16"/>
                <w:szCs w:val="16"/>
              </w:rPr>
              <w:br/>
              <w:t>п/п</w:t>
            </w:r>
          </w:p>
        </w:tc>
        <w:tc>
          <w:tcPr>
            <w:tcW w:w="3261" w:type="dxa"/>
            <w:vMerge w:val="restart"/>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 xml:space="preserve">Наименование </w:t>
            </w:r>
            <w:r w:rsidRPr="00D31485">
              <w:rPr>
                <w:sz w:val="16"/>
                <w:szCs w:val="16"/>
              </w:rPr>
              <w:br/>
              <w:t>мероприятия</w:t>
            </w:r>
          </w:p>
        </w:tc>
        <w:tc>
          <w:tcPr>
            <w:tcW w:w="1842" w:type="dxa"/>
            <w:vMerge w:val="restart"/>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Исполн</w:t>
            </w:r>
            <w:r w:rsidRPr="00D31485">
              <w:rPr>
                <w:sz w:val="16"/>
                <w:szCs w:val="16"/>
              </w:rPr>
              <w:t>и</w:t>
            </w:r>
            <w:r w:rsidRPr="00D31485">
              <w:rPr>
                <w:sz w:val="16"/>
                <w:szCs w:val="16"/>
              </w:rPr>
              <w:t xml:space="preserve">тель </w:t>
            </w:r>
            <w:r w:rsidRPr="00D31485">
              <w:rPr>
                <w:sz w:val="16"/>
                <w:szCs w:val="16"/>
              </w:rPr>
              <w:br/>
              <w:t>мер</w:t>
            </w:r>
            <w:r w:rsidRPr="00D31485">
              <w:rPr>
                <w:sz w:val="16"/>
                <w:szCs w:val="16"/>
              </w:rPr>
              <w:t>о</w:t>
            </w:r>
            <w:r w:rsidRPr="00D31485">
              <w:rPr>
                <w:sz w:val="16"/>
                <w:szCs w:val="16"/>
              </w:rPr>
              <w:t>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Срок реализ</w:t>
            </w:r>
            <w:r w:rsidRPr="00D31485">
              <w:rPr>
                <w:sz w:val="16"/>
                <w:szCs w:val="16"/>
              </w:rPr>
              <w:t>а</w:t>
            </w:r>
            <w:r w:rsidRPr="00D31485">
              <w:rPr>
                <w:sz w:val="16"/>
                <w:szCs w:val="16"/>
              </w:rPr>
              <w:t>ции</w:t>
            </w:r>
          </w:p>
        </w:tc>
        <w:tc>
          <w:tcPr>
            <w:tcW w:w="1560" w:type="dxa"/>
            <w:vMerge w:val="restart"/>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 xml:space="preserve">Целевой </w:t>
            </w:r>
            <w:r w:rsidRPr="00D31485">
              <w:rPr>
                <w:sz w:val="16"/>
                <w:szCs w:val="16"/>
              </w:rPr>
              <w:br/>
              <w:t xml:space="preserve">показатель </w:t>
            </w:r>
            <w:r w:rsidRPr="00D31485">
              <w:rPr>
                <w:sz w:val="16"/>
                <w:szCs w:val="16"/>
              </w:rPr>
              <w:br/>
              <w:t>(номер цел</w:t>
            </w:r>
            <w:r w:rsidRPr="00D31485">
              <w:rPr>
                <w:sz w:val="16"/>
                <w:szCs w:val="16"/>
              </w:rPr>
              <w:t>е</w:t>
            </w:r>
            <w:r w:rsidRPr="00D31485">
              <w:rPr>
                <w:sz w:val="16"/>
                <w:szCs w:val="16"/>
              </w:rPr>
              <w:t>вого показ</w:t>
            </w:r>
            <w:r w:rsidRPr="00D31485">
              <w:rPr>
                <w:sz w:val="16"/>
                <w:szCs w:val="16"/>
              </w:rPr>
              <w:t>а</w:t>
            </w:r>
            <w:r w:rsidRPr="00D31485">
              <w:rPr>
                <w:sz w:val="16"/>
                <w:szCs w:val="16"/>
              </w:rPr>
              <w:t>теля из па</w:t>
            </w:r>
            <w:r w:rsidRPr="00D31485">
              <w:rPr>
                <w:sz w:val="16"/>
                <w:szCs w:val="16"/>
              </w:rPr>
              <w:t>с</w:t>
            </w:r>
            <w:r w:rsidRPr="00D31485">
              <w:rPr>
                <w:sz w:val="16"/>
                <w:szCs w:val="16"/>
              </w:rPr>
              <w:t>порта по</w:t>
            </w:r>
            <w:r w:rsidRPr="00D31485">
              <w:rPr>
                <w:sz w:val="16"/>
                <w:szCs w:val="16"/>
              </w:rPr>
              <w:t>д</w:t>
            </w:r>
            <w:r w:rsidRPr="00D31485">
              <w:rPr>
                <w:sz w:val="16"/>
                <w:szCs w:val="16"/>
              </w:rPr>
              <w:t>програ</w:t>
            </w:r>
            <w:r w:rsidRPr="00D31485">
              <w:rPr>
                <w:sz w:val="16"/>
                <w:szCs w:val="16"/>
              </w:rPr>
              <w:t>м</w:t>
            </w:r>
            <w:r w:rsidRPr="00D31485">
              <w:rPr>
                <w:sz w:val="16"/>
                <w:szCs w:val="16"/>
              </w:rPr>
              <w:t>мы)</w:t>
            </w:r>
          </w:p>
        </w:tc>
        <w:tc>
          <w:tcPr>
            <w:tcW w:w="1559" w:type="dxa"/>
            <w:vMerge w:val="restart"/>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Источник финансир</w:t>
            </w:r>
            <w:r w:rsidRPr="00D31485">
              <w:rPr>
                <w:sz w:val="16"/>
                <w:szCs w:val="16"/>
              </w:rPr>
              <w:t>о</w:t>
            </w:r>
            <w:r w:rsidRPr="00D31485">
              <w:rPr>
                <w:sz w:val="16"/>
                <w:szCs w:val="16"/>
              </w:rPr>
              <w:t>вания</w:t>
            </w: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Объем финансирования по годам (тыс.руб.)</w:t>
            </w:r>
          </w:p>
        </w:tc>
      </w:tr>
      <w:tr w:rsidR="0087293A" w:rsidRPr="00D31485" w:rsidTr="0087293A">
        <w:tc>
          <w:tcPr>
            <w:tcW w:w="675" w:type="dxa"/>
            <w:vMerge/>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tc>
        <w:tc>
          <w:tcPr>
            <w:tcW w:w="3261" w:type="dxa"/>
            <w:vMerge/>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tc>
        <w:tc>
          <w:tcPr>
            <w:tcW w:w="1842" w:type="dxa"/>
            <w:vMerge/>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tc>
        <w:tc>
          <w:tcPr>
            <w:tcW w:w="1134" w:type="dxa"/>
            <w:vMerge/>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tc>
        <w:tc>
          <w:tcPr>
            <w:tcW w:w="1560" w:type="dxa"/>
            <w:vMerge/>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tc>
        <w:tc>
          <w:tcPr>
            <w:tcW w:w="1559" w:type="dxa"/>
            <w:vMerge/>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p w:rsidR="0087293A" w:rsidRPr="00D31485" w:rsidRDefault="0087293A" w:rsidP="0087293A">
            <w:pPr>
              <w:snapToGrid w:val="0"/>
              <w:ind w:left="-11" w:right="-6"/>
              <w:jc w:val="center"/>
              <w:rPr>
                <w:sz w:val="16"/>
                <w:szCs w:val="16"/>
              </w:rPr>
            </w:pPr>
            <w:r w:rsidRPr="00D31485">
              <w:rPr>
                <w:sz w:val="16"/>
                <w:szCs w:val="16"/>
              </w:rPr>
              <w:t>2014</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p w:rsidR="0087293A" w:rsidRPr="00D31485" w:rsidRDefault="0087293A" w:rsidP="0087293A">
            <w:pPr>
              <w:snapToGrid w:val="0"/>
              <w:ind w:left="-11" w:right="-6"/>
              <w:jc w:val="center"/>
              <w:rPr>
                <w:sz w:val="16"/>
                <w:szCs w:val="16"/>
              </w:rPr>
            </w:pPr>
            <w:r w:rsidRPr="00D31485">
              <w:rPr>
                <w:sz w:val="16"/>
                <w:szCs w:val="16"/>
              </w:rPr>
              <w:t>2015</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p w:rsidR="0087293A" w:rsidRPr="00D31485" w:rsidRDefault="0087293A" w:rsidP="0087293A">
            <w:pPr>
              <w:snapToGrid w:val="0"/>
              <w:ind w:left="-11" w:right="-6"/>
              <w:jc w:val="center"/>
              <w:rPr>
                <w:sz w:val="16"/>
                <w:szCs w:val="16"/>
              </w:rPr>
            </w:pPr>
            <w:r w:rsidRPr="00D31485">
              <w:rPr>
                <w:sz w:val="16"/>
                <w:szCs w:val="16"/>
              </w:rPr>
              <w:t>2016</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p w:rsidR="0087293A" w:rsidRPr="00D31485" w:rsidRDefault="0087293A" w:rsidP="0087293A">
            <w:pPr>
              <w:snapToGrid w:val="0"/>
              <w:ind w:left="-11" w:right="-6"/>
              <w:jc w:val="center"/>
              <w:rPr>
                <w:sz w:val="16"/>
                <w:szCs w:val="16"/>
              </w:rPr>
            </w:pPr>
            <w:r w:rsidRPr="00D31485">
              <w:rPr>
                <w:sz w:val="16"/>
                <w:szCs w:val="16"/>
              </w:rPr>
              <w:t>2017</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p w:rsidR="0087293A" w:rsidRPr="00D31485" w:rsidRDefault="0087293A" w:rsidP="0087293A">
            <w:pPr>
              <w:snapToGrid w:val="0"/>
              <w:ind w:left="-11" w:right="-6"/>
              <w:jc w:val="center"/>
              <w:rPr>
                <w:sz w:val="16"/>
                <w:szCs w:val="16"/>
              </w:rPr>
            </w:pPr>
            <w:r w:rsidRPr="00D31485">
              <w:rPr>
                <w:sz w:val="16"/>
                <w:szCs w:val="16"/>
              </w:rPr>
              <w:t>2018</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p>
          <w:p w:rsidR="0087293A" w:rsidRPr="00D31485" w:rsidRDefault="0087293A" w:rsidP="0087293A">
            <w:pPr>
              <w:snapToGrid w:val="0"/>
              <w:ind w:left="-11" w:right="-6"/>
              <w:jc w:val="center"/>
              <w:rPr>
                <w:sz w:val="16"/>
                <w:szCs w:val="16"/>
              </w:rPr>
            </w:pPr>
            <w:r w:rsidRPr="00D31485">
              <w:rPr>
                <w:sz w:val="16"/>
                <w:szCs w:val="16"/>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 w:right="-6"/>
              <w:jc w:val="center"/>
              <w:rPr>
                <w:sz w:val="16"/>
                <w:szCs w:val="16"/>
              </w:rPr>
            </w:pPr>
          </w:p>
          <w:p w:rsidR="0087293A" w:rsidRPr="00D31485" w:rsidRDefault="0087293A" w:rsidP="0087293A">
            <w:pPr>
              <w:snapToGrid w:val="0"/>
              <w:ind w:left="-11" w:right="-6"/>
              <w:jc w:val="center"/>
              <w:rPr>
                <w:sz w:val="16"/>
                <w:szCs w:val="16"/>
              </w:rPr>
            </w:pPr>
            <w:r w:rsidRPr="00D31485">
              <w:rPr>
                <w:sz w:val="16"/>
                <w:szCs w:val="16"/>
              </w:rPr>
              <w:t>2020</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r w:rsidRPr="00D31485">
              <w:rPr>
                <w:sz w:val="16"/>
                <w:szCs w:val="16"/>
              </w:rPr>
              <w:t>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2</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3</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4</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5</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6</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7</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8</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9</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10</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11</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 w:right="-6"/>
              <w:jc w:val="center"/>
              <w:rPr>
                <w:sz w:val="16"/>
                <w:szCs w:val="16"/>
              </w:rPr>
            </w:pPr>
            <w:r w:rsidRPr="00D31485">
              <w:rPr>
                <w:sz w:val="16"/>
                <w:szCs w:val="16"/>
              </w:rPr>
              <w:t>13</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b/>
                <w:sz w:val="16"/>
                <w:szCs w:val="16"/>
              </w:rPr>
            </w:pPr>
          </w:p>
          <w:p w:rsidR="0087293A" w:rsidRPr="00D31485" w:rsidRDefault="0087293A" w:rsidP="0087293A">
            <w:pPr>
              <w:snapToGrid w:val="0"/>
              <w:ind w:left="-83" w:right="-125"/>
              <w:jc w:val="center"/>
              <w:rPr>
                <w:b/>
                <w:sz w:val="16"/>
                <w:szCs w:val="16"/>
              </w:rPr>
            </w:pPr>
            <w:r w:rsidRPr="00D31485">
              <w:rPr>
                <w:b/>
                <w:sz w:val="16"/>
                <w:szCs w:val="16"/>
              </w:rPr>
              <w:t>1.</w:t>
            </w:r>
          </w:p>
        </w:tc>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208"/>
              <w:rPr>
                <w:b/>
                <w:sz w:val="16"/>
                <w:szCs w:val="16"/>
              </w:rPr>
            </w:pPr>
          </w:p>
          <w:p w:rsidR="0087293A" w:rsidRPr="00D31485" w:rsidRDefault="0087293A" w:rsidP="0087293A">
            <w:pPr>
              <w:snapToGrid w:val="0"/>
              <w:ind w:right="-208"/>
              <w:rPr>
                <w:b/>
                <w:sz w:val="16"/>
                <w:szCs w:val="16"/>
              </w:rPr>
            </w:pPr>
            <w:r w:rsidRPr="00D31485">
              <w:rPr>
                <w:b/>
                <w:sz w:val="16"/>
                <w:szCs w:val="16"/>
              </w:rPr>
              <w:t xml:space="preserve">Задача: Развитие системы молодежной политики </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1.1.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6"/>
              <w:rPr>
                <w:spacing w:val="-4"/>
                <w:sz w:val="16"/>
                <w:szCs w:val="16"/>
              </w:rPr>
            </w:pPr>
          </w:p>
          <w:p w:rsidR="0087293A" w:rsidRPr="00D31485" w:rsidRDefault="0087293A" w:rsidP="0087293A">
            <w:pPr>
              <w:snapToGrid w:val="0"/>
              <w:ind w:right="-6"/>
              <w:rPr>
                <w:spacing w:val="-4"/>
                <w:sz w:val="16"/>
                <w:szCs w:val="16"/>
              </w:rPr>
            </w:pPr>
            <w:r w:rsidRPr="00D31485">
              <w:rPr>
                <w:spacing w:val="-4"/>
                <w:sz w:val="16"/>
                <w:szCs w:val="16"/>
              </w:rPr>
              <w:t xml:space="preserve">Организация деятельности </w:t>
            </w:r>
            <w:r w:rsidRPr="00D31485">
              <w:rPr>
                <w:spacing w:val="-4"/>
                <w:sz w:val="16"/>
                <w:szCs w:val="16"/>
              </w:rPr>
              <w:lastRenderedPageBreak/>
              <w:t>ме</w:t>
            </w:r>
            <w:r w:rsidRPr="00D31485">
              <w:rPr>
                <w:spacing w:val="-4"/>
                <w:sz w:val="16"/>
                <w:szCs w:val="16"/>
              </w:rPr>
              <w:t>ж</w:t>
            </w:r>
            <w:r w:rsidRPr="00D31485">
              <w:rPr>
                <w:spacing w:val="-4"/>
                <w:sz w:val="16"/>
                <w:szCs w:val="16"/>
              </w:rPr>
              <w:t>ведомственного совета по решению в</w:t>
            </w:r>
            <w:r w:rsidRPr="00D31485">
              <w:rPr>
                <w:spacing w:val="-4"/>
                <w:sz w:val="16"/>
                <w:szCs w:val="16"/>
              </w:rPr>
              <w:t>о</w:t>
            </w:r>
            <w:r w:rsidRPr="00D31485">
              <w:rPr>
                <w:spacing w:val="-4"/>
                <w:sz w:val="16"/>
                <w:szCs w:val="16"/>
              </w:rPr>
              <w:t>просов, связанных с реализацией приоритетных направлений госуда</w:t>
            </w:r>
            <w:r w:rsidRPr="00D31485">
              <w:rPr>
                <w:spacing w:val="-4"/>
                <w:sz w:val="16"/>
                <w:szCs w:val="16"/>
              </w:rPr>
              <w:t>р</w:t>
            </w:r>
            <w:r w:rsidRPr="00D31485">
              <w:rPr>
                <w:spacing w:val="-4"/>
                <w:sz w:val="16"/>
                <w:szCs w:val="16"/>
              </w:rPr>
              <w:t>ственной молодежной политики на те</w:t>
            </w:r>
            <w:r w:rsidRPr="00D31485">
              <w:rPr>
                <w:spacing w:val="-4"/>
                <w:sz w:val="16"/>
                <w:szCs w:val="16"/>
              </w:rPr>
              <w:t>р</w:t>
            </w:r>
            <w:r w:rsidRPr="00D31485">
              <w:rPr>
                <w:spacing w:val="-4"/>
                <w:sz w:val="16"/>
                <w:szCs w:val="16"/>
              </w:rPr>
              <w:t>ритории района</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jc w:val="center"/>
              <w:rPr>
                <w:sz w:val="16"/>
                <w:szCs w:val="16"/>
              </w:rPr>
            </w:pPr>
          </w:p>
          <w:p w:rsidR="0087293A" w:rsidRPr="00D31485" w:rsidRDefault="0087293A" w:rsidP="0087293A">
            <w:pPr>
              <w:snapToGrid w:val="0"/>
              <w:jc w:val="center"/>
              <w:rPr>
                <w:sz w:val="16"/>
                <w:szCs w:val="16"/>
              </w:rPr>
            </w:pPr>
            <w:r w:rsidRPr="00D31485">
              <w:rPr>
                <w:sz w:val="16"/>
                <w:szCs w:val="16"/>
              </w:rPr>
              <w:t xml:space="preserve">комитет, </w:t>
            </w:r>
          </w:p>
          <w:p w:rsidR="0087293A" w:rsidRPr="00D31485" w:rsidRDefault="0087293A" w:rsidP="0087293A">
            <w:pPr>
              <w:snapToGrid w:val="0"/>
              <w:jc w:val="center"/>
              <w:rPr>
                <w:sz w:val="16"/>
                <w:szCs w:val="16"/>
              </w:rPr>
            </w:pPr>
            <w:r w:rsidRPr="00D31485">
              <w:rPr>
                <w:sz w:val="16"/>
                <w:szCs w:val="16"/>
              </w:rPr>
              <w:lastRenderedPageBreak/>
              <w:t>комитет кул</w:t>
            </w:r>
            <w:r w:rsidRPr="00D31485">
              <w:rPr>
                <w:sz w:val="16"/>
                <w:szCs w:val="16"/>
              </w:rPr>
              <w:t>ь</w:t>
            </w:r>
            <w:r w:rsidRPr="00D31485">
              <w:rPr>
                <w:sz w:val="16"/>
                <w:szCs w:val="16"/>
              </w:rPr>
              <w:t>туры, спорта и т</w:t>
            </w:r>
            <w:r w:rsidRPr="00D31485">
              <w:rPr>
                <w:sz w:val="16"/>
                <w:szCs w:val="16"/>
              </w:rPr>
              <w:t>у</w:t>
            </w:r>
            <w:r w:rsidRPr="00D31485">
              <w:rPr>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1.1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1.2.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6"/>
              <w:rPr>
                <w:sz w:val="16"/>
                <w:szCs w:val="16"/>
              </w:rPr>
            </w:pPr>
          </w:p>
          <w:p w:rsidR="0087293A" w:rsidRPr="00D31485" w:rsidRDefault="0087293A" w:rsidP="0087293A">
            <w:pPr>
              <w:snapToGrid w:val="0"/>
              <w:ind w:right="-6"/>
              <w:rPr>
                <w:sz w:val="16"/>
                <w:szCs w:val="16"/>
              </w:rPr>
            </w:pPr>
            <w:r w:rsidRPr="00D31485">
              <w:rPr>
                <w:sz w:val="16"/>
                <w:szCs w:val="16"/>
              </w:rPr>
              <w:t>Организация деятельности Молодежного совета при Думе муниципального рай</w:t>
            </w:r>
            <w:r w:rsidRPr="00D31485">
              <w:rPr>
                <w:sz w:val="16"/>
                <w:szCs w:val="16"/>
              </w:rPr>
              <w:t>о</w:t>
            </w:r>
            <w:r w:rsidRPr="00D31485">
              <w:rPr>
                <w:sz w:val="16"/>
                <w:szCs w:val="16"/>
              </w:rPr>
              <w:t>на</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jc w:val="center"/>
              <w:rPr>
                <w:sz w:val="16"/>
                <w:szCs w:val="16"/>
              </w:rPr>
            </w:pPr>
          </w:p>
          <w:p w:rsidR="0087293A" w:rsidRPr="00D31485" w:rsidRDefault="0087293A" w:rsidP="0087293A">
            <w:pPr>
              <w:snapToGrid w:val="0"/>
              <w:ind w:left="-110"/>
              <w:jc w:val="center"/>
              <w:rPr>
                <w:sz w:val="16"/>
                <w:szCs w:val="16"/>
              </w:rPr>
            </w:pPr>
            <w:r w:rsidRPr="00D31485">
              <w:rPr>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1.1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08" w:right="-108"/>
              <w:jc w:val="center"/>
              <w:rPr>
                <w:sz w:val="16"/>
                <w:szCs w:val="16"/>
              </w:rPr>
            </w:pPr>
          </w:p>
          <w:p w:rsidR="0087293A" w:rsidRPr="00D31485" w:rsidRDefault="0087293A" w:rsidP="0087293A">
            <w:pPr>
              <w:snapToGrid w:val="0"/>
              <w:ind w:left="-108" w:right="-108"/>
              <w:jc w:val="center"/>
              <w:rPr>
                <w:sz w:val="16"/>
                <w:szCs w:val="16"/>
              </w:rPr>
            </w:pPr>
            <w:r w:rsidRPr="00D31485">
              <w:rPr>
                <w:sz w:val="16"/>
                <w:szCs w:val="16"/>
              </w:rPr>
              <w:t>-</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208"/>
              <w:rPr>
                <w:b/>
                <w:sz w:val="16"/>
                <w:szCs w:val="16"/>
              </w:rPr>
            </w:pPr>
          </w:p>
          <w:p w:rsidR="0087293A" w:rsidRPr="00D31485" w:rsidRDefault="0087293A" w:rsidP="0087293A">
            <w:pPr>
              <w:snapToGrid w:val="0"/>
              <w:ind w:right="-208"/>
              <w:rPr>
                <w:b/>
                <w:sz w:val="16"/>
                <w:szCs w:val="16"/>
              </w:rPr>
            </w:pPr>
            <w:r w:rsidRPr="00D31485">
              <w:rPr>
                <w:b/>
                <w:sz w:val="16"/>
                <w:szCs w:val="16"/>
              </w:rPr>
              <w:t>2. Задача: кадровое и информационное обеспечение молодежной политики</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2.1.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6"/>
              <w:rPr>
                <w:spacing w:val="-2"/>
                <w:sz w:val="16"/>
                <w:szCs w:val="16"/>
              </w:rPr>
            </w:pPr>
          </w:p>
          <w:p w:rsidR="0087293A" w:rsidRPr="00D31485" w:rsidRDefault="0087293A" w:rsidP="0087293A">
            <w:pPr>
              <w:snapToGrid w:val="0"/>
              <w:ind w:right="-6"/>
              <w:rPr>
                <w:spacing w:val="-2"/>
                <w:sz w:val="16"/>
                <w:szCs w:val="16"/>
              </w:rPr>
            </w:pPr>
            <w:r w:rsidRPr="00D31485">
              <w:rPr>
                <w:spacing w:val="-2"/>
                <w:sz w:val="16"/>
                <w:szCs w:val="16"/>
              </w:rPr>
              <w:t>Организация курсовой подг</w:t>
            </w:r>
            <w:r w:rsidRPr="00D31485">
              <w:rPr>
                <w:spacing w:val="-2"/>
                <w:sz w:val="16"/>
                <w:szCs w:val="16"/>
              </w:rPr>
              <w:t>о</w:t>
            </w:r>
            <w:r w:rsidRPr="00D31485">
              <w:rPr>
                <w:spacing w:val="-2"/>
                <w:sz w:val="16"/>
                <w:szCs w:val="16"/>
              </w:rPr>
              <w:t>товки руководителей и сп</w:t>
            </w:r>
            <w:r w:rsidRPr="00D31485">
              <w:rPr>
                <w:spacing w:val="-2"/>
                <w:sz w:val="16"/>
                <w:szCs w:val="16"/>
              </w:rPr>
              <w:t>е</w:t>
            </w:r>
            <w:r w:rsidRPr="00D31485">
              <w:rPr>
                <w:spacing w:val="-2"/>
                <w:sz w:val="16"/>
                <w:szCs w:val="16"/>
              </w:rPr>
              <w:t>циалистов по ра-боте с мол</w:t>
            </w:r>
            <w:r w:rsidRPr="00D31485">
              <w:rPr>
                <w:spacing w:val="-2"/>
                <w:sz w:val="16"/>
                <w:szCs w:val="16"/>
              </w:rPr>
              <w:t>о</w:t>
            </w:r>
            <w:r w:rsidRPr="00D31485">
              <w:rPr>
                <w:spacing w:val="-2"/>
                <w:sz w:val="16"/>
                <w:szCs w:val="16"/>
              </w:rPr>
              <w:t>дежью</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w:t>
            </w:r>
          </w:p>
          <w:p w:rsidR="0087293A" w:rsidRPr="00D31485" w:rsidRDefault="0087293A" w:rsidP="0087293A">
            <w:pPr>
              <w:snapToGrid w:val="0"/>
              <w:ind w:left="-110" w:right="-71"/>
              <w:jc w:val="center"/>
              <w:rPr>
                <w:sz w:val="16"/>
                <w:szCs w:val="16"/>
              </w:rPr>
            </w:pPr>
            <w:r w:rsidRPr="00D31485">
              <w:rPr>
                <w:sz w:val="16"/>
                <w:szCs w:val="16"/>
              </w:rPr>
              <w:t>комитет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w:t>
            </w:r>
          </w:p>
          <w:p w:rsidR="0087293A" w:rsidRPr="00D31485" w:rsidRDefault="0087293A" w:rsidP="0087293A">
            <w:pPr>
              <w:snapToGrid w:val="0"/>
              <w:ind w:left="-110" w:right="-71"/>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ind w:right="-71"/>
              <w:jc w:val="center"/>
              <w:rPr>
                <w:sz w:val="16"/>
                <w:szCs w:val="16"/>
              </w:rPr>
            </w:pPr>
          </w:p>
          <w:p w:rsidR="0087293A" w:rsidRPr="00D31485" w:rsidRDefault="0087293A" w:rsidP="0087293A">
            <w:pPr>
              <w:ind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2.2-2.3</w:t>
            </w:r>
          </w:p>
          <w:p w:rsidR="0087293A" w:rsidRPr="00D31485" w:rsidRDefault="0087293A" w:rsidP="0087293A">
            <w:pPr>
              <w:snapToGrid w:val="0"/>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2.2.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8"/>
              <w:rPr>
                <w:spacing w:val="-2"/>
                <w:sz w:val="16"/>
                <w:szCs w:val="16"/>
              </w:rPr>
            </w:pPr>
          </w:p>
          <w:p w:rsidR="0087293A" w:rsidRPr="00D31485" w:rsidRDefault="0087293A" w:rsidP="0087293A">
            <w:pPr>
              <w:snapToGrid w:val="0"/>
              <w:ind w:right="-108"/>
              <w:rPr>
                <w:spacing w:val="-2"/>
                <w:sz w:val="16"/>
                <w:szCs w:val="16"/>
              </w:rPr>
            </w:pPr>
            <w:r w:rsidRPr="00D31485">
              <w:rPr>
                <w:spacing w:val="-2"/>
                <w:sz w:val="16"/>
                <w:szCs w:val="16"/>
              </w:rPr>
              <w:t>Участие в обучающих семина-рах, совещаниях по в</w:t>
            </w:r>
            <w:r w:rsidRPr="00D31485">
              <w:rPr>
                <w:spacing w:val="-2"/>
                <w:sz w:val="16"/>
                <w:szCs w:val="16"/>
              </w:rPr>
              <w:t>о</w:t>
            </w:r>
            <w:r w:rsidRPr="00D31485">
              <w:rPr>
                <w:spacing w:val="-2"/>
                <w:sz w:val="16"/>
                <w:szCs w:val="16"/>
              </w:rPr>
              <w:t>просам реализации приоритетных направлений госуда</w:t>
            </w:r>
            <w:r w:rsidRPr="00D31485">
              <w:rPr>
                <w:spacing w:val="-2"/>
                <w:sz w:val="16"/>
                <w:szCs w:val="16"/>
              </w:rPr>
              <w:t>р</w:t>
            </w:r>
            <w:r w:rsidRPr="00D31485">
              <w:rPr>
                <w:spacing w:val="-2"/>
                <w:sz w:val="16"/>
                <w:szCs w:val="16"/>
              </w:rPr>
              <w:t>ственной молодежной полит</w:t>
            </w:r>
            <w:r w:rsidRPr="00D31485">
              <w:rPr>
                <w:spacing w:val="-2"/>
                <w:sz w:val="16"/>
                <w:szCs w:val="16"/>
              </w:rPr>
              <w:t>и</w:t>
            </w:r>
            <w:r w:rsidRPr="00D31485">
              <w:rPr>
                <w:spacing w:val="-2"/>
                <w:sz w:val="16"/>
                <w:szCs w:val="16"/>
              </w:rPr>
              <w:t xml:space="preserve">ки </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w:t>
            </w:r>
            <w:r w:rsidRPr="00D31485">
              <w:rPr>
                <w:sz w:val="16"/>
                <w:szCs w:val="16"/>
              </w:rPr>
              <w:t>и</w:t>
            </w:r>
            <w:r w:rsidRPr="00D31485">
              <w:rPr>
                <w:sz w:val="16"/>
                <w:szCs w:val="16"/>
              </w:rPr>
              <w:t>тет,</w:t>
            </w:r>
          </w:p>
          <w:p w:rsidR="0087293A" w:rsidRPr="00D31485" w:rsidRDefault="0087293A" w:rsidP="0087293A">
            <w:pPr>
              <w:snapToGrid w:val="0"/>
              <w:ind w:left="-110" w:right="-71"/>
              <w:jc w:val="center"/>
              <w:rPr>
                <w:sz w:val="16"/>
                <w:szCs w:val="16"/>
              </w:rPr>
            </w:pPr>
            <w:r w:rsidRPr="00D31485">
              <w:rPr>
                <w:sz w:val="16"/>
                <w:szCs w:val="16"/>
              </w:rPr>
              <w:t>комитет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2.2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2.3.</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8"/>
              <w:rPr>
                <w:spacing w:val="-2"/>
                <w:sz w:val="16"/>
                <w:szCs w:val="16"/>
              </w:rPr>
            </w:pPr>
          </w:p>
          <w:p w:rsidR="0087293A" w:rsidRPr="00D31485" w:rsidRDefault="0087293A" w:rsidP="0087293A">
            <w:pPr>
              <w:snapToGrid w:val="0"/>
              <w:ind w:right="-108"/>
              <w:rPr>
                <w:spacing w:val="-2"/>
                <w:sz w:val="16"/>
                <w:szCs w:val="16"/>
              </w:rPr>
            </w:pPr>
            <w:r w:rsidRPr="00D31485">
              <w:rPr>
                <w:spacing w:val="-2"/>
                <w:sz w:val="16"/>
                <w:szCs w:val="16"/>
              </w:rPr>
              <w:t>Организация издания и ра</w:t>
            </w:r>
            <w:r w:rsidRPr="00D31485">
              <w:rPr>
                <w:spacing w:val="-2"/>
                <w:sz w:val="16"/>
                <w:szCs w:val="16"/>
              </w:rPr>
              <w:t>с</w:t>
            </w:r>
            <w:r w:rsidRPr="00D31485">
              <w:rPr>
                <w:spacing w:val="-2"/>
                <w:sz w:val="16"/>
                <w:szCs w:val="16"/>
              </w:rPr>
              <w:t>пространения информацио</w:t>
            </w:r>
            <w:r w:rsidRPr="00D31485">
              <w:rPr>
                <w:spacing w:val="-2"/>
                <w:sz w:val="16"/>
                <w:szCs w:val="16"/>
              </w:rPr>
              <w:t>н</w:t>
            </w:r>
            <w:r w:rsidRPr="00D31485">
              <w:rPr>
                <w:spacing w:val="-2"/>
                <w:sz w:val="16"/>
                <w:szCs w:val="16"/>
              </w:rPr>
              <w:t>ных, методич</w:t>
            </w:r>
            <w:r w:rsidRPr="00D31485">
              <w:rPr>
                <w:spacing w:val="-2"/>
                <w:sz w:val="16"/>
                <w:szCs w:val="16"/>
              </w:rPr>
              <w:t>е</w:t>
            </w:r>
            <w:r w:rsidRPr="00D31485">
              <w:rPr>
                <w:spacing w:val="-2"/>
                <w:sz w:val="16"/>
                <w:szCs w:val="16"/>
              </w:rPr>
              <w:t xml:space="preserve">ских </w:t>
            </w:r>
            <w:r w:rsidRPr="00D31485">
              <w:rPr>
                <w:spacing w:val="-2"/>
                <w:sz w:val="16"/>
                <w:szCs w:val="16"/>
                <w:lang w:val="en-US"/>
              </w:rPr>
              <w:t>CD</w:t>
            </w:r>
            <w:r w:rsidRPr="00D31485">
              <w:rPr>
                <w:spacing w:val="-2"/>
                <w:sz w:val="16"/>
                <w:szCs w:val="16"/>
              </w:rPr>
              <w:t>-дисков, сборников, брошюр, буклетов и прочей печатной проду</w:t>
            </w:r>
            <w:r w:rsidRPr="00D31485">
              <w:rPr>
                <w:spacing w:val="-2"/>
                <w:sz w:val="16"/>
                <w:szCs w:val="16"/>
              </w:rPr>
              <w:t>к</w:t>
            </w:r>
            <w:r w:rsidRPr="00D31485">
              <w:rPr>
                <w:spacing w:val="-2"/>
                <w:sz w:val="16"/>
                <w:szCs w:val="16"/>
              </w:rPr>
              <w:t>ции по приоритетным направле-ниям государственной мол</w:t>
            </w:r>
            <w:r w:rsidRPr="00D31485">
              <w:rPr>
                <w:spacing w:val="-2"/>
                <w:sz w:val="16"/>
                <w:szCs w:val="16"/>
              </w:rPr>
              <w:t>о</w:t>
            </w:r>
            <w:r w:rsidRPr="00D31485">
              <w:rPr>
                <w:spacing w:val="-2"/>
                <w:sz w:val="16"/>
                <w:szCs w:val="16"/>
              </w:rPr>
              <w:t>дежной пол</w:t>
            </w:r>
            <w:r w:rsidRPr="00D31485">
              <w:rPr>
                <w:spacing w:val="-2"/>
                <w:sz w:val="16"/>
                <w:szCs w:val="16"/>
              </w:rPr>
              <w:t>и</w:t>
            </w:r>
            <w:r w:rsidRPr="00D31485">
              <w:rPr>
                <w:spacing w:val="-2"/>
                <w:sz w:val="16"/>
                <w:szCs w:val="16"/>
              </w:rPr>
              <w:t>тики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w:t>
            </w:r>
          </w:p>
          <w:p w:rsidR="0087293A" w:rsidRPr="00D31485" w:rsidRDefault="0087293A" w:rsidP="0087293A">
            <w:pPr>
              <w:snapToGrid w:val="0"/>
              <w:ind w:left="-110" w:right="-71"/>
              <w:jc w:val="center"/>
              <w:rPr>
                <w:sz w:val="16"/>
                <w:szCs w:val="16"/>
              </w:rPr>
            </w:pPr>
            <w:r w:rsidRPr="00D31485">
              <w:rPr>
                <w:sz w:val="16"/>
                <w:szCs w:val="16"/>
              </w:rPr>
              <w:t>комитет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 учрежд</w:t>
            </w:r>
            <w:r w:rsidRPr="00D31485">
              <w:rPr>
                <w:sz w:val="16"/>
                <w:szCs w:val="16"/>
              </w:rPr>
              <w:t>е</w:t>
            </w:r>
            <w:r w:rsidRPr="00D31485">
              <w:rPr>
                <w:sz w:val="16"/>
                <w:szCs w:val="16"/>
              </w:rPr>
              <w:t>ния кул</w:t>
            </w:r>
            <w:r w:rsidRPr="00D31485">
              <w:rPr>
                <w:sz w:val="16"/>
                <w:szCs w:val="16"/>
              </w:rPr>
              <w:t>ь</w:t>
            </w:r>
            <w:r w:rsidRPr="00D31485">
              <w:rPr>
                <w:sz w:val="16"/>
                <w:szCs w:val="16"/>
              </w:rPr>
              <w:t xml:space="preserve">туры, </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2.1., 2.4</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2.4.</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8"/>
              <w:rPr>
                <w:sz w:val="16"/>
                <w:szCs w:val="16"/>
              </w:rPr>
            </w:pPr>
          </w:p>
          <w:p w:rsidR="0087293A" w:rsidRPr="00D31485" w:rsidRDefault="0087293A" w:rsidP="0087293A">
            <w:pPr>
              <w:snapToGrid w:val="0"/>
              <w:ind w:right="-108"/>
              <w:rPr>
                <w:sz w:val="16"/>
                <w:szCs w:val="16"/>
              </w:rPr>
            </w:pPr>
            <w:r w:rsidRPr="00D31485">
              <w:rPr>
                <w:sz w:val="16"/>
                <w:szCs w:val="16"/>
              </w:rPr>
              <w:t>Размещение информации о реализации молодежной п</w:t>
            </w:r>
            <w:r w:rsidRPr="00D31485">
              <w:rPr>
                <w:sz w:val="16"/>
                <w:szCs w:val="16"/>
              </w:rPr>
              <w:t>о</w:t>
            </w:r>
            <w:r w:rsidRPr="00D31485">
              <w:rPr>
                <w:sz w:val="16"/>
                <w:szCs w:val="16"/>
              </w:rPr>
              <w:t>литики в муниципальном ра</w:t>
            </w:r>
            <w:r w:rsidRPr="00D31485">
              <w:rPr>
                <w:sz w:val="16"/>
                <w:szCs w:val="16"/>
              </w:rPr>
              <w:t>й</w:t>
            </w:r>
            <w:r w:rsidRPr="00D31485">
              <w:rPr>
                <w:sz w:val="16"/>
                <w:szCs w:val="16"/>
              </w:rPr>
              <w:t>оне на сайте в информацио</w:t>
            </w:r>
            <w:r w:rsidRPr="00D31485">
              <w:rPr>
                <w:sz w:val="16"/>
                <w:szCs w:val="16"/>
              </w:rPr>
              <w:t>н</w:t>
            </w:r>
            <w:r w:rsidRPr="00D31485">
              <w:rPr>
                <w:sz w:val="16"/>
                <w:szCs w:val="16"/>
              </w:rPr>
              <w:t>но-телекоммуникационной сети Интернет, в средствах массовой информации, на и</w:t>
            </w:r>
            <w:r w:rsidRPr="00D31485">
              <w:rPr>
                <w:sz w:val="16"/>
                <w:szCs w:val="16"/>
              </w:rPr>
              <w:t>н</w:t>
            </w:r>
            <w:r w:rsidRPr="00D31485">
              <w:rPr>
                <w:sz w:val="16"/>
                <w:szCs w:val="16"/>
              </w:rPr>
              <w:t>формационных сте</w:t>
            </w:r>
            <w:r w:rsidRPr="00D31485">
              <w:rPr>
                <w:sz w:val="16"/>
                <w:szCs w:val="16"/>
              </w:rPr>
              <w:t>н</w:t>
            </w:r>
            <w:r w:rsidRPr="00D31485">
              <w:rPr>
                <w:sz w:val="16"/>
                <w:szCs w:val="16"/>
              </w:rPr>
              <w:t>дах</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w:t>
            </w:r>
          </w:p>
          <w:p w:rsidR="0087293A" w:rsidRPr="00D31485" w:rsidRDefault="0087293A" w:rsidP="0087293A">
            <w:pPr>
              <w:pStyle w:val="ConsPlusCell"/>
              <w:ind w:left="-110" w:right="-71"/>
              <w:jc w:val="center"/>
              <w:rPr>
                <w:rFonts w:ascii="Times New Roman" w:hAnsi="Times New Roman" w:cs="Times New Roman"/>
                <w:sz w:val="16"/>
                <w:szCs w:val="16"/>
              </w:rPr>
            </w:pPr>
            <w:r w:rsidRPr="00D31485">
              <w:rPr>
                <w:rFonts w:ascii="Times New Roman" w:hAnsi="Times New Roman" w:cs="Times New Roman"/>
                <w:sz w:val="16"/>
                <w:szCs w:val="16"/>
              </w:rPr>
              <w:t>комитет культ</w:t>
            </w:r>
            <w:r w:rsidRPr="00D31485">
              <w:rPr>
                <w:rFonts w:ascii="Times New Roman" w:hAnsi="Times New Roman" w:cs="Times New Roman"/>
                <w:sz w:val="16"/>
                <w:szCs w:val="16"/>
              </w:rPr>
              <w:t>у</w:t>
            </w:r>
            <w:r w:rsidRPr="00D31485">
              <w:rPr>
                <w:rFonts w:ascii="Times New Roman" w:hAnsi="Times New Roman" w:cs="Times New Roman"/>
                <w:sz w:val="16"/>
                <w:szCs w:val="16"/>
              </w:rPr>
              <w:t>ры, спорта и т</w:t>
            </w:r>
            <w:r w:rsidRPr="00D31485">
              <w:rPr>
                <w:rFonts w:ascii="Times New Roman" w:hAnsi="Times New Roman" w:cs="Times New Roman"/>
                <w:sz w:val="16"/>
                <w:szCs w:val="16"/>
              </w:rPr>
              <w:t>у</w:t>
            </w:r>
            <w:r w:rsidRPr="00D31485">
              <w:rPr>
                <w:rFonts w:ascii="Times New Roman" w:hAnsi="Times New Roman" w:cs="Times New Roman"/>
                <w:sz w:val="16"/>
                <w:szCs w:val="16"/>
              </w:rPr>
              <w:t>ризма,</w:t>
            </w:r>
          </w:p>
          <w:p w:rsidR="0087293A" w:rsidRPr="00D31485" w:rsidRDefault="0087293A" w:rsidP="0087293A">
            <w:pPr>
              <w:pStyle w:val="ConsPlusCell"/>
              <w:ind w:left="-110" w:right="-71"/>
              <w:jc w:val="center"/>
              <w:rPr>
                <w:rFonts w:ascii="Times New Roman" w:hAnsi="Times New Roman" w:cs="Times New Roman"/>
                <w:sz w:val="16"/>
                <w:szCs w:val="16"/>
              </w:rPr>
            </w:pPr>
            <w:r w:rsidRPr="00D31485">
              <w:rPr>
                <w:rFonts w:ascii="Times New Roman" w:hAnsi="Times New Roman" w:cs="Times New Roman"/>
                <w:sz w:val="16"/>
                <w:szCs w:val="16"/>
              </w:rPr>
              <w:t>редакция райо</w:t>
            </w:r>
            <w:r w:rsidRPr="00D31485">
              <w:rPr>
                <w:rFonts w:ascii="Times New Roman" w:hAnsi="Times New Roman" w:cs="Times New Roman"/>
                <w:sz w:val="16"/>
                <w:szCs w:val="16"/>
              </w:rPr>
              <w:t>н</w:t>
            </w:r>
            <w:r w:rsidRPr="00D31485">
              <w:rPr>
                <w:rFonts w:ascii="Times New Roman" w:hAnsi="Times New Roman" w:cs="Times New Roman"/>
                <w:sz w:val="16"/>
                <w:szCs w:val="16"/>
              </w:rPr>
              <w:t>ной газеты «Л</w:t>
            </w:r>
            <w:r w:rsidRPr="00D31485">
              <w:rPr>
                <w:rFonts w:ascii="Times New Roman" w:hAnsi="Times New Roman" w:cs="Times New Roman"/>
                <w:sz w:val="16"/>
                <w:szCs w:val="16"/>
              </w:rPr>
              <w:t>ю</w:t>
            </w:r>
            <w:r w:rsidRPr="00D31485">
              <w:rPr>
                <w:rFonts w:ascii="Times New Roman" w:hAnsi="Times New Roman" w:cs="Times New Roman"/>
                <w:sz w:val="16"/>
                <w:szCs w:val="16"/>
              </w:rPr>
              <w:t>бытинские в</w:t>
            </w:r>
            <w:r w:rsidRPr="00D31485">
              <w:rPr>
                <w:rFonts w:ascii="Times New Roman" w:hAnsi="Times New Roman" w:cs="Times New Roman"/>
                <w:sz w:val="16"/>
                <w:szCs w:val="16"/>
              </w:rPr>
              <w:t>е</w:t>
            </w:r>
            <w:r w:rsidRPr="00D31485">
              <w:rPr>
                <w:rFonts w:ascii="Times New Roman" w:hAnsi="Times New Roman" w:cs="Times New Roman"/>
                <w:sz w:val="16"/>
                <w:szCs w:val="16"/>
              </w:rPr>
              <w:t>сти»</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2.4</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71"/>
              <w:jc w:val="center"/>
              <w:rPr>
                <w:sz w:val="16"/>
                <w:szCs w:val="16"/>
              </w:rPr>
            </w:pPr>
          </w:p>
          <w:p w:rsidR="0087293A" w:rsidRPr="00D31485" w:rsidRDefault="0087293A" w:rsidP="0087293A">
            <w:pPr>
              <w:snapToGrid w:val="0"/>
              <w:ind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2.5.</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2520"/>
              </w:tabs>
              <w:snapToGrid w:val="0"/>
              <w:ind w:right="-108"/>
              <w:rPr>
                <w:sz w:val="16"/>
                <w:szCs w:val="16"/>
              </w:rPr>
            </w:pPr>
          </w:p>
          <w:p w:rsidR="0087293A" w:rsidRPr="00D31485" w:rsidRDefault="0087293A" w:rsidP="0087293A">
            <w:pPr>
              <w:tabs>
                <w:tab w:val="left" w:pos="2520"/>
              </w:tabs>
              <w:snapToGrid w:val="0"/>
              <w:ind w:right="-108"/>
              <w:rPr>
                <w:sz w:val="16"/>
                <w:szCs w:val="16"/>
              </w:rPr>
            </w:pPr>
            <w:r w:rsidRPr="00D31485">
              <w:rPr>
                <w:sz w:val="16"/>
                <w:szCs w:val="16"/>
              </w:rPr>
              <w:t>Создание и выпуск период</w:t>
            </w:r>
            <w:r w:rsidRPr="00D31485">
              <w:rPr>
                <w:sz w:val="16"/>
                <w:szCs w:val="16"/>
              </w:rPr>
              <w:t>и</w:t>
            </w:r>
            <w:r w:rsidRPr="00D31485">
              <w:rPr>
                <w:sz w:val="16"/>
                <w:szCs w:val="16"/>
              </w:rPr>
              <w:t>ческого издания для молод</w:t>
            </w:r>
            <w:r w:rsidRPr="00D31485">
              <w:rPr>
                <w:sz w:val="16"/>
                <w:szCs w:val="16"/>
              </w:rPr>
              <w:t>е</w:t>
            </w:r>
            <w:r w:rsidRPr="00D31485">
              <w:rPr>
                <w:sz w:val="16"/>
                <w:szCs w:val="16"/>
              </w:rPr>
              <w:t>жи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w:t>
            </w:r>
          </w:p>
          <w:p w:rsidR="0087293A" w:rsidRPr="00D31485" w:rsidRDefault="0087293A" w:rsidP="0087293A">
            <w:pPr>
              <w:pStyle w:val="ConsPlusCell"/>
              <w:ind w:left="-110" w:right="-71"/>
              <w:jc w:val="center"/>
              <w:rPr>
                <w:rFonts w:ascii="Times New Roman" w:hAnsi="Times New Roman" w:cs="Times New Roman"/>
                <w:sz w:val="16"/>
                <w:szCs w:val="16"/>
              </w:rPr>
            </w:pPr>
            <w:r w:rsidRPr="00D31485">
              <w:rPr>
                <w:rFonts w:ascii="Times New Roman" w:hAnsi="Times New Roman" w:cs="Times New Roman"/>
                <w:sz w:val="16"/>
                <w:szCs w:val="16"/>
              </w:rPr>
              <w:t>комитет культ</w:t>
            </w:r>
            <w:r w:rsidRPr="00D31485">
              <w:rPr>
                <w:rFonts w:ascii="Times New Roman" w:hAnsi="Times New Roman" w:cs="Times New Roman"/>
                <w:sz w:val="16"/>
                <w:szCs w:val="16"/>
              </w:rPr>
              <w:t>у</w:t>
            </w:r>
            <w:r w:rsidRPr="00D31485">
              <w:rPr>
                <w:rFonts w:ascii="Times New Roman" w:hAnsi="Times New Roman" w:cs="Times New Roman"/>
                <w:sz w:val="16"/>
                <w:szCs w:val="16"/>
              </w:rPr>
              <w:t>ры, спорта и т</w:t>
            </w:r>
            <w:r w:rsidRPr="00D31485">
              <w:rPr>
                <w:rFonts w:ascii="Times New Roman" w:hAnsi="Times New Roman" w:cs="Times New Roman"/>
                <w:sz w:val="16"/>
                <w:szCs w:val="16"/>
              </w:rPr>
              <w:t>у</w:t>
            </w:r>
            <w:r w:rsidRPr="00D31485">
              <w:rPr>
                <w:rFonts w:ascii="Times New Roman" w:hAnsi="Times New Roman" w:cs="Times New Roman"/>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2.1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rPr>
                <w:b/>
                <w:sz w:val="16"/>
                <w:szCs w:val="16"/>
              </w:rPr>
            </w:pPr>
            <w:r w:rsidRPr="00D31485">
              <w:rPr>
                <w:b/>
                <w:sz w:val="16"/>
                <w:szCs w:val="16"/>
              </w:rPr>
              <w:t>3. Задача: Поддержка молодой семьи</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3.1.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Style7"/>
              <w:widowControl/>
              <w:snapToGrid w:val="0"/>
              <w:spacing w:line="240" w:lineRule="auto"/>
              <w:ind w:right="-6"/>
              <w:rPr>
                <w:sz w:val="16"/>
                <w:szCs w:val="16"/>
              </w:rPr>
            </w:pPr>
          </w:p>
          <w:p w:rsidR="0087293A" w:rsidRPr="00D31485" w:rsidRDefault="0087293A" w:rsidP="0087293A">
            <w:pPr>
              <w:pStyle w:val="Style7"/>
              <w:widowControl/>
              <w:snapToGrid w:val="0"/>
              <w:spacing w:line="240" w:lineRule="auto"/>
              <w:ind w:right="-6" w:firstLine="0"/>
              <w:rPr>
                <w:sz w:val="16"/>
                <w:szCs w:val="16"/>
              </w:rPr>
            </w:pPr>
            <w:r w:rsidRPr="00D31485">
              <w:rPr>
                <w:sz w:val="16"/>
                <w:szCs w:val="16"/>
              </w:rPr>
              <w:t>Организация и проведение районного ко</w:t>
            </w:r>
            <w:r w:rsidRPr="00D31485">
              <w:rPr>
                <w:sz w:val="16"/>
                <w:szCs w:val="16"/>
              </w:rPr>
              <w:t>н</w:t>
            </w:r>
            <w:r w:rsidRPr="00D31485">
              <w:rPr>
                <w:sz w:val="16"/>
                <w:szCs w:val="16"/>
              </w:rPr>
              <w:t>курса молодых семей</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71"/>
              <w:jc w:val="center"/>
              <w:rPr>
                <w:rFonts w:ascii="Times New Roman" w:hAnsi="Times New Roman" w:cs="Times New Roman"/>
                <w:sz w:val="16"/>
                <w:szCs w:val="16"/>
              </w:rPr>
            </w:pPr>
          </w:p>
          <w:p w:rsidR="0087293A" w:rsidRPr="00D31485" w:rsidRDefault="0087293A" w:rsidP="0087293A">
            <w:pPr>
              <w:pStyle w:val="ConsPlusCell"/>
              <w:snapToGrid w:val="0"/>
              <w:ind w:left="-110" w:right="-71"/>
              <w:jc w:val="center"/>
              <w:rPr>
                <w:rFonts w:ascii="Times New Roman" w:hAnsi="Times New Roman" w:cs="Times New Roman"/>
                <w:sz w:val="16"/>
                <w:szCs w:val="16"/>
              </w:rPr>
            </w:pPr>
            <w:r w:rsidRPr="00D31485">
              <w:rPr>
                <w:rFonts w:ascii="Times New Roman" w:hAnsi="Times New Roman" w:cs="Times New Roman"/>
                <w:sz w:val="16"/>
                <w:szCs w:val="16"/>
              </w:rPr>
              <w:t>комитет, ком</w:t>
            </w:r>
            <w:r w:rsidRPr="00D31485">
              <w:rPr>
                <w:rFonts w:ascii="Times New Roman" w:hAnsi="Times New Roman" w:cs="Times New Roman"/>
                <w:sz w:val="16"/>
                <w:szCs w:val="16"/>
              </w:rPr>
              <w:t>и</w:t>
            </w:r>
            <w:r w:rsidRPr="00D31485">
              <w:rPr>
                <w:rFonts w:ascii="Times New Roman" w:hAnsi="Times New Roman" w:cs="Times New Roman"/>
                <w:sz w:val="16"/>
                <w:szCs w:val="16"/>
              </w:rPr>
              <w:t>тет культ</w:t>
            </w:r>
            <w:r w:rsidRPr="00D31485">
              <w:rPr>
                <w:rFonts w:ascii="Times New Roman" w:hAnsi="Times New Roman" w:cs="Times New Roman"/>
                <w:sz w:val="16"/>
                <w:szCs w:val="16"/>
              </w:rPr>
              <w:t>у</w:t>
            </w:r>
            <w:r w:rsidRPr="00D31485">
              <w:rPr>
                <w:rFonts w:ascii="Times New Roman" w:hAnsi="Times New Roman" w:cs="Times New Roman"/>
                <w:sz w:val="16"/>
                <w:szCs w:val="16"/>
              </w:rPr>
              <w:t>ры, спорта и туризма, адм</w:t>
            </w:r>
            <w:r w:rsidRPr="00D31485">
              <w:rPr>
                <w:rFonts w:ascii="Times New Roman" w:hAnsi="Times New Roman" w:cs="Times New Roman"/>
                <w:sz w:val="16"/>
                <w:szCs w:val="16"/>
              </w:rPr>
              <w:t>и</w:t>
            </w:r>
            <w:r w:rsidRPr="00D31485">
              <w:rPr>
                <w:rFonts w:ascii="Times New Roman" w:hAnsi="Times New Roman" w:cs="Times New Roman"/>
                <w:sz w:val="16"/>
                <w:szCs w:val="16"/>
              </w:rPr>
              <w:t>нистрации сел</w:t>
            </w:r>
            <w:r w:rsidRPr="00D31485">
              <w:rPr>
                <w:rFonts w:ascii="Times New Roman" w:hAnsi="Times New Roman" w:cs="Times New Roman"/>
                <w:sz w:val="16"/>
                <w:szCs w:val="16"/>
              </w:rPr>
              <w:t>ь</w:t>
            </w:r>
            <w:r w:rsidRPr="00D31485">
              <w:rPr>
                <w:rFonts w:ascii="Times New Roman" w:hAnsi="Times New Roman" w:cs="Times New Roman"/>
                <w:sz w:val="16"/>
                <w:szCs w:val="16"/>
              </w:rPr>
              <w:t>ских посел</w:t>
            </w:r>
            <w:r w:rsidRPr="00D31485">
              <w:rPr>
                <w:rFonts w:ascii="Times New Roman" w:hAnsi="Times New Roman" w:cs="Times New Roman"/>
                <w:sz w:val="16"/>
                <w:szCs w:val="16"/>
              </w:rPr>
              <w:t>е</w:t>
            </w:r>
            <w:r w:rsidRPr="00D31485">
              <w:rPr>
                <w:rFonts w:ascii="Times New Roman" w:hAnsi="Times New Roman" w:cs="Times New Roman"/>
                <w:sz w:val="16"/>
                <w:szCs w:val="16"/>
              </w:rPr>
              <w:t>ний</w:t>
            </w:r>
          </w:p>
          <w:p w:rsidR="0087293A" w:rsidRPr="00D31485" w:rsidRDefault="0087293A" w:rsidP="0087293A">
            <w:pPr>
              <w:pStyle w:val="ConsPlusCell"/>
              <w:snapToGrid w:val="0"/>
              <w:ind w:left="-110" w:right="-71"/>
              <w:jc w:val="center"/>
              <w:rPr>
                <w:rFonts w:ascii="Times New Roman" w:hAnsi="Times New Roman" w:cs="Times New Roman"/>
                <w:sz w:val="16"/>
                <w:szCs w:val="16"/>
              </w:rPr>
            </w:pPr>
          </w:p>
          <w:p w:rsidR="0087293A" w:rsidRPr="00D31485" w:rsidRDefault="0087293A" w:rsidP="0087293A">
            <w:pPr>
              <w:pStyle w:val="ConsPlusCell"/>
              <w:snapToGrid w:val="0"/>
              <w:ind w:left="-110" w:right="-71"/>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3.1, 3.2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3.2.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Style7"/>
              <w:widowControl/>
              <w:snapToGrid w:val="0"/>
              <w:spacing w:line="240" w:lineRule="auto"/>
              <w:ind w:right="-6"/>
              <w:rPr>
                <w:sz w:val="16"/>
                <w:szCs w:val="16"/>
              </w:rPr>
            </w:pPr>
          </w:p>
          <w:p w:rsidR="0087293A" w:rsidRPr="00D31485" w:rsidRDefault="0087293A" w:rsidP="0087293A">
            <w:pPr>
              <w:pStyle w:val="Style7"/>
              <w:widowControl/>
              <w:snapToGrid w:val="0"/>
              <w:spacing w:line="240" w:lineRule="auto"/>
              <w:ind w:right="-6" w:firstLine="34"/>
              <w:rPr>
                <w:sz w:val="16"/>
                <w:szCs w:val="16"/>
              </w:rPr>
            </w:pPr>
            <w:r w:rsidRPr="00D31485">
              <w:rPr>
                <w:sz w:val="16"/>
                <w:szCs w:val="16"/>
              </w:rPr>
              <w:t>Организация работы клуба «Молодая с</w:t>
            </w:r>
            <w:r w:rsidRPr="00D31485">
              <w:rPr>
                <w:sz w:val="16"/>
                <w:szCs w:val="16"/>
              </w:rPr>
              <w:t>е</w:t>
            </w:r>
            <w:r w:rsidRPr="00D31485">
              <w:rPr>
                <w:sz w:val="16"/>
                <w:szCs w:val="16"/>
              </w:rPr>
              <w:t>мья»</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ind w:left="-110" w:right="-71"/>
              <w:jc w:val="center"/>
              <w:rPr>
                <w:rFonts w:ascii="Times New Roman" w:hAnsi="Times New Roman" w:cs="Times New Roman"/>
                <w:sz w:val="16"/>
                <w:szCs w:val="16"/>
              </w:rPr>
            </w:pPr>
          </w:p>
          <w:p w:rsidR="0087293A" w:rsidRPr="00D31485" w:rsidRDefault="0087293A" w:rsidP="0087293A">
            <w:pPr>
              <w:pStyle w:val="ConsPlusCell"/>
              <w:ind w:left="-110" w:right="-71"/>
              <w:jc w:val="center"/>
              <w:rPr>
                <w:rFonts w:ascii="Times New Roman" w:hAnsi="Times New Roman" w:cs="Times New Roman"/>
                <w:sz w:val="16"/>
                <w:szCs w:val="16"/>
              </w:rPr>
            </w:pPr>
            <w:r w:rsidRPr="00D31485">
              <w:rPr>
                <w:rFonts w:ascii="Times New Roman" w:hAnsi="Times New Roman" w:cs="Times New Roman"/>
                <w:sz w:val="16"/>
                <w:szCs w:val="16"/>
              </w:rPr>
              <w:t>-//-</w:t>
            </w:r>
          </w:p>
          <w:p w:rsidR="0087293A" w:rsidRPr="00D31485" w:rsidRDefault="0087293A" w:rsidP="0087293A">
            <w:pPr>
              <w:pStyle w:val="ConsPlusCell"/>
              <w:ind w:right="-71"/>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3.3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p>
          <w:p w:rsidR="0087293A" w:rsidRPr="00D31485" w:rsidRDefault="0087293A" w:rsidP="0087293A">
            <w:pPr>
              <w:snapToGrid w:val="0"/>
              <w:ind w:right="-208"/>
              <w:jc w:val="center"/>
              <w:rPr>
                <w:sz w:val="16"/>
                <w:szCs w:val="16"/>
              </w:rPr>
            </w:pPr>
            <w:r w:rsidRPr="00D31485">
              <w:rPr>
                <w:sz w:val="16"/>
                <w:szCs w:val="16"/>
              </w:rPr>
              <w:t>3.3.</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Style7"/>
              <w:widowControl/>
              <w:snapToGrid w:val="0"/>
              <w:spacing w:line="240" w:lineRule="auto"/>
              <w:ind w:right="-510"/>
              <w:jc w:val="both"/>
              <w:rPr>
                <w:sz w:val="16"/>
                <w:szCs w:val="16"/>
              </w:rPr>
            </w:pPr>
          </w:p>
          <w:p w:rsidR="0087293A" w:rsidRPr="00D31485" w:rsidRDefault="0087293A" w:rsidP="0087293A">
            <w:pPr>
              <w:pStyle w:val="Style7"/>
              <w:widowControl/>
              <w:snapToGrid w:val="0"/>
              <w:spacing w:line="240" w:lineRule="auto"/>
              <w:ind w:right="-106"/>
              <w:rPr>
                <w:sz w:val="16"/>
                <w:szCs w:val="16"/>
              </w:rPr>
            </w:pPr>
            <w:r w:rsidRPr="00D31485">
              <w:rPr>
                <w:sz w:val="16"/>
                <w:szCs w:val="16"/>
              </w:rPr>
              <w:t>Создание клубов мол</w:t>
            </w:r>
            <w:r w:rsidRPr="00D31485">
              <w:rPr>
                <w:sz w:val="16"/>
                <w:szCs w:val="16"/>
              </w:rPr>
              <w:t>о</w:t>
            </w:r>
            <w:r w:rsidRPr="00D31485">
              <w:rPr>
                <w:sz w:val="16"/>
                <w:szCs w:val="16"/>
              </w:rPr>
              <w:t>дой семьи в сфере культуры и социальной защ</w:t>
            </w:r>
            <w:r w:rsidRPr="00D31485">
              <w:rPr>
                <w:sz w:val="16"/>
                <w:szCs w:val="16"/>
              </w:rPr>
              <w:t>и</w:t>
            </w:r>
            <w:r w:rsidRPr="00D31485">
              <w:rPr>
                <w:sz w:val="16"/>
                <w:szCs w:val="16"/>
              </w:rPr>
              <w:t>ты</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71"/>
              <w:jc w:val="center"/>
              <w:rPr>
                <w:rFonts w:ascii="Times New Roman" w:hAnsi="Times New Roman" w:cs="Times New Roman"/>
                <w:sz w:val="16"/>
                <w:szCs w:val="16"/>
              </w:rPr>
            </w:pPr>
          </w:p>
          <w:p w:rsidR="0087293A" w:rsidRPr="00D31485" w:rsidRDefault="0087293A" w:rsidP="0087293A">
            <w:pPr>
              <w:pStyle w:val="ConsPlusCell"/>
              <w:snapToGrid w:val="0"/>
              <w:ind w:left="-110" w:right="-71"/>
              <w:jc w:val="center"/>
              <w:rPr>
                <w:rFonts w:ascii="Times New Roman" w:hAnsi="Times New Roman" w:cs="Times New Roman"/>
                <w:sz w:val="16"/>
                <w:szCs w:val="16"/>
              </w:rPr>
            </w:pPr>
            <w:r w:rsidRPr="00D31485">
              <w:rPr>
                <w:rFonts w:ascii="Times New Roman" w:hAnsi="Times New Roman" w:cs="Times New Roman"/>
                <w:sz w:val="16"/>
                <w:szCs w:val="16"/>
              </w:rPr>
              <w:t>комитет культ</w:t>
            </w:r>
            <w:r w:rsidRPr="00D31485">
              <w:rPr>
                <w:rFonts w:ascii="Times New Roman" w:hAnsi="Times New Roman" w:cs="Times New Roman"/>
                <w:sz w:val="16"/>
                <w:szCs w:val="16"/>
              </w:rPr>
              <w:t>у</w:t>
            </w:r>
            <w:r w:rsidRPr="00D31485">
              <w:rPr>
                <w:rFonts w:ascii="Times New Roman" w:hAnsi="Times New Roman" w:cs="Times New Roman"/>
                <w:sz w:val="16"/>
                <w:szCs w:val="16"/>
              </w:rPr>
              <w:t>ры, спорта и т</w:t>
            </w:r>
            <w:r w:rsidRPr="00D31485">
              <w:rPr>
                <w:rFonts w:ascii="Times New Roman" w:hAnsi="Times New Roman" w:cs="Times New Roman"/>
                <w:sz w:val="16"/>
                <w:szCs w:val="16"/>
              </w:rPr>
              <w:t>у</w:t>
            </w:r>
            <w:r w:rsidRPr="00D31485">
              <w:rPr>
                <w:rFonts w:ascii="Times New Roman" w:hAnsi="Times New Roman" w:cs="Times New Roman"/>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3.3.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510"/>
              <w:rPr>
                <w:b/>
                <w:sz w:val="16"/>
                <w:szCs w:val="16"/>
              </w:rPr>
            </w:pPr>
          </w:p>
          <w:p w:rsidR="0087293A" w:rsidRPr="00D31485" w:rsidRDefault="0087293A" w:rsidP="0087293A">
            <w:pPr>
              <w:snapToGrid w:val="0"/>
              <w:ind w:right="-510"/>
              <w:rPr>
                <w:b/>
                <w:sz w:val="16"/>
                <w:szCs w:val="16"/>
              </w:rPr>
            </w:pPr>
            <w:r w:rsidRPr="00D31485">
              <w:rPr>
                <w:b/>
                <w:sz w:val="16"/>
                <w:szCs w:val="16"/>
              </w:rPr>
              <w:t>4. Задача: поддержка молодежи, оказавшейся в трудной жизненной ситуации</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p>
          <w:p w:rsidR="0087293A" w:rsidRPr="00D31485" w:rsidRDefault="0087293A" w:rsidP="0087293A">
            <w:pPr>
              <w:snapToGrid w:val="0"/>
              <w:ind w:right="-208"/>
              <w:jc w:val="center"/>
              <w:rPr>
                <w:sz w:val="16"/>
                <w:szCs w:val="16"/>
              </w:rPr>
            </w:pPr>
            <w:r w:rsidRPr="00D31485">
              <w:rPr>
                <w:sz w:val="16"/>
                <w:szCs w:val="16"/>
              </w:rPr>
              <w:t>4.1.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a3"/>
              <w:snapToGrid w:val="0"/>
              <w:ind w:left="0" w:right="-106"/>
              <w:rPr>
                <w:sz w:val="16"/>
                <w:szCs w:val="16"/>
              </w:rPr>
            </w:pPr>
          </w:p>
          <w:p w:rsidR="0087293A" w:rsidRPr="00D31485" w:rsidRDefault="0087293A" w:rsidP="0087293A">
            <w:pPr>
              <w:pStyle w:val="a3"/>
              <w:snapToGrid w:val="0"/>
              <w:ind w:left="0" w:right="-106"/>
              <w:rPr>
                <w:sz w:val="16"/>
                <w:szCs w:val="16"/>
              </w:rPr>
            </w:pPr>
            <w:r w:rsidRPr="00D31485">
              <w:rPr>
                <w:sz w:val="16"/>
                <w:szCs w:val="16"/>
              </w:rPr>
              <w:t>Обновление банка данных молодежи, оказавшейся в трудной жизненной сит</w:t>
            </w:r>
            <w:r w:rsidRPr="00D31485">
              <w:rPr>
                <w:sz w:val="16"/>
                <w:szCs w:val="16"/>
              </w:rPr>
              <w:t>у</w:t>
            </w:r>
            <w:r w:rsidRPr="00D31485">
              <w:rPr>
                <w:sz w:val="16"/>
                <w:szCs w:val="16"/>
              </w:rPr>
              <w:t>ации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171"/>
              <w:jc w:val="center"/>
              <w:rPr>
                <w:rFonts w:ascii="Times New Roman" w:hAnsi="Times New Roman" w:cs="Times New Roman"/>
                <w:sz w:val="16"/>
                <w:szCs w:val="16"/>
              </w:rPr>
            </w:pPr>
          </w:p>
          <w:p w:rsidR="0087293A" w:rsidRPr="00D31485" w:rsidRDefault="0087293A" w:rsidP="0087293A">
            <w:pPr>
              <w:pStyle w:val="ConsPlusCell"/>
              <w:snapToGrid w:val="0"/>
              <w:ind w:left="-110" w:right="-108"/>
              <w:jc w:val="center"/>
              <w:rPr>
                <w:rFonts w:ascii="Times New Roman" w:hAnsi="Times New Roman" w:cs="Times New Roman"/>
                <w:sz w:val="16"/>
                <w:szCs w:val="16"/>
              </w:rPr>
            </w:pPr>
            <w:r w:rsidRPr="00D31485">
              <w:rPr>
                <w:rFonts w:ascii="Times New Roman" w:hAnsi="Times New Roman" w:cs="Times New Roman"/>
                <w:sz w:val="16"/>
                <w:szCs w:val="16"/>
              </w:rPr>
              <w:t>комитет,</w:t>
            </w:r>
          </w:p>
          <w:p w:rsidR="0087293A" w:rsidRPr="00D31485" w:rsidRDefault="0087293A" w:rsidP="0087293A">
            <w:pPr>
              <w:pStyle w:val="ConsPlusCell"/>
              <w:ind w:left="-110" w:right="-108"/>
              <w:jc w:val="center"/>
              <w:rPr>
                <w:rFonts w:ascii="Times New Roman" w:hAnsi="Times New Roman" w:cs="Times New Roman"/>
                <w:sz w:val="16"/>
                <w:szCs w:val="16"/>
              </w:rPr>
            </w:pPr>
            <w:r w:rsidRPr="00D31485">
              <w:rPr>
                <w:rFonts w:ascii="Times New Roman" w:hAnsi="Times New Roman" w:cs="Times New Roman"/>
                <w:sz w:val="16"/>
                <w:szCs w:val="16"/>
              </w:rPr>
              <w:t>комитет культ</w:t>
            </w:r>
            <w:r w:rsidRPr="00D31485">
              <w:rPr>
                <w:rFonts w:ascii="Times New Roman" w:hAnsi="Times New Roman" w:cs="Times New Roman"/>
                <w:sz w:val="16"/>
                <w:szCs w:val="16"/>
              </w:rPr>
              <w:t>у</w:t>
            </w:r>
            <w:r w:rsidRPr="00D31485">
              <w:rPr>
                <w:rFonts w:ascii="Times New Roman" w:hAnsi="Times New Roman" w:cs="Times New Roman"/>
                <w:sz w:val="16"/>
                <w:szCs w:val="16"/>
              </w:rPr>
              <w:t>ры, спорта и т</w:t>
            </w:r>
            <w:r w:rsidRPr="00D31485">
              <w:rPr>
                <w:rFonts w:ascii="Times New Roman" w:hAnsi="Times New Roman" w:cs="Times New Roman"/>
                <w:sz w:val="16"/>
                <w:szCs w:val="16"/>
              </w:rPr>
              <w:t>у</w:t>
            </w:r>
            <w:r w:rsidRPr="00D31485">
              <w:rPr>
                <w:rFonts w:ascii="Times New Roman" w:hAnsi="Times New Roman" w:cs="Times New Roman"/>
                <w:sz w:val="16"/>
                <w:szCs w:val="16"/>
              </w:rPr>
              <w:t>ризма,  ОП по Любыти</w:t>
            </w:r>
            <w:r w:rsidRPr="00D31485">
              <w:rPr>
                <w:rFonts w:ascii="Times New Roman" w:hAnsi="Times New Roman" w:cs="Times New Roman"/>
                <w:sz w:val="16"/>
                <w:szCs w:val="16"/>
              </w:rPr>
              <w:t>н</w:t>
            </w:r>
            <w:r w:rsidRPr="00D31485">
              <w:rPr>
                <w:rFonts w:ascii="Times New Roman" w:hAnsi="Times New Roman" w:cs="Times New Roman"/>
                <w:sz w:val="16"/>
                <w:szCs w:val="16"/>
              </w:rPr>
              <w:t>скому ра</w:t>
            </w:r>
            <w:r w:rsidRPr="00D31485">
              <w:rPr>
                <w:rFonts w:ascii="Times New Roman" w:hAnsi="Times New Roman" w:cs="Times New Roman"/>
                <w:sz w:val="16"/>
                <w:szCs w:val="16"/>
              </w:rPr>
              <w:t>й</w:t>
            </w:r>
            <w:r w:rsidRPr="00D31485">
              <w:rPr>
                <w:rFonts w:ascii="Times New Roman" w:hAnsi="Times New Roman" w:cs="Times New Roman"/>
                <w:sz w:val="16"/>
                <w:szCs w:val="16"/>
              </w:rPr>
              <w:t xml:space="preserve">ону </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4.1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4.2.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a3"/>
              <w:snapToGrid w:val="0"/>
              <w:ind w:left="0" w:right="-106"/>
              <w:rPr>
                <w:sz w:val="16"/>
                <w:szCs w:val="16"/>
              </w:rPr>
            </w:pPr>
          </w:p>
          <w:p w:rsidR="0087293A" w:rsidRPr="00D31485" w:rsidRDefault="0087293A" w:rsidP="0087293A">
            <w:pPr>
              <w:pStyle w:val="a3"/>
              <w:snapToGrid w:val="0"/>
              <w:ind w:left="0" w:right="-106"/>
              <w:rPr>
                <w:sz w:val="16"/>
                <w:szCs w:val="16"/>
              </w:rPr>
            </w:pPr>
            <w:r w:rsidRPr="00D31485">
              <w:rPr>
                <w:sz w:val="16"/>
                <w:szCs w:val="16"/>
              </w:rPr>
              <w:t>Создание и реализация пр</w:t>
            </w:r>
            <w:r w:rsidRPr="00D31485">
              <w:rPr>
                <w:sz w:val="16"/>
                <w:szCs w:val="16"/>
              </w:rPr>
              <w:t>о</w:t>
            </w:r>
            <w:r w:rsidRPr="00D31485">
              <w:rPr>
                <w:sz w:val="16"/>
                <w:szCs w:val="16"/>
              </w:rPr>
              <w:t>граммы «Надежда» по по</w:t>
            </w:r>
            <w:r w:rsidRPr="00D31485">
              <w:rPr>
                <w:sz w:val="16"/>
                <w:szCs w:val="16"/>
              </w:rPr>
              <w:t>д</w:t>
            </w:r>
            <w:r w:rsidRPr="00D31485">
              <w:rPr>
                <w:sz w:val="16"/>
                <w:szCs w:val="16"/>
              </w:rPr>
              <w:t>держке молодежи, оказавше</w:t>
            </w:r>
            <w:r w:rsidRPr="00D31485">
              <w:rPr>
                <w:sz w:val="16"/>
                <w:szCs w:val="16"/>
              </w:rPr>
              <w:t>й</w:t>
            </w:r>
            <w:r w:rsidRPr="00D31485">
              <w:rPr>
                <w:sz w:val="16"/>
                <w:szCs w:val="16"/>
              </w:rPr>
              <w:t>ся в трудной жизненной сит</w:t>
            </w:r>
            <w:r w:rsidRPr="00D31485">
              <w:rPr>
                <w:sz w:val="16"/>
                <w:szCs w:val="16"/>
              </w:rPr>
              <w:t>у</w:t>
            </w:r>
            <w:r w:rsidRPr="00D31485">
              <w:rPr>
                <w:sz w:val="16"/>
                <w:szCs w:val="16"/>
              </w:rPr>
              <w:t>ации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right="-108"/>
              <w:jc w:val="center"/>
              <w:rPr>
                <w:rFonts w:ascii="Times New Roman" w:hAnsi="Times New Roman" w:cs="Times New Roman"/>
                <w:sz w:val="16"/>
                <w:szCs w:val="16"/>
              </w:rPr>
            </w:pPr>
          </w:p>
          <w:p w:rsidR="0087293A" w:rsidRPr="00D31485" w:rsidRDefault="0087293A" w:rsidP="0087293A">
            <w:pPr>
              <w:pStyle w:val="ConsPlusCell"/>
              <w:snapToGrid w:val="0"/>
              <w:ind w:right="-108"/>
              <w:jc w:val="center"/>
              <w:rPr>
                <w:rFonts w:ascii="Times New Roman" w:hAnsi="Times New Roman" w:cs="Times New Roman"/>
                <w:sz w:val="16"/>
                <w:szCs w:val="16"/>
              </w:rPr>
            </w:pPr>
            <w:r w:rsidRPr="00D31485">
              <w:rPr>
                <w:rFonts w:ascii="Times New Roman" w:hAnsi="Times New Roman" w:cs="Times New Roman"/>
                <w:sz w:val="16"/>
                <w:szCs w:val="16"/>
              </w:rPr>
              <w:t>комитет, ком</w:t>
            </w:r>
            <w:r w:rsidRPr="00D31485">
              <w:rPr>
                <w:rFonts w:ascii="Times New Roman" w:hAnsi="Times New Roman" w:cs="Times New Roman"/>
                <w:sz w:val="16"/>
                <w:szCs w:val="16"/>
              </w:rPr>
              <w:t>и</w:t>
            </w:r>
            <w:r w:rsidRPr="00D31485">
              <w:rPr>
                <w:rFonts w:ascii="Times New Roman" w:hAnsi="Times New Roman" w:cs="Times New Roman"/>
                <w:sz w:val="16"/>
                <w:szCs w:val="16"/>
              </w:rPr>
              <w:t>тет кул</w:t>
            </w:r>
            <w:r w:rsidRPr="00D31485">
              <w:rPr>
                <w:rFonts w:ascii="Times New Roman" w:hAnsi="Times New Roman" w:cs="Times New Roman"/>
                <w:sz w:val="16"/>
                <w:szCs w:val="16"/>
              </w:rPr>
              <w:t>ь</w:t>
            </w:r>
            <w:r w:rsidRPr="00D31485">
              <w:rPr>
                <w:rFonts w:ascii="Times New Roman" w:hAnsi="Times New Roman" w:cs="Times New Roman"/>
                <w:sz w:val="16"/>
                <w:szCs w:val="16"/>
              </w:rPr>
              <w:t>туры, спорта и тури</w:t>
            </w:r>
            <w:r w:rsidRPr="00D31485">
              <w:rPr>
                <w:rFonts w:ascii="Times New Roman" w:hAnsi="Times New Roman" w:cs="Times New Roman"/>
                <w:sz w:val="16"/>
                <w:szCs w:val="16"/>
              </w:rPr>
              <w:t>з</w:t>
            </w:r>
            <w:r w:rsidRPr="00D31485">
              <w:rPr>
                <w:rFonts w:ascii="Times New Roman" w:hAnsi="Times New Roman" w:cs="Times New Roman"/>
                <w:sz w:val="16"/>
                <w:szCs w:val="16"/>
              </w:rPr>
              <w:t>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4.2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510"/>
              <w:rPr>
                <w:sz w:val="16"/>
                <w:szCs w:val="16"/>
              </w:rPr>
            </w:pPr>
          </w:p>
          <w:p w:rsidR="0087293A" w:rsidRPr="00D31485" w:rsidRDefault="0087293A" w:rsidP="0087293A">
            <w:pPr>
              <w:snapToGrid w:val="0"/>
              <w:ind w:right="-510"/>
              <w:rPr>
                <w:b/>
                <w:sz w:val="16"/>
                <w:szCs w:val="16"/>
              </w:rPr>
            </w:pPr>
            <w:r w:rsidRPr="00D31485">
              <w:rPr>
                <w:b/>
                <w:sz w:val="16"/>
                <w:szCs w:val="16"/>
              </w:rPr>
              <w:t>5. Задача: Содействие в организации летнего отдыха, молодежного туризма</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208"/>
              <w:jc w:val="center"/>
              <w:rPr>
                <w:sz w:val="16"/>
                <w:szCs w:val="16"/>
              </w:rPr>
            </w:pPr>
          </w:p>
          <w:p w:rsidR="0087293A" w:rsidRPr="00D31485" w:rsidRDefault="0087293A" w:rsidP="0087293A">
            <w:pPr>
              <w:snapToGrid w:val="0"/>
              <w:ind w:left="-83" w:right="-208"/>
              <w:jc w:val="center"/>
              <w:rPr>
                <w:sz w:val="16"/>
                <w:szCs w:val="16"/>
              </w:rPr>
            </w:pPr>
            <w:r w:rsidRPr="00D31485">
              <w:rPr>
                <w:sz w:val="16"/>
                <w:szCs w:val="16"/>
              </w:rPr>
              <w:t>5.1.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2520"/>
              </w:tabs>
              <w:snapToGrid w:val="0"/>
              <w:ind w:right="-106"/>
              <w:jc w:val="both"/>
              <w:rPr>
                <w:sz w:val="16"/>
                <w:szCs w:val="16"/>
              </w:rPr>
            </w:pPr>
          </w:p>
          <w:p w:rsidR="0087293A" w:rsidRPr="00D31485" w:rsidRDefault="0087293A" w:rsidP="0087293A">
            <w:pPr>
              <w:tabs>
                <w:tab w:val="left" w:pos="2520"/>
              </w:tabs>
              <w:snapToGrid w:val="0"/>
              <w:ind w:right="-106"/>
              <w:jc w:val="both"/>
              <w:rPr>
                <w:sz w:val="16"/>
                <w:szCs w:val="16"/>
              </w:rPr>
            </w:pPr>
            <w:r w:rsidRPr="00D31485">
              <w:rPr>
                <w:sz w:val="16"/>
                <w:szCs w:val="16"/>
              </w:rPr>
              <w:t>Организация работы летних профильных лагерей для м</w:t>
            </w:r>
            <w:r w:rsidRPr="00D31485">
              <w:rPr>
                <w:sz w:val="16"/>
                <w:szCs w:val="16"/>
              </w:rPr>
              <w:t>о</w:t>
            </w:r>
            <w:r w:rsidRPr="00D31485">
              <w:rPr>
                <w:sz w:val="16"/>
                <w:szCs w:val="16"/>
              </w:rPr>
              <w:t>лодежи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171"/>
              <w:jc w:val="center"/>
              <w:rPr>
                <w:rFonts w:ascii="Times New Roman" w:hAnsi="Times New Roman" w:cs="Times New Roman"/>
                <w:sz w:val="16"/>
                <w:szCs w:val="16"/>
              </w:rPr>
            </w:pPr>
          </w:p>
          <w:p w:rsidR="0087293A" w:rsidRPr="00D31485" w:rsidRDefault="0087293A" w:rsidP="0087293A">
            <w:pPr>
              <w:pStyle w:val="ConsPlusCell"/>
              <w:snapToGrid w:val="0"/>
              <w:ind w:left="-110" w:right="-171"/>
              <w:jc w:val="center"/>
              <w:rPr>
                <w:rFonts w:ascii="Times New Roman" w:hAnsi="Times New Roman" w:cs="Times New Roman"/>
                <w:sz w:val="16"/>
                <w:szCs w:val="16"/>
              </w:rPr>
            </w:pPr>
            <w:r w:rsidRPr="00D31485">
              <w:rPr>
                <w:rFonts w:ascii="Times New Roman" w:hAnsi="Times New Roman" w:cs="Times New Roman"/>
                <w:sz w:val="16"/>
                <w:szCs w:val="16"/>
              </w:rPr>
              <w:t>комитет,</w:t>
            </w:r>
          </w:p>
          <w:p w:rsidR="0087293A" w:rsidRPr="00D31485" w:rsidRDefault="0087293A" w:rsidP="0087293A">
            <w:pPr>
              <w:pStyle w:val="ConsPlusCell"/>
              <w:ind w:left="-110" w:right="-171"/>
              <w:jc w:val="center"/>
              <w:rPr>
                <w:rFonts w:ascii="Times New Roman" w:hAnsi="Times New Roman" w:cs="Times New Roman"/>
                <w:sz w:val="16"/>
                <w:szCs w:val="16"/>
              </w:rPr>
            </w:pPr>
            <w:r w:rsidRPr="00D31485">
              <w:rPr>
                <w:rFonts w:ascii="Times New Roman" w:hAnsi="Times New Roman" w:cs="Times New Roman"/>
                <w:sz w:val="16"/>
                <w:szCs w:val="16"/>
              </w:rPr>
              <w:t>комитет культ</w:t>
            </w:r>
            <w:r w:rsidRPr="00D31485">
              <w:rPr>
                <w:rFonts w:ascii="Times New Roman" w:hAnsi="Times New Roman" w:cs="Times New Roman"/>
                <w:sz w:val="16"/>
                <w:szCs w:val="16"/>
              </w:rPr>
              <w:t>у</w:t>
            </w:r>
            <w:r w:rsidRPr="00D31485">
              <w:rPr>
                <w:rFonts w:ascii="Times New Roman" w:hAnsi="Times New Roman" w:cs="Times New Roman"/>
                <w:sz w:val="16"/>
                <w:szCs w:val="16"/>
              </w:rPr>
              <w:t>ры, спорта и т</w:t>
            </w:r>
            <w:r w:rsidRPr="00D31485">
              <w:rPr>
                <w:rFonts w:ascii="Times New Roman" w:hAnsi="Times New Roman" w:cs="Times New Roman"/>
                <w:sz w:val="16"/>
                <w:szCs w:val="16"/>
              </w:rPr>
              <w:t>у</w:t>
            </w:r>
            <w:r w:rsidRPr="00D31485">
              <w:rPr>
                <w:rFonts w:ascii="Times New Roman" w:hAnsi="Times New Roman" w:cs="Times New Roman"/>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5.1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208"/>
              <w:jc w:val="center"/>
              <w:rPr>
                <w:sz w:val="16"/>
                <w:szCs w:val="16"/>
              </w:rPr>
            </w:pPr>
          </w:p>
          <w:p w:rsidR="0087293A" w:rsidRPr="00D31485" w:rsidRDefault="0087293A" w:rsidP="0087293A">
            <w:pPr>
              <w:snapToGrid w:val="0"/>
              <w:ind w:left="-83" w:right="-208"/>
              <w:jc w:val="center"/>
              <w:rPr>
                <w:sz w:val="16"/>
                <w:szCs w:val="16"/>
              </w:rPr>
            </w:pPr>
            <w:r w:rsidRPr="00D31485">
              <w:rPr>
                <w:sz w:val="16"/>
                <w:szCs w:val="16"/>
              </w:rPr>
              <w:t>5.2.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2520"/>
              </w:tabs>
              <w:snapToGrid w:val="0"/>
              <w:ind w:right="-106"/>
              <w:jc w:val="both"/>
              <w:rPr>
                <w:sz w:val="16"/>
                <w:szCs w:val="16"/>
              </w:rPr>
            </w:pPr>
          </w:p>
          <w:p w:rsidR="0087293A" w:rsidRPr="00D31485" w:rsidRDefault="0087293A" w:rsidP="0087293A">
            <w:pPr>
              <w:tabs>
                <w:tab w:val="left" w:pos="2520"/>
              </w:tabs>
              <w:snapToGrid w:val="0"/>
              <w:ind w:right="-106"/>
              <w:jc w:val="both"/>
              <w:rPr>
                <w:sz w:val="16"/>
                <w:szCs w:val="16"/>
              </w:rPr>
            </w:pPr>
            <w:r w:rsidRPr="00D31485">
              <w:rPr>
                <w:sz w:val="16"/>
                <w:szCs w:val="16"/>
              </w:rPr>
              <w:t>Организация работы воло</w:t>
            </w:r>
            <w:r w:rsidRPr="00D31485">
              <w:rPr>
                <w:sz w:val="16"/>
                <w:szCs w:val="16"/>
              </w:rPr>
              <w:t>н</w:t>
            </w:r>
            <w:r w:rsidRPr="00D31485">
              <w:rPr>
                <w:sz w:val="16"/>
                <w:szCs w:val="16"/>
              </w:rPr>
              <w:t>терских формиров</w:t>
            </w:r>
            <w:r w:rsidRPr="00D31485">
              <w:rPr>
                <w:sz w:val="16"/>
                <w:szCs w:val="16"/>
              </w:rPr>
              <w:t>а</w:t>
            </w:r>
            <w:r w:rsidRPr="00D31485">
              <w:rPr>
                <w:sz w:val="16"/>
                <w:szCs w:val="16"/>
              </w:rPr>
              <w:t>ний</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171"/>
              <w:jc w:val="center"/>
              <w:rPr>
                <w:rFonts w:ascii="Times New Roman" w:hAnsi="Times New Roman" w:cs="Times New Roman"/>
                <w:sz w:val="16"/>
                <w:szCs w:val="16"/>
              </w:rPr>
            </w:pPr>
          </w:p>
          <w:p w:rsidR="0087293A" w:rsidRPr="00D31485" w:rsidRDefault="0087293A" w:rsidP="0087293A">
            <w:pPr>
              <w:pStyle w:val="ConsPlusCell"/>
              <w:snapToGrid w:val="0"/>
              <w:ind w:left="-110" w:right="-171"/>
              <w:jc w:val="center"/>
              <w:rPr>
                <w:rFonts w:ascii="Times New Roman" w:hAnsi="Times New Roman" w:cs="Times New Roman"/>
                <w:sz w:val="16"/>
                <w:szCs w:val="16"/>
              </w:rPr>
            </w:pPr>
            <w:r w:rsidRPr="00D31485">
              <w:rPr>
                <w:rFonts w:ascii="Times New Roman" w:hAnsi="Times New Roman" w:cs="Times New Roman"/>
                <w:sz w:val="16"/>
                <w:szCs w:val="16"/>
              </w:rPr>
              <w:t>комитеты: обр</w:t>
            </w:r>
            <w:r w:rsidRPr="00D31485">
              <w:rPr>
                <w:rFonts w:ascii="Times New Roman" w:hAnsi="Times New Roman" w:cs="Times New Roman"/>
                <w:sz w:val="16"/>
                <w:szCs w:val="16"/>
              </w:rPr>
              <w:t>а</w:t>
            </w:r>
            <w:r w:rsidRPr="00D31485">
              <w:rPr>
                <w:rFonts w:ascii="Times New Roman" w:hAnsi="Times New Roman" w:cs="Times New Roman"/>
                <w:sz w:val="16"/>
                <w:szCs w:val="16"/>
              </w:rPr>
              <w:t>зования, культ</w:t>
            </w:r>
            <w:r w:rsidRPr="00D31485">
              <w:rPr>
                <w:rFonts w:ascii="Times New Roman" w:hAnsi="Times New Roman" w:cs="Times New Roman"/>
                <w:sz w:val="16"/>
                <w:szCs w:val="16"/>
              </w:rPr>
              <w:t>у</w:t>
            </w:r>
            <w:r w:rsidRPr="00D31485">
              <w:rPr>
                <w:rFonts w:ascii="Times New Roman" w:hAnsi="Times New Roman" w:cs="Times New Roman"/>
                <w:sz w:val="16"/>
                <w:szCs w:val="16"/>
              </w:rPr>
              <w:t>ры, спорта и т</w:t>
            </w:r>
            <w:r w:rsidRPr="00D31485">
              <w:rPr>
                <w:rFonts w:ascii="Times New Roman" w:hAnsi="Times New Roman" w:cs="Times New Roman"/>
                <w:sz w:val="16"/>
                <w:szCs w:val="16"/>
              </w:rPr>
              <w:t>у</w:t>
            </w:r>
            <w:r w:rsidRPr="00D31485">
              <w:rPr>
                <w:rFonts w:ascii="Times New Roman" w:hAnsi="Times New Roman" w:cs="Times New Roman"/>
                <w:sz w:val="16"/>
                <w:szCs w:val="16"/>
              </w:rPr>
              <w:t xml:space="preserve">ризма,  </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8.1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208"/>
              <w:jc w:val="center"/>
              <w:rPr>
                <w:sz w:val="16"/>
                <w:szCs w:val="16"/>
              </w:rPr>
            </w:pPr>
          </w:p>
          <w:p w:rsidR="0087293A" w:rsidRPr="00D31485" w:rsidRDefault="0087293A" w:rsidP="0087293A">
            <w:pPr>
              <w:snapToGrid w:val="0"/>
              <w:ind w:left="-83" w:right="-208"/>
              <w:jc w:val="center"/>
              <w:rPr>
                <w:sz w:val="16"/>
                <w:szCs w:val="16"/>
              </w:rPr>
            </w:pPr>
            <w:r w:rsidRPr="00D31485">
              <w:rPr>
                <w:sz w:val="16"/>
                <w:szCs w:val="16"/>
              </w:rPr>
              <w:t>5.3.</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2520"/>
              </w:tabs>
              <w:snapToGrid w:val="0"/>
              <w:ind w:right="-106"/>
              <w:jc w:val="both"/>
              <w:rPr>
                <w:sz w:val="16"/>
                <w:szCs w:val="16"/>
              </w:rPr>
            </w:pPr>
          </w:p>
          <w:p w:rsidR="0087293A" w:rsidRPr="00D31485" w:rsidRDefault="0087293A" w:rsidP="0087293A">
            <w:pPr>
              <w:tabs>
                <w:tab w:val="left" w:pos="2520"/>
              </w:tabs>
              <w:snapToGrid w:val="0"/>
              <w:ind w:right="-106"/>
              <w:jc w:val="both"/>
              <w:rPr>
                <w:sz w:val="16"/>
                <w:szCs w:val="16"/>
              </w:rPr>
            </w:pPr>
            <w:r w:rsidRPr="00D31485">
              <w:rPr>
                <w:sz w:val="16"/>
                <w:szCs w:val="16"/>
              </w:rPr>
              <w:t>Организация и проведение районного туристического слета для работающей мол</w:t>
            </w:r>
            <w:r w:rsidRPr="00D31485">
              <w:rPr>
                <w:sz w:val="16"/>
                <w:szCs w:val="16"/>
              </w:rPr>
              <w:t>о</w:t>
            </w:r>
            <w:r w:rsidRPr="00D31485">
              <w:rPr>
                <w:sz w:val="16"/>
                <w:szCs w:val="16"/>
              </w:rPr>
              <w:t>дежи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5.2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45" w:right="-108"/>
              <w:jc w:val="center"/>
              <w:rPr>
                <w:sz w:val="16"/>
                <w:szCs w:val="16"/>
              </w:rPr>
            </w:pPr>
          </w:p>
          <w:p w:rsidR="0087293A" w:rsidRPr="00D31485" w:rsidRDefault="0087293A" w:rsidP="0087293A">
            <w:pPr>
              <w:snapToGrid w:val="0"/>
              <w:ind w:left="-45"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208"/>
              <w:jc w:val="center"/>
              <w:rPr>
                <w:sz w:val="16"/>
                <w:szCs w:val="16"/>
              </w:rPr>
            </w:pPr>
          </w:p>
          <w:p w:rsidR="0087293A" w:rsidRPr="00D31485" w:rsidRDefault="0087293A" w:rsidP="0087293A">
            <w:pPr>
              <w:snapToGrid w:val="0"/>
              <w:ind w:left="-83" w:right="-208"/>
              <w:jc w:val="center"/>
              <w:rPr>
                <w:sz w:val="16"/>
                <w:szCs w:val="16"/>
              </w:rPr>
            </w:pPr>
            <w:r w:rsidRPr="00D31485">
              <w:rPr>
                <w:sz w:val="16"/>
                <w:szCs w:val="16"/>
              </w:rPr>
              <w:t>5.4.</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right="-510"/>
              <w:rPr>
                <w:rFonts w:ascii="Times New Roman" w:hAnsi="Times New Roman" w:cs="Times New Roman"/>
                <w:sz w:val="16"/>
                <w:szCs w:val="16"/>
              </w:rPr>
            </w:pPr>
          </w:p>
          <w:p w:rsidR="0087293A" w:rsidRPr="00D31485" w:rsidRDefault="0087293A" w:rsidP="0087293A">
            <w:pPr>
              <w:pStyle w:val="ConsPlusCell"/>
              <w:snapToGrid w:val="0"/>
              <w:ind w:right="-6"/>
              <w:rPr>
                <w:rFonts w:ascii="Times New Roman" w:hAnsi="Times New Roman" w:cs="Times New Roman"/>
                <w:sz w:val="16"/>
                <w:szCs w:val="16"/>
              </w:rPr>
            </w:pPr>
            <w:r w:rsidRPr="00D31485">
              <w:rPr>
                <w:rFonts w:ascii="Times New Roman" w:hAnsi="Times New Roman" w:cs="Times New Roman"/>
                <w:sz w:val="16"/>
                <w:szCs w:val="16"/>
              </w:rPr>
              <w:t>Организация и проведение туристических походов «Р</w:t>
            </w:r>
            <w:r w:rsidRPr="00D31485">
              <w:rPr>
                <w:rFonts w:ascii="Times New Roman" w:hAnsi="Times New Roman" w:cs="Times New Roman"/>
                <w:sz w:val="16"/>
                <w:szCs w:val="16"/>
              </w:rPr>
              <w:t>о</w:t>
            </w:r>
            <w:r w:rsidRPr="00D31485">
              <w:rPr>
                <w:rFonts w:ascii="Times New Roman" w:hAnsi="Times New Roman" w:cs="Times New Roman"/>
                <w:sz w:val="16"/>
                <w:szCs w:val="16"/>
              </w:rPr>
              <w:t>бинзон</w:t>
            </w:r>
            <w:r w:rsidRPr="00D31485">
              <w:rPr>
                <w:rFonts w:ascii="Times New Roman" w:hAnsi="Times New Roman" w:cs="Times New Roman"/>
                <w:sz w:val="16"/>
                <w:szCs w:val="16"/>
              </w:rPr>
              <w:t>а</w:t>
            </w:r>
            <w:r w:rsidRPr="00D31485">
              <w:rPr>
                <w:rFonts w:ascii="Times New Roman" w:hAnsi="Times New Roman" w:cs="Times New Roman"/>
                <w:sz w:val="16"/>
                <w:szCs w:val="16"/>
              </w:rPr>
              <w:t>да»</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5.2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71"/>
              <w:jc w:val="center"/>
              <w:rPr>
                <w:sz w:val="16"/>
                <w:szCs w:val="16"/>
              </w:rPr>
            </w:pPr>
          </w:p>
          <w:p w:rsidR="0087293A" w:rsidRPr="00D31485" w:rsidRDefault="0087293A" w:rsidP="0087293A">
            <w:pPr>
              <w:snapToGrid w:val="0"/>
              <w:ind w:left="-110" w:right="-171"/>
              <w:jc w:val="center"/>
              <w:rPr>
                <w:sz w:val="16"/>
                <w:szCs w:val="16"/>
              </w:rPr>
            </w:pPr>
            <w:r w:rsidRPr="00D31485">
              <w:rPr>
                <w:sz w:val="16"/>
                <w:szCs w:val="16"/>
              </w:rPr>
              <w:t>-</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510"/>
              <w:jc w:val="both"/>
              <w:rPr>
                <w:b/>
                <w:sz w:val="16"/>
                <w:szCs w:val="16"/>
              </w:rPr>
            </w:pPr>
          </w:p>
          <w:p w:rsidR="0087293A" w:rsidRPr="00D31485" w:rsidRDefault="0087293A" w:rsidP="0087293A">
            <w:pPr>
              <w:snapToGrid w:val="0"/>
              <w:jc w:val="both"/>
              <w:rPr>
                <w:b/>
                <w:sz w:val="16"/>
                <w:szCs w:val="16"/>
              </w:rPr>
            </w:pPr>
            <w:r w:rsidRPr="00D31485">
              <w:rPr>
                <w:b/>
                <w:sz w:val="16"/>
                <w:szCs w:val="16"/>
              </w:rPr>
              <w:t xml:space="preserve">6.Задача 6. Комплексные меры противодействия наркомании и зависимости от других психоактивных веществ, формирование </w:t>
            </w:r>
          </w:p>
          <w:p w:rsidR="0087293A" w:rsidRPr="00D31485" w:rsidRDefault="0087293A" w:rsidP="0087293A">
            <w:pPr>
              <w:snapToGrid w:val="0"/>
              <w:jc w:val="both"/>
              <w:rPr>
                <w:b/>
                <w:sz w:val="16"/>
                <w:szCs w:val="16"/>
              </w:rPr>
            </w:pPr>
            <w:r w:rsidRPr="00D31485">
              <w:rPr>
                <w:b/>
                <w:sz w:val="16"/>
                <w:szCs w:val="16"/>
              </w:rPr>
              <w:t>н</w:t>
            </w:r>
            <w:r w:rsidRPr="00D31485">
              <w:rPr>
                <w:b/>
                <w:sz w:val="16"/>
                <w:szCs w:val="16"/>
              </w:rPr>
              <w:t>а</w:t>
            </w:r>
            <w:r w:rsidRPr="00D31485">
              <w:rPr>
                <w:b/>
                <w:sz w:val="16"/>
                <w:szCs w:val="16"/>
              </w:rPr>
              <w:t>выков здорового образа жизни</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6.1.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right="-6"/>
              <w:rPr>
                <w:rFonts w:ascii="Times New Roman" w:hAnsi="Times New Roman" w:cs="Times New Roman"/>
                <w:sz w:val="16"/>
                <w:szCs w:val="16"/>
              </w:rPr>
            </w:pPr>
          </w:p>
          <w:p w:rsidR="0087293A" w:rsidRPr="00D31485" w:rsidRDefault="0087293A" w:rsidP="0087293A">
            <w:pPr>
              <w:pStyle w:val="ConsPlusCell"/>
              <w:snapToGrid w:val="0"/>
              <w:ind w:right="-6"/>
              <w:rPr>
                <w:rFonts w:ascii="Times New Roman" w:hAnsi="Times New Roman" w:cs="Times New Roman"/>
                <w:sz w:val="16"/>
                <w:szCs w:val="16"/>
              </w:rPr>
            </w:pPr>
            <w:r w:rsidRPr="00D31485">
              <w:rPr>
                <w:rFonts w:ascii="Times New Roman" w:hAnsi="Times New Roman" w:cs="Times New Roman"/>
                <w:sz w:val="16"/>
                <w:szCs w:val="16"/>
              </w:rPr>
              <w:t>Организация профосмотра обучающихся ОО района с участием вр</w:t>
            </w:r>
            <w:r w:rsidRPr="00D31485">
              <w:rPr>
                <w:rFonts w:ascii="Times New Roman" w:hAnsi="Times New Roman" w:cs="Times New Roman"/>
                <w:sz w:val="16"/>
                <w:szCs w:val="16"/>
              </w:rPr>
              <w:t>а</w:t>
            </w:r>
            <w:r w:rsidRPr="00D31485">
              <w:rPr>
                <w:rFonts w:ascii="Times New Roman" w:hAnsi="Times New Roman" w:cs="Times New Roman"/>
                <w:sz w:val="16"/>
                <w:szCs w:val="16"/>
              </w:rPr>
              <w:t xml:space="preserve">чей-наркологов </w:t>
            </w:r>
          </w:p>
          <w:p w:rsidR="0087293A" w:rsidRPr="00D31485" w:rsidRDefault="0087293A" w:rsidP="0087293A">
            <w:pPr>
              <w:pStyle w:val="ConsPlusCell"/>
              <w:ind w:right="-6"/>
              <w:rPr>
                <w:rFonts w:ascii="Times New Roman" w:hAnsi="Times New Roman" w:cs="Times New Roman"/>
                <w:sz w:val="16"/>
                <w:szCs w:val="16"/>
              </w:rPr>
            </w:pP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 ОО ра</w:t>
            </w:r>
            <w:r w:rsidRPr="00D31485">
              <w:rPr>
                <w:sz w:val="16"/>
                <w:szCs w:val="16"/>
              </w:rPr>
              <w:t>й</w:t>
            </w:r>
            <w:r w:rsidRPr="00D31485">
              <w:rPr>
                <w:sz w:val="16"/>
                <w:szCs w:val="16"/>
              </w:rPr>
              <w:t>она,</w:t>
            </w:r>
          </w:p>
          <w:p w:rsidR="0087293A" w:rsidRPr="00D31485" w:rsidRDefault="0087293A" w:rsidP="0087293A">
            <w:pPr>
              <w:ind w:left="-110" w:right="-71"/>
              <w:jc w:val="center"/>
              <w:rPr>
                <w:sz w:val="16"/>
                <w:szCs w:val="16"/>
              </w:rPr>
            </w:pPr>
            <w:r w:rsidRPr="00D31485">
              <w:rPr>
                <w:sz w:val="16"/>
                <w:szCs w:val="16"/>
              </w:rPr>
              <w:t>ГОБУЗ «Зар</w:t>
            </w:r>
            <w:r w:rsidRPr="00D31485">
              <w:rPr>
                <w:sz w:val="16"/>
                <w:szCs w:val="16"/>
              </w:rPr>
              <w:t>у</w:t>
            </w:r>
            <w:r w:rsidRPr="00D31485">
              <w:rPr>
                <w:sz w:val="16"/>
                <w:szCs w:val="16"/>
              </w:rPr>
              <w:t>бинская ЦРБ»</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6.1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6.2.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right="-6"/>
              <w:rPr>
                <w:rFonts w:ascii="Times New Roman" w:hAnsi="Times New Roman" w:cs="Times New Roman"/>
                <w:sz w:val="16"/>
                <w:szCs w:val="16"/>
              </w:rPr>
            </w:pPr>
          </w:p>
          <w:p w:rsidR="0087293A" w:rsidRPr="00D31485" w:rsidRDefault="0087293A" w:rsidP="0087293A">
            <w:pPr>
              <w:pStyle w:val="ConsPlusCell"/>
              <w:snapToGrid w:val="0"/>
              <w:ind w:right="-6"/>
              <w:rPr>
                <w:rFonts w:ascii="Times New Roman" w:hAnsi="Times New Roman" w:cs="Times New Roman"/>
                <w:sz w:val="16"/>
                <w:szCs w:val="16"/>
              </w:rPr>
            </w:pPr>
            <w:r w:rsidRPr="00D31485">
              <w:rPr>
                <w:rFonts w:ascii="Times New Roman" w:hAnsi="Times New Roman" w:cs="Times New Roman"/>
                <w:sz w:val="16"/>
                <w:szCs w:val="16"/>
              </w:rPr>
              <w:t>Реализация в ОО района пр</w:t>
            </w:r>
            <w:r w:rsidRPr="00D31485">
              <w:rPr>
                <w:rFonts w:ascii="Times New Roman" w:hAnsi="Times New Roman" w:cs="Times New Roman"/>
                <w:sz w:val="16"/>
                <w:szCs w:val="16"/>
              </w:rPr>
              <w:t>е</w:t>
            </w:r>
            <w:r w:rsidRPr="00D31485">
              <w:rPr>
                <w:rFonts w:ascii="Times New Roman" w:hAnsi="Times New Roman" w:cs="Times New Roman"/>
                <w:sz w:val="16"/>
                <w:szCs w:val="16"/>
              </w:rPr>
              <w:t>вентивных образов</w:t>
            </w:r>
            <w:r w:rsidRPr="00D31485">
              <w:rPr>
                <w:rFonts w:ascii="Times New Roman" w:hAnsi="Times New Roman" w:cs="Times New Roman"/>
                <w:sz w:val="16"/>
                <w:szCs w:val="16"/>
              </w:rPr>
              <w:t>а</w:t>
            </w:r>
            <w:r w:rsidRPr="00D31485">
              <w:rPr>
                <w:rFonts w:ascii="Times New Roman" w:hAnsi="Times New Roman" w:cs="Times New Roman"/>
                <w:sz w:val="16"/>
                <w:szCs w:val="16"/>
              </w:rPr>
              <w:t>тельных программ</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 ОО ра</w:t>
            </w:r>
            <w:r w:rsidRPr="00D31485">
              <w:rPr>
                <w:sz w:val="16"/>
                <w:szCs w:val="16"/>
              </w:rPr>
              <w:t>й</w:t>
            </w:r>
            <w:r w:rsidRPr="00D31485">
              <w:rPr>
                <w:sz w:val="16"/>
                <w:szCs w:val="16"/>
              </w:rPr>
              <w:t>она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6.2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6.3.</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6"/>
              <w:jc w:val="both"/>
              <w:rPr>
                <w:sz w:val="16"/>
                <w:szCs w:val="16"/>
              </w:rPr>
            </w:pPr>
          </w:p>
          <w:p w:rsidR="0087293A" w:rsidRPr="00D31485" w:rsidRDefault="0087293A" w:rsidP="0087293A">
            <w:pPr>
              <w:snapToGrid w:val="0"/>
              <w:ind w:right="-6"/>
              <w:rPr>
                <w:sz w:val="16"/>
                <w:szCs w:val="16"/>
              </w:rPr>
            </w:pPr>
            <w:r w:rsidRPr="00D31485">
              <w:rPr>
                <w:sz w:val="16"/>
                <w:szCs w:val="16"/>
              </w:rPr>
              <w:t>Организация проведения межведомственных ант</w:t>
            </w:r>
            <w:r w:rsidRPr="00D31485">
              <w:rPr>
                <w:sz w:val="16"/>
                <w:szCs w:val="16"/>
              </w:rPr>
              <w:t>и</w:t>
            </w:r>
            <w:r w:rsidRPr="00D31485">
              <w:rPr>
                <w:sz w:val="16"/>
                <w:szCs w:val="16"/>
              </w:rPr>
              <w:t>наркотических акций в ра</w:t>
            </w:r>
            <w:r w:rsidRPr="00D31485">
              <w:rPr>
                <w:sz w:val="16"/>
                <w:szCs w:val="16"/>
              </w:rPr>
              <w:t>м</w:t>
            </w:r>
            <w:r w:rsidRPr="00D31485">
              <w:rPr>
                <w:sz w:val="16"/>
                <w:szCs w:val="16"/>
              </w:rPr>
              <w:t xml:space="preserve">ках: </w:t>
            </w:r>
          </w:p>
          <w:p w:rsidR="0087293A" w:rsidRPr="00D31485" w:rsidRDefault="0087293A" w:rsidP="0087293A">
            <w:pPr>
              <w:snapToGrid w:val="0"/>
              <w:ind w:right="-6"/>
              <w:rPr>
                <w:sz w:val="16"/>
                <w:szCs w:val="16"/>
              </w:rPr>
            </w:pPr>
            <w:r w:rsidRPr="00D31485">
              <w:rPr>
                <w:sz w:val="16"/>
                <w:szCs w:val="16"/>
              </w:rPr>
              <w:t xml:space="preserve">Всемирного дня здоровья (7 апреля); </w:t>
            </w:r>
          </w:p>
          <w:p w:rsidR="0087293A" w:rsidRPr="00D31485" w:rsidRDefault="0087293A" w:rsidP="0087293A">
            <w:pPr>
              <w:ind w:right="-6"/>
              <w:rPr>
                <w:sz w:val="16"/>
                <w:szCs w:val="16"/>
              </w:rPr>
            </w:pPr>
            <w:r w:rsidRPr="00D31485">
              <w:rPr>
                <w:sz w:val="16"/>
                <w:szCs w:val="16"/>
              </w:rPr>
              <w:t>Международного дня борьбы с наркоманией и наркобизн</w:t>
            </w:r>
            <w:r w:rsidRPr="00D31485">
              <w:rPr>
                <w:sz w:val="16"/>
                <w:szCs w:val="16"/>
              </w:rPr>
              <w:t>е</w:t>
            </w:r>
            <w:r w:rsidRPr="00D31485">
              <w:rPr>
                <w:sz w:val="16"/>
                <w:szCs w:val="16"/>
              </w:rPr>
              <w:t xml:space="preserve">сом (26 июня); </w:t>
            </w:r>
          </w:p>
          <w:p w:rsidR="0087293A" w:rsidRPr="00D31485" w:rsidRDefault="0087293A" w:rsidP="0087293A">
            <w:pPr>
              <w:ind w:right="-6"/>
              <w:rPr>
                <w:sz w:val="16"/>
                <w:szCs w:val="16"/>
              </w:rPr>
            </w:pPr>
            <w:r w:rsidRPr="00D31485">
              <w:rPr>
                <w:sz w:val="16"/>
                <w:szCs w:val="16"/>
              </w:rPr>
              <w:t>Международного дня о</w:t>
            </w:r>
            <w:r w:rsidRPr="00D31485">
              <w:rPr>
                <w:sz w:val="16"/>
                <w:szCs w:val="16"/>
              </w:rPr>
              <w:t>т</w:t>
            </w:r>
            <w:r w:rsidRPr="00D31485">
              <w:rPr>
                <w:sz w:val="16"/>
                <w:szCs w:val="16"/>
              </w:rPr>
              <w:t>каза от курения (третий четверг ноя</w:t>
            </w:r>
            <w:r w:rsidRPr="00D31485">
              <w:rPr>
                <w:sz w:val="16"/>
                <w:szCs w:val="16"/>
              </w:rPr>
              <w:t>б</w:t>
            </w:r>
            <w:r w:rsidRPr="00D31485">
              <w:rPr>
                <w:sz w:val="16"/>
                <w:szCs w:val="16"/>
              </w:rPr>
              <w:t xml:space="preserve">ря), </w:t>
            </w:r>
          </w:p>
          <w:p w:rsidR="0087293A" w:rsidRPr="00D31485" w:rsidRDefault="0087293A" w:rsidP="0087293A">
            <w:pPr>
              <w:ind w:right="-6"/>
              <w:rPr>
                <w:sz w:val="16"/>
                <w:szCs w:val="16"/>
              </w:rPr>
            </w:pPr>
            <w:r w:rsidRPr="00D31485">
              <w:rPr>
                <w:sz w:val="16"/>
                <w:szCs w:val="16"/>
              </w:rPr>
              <w:t>Международного дня борьбы со СПИД (1 д</w:t>
            </w:r>
            <w:r w:rsidRPr="00D31485">
              <w:rPr>
                <w:sz w:val="16"/>
                <w:szCs w:val="16"/>
              </w:rPr>
              <w:t>е</w:t>
            </w:r>
            <w:r w:rsidRPr="00D31485">
              <w:rPr>
                <w:sz w:val="16"/>
                <w:szCs w:val="16"/>
              </w:rPr>
              <w:t>кабря)</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71"/>
              <w:jc w:val="center"/>
              <w:rPr>
                <w:rFonts w:ascii="Times New Roman" w:hAnsi="Times New Roman" w:cs="Times New Roman"/>
                <w:sz w:val="16"/>
                <w:szCs w:val="16"/>
              </w:rPr>
            </w:pPr>
          </w:p>
          <w:p w:rsidR="0087293A" w:rsidRPr="00D31485" w:rsidRDefault="0087293A" w:rsidP="0087293A">
            <w:pPr>
              <w:ind w:left="-110" w:right="-71"/>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 ОП по Любыти</w:t>
            </w:r>
            <w:r w:rsidRPr="00D31485">
              <w:rPr>
                <w:sz w:val="16"/>
                <w:szCs w:val="16"/>
              </w:rPr>
              <w:t>н</w:t>
            </w:r>
            <w:r w:rsidRPr="00D31485">
              <w:rPr>
                <w:sz w:val="16"/>
                <w:szCs w:val="16"/>
              </w:rPr>
              <w:t>скому ра</w:t>
            </w:r>
            <w:r w:rsidRPr="00D31485">
              <w:rPr>
                <w:sz w:val="16"/>
                <w:szCs w:val="16"/>
              </w:rPr>
              <w:t>й</w:t>
            </w:r>
            <w:r w:rsidRPr="00D31485">
              <w:rPr>
                <w:sz w:val="16"/>
                <w:szCs w:val="16"/>
              </w:rPr>
              <w:t>ону, ГОБУЗ «Заруби</w:t>
            </w:r>
            <w:r w:rsidRPr="00D31485">
              <w:rPr>
                <w:sz w:val="16"/>
                <w:szCs w:val="16"/>
              </w:rPr>
              <w:t>н</w:t>
            </w:r>
            <w:r w:rsidRPr="00D31485">
              <w:rPr>
                <w:sz w:val="16"/>
                <w:szCs w:val="16"/>
              </w:rPr>
              <w:t>ская ЦРБ»</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 // -</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6.3-6.4</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6.4.</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6"/>
              <w:rPr>
                <w:sz w:val="16"/>
                <w:szCs w:val="16"/>
              </w:rPr>
            </w:pPr>
          </w:p>
          <w:p w:rsidR="0087293A" w:rsidRPr="00D31485" w:rsidRDefault="0087293A" w:rsidP="0087293A">
            <w:pPr>
              <w:snapToGrid w:val="0"/>
              <w:ind w:right="-106"/>
              <w:rPr>
                <w:sz w:val="16"/>
                <w:szCs w:val="16"/>
              </w:rPr>
            </w:pPr>
            <w:r w:rsidRPr="00D31485">
              <w:rPr>
                <w:sz w:val="16"/>
                <w:szCs w:val="16"/>
              </w:rPr>
              <w:t>Организация проведения р</w:t>
            </w:r>
            <w:r w:rsidRPr="00D31485">
              <w:rPr>
                <w:sz w:val="16"/>
                <w:szCs w:val="16"/>
              </w:rPr>
              <w:t>о</w:t>
            </w:r>
            <w:r w:rsidRPr="00D31485">
              <w:rPr>
                <w:sz w:val="16"/>
                <w:szCs w:val="16"/>
              </w:rPr>
              <w:t>дительских собраний на тему «Здоровье в н</w:t>
            </w:r>
            <w:r w:rsidRPr="00D31485">
              <w:rPr>
                <w:sz w:val="16"/>
                <w:szCs w:val="16"/>
              </w:rPr>
              <w:t>а</w:t>
            </w:r>
            <w:r w:rsidRPr="00D31485">
              <w:rPr>
                <w:sz w:val="16"/>
                <w:szCs w:val="16"/>
              </w:rPr>
              <w:t>ших руках» для учащихся ОО и их род</w:t>
            </w:r>
            <w:r w:rsidRPr="00D31485">
              <w:rPr>
                <w:sz w:val="16"/>
                <w:szCs w:val="16"/>
              </w:rPr>
              <w:t>и</w:t>
            </w:r>
            <w:r w:rsidRPr="00D31485">
              <w:rPr>
                <w:sz w:val="16"/>
                <w:szCs w:val="16"/>
              </w:rPr>
              <w:t>телей</w:t>
            </w:r>
          </w:p>
          <w:p w:rsidR="0087293A" w:rsidRPr="00D31485" w:rsidRDefault="0087293A" w:rsidP="0087293A">
            <w:pPr>
              <w:snapToGrid w:val="0"/>
              <w:ind w:right="-106"/>
              <w:rPr>
                <w:sz w:val="16"/>
                <w:szCs w:val="16"/>
              </w:rPr>
            </w:pPr>
          </w:p>
          <w:p w:rsidR="0087293A" w:rsidRPr="00D31485" w:rsidRDefault="0087293A" w:rsidP="0087293A">
            <w:pPr>
              <w:snapToGrid w:val="0"/>
              <w:ind w:right="-106"/>
              <w:rPr>
                <w:sz w:val="16"/>
                <w:szCs w:val="16"/>
              </w:rPr>
            </w:pP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6.3-6.4</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08"/>
              <w:jc w:val="center"/>
              <w:rPr>
                <w:sz w:val="16"/>
                <w:szCs w:val="16"/>
              </w:rPr>
            </w:pPr>
          </w:p>
          <w:p w:rsidR="0087293A" w:rsidRPr="00D31485" w:rsidRDefault="0087293A" w:rsidP="0087293A">
            <w:pPr>
              <w:snapToGrid w:val="0"/>
              <w:ind w:right="-208"/>
              <w:jc w:val="center"/>
              <w:rPr>
                <w:sz w:val="16"/>
                <w:szCs w:val="16"/>
              </w:rPr>
            </w:pPr>
            <w:r w:rsidRPr="00D31485">
              <w:rPr>
                <w:sz w:val="16"/>
                <w:szCs w:val="16"/>
              </w:rPr>
              <w:t>6.5.</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right="-106"/>
              <w:rPr>
                <w:rFonts w:ascii="Times New Roman" w:hAnsi="Times New Roman" w:cs="Times New Roman"/>
                <w:sz w:val="16"/>
                <w:szCs w:val="16"/>
              </w:rPr>
            </w:pPr>
          </w:p>
          <w:p w:rsidR="0087293A" w:rsidRPr="00D31485" w:rsidRDefault="0087293A" w:rsidP="0087293A">
            <w:pPr>
              <w:pStyle w:val="ConsPlusCell"/>
              <w:snapToGrid w:val="0"/>
              <w:ind w:right="-106"/>
              <w:rPr>
                <w:rFonts w:ascii="Times New Roman" w:hAnsi="Times New Roman" w:cs="Times New Roman"/>
                <w:sz w:val="16"/>
                <w:szCs w:val="16"/>
              </w:rPr>
            </w:pPr>
            <w:r w:rsidRPr="00D31485">
              <w:rPr>
                <w:rFonts w:ascii="Times New Roman" w:hAnsi="Times New Roman" w:cs="Times New Roman"/>
                <w:sz w:val="16"/>
                <w:szCs w:val="16"/>
              </w:rPr>
              <w:t>Организационное и информ</w:t>
            </w:r>
            <w:r w:rsidRPr="00D31485">
              <w:rPr>
                <w:rFonts w:ascii="Times New Roman" w:hAnsi="Times New Roman" w:cs="Times New Roman"/>
                <w:sz w:val="16"/>
                <w:szCs w:val="16"/>
              </w:rPr>
              <w:t>а</w:t>
            </w:r>
            <w:r w:rsidRPr="00D31485">
              <w:rPr>
                <w:rFonts w:ascii="Times New Roman" w:hAnsi="Times New Roman" w:cs="Times New Roman"/>
                <w:sz w:val="16"/>
                <w:szCs w:val="16"/>
              </w:rPr>
              <w:t>ционно-методическое обесп</w:t>
            </w:r>
            <w:r w:rsidRPr="00D31485">
              <w:rPr>
                <w:rFonts w:ascii="Times New Roman" w:hAnsi="Times New Roman" w:cs="Times New Roman"/>
                <w:sz w:val="16"/>
                <w:szCs w:val="16"/>
              </w:rPr>
              <w:t>е</w:t>
            </w:r>
            <w:r w:rsidRPr="00D31485">
              <w:rPr>
                <w:rFonts w:ascii="Times New Roman" w:hAnsi="Times New Roman" w:cs="Times New Roman"/>
                <w:sz w:val="16"/>
                <w:szCs w:val="16"/>
              </w:rPr>
              <w:t>чение деятельности межв</w:t>
            </w:r>
            <w:r w:rsidRPr="00D31485">
              <w:rPr>
                <w:rFonts w:ascii="Times New Roman" w:hAnsi="Times New Roman" w:cs="Times New Roman"/>
                <w:sz w:val="16"/>
                <w:szCs w:val="16"/>
              </w:rPr>
              <w:t>е</w:t>
            </w:r>
            <w:r w:rsidRPr="00D31485">
              <w:rPr>
                <w:rFonts w:ascii="Times New Roman" w:hAnsi="Times New Roman" w:cs="Times New Roman"/>
                <w:sz w:val="16"/>
                <w:szCs w:val="16"/>
              </w:rPr>
              <w:t>домственных лекторских групп по профилактике зл</w:t>
            </w:r>
            <w:r w:rsidRPr="00D31485">
              <w:rPr>
                <w:rFonts w:ascii="Times New Roman" w:hAnsi="Times New Roman" w:cs="Times New Roman"/>
                <w:sz w:val="16"/>
                <w:szCs w:val="16"/>
              </w:rPr>
              <w:t>о</w:t>
            </w:r>
            <w:r w:rsidRPr="00D31485">
              <w:rPr>
                <w:rFonts w:ascii="Times New Roman" w:hAnsi="Times New Roman" w:cs="Times New Roman"/>
                <w:sz w:val="16"/>
                <w:szCs w:val="16"/>
              </w:rPr>
              <w:t>употребления ПАВ в общео</w:t>
            </w:r>
            <w:r w:rsidRPr="00D31485">
              <w:rPr>
                <w:rFonts w:ascii="Times New Roman" w:hAnsi="Times New Roman" w:cs="Times New Roman"/>
                <w:sz w:val="16"/>
                <w:szCs w:val="16"/>
              </w:rPr>
              <w:t>б</w:t>
            </w:r>
            <w:r w:rsidRPr="00D31485">
              <w:rPr>
                <w:rFonts w:ascii="Times New Roman" w:hAnsi="Times New Roman" w:cs="Times New Roman"/>
                <w:sz w:val="16"/>
                <w:szCs w:val="16"/>
              </w:rPr>
              <w:t>разовательных организациях муниципал</w:t>
            </w:r>
            <w:r w:rsidRPr="00D31485">
              <w:rPr>
                <w:rFonts w:ascii="Times New Roman" w:hAnsi="Times New Roman" w:cs="Times New Roman"/>
                <w:sz w:val="16"/>
                <w:szCs w:val="16"/>
              </w:rPr>
              <w:t>ь</w:t>
            </w:r>
            <w:r w:rsidRPr="00D31485">
              <w:rPr>
                <w:rFonts w:ascii="Times New Roman" w:hAnsi="Times New Roman" w:cs="Times New Roman"/>
                <w:sz w:val="16"/>
                <w:szCs w:val="16"/>
              </w:rPr>
              <w:t xml:space="preserve">ного  района             </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6.4</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510"/>
              <w:rPr>
                <w:b/>
                <w:sz w:val="16"/>
                <w:szCs w:val="16"/>
              </w:rPr>
            </w:pPr>
          </w:p>
          <w:p w:rsidR="0087293A" w:rsidRPr="00D31485" w:rsidRDefault="0087293A" w:rsidP="0087293A">
            <w:pPr>
              <w:snapToGrid w:val="0"/>
              <w:rPr>
                <w:b/>
                <w:sz w:val="16"/>
                <w:szCs w:val="16"/>
              </w:rPr>
            </w:pPr>
            <w:r w:rsidRPr="00D31485">
              <w:rPr>
                <w:b/>
                <w:sz w:val="16"/>
                <w:szCs w:val="16"/>
              </w:rPr>
              <w:t>7. Задача: создание условий и механизмов для удовлетворения растущей потребности учреждений и организаций района в молодых квалиф</w:t>
            </w:r>
            <w:r w:rsidRPr="00D31485">
              <w:rPr>
                <w:b/>
                <w:sz w:val="16"/>
                <w:szCs w:val="16"/>
              </w:rPr>
              <w:t>и</w:t>
            </w:r>
            <w:r w:rsidRPr="00D31485">
              <w:rPr>
                <w:b/>
                <w:sz w:val="16"/>
                <w:szCs w:val="16"/>
              </w:rPr>
              <w:t>цирова</w:t>
            </w:r>
            <w:r w:rsidRPr="00D31485">
              <w:rPr>
                <w:b/>
                <w:sz w:val="16"/>
                <w:szCs w:val="16"/>
              </w:rPr>
              <w:t>н</w:t>
            </w:r>
            <w:r w:rsidRPr="00D31485">
              <w:rPr>
                <w:b/>
                <w:sz w:val="16"/>
                <w:szCs w:val="16"/>
              </w:rPr>
              <w:t>ных специалистах</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7.1.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249"/>
              <w:jc w:val="both"/>
              <w:rPr>
                <w:sz w:val="16"/>
                <w:szCs w:val="16"/>
              </w:rPr>
            </w:pPr>
          </w:p>
          <w:p w:rsidR="0087293A" w:rsidRPr="00D31485" w:rsidRDefault="0087293A" w:rsidP="0087293A">
            <w:pPr>
              <w:snapToGrid w:val="0"/>
              <w:ind w:right="-249"/>
              <w:rPr>
                <w:sz w:val="16"/>
                <w:szCs w:val="16"/>
              </w:rPr>
            </w:pPr>
            <w:r w:rsidRPr="00D31485">
              <w:rPr>
                <w:sz w:val="16"/>
                <w:szCs w:val="16"/>
              </w:rPr>
              <w:t>Организация, развитие и с</w:t>
            </w:r>
            <w:r w:rsidRPr="00D31485">
              <w:rPr>
                <w:sz w:val="16"/>
                <w:szCs w:val="16"/>
              </w:rPr>
              <w:t>о</w:t>
            </w:r>
            <w:r w:rsidRPr="00D31485">
              <w:rPr>
                <w:sz w:val="16"/>
                <w:szCs w:val="16"/>
              </w:rPr>
              <w:t>вершенствование деятельн</w:t>
            </w:r>
            <w:r w:rsidRPr="00D31485">
              <w:rPr>
                <w:sz w:val="16"/>
                <w:szCs w:val="16"/>
              </w:rPr>
              <w:t>о</w:t>
            </w:r>
            <w:r w:rsidRPr="00D31485">
              <w:rPr>
                <w:sz w:val="16"/>
                <w:szCs w:val="16"/>
              </w:rPr>
              <w:t>сти молодежной биржи труда</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комитет, к</w:t>
            </w:r>
            <w:r w:rsidRPr="00D31485">
              <w:rPr>
                <w:sz w:val="16"/>
                <w:szCs w:val="16"/>
              </w:rPr>
              <w:t>о</w:t>
            </w:r>
            <w:r w:rsidRPr="00D31485">
              <w:rPr>
                <w:sz w:val="16"/>
                <w:szCs w:val="16"/>
              </w:rPr>
              <w:t>митет культ</w:t>
            </w:r>
            <w:r w:rsidRPr="00D31485">
              <w:rPr>
                <w:sz w:val="16"/>
                <w:szCs w:val="16"/>
              </w:rPr>
              <w:t>у</w:t>
            </w:r>
            <w:r w:rsidRPr="00D31485">
              <w:rPr>
                <w:sz w:val="16"/>
                <w:szCs w:val="16"/>
              </w:rPr>
              <w:t>ры, спорта и туризма, отдел занятости нас</w:t>
            </w:r>
            <w:r w:rsidRPr="00D31485">
              <w:rPr>
                <w:sz w:val="16"/>
                <w:szCs w:val="16"/>
              </w:rPr>
              <w:t>е</w:t>
            </w:r>
            <w:r w:rsidRPr="00D31485">
              <w:rPr>
                <w:sz w:val="16"/>
                <w:szCs w:val="16"/>
              </w:rPr>
              <w:t>ления Любыти</w:t>
            </w:r>
            <w:r w:rsidRPr="00D31485">
              <w:rPr>
                <w:sz w:val="16"/>
                <w:szCs w:val="16"/>
              </w:rPr>
              <w:t>н</w:t>
            </w:r>
            <w:r w:rsidRPr="00D31485">
              <w:rPr>
                <w:sz w:val="16"/>
                <w:szCs w:val="16"/>
              </w:rPr>
              <w:t>ского ра</w:t>
            </w:r>
            <w:r w:rsidRPr="00D31485">
              <w:rPr>
                <w:sz w:val="16"/>
                <w:szCs w:val="16"/>
              </w:rPr>
              <w:t>й</w:t>
            </w:r>
            <w:r w:rsidRPr="00D31485">
              <w:rPr>
                <w:sz w:val="16"/>
                <w:szCs w:val="16"/>
              </w:rPr>
              <w:t>она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7.1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7.2.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right="-249"/>
              <w:rPr>
                <w:rFonts w:ascii="Times New Roman" w:hAnsi="Times New Roman" w:cs="Times New Roman"/>
                <w:sz w:val="16"/>
                <w:szCs w:val="16"/>
              </w:rPr>
            </w:pPr>
          </w:p>
          <w:p w:rsidR="0087293A" w:rsidRPr="00D31485" w:rsidRDefault="0087293A" w:rsidP="0087293A">
            <w:pPr>
              <w:pStyle w:val="ConsPlusCell"/>
              <w:snapToGrid w:val="0"/>
              <w:ind w:right="-249"/>
              <w:rPr>
                <w:rFonts w:ascii="Times New Roman" w:hAnsi="Times New Roman" w:cs="Times New Roman"/>
                <w:sz w:val="16"/>
                <w:szCs w:val="16"/>
              </w:rPr>
            </w:pPr>
            <w:r w:rsidRPr="00D31485">
              <w:rPr>
                <w:rFonts w:ascii="Times New Roman" w:hAnsi="Times New Roman" w:cs="Times New Roman"/>
                <w:sz w:val="16"/>
                <w:szCs w:val="16"/>
              </w:rPr>
              <w:t>Организация профориентац</w:t>
            </w:r>
            <w:r w:rsidRPr="00D31485">
              <w:rPr>
                <w:rFonts w:ascii="Times New Roman" w:hAnsi="Times New Roman" w:cs="Times New Roman"/>
                <w:sz w:val="16"/>
                <w:szCs w:val="16"/>
              </w:rPr>
              <w:t>и</w:t>
            </w:r>
            <w:r w:rsidRPr="00D31485">
              <w:rPr>
                <w:rFonts w:ascii="Times New Roman" w:hAnsi="Times New Roman" w:cs="Times New Roman"/>
                <w:sz w:val="16"/>
                <w:szCs w:val="16"/>
              </w:rPr>
              <w:t>онной работы с молодежью муниципальн</w:t>
            </w:r>
            <w:r w:rsidRPr="00D31485">
              <w:rPr>
                <w:rFonts w:ascii="Times New Roman" w:hAnsi="Times New Roman" w:cs="Times New Roman"/>
                <w:sz w:val="16"/>
                <w:szCs w:val="16"/>
              </w:rPr>
              <w:t>о</w:t>
            </w:r>
            <w:r w:rsidRPr="00D31485">
              <w:rPr>
                <w:rFonts w:ascii="Times New Roman" w:hAnsi="Times New Roman" w:cs="Times New Roman"/>
                <w:sz w:val="16"/>
                <w:szCs w:val="16"/>
              </w:rPr>
              <w:t xml:space="preserve">го района </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ind w:left="-110" w:right="-108"/>
              <w:jc w:val="center"/>
              <w:rPr>
                <w:sz w:val="16"/>
                <w:szCs w:val="16"/>
              </w:rPr>
            </w:pPr>
            <w:r w:rsidRPr="00D31485">
              <w:rPr>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7.2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7.3.</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3191"/>
              </w:tabs>
              <w:ind w:right="-249"/>
              <w:rPr>
                <w:sz w:val="16"/>
                <w:szCs w:val="16"/>
              </w:rPr>
            </w:pPr>
          </w:p>
          <w:p w:rsidR="0087293A" w:rsidRPr="00D31485" w:rsidRDefault="0087293A" w:rsidP="0087293A">
            <w:pPr>
              <w:tabs>
                <w:tab w:val="left" w:pos="3191"/>
              </w:tabs>
              <w:ind w:right="-249"/>
              <w:rPr>
                <w:sz w:val="16"/>
                <w:szCs w:val="16"/>
              </w:rPr>
            </w:pPr>
            <w:r w:rsidRPr="00D31485">
              <w:rPr>
                <w:sz w:val="16"/>
                <w:szCs w:val="16"/>
              </w:rPr>
              <w:t>Оказание финансовой по</w:t>
            </w:r>
            <w:r w:rsidRPr="00D31485">
              <w:rPr>
                <w:sz w:val="16"/>
                <w:szCs w:val="16"/>
              </w:rPr>
              <w:t>д</w:t>
            </w:r>
            <w:r w:rsidRPr="00D31485">
              <w:rPr>
                <w:sz w:val="16"/>
                <w:szCs w:val="16"/>
              </w:rPr>
              <w:t>держки</w:t>
            </w:r>
            <w:r w:rsidRPr="00D31485">
              <w:rPr>
                <w:rFonts w:eastAsia="Arial Unicode MS"/>
                <w:sz w:val="16"/>
                <w:szCs w:val="16"/>
              </w:rPr>
              <w:t xml:space="preserve"> </w:t>
            </w:r>
            <w:r w:rsidRPr="00D31485">
              <w:rPr>
                <w:sz w:val="16"/>
                <w:szCs w:val="16"/>
              </w:rPr>
              <w:t>выпускникам образов</w:t>
            </w:r>
            <w:r w:rsidRPr="00D31485">
              <w:rPr>
                <w:sz w:val="16"/>
                <w:szCs w:val="16"/>
              </w:rPr>
              <w:t>а</w:t>
            </w:r>
            <w:r w:rsidRPr="00D31485">
              <w:rPr>
                <w:sz w:val="16"/>
                <w:szCs w:val="16"/>
              </w:rPr>
              <w:t>тельных учреждений муниц</w:t>
            </w:r>
            <w:r w:rsidRPr="00D31485">
              <w:rPr>
                <w:sz w:val="16"/>
                <w:szCs w:val="16"/>
              </w:rPr>
              <w:t>и</w:t>
            </w:r>
            <w:r w:rsidRPr="00D31485">
              <w:rPr>
                <w:sz w:val="16"/>
                <w:szCs w:val="16"/>
              </w:rPr>
              <w:t>пального района, обуча</w:t>
            </w:r>
            <w:r w:rsidRPr="00D31485">
              <w:rPr>
                <w:sz w:val="16"/>
                <w:szCs w:val="16"/>
              </w:rPr>
              <w:t>ю</w:t>
            </w:r>
            <w:r w:rsidRPr="00D31485">
              <w:rPr>
                <w:sz w:val="16"/>
                <w:szCs w:val="16"/>
              </w:rPr>
              <w:t>щимся на контрактно-целевой осн</w:t>
            </w:r>
            <w:r w:rsidRPr="00D31485">
              <w:rPr>
                <w:sz w:val="16"/>
                <w:szCs w:val="16"/>
              </w:rPr>
              <w:t>о</w:t>
            </w:r>
            <w:r w:rsidRPr="00D31485">
              <w:rPr>
                <w:sz w:val="16"/>
                <w:szCs w:val="16"/>
              </w:rPr>
              <w:t>ве</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1369"/>
              </w:tabs>
              <w:snapToGrid w:val="0"/>
              <w:ind w:left="-110" w:right="-108"/>
              <w:jc w:val="center"/>
              <w:rPr>
                <w:sz w:val="16"/>
                <w:szCs w:val="16"/>
              </w:rPr>
            </w:pPr>
          </w:p>
          <w:p w:rsidR="0087293A" w:rsidRPr="00D31485" w:rsidRDefault="0087293A" w:rsidP="0087293A">
            <w:pPr>
              <w:tabs>
                <w:tab w:val="left" w:pos="1369"/>
              </w:tabs>
              <w:snapToGrid w:val="0"/>
              <w:ind w:left="-110" w:right="-108"/>
              <w:jc w:val="center"/>
              <w:rPr>
                <w:sz w:val="16"/>
                <w:szCs w:val="16"/>
              </w:rPr>
            </w:pPr>
            <w:r w:rsidRPr="00D31485">
              <w:rPr>
                <w:sz w:val="16"/>
                <w:szCs w:val="16"/>
              </w:rPr>
              <w:t>комитет</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7.3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 xml:space="preserve">местный </w:t>
            </w:r>
          </w:p>
          <w:p w:rsidR="0087293A" w:rsidRPr="00D31485" w:rsidRDefault="0087293A" w:rsidP="0087293A">
            <w:pPr>
              <w:snapToGrid w:val="0"/>
              <w:ind w:left="-110" w:right="-108"/>
              <w:jc w:val="center"/>
              <w:rPr>
                <w:sz w:val="16"/>
                <w:szCs w:val="16"/>
              </w:rPr>
            </w:pPr>
            <w:r w:rsidRPr="00D31485">
              <w:rPr>
                <w:sz w:val="16"/>
                <w:szCs w:val="16"/>
              </w:rPr>
              <w:t>бюджет</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14,400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7.4.</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ind w:right="-249"/>
              <w:rPr>
                <w:sz w:val="16"/>
                <w:szCs w:val="16"/>
              </w:rPr>
            </w:pPr>
          </w:p>
          <w:p w:rsidR="0087293A" w:rsidRPr="00D31485" w:rsidRDefault="0087293A" w:rsidP="0087293A">
            <w:pPr>
              <w:ind w:right="-249"/>
              <w:rPr>
                <w:sz w:val="16"/>
                <w:szCs w:val="16"/>
              </w:rPr>
            </w:pPr>
            <w:r w:rsidRPr="00D31485">
              <w:rPr>
                <w:sz w:val="16"/>
                <w:szCs w:val="16"/>
              </w:rPr>
              <w:t>Оказание финансовой по</w:t>
            </w:r>
            <w:r w:rsidRPr="00D31485">
              <w:rPr>
                <w:sz w:val="16"/>
                <w:szCs w:val="16"/>
              </w:rPr>
              <w:t>д</w:t>
            </w:r>
            <w:r w:rsidRPr="00D31485">
              <w:rPr>
                <w:sz w:val="16"/>
                <w:szCs w:val="16"/>
              </w:rPr>
              <w:t>держки</w:t>
            </w:r>
            <w:r w:rsidRPr="00D31485">
              <w:rPr>
                <w:rFonts w:eastAsia="Arial Unicode MS"/>
                <w:sz w:val="16"/>
                <w:szCs w:val="16"/>
              </w:rPr>
              <w:t xml:space="preserve"> </w:t>
            </w:r>
            <w:r w:rsidRPr="00D31485">
              <w:rPr>
                <w:sz w:val="16"/>
                <w:szCs w:val="16"/>
              </w:rPr>
              <w:t>молодым специал</w:t>
            </w:r>
            <w:r w:rsidRPr="00D31485">
              <w:rPr>
                <w:sz w:val="16"/>
                <w:szCs w:val="16"/>
              </w:rPr>
              <w:t>и</w:t>
            </w:r>
            <w:r w:rsidRPr="00D31485">
              <w:rPr>
                <w:sz w:val="16"/>
                <w:szCs w:val="16"/>
              </w:rPr>
              <w:t xml:space="preserve">стам </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комитет</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7.2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7.5.</w:t>
            </w:r>
          </w:p>
        </w:tc>
        <w:tc>
          <w:tcPr>
            <w:tcW w:w="3261" w:type="dxa"/>
            <w:tcBorders>
              <w:top w:val="single" w:sz="4" w:space="0" w:color="000000"/>
              <w:left w:val="single" w:sz="4" w:space="0" w:color="000000"/>
              <w:bottom w:val="single" w:sz="4" w:space="0" w:color="000000"/>
            </w:tcBorders>
            <w:shd w:val="clear" w:color="auto" w:fill="auto"/>
            <w:vAlign w:val="bottom"/>
          </w:tcPr>
          <w:p w:rsidR="0087293A" w:rsidRPr="00D31485" w:rsidRDefault="0087293A" w:rsidP="0087293A">
            <w:pPr>
              <w:ind w:right="-249"/>
              <w:rPr>
                <w:sz w:val="16"/>
                <w:szCs w:val="16"/>
              </w:rPr>
            </w:pPr>
          </w:p>
          <w:p w:rsidR="0087293A" w:rsidRPr="00D31485" w:rsidRDefault="0087293A" w:rsidP="0087293A">
            <w:pPr>
              <w:ind w:right="-249"/>
              <w:rPr>
                <w:sz w:val="16"/>
                <w:szCs w:val="16"/>
              </w:rPr>
            </w:pPr>
            <w:r w:rsidRPr="00D31485">
              <w:rPr>
                <w:sz w:val="16"/>
                <w:szCs w:val="16"/>
              </w:rPr>
              <w:t>Организация курсовой пер</w:t>
            </w:r>
            <w:r w:rsidRPr="00D31485">
              <w:rPr>
                <w:sz w:val="16"/>
                <w:szCs w:val="16"/>
              </w:rPr>
              <w:t>е</w:t>
            </w:r>
            <w:r w:rsidRPr="00D31485">
              <w:rPr>
                <w:sz w:val="16"/>
                <w:szCs w:val="16"/>
              </w:rPr>
              <w:t>подготовки, стажировок с уч</w:t>
            </w:r>
            <w:r w:rsidRPr="00D31485">
              <w:rPr>
                <w:sz w:val="16"/>
                <w:szCs w:val="16"/>
              </w:rPr>
              <w:t>е</w:t>
            </w:r>
            <w:r w:rsidRPr="00D31485">
              <w:rPr>
                <w:sz w:val="16"/>
                <w:szCs w:val="16"/>
              </w:rPr>
              <w:t>том потребностей</w:t>
            </w:r>
            <w:r w:rsidRPr="00D31485">
              <w:rPr>
                <w:rFonts w:eastAsia="Arial Unicode MS"/>
                <w:sz w:val="16"/>
                <w:szCs w:val="16"/>
              </w:rPr>
              <w:t xml:space="preserve"> </w:t>
            </w:r>
            <w:r w:rsidRPr="00D31485">
              <w:rPr>
                <w:sz w:val="16"/>
                <w:szCs w:val="16"/>
              </w:rPr>
              <w:t>учр</w:t>
            </w:r>
            <w:r w:rsidRPr="00D31485">
              <w:rPr>
                <w:sz w:val="16"/>
                <w:szCs w:val="16"/>
              </w:rPr>
              <w:t>е</w:t>
            </w:r>
            <w:r w:rsidRPr="00D31485">
              <w:rPr>
                <w:sz w:val="16"/>
                <w:szCs w:val="16"/>
              </w:rPr>
              <w:t>ждений муниципального ра</w:t>
            </w:r>
            <w:r w:rsidRPr="00D31485">
              <w:rPr>
                <w:sz w:val="16"/>
                <w:szCs w:val="16"/>
              </w:rPr>
              <w:t>й</w:t>
            </w:r>
            <w:r w:rsidRPr="00D31485">
              <w:rPr>
                <w:sz w:val="16"/>
                <w:szCs w:val="16"/>
              </w:rPr>
              <w:t>она, в том числе с выездами за пр</w:t>
            </w:r>
            <w:r w:rsidRPr="00D31485">
              <w:rPr>
                <w:sz w:val="16"/>
                <w:szCs w:val="16"/>
              </w:rPr>
              <w:t>е</w:t>
            </w:r>
            <w:r w:rsidRPr="00D31485">
              <w:rPr>
                <w:sz w:val="16"/>
                <w:szCs w:val="16"/>
              </w:rPr>
              <w:t>делы</w:t>
            </w:r>
            <w:r w:rsidRPr="00D31485">
              <w:rPr>
                <w:rFonts w:eastAsia="Arial Unicode MS"/>
                <w:sz w:val="16"/>
                <w:szCs w:val="16"/>
              </w:rPr>
              <w:t xml:space="preserve"> </w:t>
            </w:r>
            <w:r w:rsidRPr="00D31485">
              <w:rPr>
                <w:sz w:val="16"/>
                <w:szCs w:val="16"/>
              </w:rPr>
              <w:t>области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комитет</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7.2</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7.6.</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6"/>
              <w:rPr>
                <w:bCs/>
                <w:sz w:val="16"/>
                <w:szCs w:val="16"/>
              </w:rPr>
            </w:pPr>
          </w:p>
          <w:p w:rsidR="0087293A" w:rsidRPr="00D31485" w:rsidRDefault="0087293A" w:rsidP="0087293A">
            <w:pPr>
              <w:snapToGrid w:val="0"/>
              <w:ind w:right="-106"/>
              <w:rPr>
                <w:bCs/>
                <w:sz w:val="16"/>
                <w:szCs w:val="16"/>
              </w:rPr>
            </w:pPr>
            <w:r w:rsidRPr="00D31485">
              <w:rPr>
                <w:bCs/>
                <w:sz w:val="16"/>
                <w:szCs w:val="16"/>
              </w:rPr>
              <w:t>Организация работы по фо</w:t>
            </w:r>
            <w:r w:rsidRPr="00D31485">
              <w:rPr>
                <w:bCs/>
                <w:sz w:val="16"/>
                <w:szCs w:val="16"/>
              </w:rPr>
              <w:t>р</w:t>
            </w:r>
            <w:r w:rsidRPr="00D31485">
              <w:rPr>
                <w:bCs/>
                <w:sz w:val="16"/>
                <w:szCs w:val="16"/>
              </w:rPr>
              <w:t>мированию трудовых бригад</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firstLine="88"/>
              <w:jc w:val="center"/>
              <w:rPr>
                <w:sz w:val="16"/>
                <w:szCs w:val="16"/>
              </w:rPr>
            </w:pPr>
          </w:p>
          <w:p w:rsidR="0087293A" w:rsidRPr="00D31485" w:rsidRDefault="0087293A" w:rsidP="0087293A">
            <w:pPr>
              <w:snapToGrid w:val="0"/>
              <w:ind w:left="-110" w:right="-108" w:firstLine="88"/>
              <w:jc w:val="center"/>
              <w:rPr>
                <w:sz w:val="16"/>
                <w:szCs w:val="16"/>
              </w:rPr>
            </w:pPr>
            <w:r w:rsidRPr="00D31485">
              <w:rPr>
                <w:sz w:val="16"/>
                <w:szCs w:val="16"/>
              </w:rPr>
              <w:t>комитет, ком</w:t>
            </w:r>
            <w:r w:rsidRPr="00D31485">
              <w:rPr>
                <w:sz w:val="16"/>
                <w:szCs w:val="16"/>
              </w:rPr>
              <w:t>и</w:t>
            </w:r>
            <w:r w:rsidRPr="00D31485">
              <w:rPr>
                <w:sz w:val="16"/>
                <w:szCs w:val="16"/>
              </w:rPr>
              <w:t>тет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7.1-7.3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08"/>
              <w:jc w:val="center"/>
              <w:rPr>
                <w:sz w:val="16"/>
                <w:szCs w:val="16"/>
              </w:rPr>
            </w:pPr>
          </w:p>
          <w:p w:rsidR="0087293A" w:rsidRPr="00D31485" w:rsidRDefault="0087293A" w:rsidP="0087293A">
            <w:pPr>
              <w:snapToGrid w:val="0"/>
              <w:ind w:left="-110" w:right="-108"/>
              <w:jc w:val="center"/>
              <w:rPr>
                <w:sz w:val="16"/>
                <w:szCs w:val="16"/>
              </w:rPr>
            </w:pPr>
            <w:r w:rsidRPr="00D31485">
              <w:rPr>
                <w:sz w:val="16"/>
                <w:szCs w:val="16"/>
              </w:rPr>
              <w:t>-</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510"/>
              <w:jc w:val="both"/>
              <w:rPr>
                <w:sz w:val="16"/>
                <w:szCs w:val="16"/>
              </w:rPr>
            </w:pPr>
          </w:p>
          <w:p w:rsidR="0087293A" w:rsidRPr="00D31485" w:rsidRDefault="0087293A" w:rsidP="0087293A">
            <w:pPr>
              <w:snapToGrid w:val="0"/>
              <w:ind w:right="-28"/>
              <w:jc w:val="both"/>
              <w:rPr>
                <w:b/>
                <w:sz w:val="16"/>
                <w:szCs w:val="16"/>
              </w:rPr>
            </w:pPr>
            <w:r w:rsidRPr="00D31485">
              <w:rPr>
                <w:b/>
                <w:sz w:val="16"/>
                <w:szCs w:val="16"/>
              </w:rPr>
              <w:t xml:space="preserve">8. Задача: выявление, продвижение и поддержка активности молодежи и ее достижений в различных сферах деятельности, в том числе по </w:t>
            </w:r>
          </w:p>
          <w:p w:rsidR="0087293A" w:rsidRPr="00D31485" w:rsidRDefault="0087293A" w:rsidP="0087293A">
            <w:pPr>
              <w:snapToGrid w:val="0"/>
              <w:ind w:right="-28"/>
              <w:jc w:val="both"/>
              <w:rPr>
                <w:b/>
                <w:sz w:val="16"/>
                <w:szCs w:val="16"/>
              </w:rPr>
            </w:pPr>
            <w:r w:rsidRPr="00D31485">
              <w:rPr>
                <w:b/>
                <w:sz w:val="16"/>
                <w:szCs w:val="16"/>
              </w:rPr>
              <w:t>волонте</w:t>
            </w:r>
            <w:r w:rsidRPr="00D31485">
              <w:rPr>
                <w:b/>
                <w:sz w:val="16"/>
                <w:szCs w:val="16"/>
              </w:rPr>
              <w:t>р</w:t>
            </w:r>
            <w:r w:rsidRPr="00D31485">
              <w:rPr>
                <w:b/>
                <w:sz w:val="16"/>
                <w:szCs w:val="16"/>
              </w:rPr>
              <w:t>скому движению</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p>
          <w:p w:rsidR="0087293A" w:rsidRPr="00D31485" w:rsidRDefault="0087293A" w:rsidP="0087293A">
            <w:pPr>
              <w:snapToGrid w:val="0"/>
              <w:ind w:left="-83" w:right="-208"/>
              <w:jc w:val="center"/>
              <w:rPr>
                <w:sz w:val="16"/>
                <w:szCs w:val="16"/>
              </w:rPr>
            </w:pPr>
            <w:r w:rsidRPr="00D31485">
              <w:rPr>
                <w:sz w:val="16"/>
                <w:szCs w:val="16"/>
              </w:rPr>
              <w:t>8.1.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both"/>
              <w:rPr>
                <w:spacing w:val="-2"/>
                <w:sz w:val="16"/>
                <w:szCs w:val="16"/>
              </w:rPr>
            </w:pPr>
          </w:p>
          <w:p w:rsidR="0087293A" w:rsidRPr="00D31485" w:rsidRDefault="0087293A" w:rsidP="0087293A">
            <w:pPr>
              <w:snapToGrid w:val="0"/>
              <w:ind w:right="-6"/>
              <w:rPr>
                <w:spacing w:val="-2"/>
                <w:sz w:val="16"/>
                <w:szCs w:val="16"/>
              </w:rPr>
            </w:pPr>
            <w:r w:rsidRPr="00D31485">
              <w:rPr>
                <w:spacing w:val="-2"/>
                <w:sz w:val="16"/>
                <w:szCs w:val="16"/>
              </w:rPr>
              <w:t>Организация и проведение районных конкурсов, конф</w:t>
            </w:r>
            <w:r w:rsidRPr="00D31485">
              <w:rPr>
                <w:spacing w:val="-2"/>
                <w:sz w:val="16"/>
                <w:szCs w:val="16"/>
              </w:rPr>
              <w:t>е</w:t>
            </w:r>
            <w:r w:rsidRPr="00D31485">
              <w:rPr>
                <w:spacing w:val="-2"/>
                <w:sz w:val="16"/>
                <w:szCs w:val="16"/>
              </w:rPr>
              <w:t>ре</w:t>
            </w:r>
            <w:r w:rsidRPr="00D31485">
              <w:rPr>
                <w:spacing w:val="-2"/>
                <w:sz w:val="16"/>
                <w:szCs w:val="16"/>
              </w:rPr>
              <w:t>н</w:t>
            </w:r>
            <w:r w:rsidRPr="00D31485">
              <w:rPr>
                <w:spacing w:val="-2"/>
                <w:sz w:val="16"/>
                <w:szCs w:val="16"/>
              </w:rPr>
              <w:t>ций, форумов, фестивалей и прочих мероприятий по направлениям государстве</w:t>
            </w:r>
            <w:r w:rsidRPr="00D31485">
              <w:rPr>
                <w:spacing w:val="-2"/>
                <w:sz w:val="16"/>
                <w:szCs w:val="16"/>
              </w:rPr>
              <w:t>н</w:t>
            </w:r>
            <w:r w:rsidRPr="00D31485">
              <w:rPr>
                <w:spacing w:val="-2"/>
                <w:sz w:val="16"/>
                <w:szCs w:val="16"/>
              </w:rPr>
              <w:t>ной молодежной политики</w:t>
            </w:r>
          </w:p>
          <w:p w:rsidR="0087293A" w:rsidRPr="00D31485" w:rsidRDefault="0087293A" w:rsidP="0087293A">
            <w:pPr>
              <w:ind w:right="-6"/>
              <w:rPr>
                <w:sz w:val="16"/>
                <w:szCs w:val="16"/>
              </w:rPr>
            </w:pPr>
          </w:p>
          <w:p w:rsidR="0087293A" w:rsidRPr="00D31485" w:rsidRDefault="0087293A" w:rsidP="0087293A">
            <w:pPr>
              <w:ind w:right="-6"/>
              <w:rPr>
                <w:sz w:val="16"/>
                <w:szCs w:val="16"/>
              </w:rPr>
            </w:pPr>
            <w:r w:rsidRPr="00D31485">
              <w:rPr>
                <w:sz w:val="16"/>
                <w:szCs w:val="16"/>
              </w:rPr>
              <w:t>Участие в  межрегионал</w:t>
            </w:r>
            <w:r w:rsidRPr="00D31485">
              <w:rPr>
                <w:sz w:val="16"/>
                <w:szCs w:val="16"/>
              </w:rPr>
              <w:t>ь</w:t>
            </w:r>
            <w:r w:rsidRPr="00D31485">
              <w:rPr>
                <w:sz w:val="16"/>
                <w:szCs w:val="16"/>
              </w:rPr>
              <w:t>ных, областных и межрайо</w:t>
            </w:r>
            <w:r w:rsidRPr="00D31485">
              <w:rPr>
                <w:sz w:val="16"/>
                <w:szCs w:val="16"/>
              </w:rPr>
              <w:t>н</w:t>
            </w:r>
            <w:r w:rsidRPr="00D31485">
              <w:rPr>
                <w:sz w:val="16"/>
                <w:szCs w:val="16"/>
              </w:rPr>
              <w:t>ных  творческих молоде</w:t>
            </w:r>
            <w:r w:rsidRPr="00D31485">
              <w:rPr>
                <w:sz w:val="16"/>
                <w:szCs w:val="16"/>
              </w:rPr>
              <w:t>ж</w:t>
            </w:r>
            <w:r w:rsidRPr="00D31485">
              <w:rPr>
                <w:sz w:val="16"/>
                <w:szCs w:val="16"/>
              </w:rPr>
              <w:t>ных пр</w:t>
            </w:r>
            <w:r w:rsidRPr="00D31485">
              <w:rPr>
                <w:sz w:val="16"/>
                <w:szCs w:val="16"/>
              </w:rPr>
              <w:t>о</w:t>
            </w:r>
            <w:r w:rsidRPr="00D31485">
              <w:rPr>
                <w:sz w:val="16"/>
                <w:szCs w:val="16"/>
              </w:rPr>
              <w:t>ектах</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 подв</w:t>
            </w:r>
            <w:r w:rsidRPr="00D31485">
              <w:rPr>
                <w:sz w:val="16"/>
                <w:szCs w:val="16"/>
              </w:rPr>
              <w:t>е</w:t>
            </w:r>
            <w:r w:rsidRPr="00D31485">
              <w:rPr>
                <w:sz w:val="16"/>
                <w:szCs w:val="16"/>
              </w:rPr>
              <w:t>домственные учреждения и организ</w:t>
            </w:r>
            <w:r w:rsidRPr="00D31485">
              <w:rPr>
                <w:sz w:val="16"/>
                <w:szCs w:val="16"/>
              </w:rPr>
              <w:t>а</w:t>
            </w:r>
            <w:r w:rsidRPr="00D31485">
              <w:rPr>
                <w:sz w:val="16"/>
                <w:szCs w:val="16"/>
              </w:rPr>
              <w:t>ции</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 // -</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8.2.-8.3.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областной бюджет</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20,000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right="-510"/>
              <w:jc w:val="both"/>
              <w:rPr>
                <w:sz w:val="16"/>
                <w:szCs w:val="16"/>
              </w:rPr>
            </w:pPr>
          </w:p>
          <w:p w:rsidR="0087293A" w:rsidRPr="00D31485" w:rsidRDefault="0087293A" w:rsidP="0087293A">
            <w:pPr>
              <w:snapToGrid w:val="0"/>
              <w:ind w:right="-510"/>
              <w:jc w:val="both"/>
              <w:rPr>
                <w:sz w:val="16"/>
                <w:szCs w:val="16"/>
              </w:rPr>
            </w:pPr>
            <w:r w:rsidRPr="00D31485">
              <w:rPr>
                <w:sz w:val="16"/>
                <w:szCs w:val="16"/>
              </w:rPr>
              <w:t>9. Патриотическое воспитание молодежи Любытинского муниципального района</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9.1.</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0"/>
              </w:tabs>
              <w:snapToGrid w:val="0"/>
              <w:ind w:right="-106"/>
              <w:rPr>
                <w:sz w:val="16"/>
                <w:szCs w:val="16"/>
              </w:rPr>
            </w:pPr>
          </w:p>
          <w:p w:rsidR="0087293A" w:rsidRPr="00D31485" w:rsidRDefault="0087293A" w:rsidP="0087293A">
            <w:pPr>
              <w:tabs>
                <w:tab w:val="left" w:pos="0"/>
              </w:tabs>
              <w:snapToGrid w:val="0"/>
              <w:ind w:right="-106"/>
              <w:rPr>
                <w:sz w:val="16"/>
                <w:szCs w:val="16"/>
              </w:rPr>
            </w:pPr>
            <w:r w:rsidRPr="00D31485">
              <w:rPr>
                <w:sz w:val="16"/>
                <w:szCs w:val="16"/>
              </w:rPr>
              <w:t>Организация деятельности межведомстве</w:t>
            </w:r>
            <w:r w:rsidRPr="00D31485">
              <w:rPr>
                <w:sz w:val="16"/>
                <w:szCs w:val="16"/>
              </w:rPr>
              <w:t>н</w:t>
            </w:r>
            <w:r w:rsidRPr="00D31485">
              <w:rPr>
                <w:sz w:val="16"/>
                <w:szCs w:val="16"/>
              </w:rPr>
              <w:t>ного совета по патриотическ</w:t>
            </w:r>
            <w:r w:rsidRPr="00D31485">
              <w:rPr>
                <w:sz w:val="16"/>
                <w:szCs w:val="16"/>
              </w:rPr>
              <w:t>о</w:t>
            </w:r>
            <w:r w:rsidRPr="00D31485">
              <w:rPr>
                <w:sz w:val="16"/>
                <w:szCs w:val="16"/>
              </w:rPr>
              <w:t>му воспитанию нас</w:t>
            </w:r>
            <w:r w:rsidRPr="00D31485">
              <w:rPr>
                <w:sz w:val="16"/>
                <w:szCs w:val="16"/>
              </w:rPr>
              <w:t>е</w:t>
            </w:r>
            <w:r w:rsidRPr="00D31485">
              <w:rPr>
                <w:sz w:val="16"/>
                <w:szCs w:val="16"/>
              </w:rPr>
              <w:t>ления</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  подв</w:t>
            </w:r>
            <w:r w:rsidRPr="00D31485">
              <w:rPr>
                <w:sz w:val="16"/>
                <w:szCs w:val="16"/>
              </w:rPr>
              <w:t>е</w:t>
            </w:r>
            <w:r w:rsidRPr="00D31485">
              <w:rPr>
                <w:sz w:val="16"/>
                <w:szCs w:val="16"/>
              </w:rPr>
              <w:t>домстве</w:t>
            </w:r>
            <w:r w:rsidRPr="00D31485">
              <w:rPr>
                <w:sz w:val="16"/>
                <w:szCs w:val="16"/>
              </w:rPr>
              <w:t>н</w:t>
            </w:r>
            <w:r w:rsidRPr="00D31485">
              <w:rPr>
                <w:sz w:val="16"/>
                <w:szCs w:val="16"/>
              </w:rPr>
              <w:t>ные учреждения и орган</w:t>
            </w:r>
            <w:r w:rsidRPr="00D31485">
              <w:rPr>
                <w:sz w:val="16"/>
                <w:szCs w:val="16"/>
              </w:rPr>
              <w:t>и</w:t>
            </w:r>
            <w:r w:rsidRPr="00D31485">
              <w:rPr>
                <w:sz w:val="16"/>
                <w:szCs w:val="16"/>
              </w:rPr>
              <w:t>зации,</w:t>
            </w:r>
          </w:p>
          <w:p w:rsidR="0087293A" w:rsidRPr="00D31485" w:rsidRDefault="0087293A" w:rsidP="0087293A">
            <w:pPr>
              <w:ind w:left="-110" w:right="-71"/>
              <w:jc w:val="center"/>
              <w:rPr>
                <w:sz w:val="16"/>
                <w:szCs w:val="16"/>
              </w:rPr>
            </w:pPr>
            <w:r w:rsidRPr="00D31485">
              <w:rPr>
                <w:sz w:val="16"/>
                <w:szCs w:val="16"/>
              </w:rPr>
              <w:t>ОП по Люб</w:t>
            </w:r>
            <w:r w:rsidRPr="00D31485">
              <w:rPr>
                <w:sz w:val="16"/>
                <w:szCs w:val="16"/>
              </w:rPr>
              <w:t>ы</w:t>
            </w:r>
            <w:r w:rsidRPr="00D31485">
              <w:rPr>
                <w:sz w:val="16"/>
                <w:szCs w:val="16"/>
              </w:rPr>
              <w:t xml:space="preserve">тинскому району </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9.1-9.3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p w:rsidR="0087293A" w:rsidRPr="00D31485" w:rsidRDefault="0087293A" w:rsidP="0087293A">
            <w:pPr>
              <w:snapToGrid w:val="0"/>
              <w:ind w:left="-183" w:right="-105"/>
              <w:jc w:val="center"/>
              <w:rPr>
                <w:sz w:val="16"/>
                <w:szCs w:val="16"/>
              </w:rPr>
            </w:pPr>
            <w:r w:rsidRPr="00D31485">
              <w:rPr>
                <w:sz w:val="16"/>
                <w:szCs w:val="16"/>
              </w:rPr>
              <w:t>9.2.</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0"/>
              </w:tabs>
              <w:snapToGrid w:val="0"/>
              <w:ind w:right="-106"/>
              <w:rPr>
                <w:sz w:val="16"/>
                <w:szCs w:val="16"/>
              </w:rPr>
            </w:pPr>
          </w:p>
          <w:p w:rsidR="0087293A" w:rsidRPr="00D31485" w:rsidRDefault="0087293A" w:rsidP="0087293A">
            <w:pPr>
              <w:tabs>
                <w:tab w:val="left" w:pos="0"/>
              </w:tabs>
              <w:snapToGrid w:val="0"/>
              <w:ind w:right="-106"/>
              <w:rPr>
                <w:sz w:val="16"/>
                <w:szCs w:val="16"/>
              </w:rPr>
            </w:pPr>
            <w:r w:rsidRPr="00D31485">
              <w:rPr>
                <w:sz w:val="16"/>
                <w:szCs w:val="16"/>
              </w:rPr>
              <w:t>Организация на территории района мероприятий патри</w:t>
            </w:r>
            <w:r w:rsidRPr="00D31485">
              <w:rPr>
                <w:sz w:val="16"/>
                <w:szCs w:val="16"/>
              </w:rPr>
              <w:t>о</w:t>
            </w:r>
            <w:r w:rsidRPr="00D31485">
              <w:rPr>
                <w:sz w:val="16"/>
                <w:szCs w:val="16"/>
              </w:rPr>
              <w:t>тической направленности (с</w:t>
            </w:r>
            <w:r w:rsidRPr="00D31485">
              <w:rPr>
                <w:sz w:val="16"/>
                <w:szCs w:val="16"/>
              </w:rPr>
              <w:t>е</w:t>
            </w:r>
            <w:r w:rsidRPr="00D31485">
              <w:rPr>
                <w:sz w:val="16"/>
                <w:szCs w:val="16"/>
              </w:rPr>
              <w:t>минары, совещания, конф</w:t>
            </w:r>
            <w:r w:rsidRPr="00D31485">
              <w:rPr>
                <w:sz w:val="16"/>
                <w:szCs w:val="16"/>
              </w:rPr>
              <w:t>е</w:t>
            </w:r>
            <w:r w:rsidRPr="00D31485">
              <w:rPr>
                <w:sz w:val="16"/>
                <w:szCs w:val="16"/>
              </w:rPr>
              <w:t>ренции, акции, концерты,</w:t>
            </w:r>
            <w:r w:rsidRPr="00D31485">
              <w:rPr>
                <w:spacing w:val="-1"/>
                <w:sz w:val="16"/>
                <w:szCs w:val="16"/>
              </w:rPr>
              <w:t xml:space="preserve"> в</w:t>
            </w:r>
            <w:r w:rsidRPr="00D31485">
              <w:rPr>
                <w:spacing w:val="-1"/>
                <w:sz w:val="16"/>
                <w:szCs w:val="16"/>
              </w:rPr>
              <w:t>ы</w:t>
            </w:r>
            <w:r w:rsidRPr="00D31485">
              <w:rPr>
                <w:spacing w:val="-1"/>
                <w:sz w:val="16"/>
                <w:szCs w:val="16"/>
              </w:rPr>
              <w:t>ставки, уход за воинскими з</w:t>
            </w:r>
            <w:r w:rsidRPr="00D31485">
              <w:rPr>
                <w:spacing w:val="-1"/>
                <w:sz w:val="16"/>
                <w:szCs w:val="16"/>
              </w:rPr>
              <w:t>а</w:t>
            </w:r>
            <w:r w:rsidRPr="00D31485">
              <w:rPr>
                <w:spacing w:val="-1"/>
                <w:sz w:val="16"/>
                <w:szCs w:val="16"/>
              </w:rPr>
              <w:t>хоронен</w:t>
            </w:r>
            <w:r w:rsidRPr="00D31485">
              <w:rPr>
                <w:spacing w:val="-1"/>
                <w:sz w:val="16"/>
                <w:szCs w:val="16"/>
              </w:rPr>
              <w:t>и</w:t>
            </w:r>
            <w:r w:rsidRPr="00D31485">
              <w:rPr>
                <w:spacing w:val="-1"/>
                <w:sz w:val="16"/>
                <w:szCs w:val="16"/>
              </w:rPr>
              <w:t>ями</w:t>
            </w:r>
            <w:r w:rsidRPr="00D31485">
              <w:rPr>
                <w:sz w:val="16"/>
                <w:szCs w:val="16"/>
              </w:rPr>
              <w:t xml:space="preserve"> и др.)</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71"/>
              <w:jc w:val="center"/>
              <w:rPr>
                <w:rFonts w:ascii="Times New Roman" w:hAnsi="Times New Roman" w:cs="Times New Roman"/>
                <w:sz w:val="16"/>
                <w:szCs w:val="16"/>
              </w:rPr>
            </w:pPr>
          </w:p>
          <w:p w:rsidR="0087293A" w:rsidRPr="00D31485" w:rsidRDefault="0087293A" w:rsidP="0087293A">
            <w:pPr>
              <w:ind w:left="-110" w:right="-71"/>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 подв</w:t>
            </w:r>
            <w:r w:rsidRPr="00D31485">
              <w:rPr>
                <w:sz w:val="16"/>
                <w:szCs w:val="16"/>
              </w:rPr>
              <w:t>е</w:t>
            </w:r>
            <w:r w:rsidRPr="00D31485">
              <w:rPr>
                <w:sz w:val="16"/>
                <w:szCs w:val="16"/>
              </w:rPr>
              <w:t>домственные учреждения и организ</w:t>
            </w:r>
            <w:r w:rsidRPr="00D31485">
              <w:rPr>
                <w:sz w:val="16"/>
                <w:szCs w:val="16"/>
              </w:rPr>
              <w:t>а</w:t>
            </w:r>
            <w:r w:rsidRPr="00D31485">
              <w:rPr>
                <w:sz w:val="16"/>
                <w:szCs w:val="16"/>
              </w:rPr>
              <w:t>ции, ОП</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9.1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r>
      <w:tr w:rsidR="0087293A" w:rsidRPr="00D31485" w:rsidTr="0087293A">
        <w:tc>
          <w:tcPr>
            <w:tcW w:w="15843" w:type="dxa"/>
            <w:gridSpan w:val="13"/>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r w:rsidRPr="00D31485">
              <w:rPr>
                <w:sz w:val="16"/>
                <w:szCs w:val="16"/>
              </w:rPr>
              <w:t>12</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r w:rsidRPr="00D31485">
              <w:rPr>
                <w:sz w:val="16"/>
                <w:szCs w:val="16"/>
              </w:rPr>
              <w:t>1</w:t>
            </w:r>
          </w:p>
        </w:tc>
        <w:tc>
          <w:tcPr>
            <w:tcW w:w="3261" w:type="dxa"/>
            <w:tcBorders>
              <w:top w:val="single" w:sz="4" w:space="0" w:color="000000"/>
              <w:left w:val="single" w:sz="4" w:space="0" w:color="000000"/>
              <w:bottom w:val="single" w:sz="4" w:space="0" w:color="000000"/>
            </w:tcBorders>
            <w:shd w:val="clear" w:color="auto" w:fill="auto"/>
            <w:vAlign w:val="bottom"/>
          </w:tcPr>
          <w:p w:rsidR="0087293A" w:rsidRPr="00D31485" w:rsidRDefault="0087293A" w:rsidP="0087293A">
            <w:pPr>
              <w:ind w:right="-106"/>
              <w:jc w:val="center"/>
              <w:rPr>
                <w:sz w:val="16"/>
                <w:szCs w:val="16"/>
              </w:rPr>
            </w:pPr>
            <w:r w:rsidRPr="00D31485">
              <w:rPr>
                <w:sz w:val="16"/>
                <w:szCs w:val="16"/>
              </w:rPr>
              <w:t>2</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3</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4</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5</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6</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7</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8</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9</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10</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11</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108"/>
              <w:jc w:val="center"/>
              <w:rPr>
                <w:sz w:val="16"/>
                <w:szCs w:val="16"/>
              </w:rPr>
            </w:pPr>
            <w:r w:rsidRPr="00D31485">
              <w:rPr>
                <w:sz w:val="16"/>
                <w:szCs w:val="16"/>
              </w:rPr>
              <w:t>13</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83" w:right="-105"/>
              <w:jc w:val="center"/>
              <w:rPr>
                <w:sz w:val="16"/>
                <w:szCs w:val="16"/>
              </w:rPr>
            </w:pP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tabs>
                <w:tab w:val="left" w:pos="0"/>
              </w:tabs>
              <w:snapToGrid w:val="0"/>
              <w:ind w:right="-106"/>
              <w:rPr>
                <w:sz w:val="16"/>
                <w:szCs w:val="16"/>
              </w:rPr>
            </w:pPr>
          </w:p>
          <w:p w:rsidR="0087293A" w:rsidRPr="00D31485" w:rsidRDefault="0087293A" w:rsidP="0087293A">
            <w:pPr>
              <w:tabs>
                <w:tab w:val="left" w:pos="0"/>
              </w:tabs>
              <w:snapToGrid w:val="0"/>
              <w:ind w:right="-106"/>
              <w:rPr>
                <w:sz w:val="16"/>
                <w:szCs w:val="16"/>
              </w:rPr>
            </w:pPr>
            <w:r w:rsidRPr="00D31485">
              <w:rPr>
                <w:sz w:val="16"/>
                <w:szCs w:val="16"/>
              </w:rPr>
              <w:t>Организация участия молод</w:t>
            </w:r>
            <w:r w:rsidRPr="00D31485">
              <w:rPr>
                <w:sz w:val="16"/>
                <w:szCs w:val="16"/>
              </w:rPr>
              <w:t>е</w:t>
            </w:r>
            <w:r w:rsidRPr="00D31485">
              <w:rPr>
                <w:sz w:val="16"/>
                <w:szCs w:val="16"/>
              </w:rPr>
              <w:t>жи района в областных мер</w:t>
            </w:r>
            <w:r w:rsidRPr="00D31485">
              <w:rPr>
                <w:sz w:val="16"/>
                <w:szCs w:val="16"/>
              </w:rPr>
              <w:t>о</w:t>
            </w:r>
            <w:r w:rsidRPr="00D31485">
              <w:rPr>
                <w:sz w:val="16"/>
                <w:szCs w:val="16"/>
              </w:rPr>
              <w:t>приятиях патриотической направленн</w:t>
            </w:r>
            <w:r w:rsidRPr="00D31485">
              <w:rPr>
                <w:sz w:val="16"/>
                <w:szCs w:val="16"/>
              </w:rPr>
              <w:t>о</w:t>
            </w:r>
            <w:r w:rsidRPr="00D31485">
              <w:rPr>
                <w:sz w:val="16"/>
                <w:szCs w:val="16"/>
              </w:rPr>
              <w:t>сти</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ind w:left="-110" w:right="-106"/>
              <w:jc w:val="center"/>
              <w:rPr>
                <w:sz w:val="16"/>
                <w:szCs w:val="16"/>
              </w:rPr>
            </w:pPr>
          </w:p>
          <w:p w:rsidR="0087293A" w:rsidRPr="00D31485" w:rsidRDefault="0087293A" w:rsidP="0087293A">
            <w:pPr>
              <w:ind w:left="-110" w:right="-106"/>
              <w:jc w:val="center"/>
              <w:rPr>
                <w:sz w:val="16"/>
                <w:szCs w:val="16"/>
              </w:rPr>
            </w:pPr>
            <w:r w:rsidRPr="00D31485">
              <w:rPr>
                <w:sz w:val="16"/>
                <w:szCs w:val="16"/>
              </w:rPr>
              <w:t>по Любытинск</w:t>
            </w:r>
            <w:r w:rsidRPr="00D31485">
              <w:rPr>
                <w:sz w:val="16"/>
                <w:szCs w:val="16"/>
              </w:rPr>
              <w:t>о</w:t>
            </w:r>
            <w:r w:rsidRPr="00D31485">
              <w:rPr>
                <w:sz w:val="16"/>
                <w:szCs w:val="16"/>
              </w:rPr>
              <w:t>му району,</w:t>
            </w:r>
          </w:p>
          <w:p w:rsidR="0087293A" w:rsidRPr="00D31485" w:rsidRDefault="0087293A" w:rsidP="0087293A">
            <w:pPr>
              <w:pStyle w:val="ConsPlusCell"/>
              <w:snapToGrid w:val="0"/>
              <w:ind w:left="-110" w:right="-106"/>
              <w:jc w:val="center"/>
              <w:rPr>
                <w:rFonts w:ascii="Times New Roman" w:hAnsi="Times New Roman" w:cs="Times New Roman"/>
                <w:sz w:val="16"/>
                <w:szCs w:val="16"/>
              </w:rPr>
            </w:pPr>
            <w:r w:rsidRPr="00D31485">
              <w:rPr>
                <w:rFonts w:ascii="Times New Roman" w:hAnsi="Times New Roman" w:cs="Times New Roman"/>
                <w:sz w:val="16"/>
                <w:szCs w:val="16"/>
              </w:rPr>
              <w:t>администр</w:t>
            </w:r>
            <w:r w:rsidRPr="00D31485">
              <w:rPr>
                <w:rFonts w:ascii="Times New Roman" w:hAnsi="Times New Roman" w:cs="Times New Roman"/>
                <w:sz w:val="16"/>
                <w:szCs w:val="16"/>
              </w:rPr>
              <w:t>а</w:t>
            </w:r>
            <w:r w:rsidRPr="00D31485">
              <w:rPr>
                <w:rFonts w:ascii="Times New Roman" w:hAnsi="Times New Roman" w:cs="Times New Roman"/>
                <w:sz w:val="16"/>
                <w:szCs w:val="16"/>
              </w:rPr>
              <w:t>ции сельских посел</w:t>
            </w:r>
            <w:r w:rsidRPr="00D31485">
              <w:rPr>
                <w:rFonts w:ascii="Times New Roman" w:hAnsi="Times New Roman" w:cs="Times New Roman"/>
                <w:sz w:val="16"/>
                <w:szCs w:val="16"/>
              </w:rPr>
              <w:t>е</w:t>
            </w:r>
            <w:r w:rsidRPr="00D31485">
              <w:rPr>
                <w:rFonts w:ascii="Times New Roman" w:hAnsi="Times New Roman" w:cs="Times New Roman"/>
                <w:sz w:val="16"/>
                <w:szCs w:val="16"/>
              </w:rPr>
              <w:t>ний</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9.3.</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6"/>
              <w:rPr>
                <w:spacing w:val="-1"/>
                <w:sz w:val="16"/>
                <w:szCs w:val="16"/>
              </w:rPr>
            </w:pPr>
          </w:p>
          <w:p w:rsidR="0087293A" w:rsidRPr="00D31485" w:rsidRDefault="0087293A" w:rsidP="0087293A">
            <w:pPr>
              <w:snapToGrid w:val="0"/>
              <w:ind w:right="-106"/>
              <w:rPr>
                <w:spacing w:val="-1"/>
                <w:sz w:val="16"/>
                <w:szCs w:val="16"/>
              </w:rPr>
            </w:pPr>
            <w:r w:rsidRPr="00D31485">
              <w:rPr>
                <w:spacing w:val="-1"/>
                <w:sz w:val="16"/>
                <w:szCs w:val="16"/>
              </w:rPr>
              <w:t>Организация и проведение различных форм провед</w:t>
            </w:r>
            <w:r w:rsidRPr="00D31485">
              <w:rPr>
                <w:spacing w:val="-1"/>
                <w:sz w:val="16"/>
                <w:szCs w:val="16"/>
              </w:rPr>
              <w:t>е</w:t>
            </w:r>
            <w:r w:rsidRPr="00D31485">
              <w:rPr>
                <w:spacing w:val="-1"/>
                <w:sz w:val="16"/>
                <w:szCs w:val="16"/>
              </w:rPr>
              <w:t>ния дней воинской славы, гос</w:t>
            </w:r>
            <w:r w:rsidRPr="00D31485">
              <w:rPr>
                <w:spacing w:val="-1"/>
                <w:sz w:val="16"/>
                <w:szCs w:val="16"/>
              </w:rPr>
              <w:t>у</w:t>
            </w:r>
            <w:r w:rsidRPr="00D31485">
              <w:rPr>
                <w:spacing w:val="-1"/>
                <w:sz w:val="16"/>
                <w:szCs w:val="16"/>
              </w:rPr>
              <w:t>дарственных праздников и памя</w:t>
            </w:r>
            <w:r w:rsidRPr="00D31485">
              <w:rPr>
                <w:spacing w:val="-1"/>
                <w:sz w:val="16"/>
                <w:szCs w:val="16"/>
              </w:rPr>
              <w:t>т</w:t>
            </w:r>
            <w:r w:rsidRPr="00D31485">
              <w:rPr>
                <w:spacing w:val="-1"/>
                <w:sz w:val="16"/>
                <w:szCs w:val="16"/>
              </w:rPr>
              <w:t>ных дат истории России, Новгородской земли и Люб</w:t>
            </w:r>
            <w:r w:rsidRPr="00D31485">
              <w:rPr>
                <w:spacing w:val="-1"/>
                <w:sz w:val="16"/>
                <w:szCs w:val="16"/>
              </w:rPr>
              <w:t>ы</w:t>
            </w:r>
            <w:r w:rsidRPr="00D31485">
              <w:rPr>
                <w:spacing w:val="-1"/>
                <w:sz w:val="16"/>
                <w:szCs w:val="16"/>
              </w:rPr>
              <w:t>ти</w:t>
            </w:r>
            <w:r w:rsidRPr="00D31485">
              <w:rPr>
                <w:spacing w:val="-1"/>
                <w:sz w:val="16"/>
                <w:szCs w:val="16"/>
              </w:rPr>
              <w:t>н</w:t>
            </w:r>
            <w:r w:rsidRPr="00D31485">
              <w:rPr>
                <w:spacing w:val="-1"/>
                <w:sz w:val="16"/>
                <w:szCs w:val="16"/>
              </w:rPr>
              <w:t>ского края</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6"/>
              <w:jc w:val="center"/>
              <w:rPr>
                <w:sz w:val="16"/>
                <w:szCs w:val="16"/>
              </w:rPr>
            </w:pPr>
          </w:p>
          <w:p w:rsidR="0087293A" w:rsidRPr="00D31485" w:rsidRDefault="0087293A" w:rsidP="0087293A">
            <w:pPr>
              <w:snapToGrid w:val="0"/>
              <w:ind w:left="-110" w:right="-106"/>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 подведо</w:t>
            </w:r>
            <w:r w:rsidRPr="00D31485">
              <w:rPr>
                <w:sz w:val="16"/>
                <w:szCs w:val="16"/>
              </w:rPr>
              <w:t>м</w:t>
            </w:r>
            <w:r w:rsidRPr="00D31485">
              <w:rPr>
                <w:sz w:val="16"/>
                <w:szCs w:val="16"/>
              </w:rPr>
              <w:t>ственные учр</w:t>
            </w:r>
            <w:r w:rsidRPr="00D31485">
              <w:rPr>
                <w:sz w:val="16"/>
                <w:szCs w:val="16"/>
              </w:rPr>
              <w:t>е</w:t>
            </w:r>
            <w:r w:rsidRPr="00D31485">
              <w:rPr>
                <w:sz w:val="16"/>
                <w:szCs w:val="16"/>
              </w:rPr>
              <w:t>ждения и орган</w:t>
            </w:r>
            <w:r w:rsidRPr="00D31485">
              <w:rPr>
                <w:sz w:val="16"/>
                <w:szCs w:val="16"/>
              </w:rPr>
              <w:t>и</w:t>
            </w:r>
            <w:r w:rsidRPr="00D31485">
              <w:rPr>
                <w:sz w:val="16"/>
                <w:szCs w:val="16"/>
              </w:rPr>
              <w:t>зации, админ</w:t>
            </w:r>
            <w:r w:rsidRPr="00D31485">
              <w:rPr>
                <w:sz w:val="16"/>
                <w:szCs w:val="16"/>
              </w:rPr>
              <w:t>и</w:t>
            </w:r>
            <w:r w:rsidRPr="00D31485">
              <w:rPr>
                <w:sz w:val="16"/>
                <w:szCs w:val="16"/>
              </w:rPr>
              <w:t>страции сельских посел</w:t>
            </w:r>
            <w:r w:rsidRPr="00D31485">
              <w:rPr>
                <w:sz w:val="16"/>
                <w:szCs w:val="16"/>
              </w:rPr>
              <w:t>е</w:t>
            </w:r>
            <w:r w:rsidRPr="00D31485">
              <w:rPr>
                <w:sz w:val="16"/>
                <w:szCs w:val="16"/>
              </w:rPr>
              <w:t>ний</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9.1</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9.4.</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6"/>
              <w:rPr>
                <w:sz w:val="16"/>
                <w:szCs w:val="16"/>
              </w:rPr>
            </w:pPr>
          </w:p>
          <w:p w:rsidR="0087293A" w:rsidRPr="00D31485" w:rsidRDefault="0087293A" w:rsidP="0087293A">
            <w:pPr>
              <w:snapToGrid w:val="0"/>
              <w:ind w:right="-106"/>
              <w:rPr>
                <w:sz w:val="16"/>
                <w:szCs w:val="16"/>
              </w:rPr>
            </w:pPr>
            <w:r w:rsidRPr="00D31485">
              <w:rPr>
                <w:sz w:val="16"/>
                <w:szCs w:val="16"/>
              </w:rPr>
              <w:t>Обеспечение деятельности центра гражда</w:t>
            </w:r>
            <w:r w:rsidRPr="00D31485">
              <w:rPr>
                <w:sz w:val="16"/>
                <w:szCs w:val="16"/>
              </w:rPr>
              <w:t>н</w:t>
            </w:r>
            <w:r w:rsidRPr="00D31485">
              <w:rPr>
                <w:sz w:val="16"/>
                <w:szCs w:val="16"/>
              </w:rPr>
              <w:t>ско-патриоти-ческого воспитания и допр</w:t>
            </w:r>
            <w:r w:rsidRPr="00D31485">
              <w:rPr>
                <w:sz w:val="16"/>
                <w:szCs w:val="16"/>
              </w:rPr>
              <w:t>и</w:t>
            </w:r>
            <w:r w:rsidRPr="00D31485">
              <w:rPr>
                <w:sz w:val="16"/>
                <w:szCs w:val="16"/>
              </w:rPr>
              <w:t>зывной подготовки молодежи Любытинского района к в</w:t>
            </w:r>
            <w:r w:rsidRPr="00D31485">
              <w:rPr>
                <w:sz w:val="16"/>
                <w:szCs w:val="16"/>
              </w:rPr>
              <w:t>о</w:t>
            </w:r>
            <w:r w:rsidRPr="00D31485">
              <w:rPr>
                <w:sz w:val="16"/>
                <w:szCs w:val="16"/>
              </w:rPr>
              <w:t>енной службе</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6"/>
              <w:jc w:val="center"/>
              <w:rPr>
                <w:sz w:val="16"/>
                <w:szCs w:val="16"/>
              </w:rPr>
            </w:pPr>
          </w:p>
          <w:p w:rsidR="0087293A" w:rsidRPr="00D31485" w:rsidRDefault="0087293A" w:rsidP="0087293A">
            <w:pPr>
              <w:snapToGrid w:val="0"/>
              <w:ind w:left="-110" w:right="-106"/>
              <w:jc w:val="center"/>
              <w:rPr>
                <w:sz w:val="16"/>
                <w:szCs w:val="16"/>
              </w:rPr>
            </w:pPr>
            <w:r w:rsidRPr="00D31485">
              <w:rPr>
                <w:sz w:val="16"/>
                <w:szCs w:val="16"/>
              </w:rPr>
              <w:t>комитеты: обр</w:t>
            </w:r>
            <w:r w:rsidRPr="00D31485">
              <w:rPr>
                <w:sz w:val="16"/>
                <w:szCs w:val="16"/>
              </w:rPr>
              <w:t>а</w:t>
            </w:r>
            <w:r w:rsidRPr="00D31485">
              <w:rPr>
                <w:sz w:val="16"/>
                <w:szCs w:val="16"/>
              </w:rPr>
              <w:t>зования, культ</w:t>
            </w:r>
            <w:r w:rsidRPr="00D31485">
              <w:rPr>
                <w:sz w:val="16"/>
                <w:szCs w:val="16"/>
              </w:rPr>
              <w:t>у</w:t>
            </w:r>
            <w:r w:rsidRPr="00D31485">
              <w:rPr>
                <w:sz w:val="16"/>
                <w:szCs w:val="16"/>
              </w:rPr>
              <w:t>ры, спорта и т</w:t>
            </w:r>
            <w:r w:rsidRPr="00D31485">
              <w:rPr>
                <w:sz w:val="16"/>
                <w:szCs w:val="16"/>
              </w:rPr>
              <w:t>у</w:t>
            </w:r>
            <w:r w:rsidRPr="00D31485">
              <w:rPr>
                <w:sz w:val="16"/>
                <w:szCs w:val="16"/>
              </w:rPr>
              <w:t>ризма, подведо</w:t>
            </w:r>
            <w:r w:rsidRPr="00D31485">
              <w:rPr>
                <w:sz w:val="16"/>
                <w:szCs w:val="16"/>
              </w:rPr>
              <w:t>м</w:t>
            </w:r>
            <w:r w:rsidRPr="00D31485">
              <w:rPr>
                <w:sz w:val="16"/>
                <w:szCs w:val="16"/>
              </w:rPr>
              <w:t>ственные учр</w:t>
            </w:r>
            <w:r w:rsidRPr="00D31485">
              <w:rPr>
                <w:sz w:val="16"/>
                <w:szCs w:val="16"/>
              </w:rPr>
              <w:t>е</w:t>
            </w:r>
            <w:r w:rsidRPr="00D31485">
              <w:rPr>
                <w:sz w:val="16"/>
                <w:szCs w:val="16"/>
              </w:rPr>
              <w:t>ждения и орган</w:t>
            </w:r>
            <w:r w:rsidRPr="00D31485">
              <w:rPr>
                <w:sz w:val="16"/>
                <w:szCs w:val="16"/>
              </w:rPr>
              <w:t>и</w:t>
            </w:r>
            <w:r w:rsidRPr="00D31485">
              <w:rPr>
                <w:sz w:val="16"/>
                <w:szCs w:val="16"/>
              </w:rPr>
              <w:t>зации, админ</w:t>
            </w:r>
            <w:r w:rsidRPr="00D31485">
              <w:rPr>
                <w:sz w:val="16"/>
                <w:szCs w:val="16"/>
              </w:rPr>
              <w:t>и</w:t>
            </w:r>
            <w:r w:rsidRPr="00D31485">
              <w:rPr>
                <w:sz w:val="16"/>
                <w:szCs w:val="16"/>
              </w:rPr>
              <w:t>страции сельских посел</w:t>
            </w:r>
            <w:r w:rsidRPr="00D31485">
              <w:rPr>
                <w:sz w:val="16"/>
                <w:szCs w:val="16"/>
              </w:rPr>
              <w:t>е</w:t>
            </w:r>
            <w:r w:rsidRPr="00D31485">
              <w:rPr>
                <w:sz w:val="16"/>
                <w:szCs w:val="16"/>
              </w:rPr>
              <w:t>ний</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2014 год</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9.2 - 9.3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9.5.</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6"/>
              <w:rPr>
                <w:sz w:val="16"/>
                <w:szCs w:val="16"/>
              </w:rPr>
            </w:pPr>
          </w:p>
          <w:p w:rsidR="0087293A" w:rsidRPr="00D31485" w:rsidRDefault="0087293A" w:rsidP="0087293A">
            <w:pPr>
              <w:snapToGrid w:val="0"/>
              <w:ind w:right="-106"/>
              <w:rPr>
                <w:sz w:val="16"/>
                <w:szCs w:val="16"/>
              </w:rPr>
            </w:pPr>
            <w:r w:rsidRPr="00D31485">
              <w:rPr>
                <w:sz w:val="16"/>
                <w:szCs w:val="16"/>
              </w:rPr>
              <w:t>Обеспечение деятельности  районного патриотического клуба «И</w:t>
            </w:r>
            <w:r w:rsidRPr="00D31485">
              <w:rPr>
                <w:sz w:val="16"/>
                <w:szCs w:val="16"/>
              </w:rPr>
              <w:t>с</w:t>
            </w:r>
            <w:r w:rsidRPr="00D31485">
              <w:rPr>
                <w:sz w:val="16"/>
                <w:szCs w:val="16"/>
              </w:rPr>
              <w:t>ток»</w:t>
            </w:r>
          </w:p>
          <w:p w:rsidR="0087293A" w:rsidRPr="00D31485" w:rsidRDefault="0087293A" w:rsidP="0087293A">
            <w:pPr>
              <w:ind w:right="-106"/>
              <w:jc w:val="both"/>
              <w:rPr>
                <w:sz w:val="16"/>
                <w:szCs w:val="16"/>
              </w:rPr>
            </w:pP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106"/>
              <w:jc w:val="center"/>
              <w:rPr>
                <w:sz w:val="16"/>
                <w:szCs w:val="16"/>
              </w:rPr>
            </w:pPr>
          </w:p>
          <w:p w:rsidR="0087293A" w:rsidRPr="00D31485" w:rsidRDefault="0087293A" w:rsidP="0087293A">
            <w:pPr>
              <w:snapToGrid w:val="0"/>
              <w:ind w:left="-110" w:right="-106"/>
              <w:jc w:val="center"/>
              <w:rPr>
                <w:sz w:val="16"/>
                <w:szCs w:val="16"/>
              </w:rPr>
            </w:pPr>
            <w:r w:rsidRPr="00D31485">
              <w:rPr>
                <w:sz w:val="16"/>
                <w:szCs w:val="16"/>
              </w:rPr>
              <w:t>комитет, ком</w:t>
            </w:r>
            <w:r w:rsidRPr="00D31485">
              <w:rPr>
                <w:sz w:val="16"/>
                <w:szCs w:val="16"/>
              </w:rPr>
              <w:t>и</w:t>
            </w:r>
            <w:r w:rsidRPr="00D31485">
              <w:rPr>
                <w:sz w:val="16"/>
                <w:szCs w:val="16"/>
              </w:rPr>
              <w:t>тет культ</w:t>
            </w:r>
            <w:r w:rsidRPr="00D31485">
              <w:rPr>
                <w:sz w:val="16"/>
                <w:szCs w:val="16"/>
              </w:rPr>
              <w:t>у</w:t>
            </w:r>
            <w:r w:rsidRPr="00D31485">
              <w:rPr>
                <w:sz w:val="16"/>
                <w:szCs w:val="16"/>
              </w:rPr>
              <w:t>ры, спорта и туризма</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9.2 - 9.3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83" w:right="-125"/>
              <w:jc w:val="center"/>
              <w:rPr>
                <w:sz w:val="16"/>
                <w:szCs w:val="16"/>
              </w:rPr>
            </w:pPr>
          </w:p>
          <w:p w:rsidR="0087293A" w:rsidRPr="00D31485" w:rsidRDefault="0087293A" w:rsidP="0087293A">
            <w:pPr>
              <w:snapToGrid w:val="0"/>
              <w:ind w:left="-83" w:right="-125"/>
              <w:jc w:val="center"/>
              <w:rPr>
                <w:sz w:val="16"/>
                <w:szCs w:val="16"/>
              </w:rPr>
            </w:pPr>
            <w:r w:rsidRPr="00D31485">
              <w:rPr>
                <w:sz w:val="16"/>
                <w:szCs w:val="16"/>
              </w:rPr>
              <w:t>9.6.</w:t>
            </w: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106"/>
              <w:rPr>
                <w:sz w:val="16"/>
                <w:szCs w:val="16"/>
              </w:rPr>
            </w:pPr>
          </w:p>
          <w:p w:rsidR="0087293A" w:rsidRPr="00D31485" w:rsidRDefault="0087293A" w:rsidP="0087293A">
            <w:pPr>
              <w:snapToGrid w:val="0"/>
              <w:ind w:right="-106"/>
              <w:rPr>
                <w:sz w:val="16"/>
                <w:szCs w:val="16"/>
              </w:rPr>
            </w:pPr>
            <w:r w:rsidRPr="00D31485">
              <w:rPr>
                <w:sz w:val="16"/>
                <w:szCs w:val="16"/>
              </w:rPr>
              <w:t>Организация и проведение акций, направленных на фо</w:t>
            </w:r>
            <w:r w:rsidRPr="00D31485">
              <w:rPr>
                <w:sz w:val="16"/>
                <w:szCs w:val="16"/>
              </w:rPr>
              <w:t>р</w:t>
            </w:r>
            <w:r w:rsidRPr="00D31485">
              <w:rPr>
                <w:sz w:val="16"/>
                <w:szCs w:val="16"/>
              </w:rPr>
              <w:t>мирование культуры межэ</w:t>
            </w:r>
            <w:r w:rsidRPr="00D31485">
              <w:rPr>
                <w:sz w:val="16"/>
                <w:szCs w:val="16"/>
              </w:rPr>
              <w:t>т</w:t>
            </w:r>
            <w:r w:rsidRPr="00D31485">
              <w:rPr>
                <w:sz w:val="16"/>
                <w:szCs w:val="16"/>
              </w:rPr>
              <w:t>нических и межконфесси</w:t>
            </w:r>
            <w:r w:rsidRPr="00D31485">
              <w:rPr>
                <w:sz w:val="16"/>
                <w:szCs w:val="16"/>
              </w:rPr>
              <w:t>о</w:t>
            </w:r>
            <w:r w:rsidRPr="00D31485">
              <w:rPr>
                <w:sz w:val="16"/>
                <w:szCs w:val="16"/>
              </w:rPr>
              <w:t>нальных отношений в мол</w:t>
            </w:r>
            <w:r w:rsidRPr="00D31485">
              <w:rPr>
                <w:sz w:val="16"/>
                <w:szCs w:val="16"/>
              </w:rPr>
              <w:t>о</w:t>
            </w:r>
            <w:r w:rsidRPr="00D31485">
              <w:rPr>
                <w:sz w:val="16"/>
                <w:szCs w:val="16"/>
              </w:rPr>
              <w:t>дежной ср</w:t>
            </w:r>
            <w:r w:rsidRPr="00D31485">
              <w:rPr>
                <w:sz w:val="16"/>
                <w:szCs w:val="16"/>
              </w:rPr>
              <w:t>е</w:t>
            </w:r>
            <w:r w:rsidRPr="00D31485">
              <w:rPr>
                <w:sz w:val="16"/>
                <w:szCs w:val="16"/>
              </w:rPr>
              <w:t>де</w:t>
            </w:r>
          </w:p>
          <w:p w:rsidR="0087293A" w:rsidRPr="00D31485" w:rsidRDefault="0087293A" w:rsidP="0087293A">
            <w:pPr>
              <w:snapToGrid w:val="0"/>
              <w:ind w:right="-106"/>
              <w:rPr>
                <w:sz w:val="16"/>
                <w:szCs w:val="16"/>
              </w:rPr>
            </w:pP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pStyle w:val="ConsPlusCell"/>
              <w:snapToGrid w:val="0"/>
              <w:ind w:left="-110" w:right="-106"/>
              <w:jc w:val="center"/>
              <w:rPr>
                <w:rFonts w:ascii="Times New Roman" w:hAnsi="Times New Roman" w:cs="Times New Roman"/>
                <w:sz w:val="16"/>
                <w:szCs w:val="16"/>
              </w:rPr>
            </w:pPr>
          </w:p>
          <w:p w:rsidR="0087293A" w:rsidRPr="00D31485" w:rsidRDefault="0087293A" w:rsidP="0087293A">
            <w:pPr>
              <w:ind w:left="-110" w:right="-106"/>
              <w:jc w:val="center"/>
              <w:rPr>
                <w:sz w:val="16"/>
                <w:szCs w:val="16"/>
              </w:rPr>
            </w:pPr>
            <w:r w:rsidRPr="00D31485">
              <w:rPr>
                <w:sz w:val="16"/>
                <w:szCs w:val="16"/>
              </w:rPr>
              <w:t>комитет, ком</w:t>
            </w:r>
            <w:r w:rsidRPr="00D31485">
              <w:rPr>
                <w:sz w:val="16"/>
                <w:szCs w:val="16"/>
              </w:rPr>
              <w:t>и</w:t>
            </w:r>
            <w:r w:rsidRPr="00D31485">
              <w:rPr>
                <w:sz w:val="16"/>
                <w:szCs w:val="16"/>
              </w:rPr>
              <w:t>тет культ</w:t>
            </w:r>
            <w:r w:rsidRPr="00D31485">
              <w:rPr>
                <w:sz w:val="16"/>
                <w:szCs w:val="16"/>
              </w:rPr>
              <w:t>у</w:t>
            </w:r>
            <w:r w:rsidRPr="00D31485">
              <w:rPr>
                <w:sz w:val="16"/>
                <w:szCs w:val="16"/>
              </w:rPr>
              <w:t>ры, спорта и тури</w:t>
            </w:r>
            <w:r w:rsidRPr="00D31485">
              <w:rPr>
                <w:sz w:val="16"/>
                <w:szCs w:val="16"/>
              </w:rPr>
              <w:t>з</w:t>
            </w:r>
            <w:r w:rsidRPr="00D31485">
              <w:rPr>
                <w:sz w:val="16"/>
                <w:szCs w:val="16"/>
              </w:rPr>
              <w:t>ма, ОП по Любытинскому ра</w:t>
            </w:r>
            <w:r w:rsidRPr="00D31485">
              <w:rPr>
                <w:sz w:val="16"/>
                <w:szCs w:val="16"/>
              </w:rPr>
              <w:t>й</w:t>
            </w:r>
            <w:r w:rsidRPr="00D31485">
              <w:rPr>
                <w:sz w:val="16"/>
                <w:szCs w:val="16"/>
              </w:rPr>
              <w:t xml:space="preserve">ону </w:t>
            </w: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9.1-9.3</w:t>
            </w: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w:t>
            </w:r>
          </w:p>
        </w:tc>
      </w:tr>
      <w:tr w:rsidR="0087293A" w:rsidRPr="00D31485" w:rsidTr="0087293A">
        <w:tc>
          <w:tcPr>
            <w:tcW w:w="675"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center"/>
              <w:rPr>
                <w:sz w:val="16"/>
                <w:szCs w:val="16"/>
              </w:rPr>
            </w:pPr>
          </w:p>
        </w:tc>
        <w:tc>
          <w:tcPr>
            <w:tcW w:w="326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right="-510"/>
              <w:jc w:val="both"/>
              <w:rPr>
                <w:sz w:val="16"/>
                <w:szCs w:val="16"/>
              </w:rPr>
            </w:pPr>
          </w:p>
          <w:p w:rsidR="0087293A" w:rsidRPr="00D31485" w:rsidRDefault="0087293A" w:rsidP="0087293A">
            <w:pPr>
              <w:snapToGrid w:val="0"/>
              <w:ind w:right="-510"/>
              <w:jc w:val="both"/>
              <w:rPr>
                <w:sz w:val="16"/>
                <w:szCs w:val="16"/>
              </w:rPr>
            </w:pPr>
            <w:r w:rsidRPr="00D31485">
              <w:rPr>
                <w:sz w:val="16"/>
                <w:szCs w:val="16"/>
              </w:rPr>
              <w:t>Итого:</w:t>
            </w:r>
          </w:p>
        </w:tc>
        <w:tc>
          <w:tcPr>
            <w:tcW w:w="1842"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156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областной бюджет</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34,400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0"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851" w:type="dxa"/>
            <w:tcBorders>
              <w:top w:val="single" w:sz="4" w:space="0" w:color="000000"/>
              <w:left w:val="single" w:sz="4" w:space="0" w:color="000000"/>
              <w:bottom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p>
          <w:p w:rsidR="0087293A" w:rsidRPr="00D31485" w:rsidRDefault="0087293A" w:rsidP="0087293A">
            <w:pPr>
              <w:snapToGrid w:val="0"/>
              <w:ind w:left="-110" w:right="-71"/>
              <w:jc w:val="center"/>
              <w:rPr>
                <w:sz w:val="16"/>
                <w:szCs w:val="16"/>
              </w:rPr>
            </w:pPr>
            <w:r w:rsidRPr="00D31485">
              <w:rPr>
                <w:sz w:val="16"/>
                <w:szCs w:val="16"/>
              </w:rPr>
              <w:t>0,0</w:t>
            </w:r>
          </w:p>
        </w:tc>
      </w:tr>
    </w:tbl>
    <w:p w:rsidR="0087293A" w:rsidRPr="00D31485" w:rsidRDefault="0087293A" w:rsidP="0087293A">
      <w:pPr>
        <w:ind w:right="-8"/>
        <w:jc w:val="center"/>
        <w:rPr>
          <w:b/>
          <w:sz w:val="16"/>
          <w:szCs w:val="16"/>
        </w:rPr>
      </w:pPr>
      <w:r w:rsidRPr="00D31485">
        <w:rPr>
          <w:b/>
          <w:bCs/>
          <w:sz w:val="16"/>
          <w:szCs w:val="16"/>
          <w:lang w:val="en-US"/>
        </w:rPr>
        <w:t>YIII</w:t>
      </w:r>
      <w:r w:rsidRPr="00D31485">
        <w:rPr>
          <w:b/>
          <w:bCs/>
          <w:sz w:val="16"/>
          <w:szCs w:val="16"/>
        </w:rPr>
        <w:t xml:space="preserve">. Подпрограмма 4. </w:t>
      </w:r>
      <w:r w:rsidRPr="00D31485">
        <w:rPr>
          <w:b/>
          <w:sz w:val="16"/>
          <w:szCs w:val="16"/>
        </w:rPr>
        <w:t xml:space="preserve">«Социальная адаптация детей-сирот и детей, </w:t>
      </w:r>
    </w:p>
    <w:p w:rsidR="0087293A" w:rsidRPr="00D31485" w:rsidRDefault="0087293A" w:rsidP="0087293A">
      <w:pPr>
        <w:ind w:right="-8"/>
        <w:jc w:val="center"/>
        <w:rPr>
          <w:b/>
          <w:sz w:val="16"/>
          <w:szCs w:val="16"/>
        </w:rPr>
      </w:pPr>
      <w:r w:rsidRPr="00D31485">
        <w:rPr>
          <w:b/>
          <w:sz w:val="16"/>
          <w:szCs w:val="16"/>
        </w:rPr>
        <w:t>оставшихся без попечения родителей, а также лиц из числа детей-сирот и д</w:t>
      </w:r>
      <w:r w:rsidRPr="00D31485">
        <w:rPr>
          <w:b/>
          <w:sz w:val="16"/>
          <w:szCs w:val="16"/>
        </w:rPr>
        <w:t>е</w:t>
      </w:r>
      <w:r w:rsidRPr="00D31485">
        <w:rPr>
          <w:b/>
          <w:sz w:val="16"/>
          <w:szCs w:val="16"/>
        </w:rPr>
        <w:t>тей, оставшихся без попечения род</w:t>
      </w:r>
      <w:r w:rsidRPr="00D31485">
        <w:rPr>
          <w:b/>
          <w:sz w:val="16"/>
          <w:szCs w:val="16"/>
        </w:rPr>
        <w:t>и</w:t>
      </w:r>
      <w:r w:rsidRPr="00D31485">
        <w:rPr>
          <w:b/>
          <w:sz w:val="16"/>
          <w:szCs w:val="16"/>
        </w:rPr>
        <w:t xml:space="preserve">телей в Любытинском </w:t>
      </w:r>
    </w:p>
    <w:p w:rsidR="0087293A" w:rsidRPr="00D31485" w:rsidRDefault="0087293A" w:rsidP="0087293A">
      <w:pPr>
        <w:ind w:right="-8"/>
        <w:jc w:val="center"/>
        <w:rPr>
          <w:b/>
          <w:bCs/>
          <w:sz w:val="16"/>
          <w:szCs w:val="16"/>
        </w:rPr>
      </w:pPr>
      <w:r w:rsidRPr="00D31485">
        <w:rPr>
          <w:b/>
          <w:sz w:val="16"/>
          <w:szCs w:val="16"/>
        </w:rPr>
        <w:t xml:space="preserve">муниципальном районе» </w:t>
      </w:r>
      <w:r w:rsidRPr="00D31485">
        <w:rPr>
          <w:b/>
          <w:bCs/>
          <w:sz w:val="16"/>
          <w:szCs w:val="16"/>
        </w:rPr>
        <w:t>муниципальной  программы Любытинского мун</w:t>
      </w:r>
      <w:r w:rsidRPr="00D31485">
        <w:rPr>
          <w:b/>
          <w:bCs/>
          <w:sz w:val="16"/>
          <w:szCs w:val="16"/>
        </w:rPr>
        <w:t>и</w:t>
      </w:r>
      <w:r w:rsidRPr="00D31485">
        <w:rPr>
          <w:b/>
          <w:bCs/>
          <w:sz w:val="16"/>
          <w:szCs w:val="16"/>
        </w:rPr>
        <w:t>ципального района «Развитие образ</w:t>
      </w:r>
      <w:r w:rsidRPr="00D31485">
        <w:rPr>
          <w:b/>
          <w:bCs/>
          <w:sz w:val="16"/>
          <w:szCs w:val="16"/>
        </w:rPr>
        <w:t>о</w:t>
      </w:r>
      <w:r w:rsidRPr="00D31485">
        <w:rPr>
          <w:b/>
          <w:bCs/>
          <w:sz w:val="16"/>
          <w:szCs w:val="16"/>
        </w:rPr>
        <w:t xml:space="preserve">вания Любытинского </w:t>
      </w:r>
    </w:p>
    <w:p w:rsidR="0087293A" w:rsidRPr="00D31485" w:rsidRDefault="0087293A" w:rsidP="0087293A">
      <w:pPr>
        <w:ind w:right="-8"/>
        <w:jc w:val="center"/>
        <w:rPr>
          <w:b/>
          <w:sz w:val="16"/>
          <w:szCs w:val="16"/>
        </w:rPr>
      </w:pPr>
      <w:r w:rsidRPr="00D31485">
        <w:rPr>
          <w:b/>
          <w:bCs/>
          <w:sz w:val="16"/>
          <w:szCs w:val="16"/>
        </w:rPr>
        <w:t>муниципального района на 2014-2024 г</w:t>
      </w:r>
      <w:r w:rsidRPr="00D31485">
        <w:rPr>
          <w:b/>
          <w:bCs/>
          <w:sz w:val="16"/>
          <w:szCs w:val="16"/>
        </w:rPr>
        <w:t>о</w:t>
      </w:r>
      <w:r w:rsidRPr="00D31485">
        <w:rPr>
          <w:b/>
          <w:bCs/>
          <w:sz w:val="16"/>
          <w:szCs w:val="16"/>
        </w:rPr>
        <w:t>ды»</w:t>
      </w:r>
    </w:p>
    <w:p w:rsidR="0087293A" w:rsidRPr="00D31485" w:rsidRDefault="0087293A" w:rsidP="0087293A">
      <w:pPr>
        <w:ind w:right="-8"/>
        <w:jc w:val="center"/>
        <w:rPr>
          <w:b/>
          <w:sz w:val="16"/>
          <w:szCs w:val="16"/>
        </w:rPr>
      </w:pPr>
    </w:p>
    <w:p w:rsidR="0087293A" w:rsidRPr="00D31485" w:rsidRDefault="0087293A" w:rsidP="0087293A">
      <w:pPr>
        <w:ind w:right="-8"/>
        <w:jc w:val="center"/>
        <w:rPr>
          <w:b/>
          <w:sz w:val="16"/>
          <w:szCs w:val="16"/>
        </w:rPr>
      </w:pPr>
      <w:r w:rsidRPr="00D31485">
        <w:rPr>
          <w:b/>
          <w:sz w:val="16"/>
          <w:szCs w:val="16"/>
        </w:rPr>
        <w:t>Паспорт подпрограммы</w:t>
      </w:r>
    </w:p>
    <w:p w:rsidR="0087293A" w:rsidRPr="00D31485" w:rsidRDefault="0087293A" w:rsidP="0087293A">
      <w:pPr>
        <w:pStyle w:val="ListParagraph"/>
        <w:ind w:left="0" w:right="-8" w:firstLine="720"/>
        <w:jc w:val="both"/>
        <w:rPr>
          <w:b/>
          <w:sz w:val="16"/>
          <w:szCs w:val="16"/>
        </w:rPr>
      </w:pPr>
    </w:p>
    <w:p w:rsidR="0087293A" w:rsidRPr="00D31485" w:rsidRDefault="0087293A" w:rsidP="0087293A">
      <w:pPr>
        <w:pStyle w:val="ListParagraph"/>
        <w:ind w:left="0" w:right="-8" w:firstLine="720"/>
        <w:jc w:val="both"/>
        <w:rPr>
          <w:b/>
          <w:sz w:val="16"/>
          <w:szCs w:val="16"/>
        </w:rPr>
      </w:pPr>
      <w:r w:rsidRPr="00D31485">
        <w:rPr>
          <w:b/>
          <w:sz w:val="16"/>
          <w:szCs w:val="16"/>
        </w:rPr>
        <w:t xml:space="preserve">1. Исполнители подпрограммы: </w:t>
      </w:r>
    </w:p>
    <w:p w:rsidR="0087293A" w:rsidRPr="00D31485" w:rsidRDefault="0087293A" w:rsidP="0087293A">
      <w:pPr>
        <w:pStyle w:val="ListParagraph"/>
        <w:ind w:left="0" w:firstLine="720"/>
        <w:jc w:val="both"/>
        <w:rPr>
          <w:sz w:val="16"/>
          <w:szCs w:val="16"/>
        </w:rPr>
      </w:pPr>
      <w:r w:rsidRPr="00D31485">
        <w:rPr>
          <w:sz w:val="16"/>
          <w:szCs w:val="16"/>
        </w:rPr>
        <w:t>комитет;</w:t>
      </w:r>
    </w:p>
    <w:p w:rsidR="0087293A" w:rsidRPr="00D31485" w:rsidRDefault="0087293A" w:rsidP="0087293A">
      <w:pPr>
        <w:pStyle w:val="ListParagraph"/>
        <w:ind w:left="0" w:firstLine="720"/>
        <w:jc w:val="both"/>
        <w:rPr>
          <w:sz w:val="16"/>
          <w:szCs w:val="16"/>
        </w:rPr>
      </w:pPr>
      <w:r w:rsidRPr="00D31485">
        <w:rPr>
          <w:sz w:val="16"/>
          <w:szCs w:val="16"/>
        </w:rPr>
        <w:t>отдел архитектуры и земельных отношений Администрации Любытинск</w:t>
      </w:r>
      <w:r w:rsidRPr="00D31485">
        <w:rPr>
          <w:sz w:val="16"/>
          <w:szCs w:val="16"/>
        </w:rPr>
        <w:t>о</w:t>
      </w:r>
      <w:r w:rsidRPr="00D31485">
        <w:rPr>
          <w:sz w:val="16"/>
          <w:szCs w:val="16"/>
        </w:rPr>
        <w:t>го муниципального района;</w:t>
      </w:r>
    </w:p>
    <w:p w:rsidR="0087293A" w:rsidRPr="00D31485" w:rsidRDefault="0087293A" w:rsidP="0087293A">
      <w:pPr>
        <w:pStyle w:val="ListParagraph"/>
        <w:ind w:left="0" w:firstLine="720"/>
        <w:jc w:val="both"/>
        <w:rPr>
          <w:sz w:val="16"/>
          <w:szCs w:val="16"/>
        </w:rPr>
      </w:pPr>
      <w:r w:rsidRPr="00D31485">
        <w:rPr>
          <w:sz w:val="16"/>
          <w:szCs w:val="16"/>
        </w:rPr>
        <w:t>филиал № 1 государственного областного бюджетного учреждения «Бор</w:t>
      </w:r>
      <w:r w:rsidRPr="00D31485">
        <w:rPr>
          <w:sz w:val="16"/>
          <w:szCs w:val="16"/>
        </w:rPr>
        <w:t>о</w:t>
      </w:r>
      <w:r w:rsidRPr="00D31485">
        <w:rPr>
          <w:sz w:val="16"/>
          <w:szCs w:val="16"/>
        </w:rPr>
        <w:t>вичский центр психолого-педагогической, медицинской и социальной помощи» (далее ЦППМС) (по согласов</w:t>
      </w:r>
      <w:r w:rsidRPr="00D31485">
        <w:rPr>
          <w:sz w:val="16"/>
          <w:szCs w:val="16"/>
        </w:rPr>
        <w:t>а</w:t>
      </w:r>
      <w:r w:rsidRPr="00D31485">
        <w:rPr>
          <w:sz w:val="16"/>
          <w:szCs w:val="16"/>
        </w:rPr>
        <w:t>нию);</w:t>
      </w:r>
    </w:p>
    <w:p w:rsidR="0087293A" w:rsidRPr="00D31485" w:rsidRDefault="0087293A" w:rsidP="0087293A">
      <w:pPr>
        <w:pStyle w:val="ListParagraph"/>
        <w:ind w:left="0" w:firstLine="720"/>
        <w:jc w:val="both"/>
        <w:rPr>
          <w:b/>
          <w:sz w:val="16"/>
          <w:szCs w:val="16"/>
        </w:rPr>
      </w:pPr>
      <w:r w:rsidRPr="00D31485">
        <w:rPr>
          <w:b/>
          <w:sz w:val="16"/>
          <w:szCs w:val="16"/>
        </w:rPr>
        <w:t>2. Задачи и целевые показатели подпрограммы:</w:t>
      </w:r>
    </w:p>
    <w:tbl>
      <w:tblPr>
        <w:tblW w:w="1034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3"/>
        <w:gridCol w:w="708"/>
        <w:gridCol w:w="709"/>
        <w:gridCol w:w="709"/>
        <w:gridCol w:w="567"/>
        <w:gridCol w:w="709"/>
        <w:gridCol w:w="708"/>
        <w:gridCol w:w="709"/>
        <w:gridCol w:w="709"/>
        <w:gridCol w:w="710"/>
        <w:gridCol w:w="710"/>
        <w:gridCol w:w="569"/>
      </w:tblGrid>
      <w:tr w:rsidR="0087293A" w:rsidRPr="00D31485" w:rsidTr="00987385">
        <w:trPr>
          <w:trHeight w:val="20"/>
        </w:trPr>
        <w:tc>
          <w:tcPr>
            <w:tcW w:w="568" w:type="dxa"/>
            <w:vMerge w:val="restart"/>
          </w:tcPr>
          <w:p w:rsidR="0087293A" w:rsidRPr="00D31485" w:rsidRDefault="0087293A" w:rsidP="0087293A">
            <w:pPr>
              <w:ind w:left="-100" w:right="-217"/>
              <w:jc w:val="center"/>
              <w:rPr>
                <w:sz w:val="16"/>
                <w:szCs w:val="16"/>
              </w:rPr>
            </w:pPr>
            <w:r w:rsidRPr="00D31485">
              <w:rPr>
                <w:sz w:val="16"/>
                <w:szCs w:val="16"/>
              </w:rPr>
              <w:t>№</w:t>
            </w:r>
            <w:r w:rsidRPr="00D31485">
              <w:rPr>
                <w:sz w:val="16"/>
                <w:szCs w:val="16"/>
              </w:rPr>
              <w:br/>
              <w:t>п/п</w:t>
            </w:r>
          </w:p>
        </w:tc>
        <w:tc>
          <w:tcPr>
            <w:tcW w:w="2263" w:type="dxa"/>
            <w:vMerge w:val="restart"/>
          </w:tcPr>
          <w:p w:rsidR="0087293A" w:rsidRPr="00D31485" w:rsidRDefault="0087293A" w:rsidP="0087293A">
            <w:pPr>
              <w:ind w:left="-119" w:right="-149"/>
              <w:jc w:val="center"/>
              <w:rPr>
                <w:sz w:val="16"/>
                <w:szCs w:val="16"/>
              </w:rPr>
            </w:pPr>
            <w:r w:rsidRPr="00D31485">
              <w:rPr>
                <w:sz w:val="16"/>
                <w:szCs w:val="16"/>
              </w:rPr>
              <w:t>Задачи подпрогра</w:t>
            </w:r>
            <w:r w:rsidRPr="00D31485">
              <w:rPr>
                <w:sz w:val="16"/>
                <w:szCs w:val="16"/>
              </w:rPr>
              <w:t>м</w:t>
            </w:r>
            <w:r w:rsidRPr="00D31485">
              <w:rPr>
                <w:sz w:val="16"/>
                <w:szCs w:val="16"/>
              </w:rPr>
              <w:t xml:space="preserve">мы, </w:t>
            </w:r>
            <w:r w:rsidRPr="00D31485">
              <w:rPr>
                <w:spacing w:val="-6"/>
                <w:sz w:val="16"/>
                <w:szCs w:val="16"/>
              </w:rPr>
              <w:t>наименование и единица</w:t>
            </w:r>
            <w:r w:rsidRPr="00D31485">
              <w:rPr>
                <w:sz w:val="16"/>
                <w:szCs w:val="16"/>
              </w:rPr>
              <w:t xml:space="preserve"> и</w:t>
            </w:r>
            <w:r w:rsidRPr="00D31485">
              <w:rPr>
                <w:sz w:val="16"/>
                <w:szCs w:val="16"/>
              </w:rPr>
              <w:t>з</w:t>
            </w:r>
            <w:r w:rsidRPr="00D31485">
              <w:rPr>
                <w:sz w:val="16"/>
                <w:szCs w:val="16"/>
              </w:rPr>
              <w:t xml:space="preserve">мерения целевого </w:t>
            </w:r>
            <w:r w:rsidRPr="00D31485">
              <w:rPr>
                <w:sz w:val="16"/>
                <w:szCs w:val="16"/>
              </w:rPr>
              <w:br/>
              <w:t>показателя</w:t>
            </w:r>
          </w:p>
        </w:tc>
        <w:tc>
          <w:tcPr>
            <w:tcW w:w="7517" w:type="dxa"/>
            <w:gridSpan w:val="11"/>
          </w:tcPr>
          <w:p w:rsidR="0087293A" w:rsidRPr="00D31485" w:rsidRDefault="0087293A" w:rsidP="0087293A">
            <w:pPr>
              <w:ind w:left="-119" w:right="-149"/>
              <w:jc w:val="center"/>
              <w:rPr>
                <w:sz w:val="16"/>
                <w:szCs w:val="16"/>
              </w:rPr>
            </w:pPr>
            <w:r w:rsidRPr="00D31485">
              <w:rPr>
                <w:sz w:val="16"/>
                <w:szCs w:val="16"/>
              </w:rPr>
              <w:t>Значение целевого показателя по годам</w:t>
            </w:r>
          </w:p>
        </w:tc>
      </w:tr>
      <w:tr w:rsidR="0087293A" w:rsidRPr="00D31485" w:rsidTr="00987385">
        <w:trPr>
          <w:trHeight w:val="20"/>
        </w:trPr>
        <w:tc>
          <w:tcPr>
            <w:tcW w:w="568" w:type="dxa"/>
            <w:vMerge/>
          </w:tcPr>
          <w:p w:rsidR="0087293A" w:rsidRPr="00D31485" w:rsidRDefault="0087293A" w:rsidP="0087293A">
            <w:pPr>
              <w:ind w:left="-100" w:right="-217"/>
              <w:jc w:val="center"/>
              <w:rPr>
                <w:sz w:val="16"/>
                <w:szCs w:val="16"/>
              </w:rPr>
            </w:pPr>
          </w:p>
        </w:tc>
        <w:tc>
          <w:tcPr>
            <w:tcW w:w="2263" w:type="dxa"/>
            <w:vMerge/>
          </w:tcPr>
          <w:p w:rsidR="0087293A" w:rsidRPr="00D31485" w:rsidRDefault="0087293A" w:rsidP="0087293A">
            <w:pPr>
              <w:ind w:left="-119" w:right="-149"/>
              <w:jc w:val="center"/>
              <w:rPr>
                <w:sz w:val="16"/>
                <w:szCs w:val="16"/>
              </w:rPr>
            </w:pPr>
          </w:p>
        </w:tc>
        <w:tc>
          <w:tcPr>
            <w:tcW w:w="708"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2014</w:t>
            </w:r>
          </w:p>
        </w:tc>
        <w:tc>
          <w:tcPr>
            <w:tcW w:w="709"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2015</w:t>
            </w:r>
          </w:p>
        </w:tc>
        <w:tc>
          <w:tcPr>
            <w:tcW w:w="709"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2016</w:t>
            </w:r>
          </w:p>
        </w:tc>
        <w:tc>
          <w:tcPr>
            <w:tcW w:w="567"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2017</w:t>
            </w:r>
          </w:p>
        </w:tc>
        <w:tc>
          <w:tcPr>
            <w:tcW w:w="709"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2018</w:t>
            </w:r>
          </w:p>
        </w:tc>
        <w:tc>
          <w:tcPr>
            <w:tcW w:w="708"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2019</w:t>
            </w:r>
          </w:p>
        </w:tc>
        <w:tc>
          <w:tcPr>
            <w:tcW w:w="709"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2020</w:t>
            </w:r>
          </w:p>
        </w:tc>
        <w:tc>
          <w:tcPr>
            <w:tcW w:w="709"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2021</w:t>
            </w:r>
          </w:p>
        </w:tc>
        <w:tc>
          <w:tcPr>
            <w:tcW w:w="710"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2022</w:t>
            </w:r>
          </w:p>
        </w:tc>
        <w:tc>
          <w:tcPr>
            <w:tcW w:w="710"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2023</w:t>
            </w:r>
          </w:p>
        </w:tc>
        <w:tc>
          <w:tcPr>
            <w:tcW w:w="569" w:type="dxa"/>
          </w:tcPr>
          <w:p w:rsidR="0087293A" w:rsidRPr="00D31485" w:rsidRDefault="0087293A" w:rsidP="0087293A">
            <w:pPr>
              <w:ind w:left="-119" w:right="-149"/>
              <w:jc w:val="center"/>
              <w:rPr>
                <w:sz w:val="16"/>
                <w:szCs w:val="16"/>
              </w:rPr>
            </w:pPr>
          </w:p>
          <w:p w:rsidR="0087293A" w:rsidRPr="00D31485" w:rsidRDefault="0087293A" w:rsidP="0087293A">
            <w:pPr>
              <w:ind w:left="-119" w:right="-149"/>
              <w:jc w:val="center"/>
              <w:rPr>
                <w:sz w:val="16"/>
                <w:szCs w:val="16"/>
              </w:rPr>
            </w:pPr>
            <w:r w:rsidRPr="00D31485">
              <w:rPr>
                <w:sz w:val="16"/>
                <w:szCs w:val="16"/>
              </w:rPr>
              <w:t>2024</w:t>
            </w:r>
          </w:p>
        </w:tc>
      </w:tr>
      <w:tr w:rsidR="0087293A" w:rsidRPr="00D31485" w:rsidTr="00987385">
        <w:tblPrEx>
          <w:tblBorders>
            <w:bottom w:val="single" w:sz="4" w:space="0" w:color="auto"/>
          </w:tblBorders>
        </w:tblPrEx>
        <w:trPr>
          <w:trHeight w:val="20"/>
          <w:tblHeader/>
        </w:trPr>
        <w:tc>
          <w:tcPr>
            <w:tcW w:w="568" w:type="dxa"/>
          </w:tcPr>
          <w:p w:rsidR="0087293A" w:rsidRPr="00D31485" w:rsidRDefault="0087293A" w:rsidP="0087293A">
            <w:pPr>
              <w:ind w:left="-100" w:right="-217"/>
              <w:jc w:val="center"/>
              <w:rPr>
                <w:sz w:val="16"/>
                <w:szCs w:val="16"/>
              </w:rPr>
            </w:pPr>
            <w:r w:rsidRPr="00D31485">
              <w:rPr>
                <w:sz w:val="16"/>
                <w:szCs w:val="16"/>
              </w:rPr>
              <w:t>1</w:t>
            </w:r>
          </w:p>
        </w:tc>
        <w:tc>
          <w:tcPr>
            <w:tcW w:w="2263" w:type="dxa"/>
          </w:tcPr>
          <w:p w:rsidR="0087293A" w:rsidRPr="00D31485" w:rsidRDefault="0087293A" w:rsidP="0087293A">
            <w:pPr>
              <w:ind w:left="-119" w:right="-149"/>
              <w:jc w:val="center"/>
              <w:rPr>
                <w:sz w:val="16"/>
                <w:szCs w:val="16"/>
              </w:rPr>
            </w:pPr>
            <w:r w:rsidRPr="00D31485">
              <w:rPr>
                <w:sz w:val="16"/>
                <w:szCs w:val="16"/>
              </w:rPr>
              <w:t>2</w:t>
            </w:r>
          </w:p>
        </w:tc>
        <w:tc>
          <w:tcPr>
            <w:tcW w:w="708" w:type="dxa"/>
          </w:tcPr>
          <w:p w:rsidR="0087293A" w:rsidRPr="00D31485" w:rsidRDefault="0087293A" w:rsidP="0087293A">
            <w:pPr>
              <w:ind w:left="-119" w:right="-149"/>
              <w:jc w:val="center"/>
              <w:rPr>
                <w:sz w:val="16"/>
                <w:szCs w:val="16"/>
              </w:rPr>
            </w:pPr>
            <w:r w:rsidRPr="00D31485">
              <w:rPr>
                <w:sz w:val="16"/>
                <w:szCs w:val="16"/>
              </w:rPr>
              <w:t>3</w:t>
            </w:r>
          </w:p>
        </w:tc>
        <w:tc>
          <w:tcPr>
            <w:tcW w:w="709" w:type="dxa"/>
          </w:tcPr>
          <w:p w:rsidR="0087293A" w:rsidRPr="00D31485" w:rsidRDefault="0087293A" w:rsidP="0087293A">
            <w:pPr>
              <w:ind w:left="-119" w:right="-149"/>
              <w:jc w:val="center"/>
              <w:rPr>
                <w:sz w:val="16"/>
                <w:szCs w:val="16"/>
              </w:rPr>
            </w:pPr>
            <w:r w:rsidRPr="00D31485">
              <w:rPr>
                <w:sz w:val="16"/>
                <w:szCs w:val="16"/>
              </w:rPr>
              <w:t>4</w:t>
            </w:r>
          </w:p>
        </w:tc>
        <w:tc>
          <w:tcPr>
            <w:tcW w:w="709" w:type="dxa"/>
          </w:tcPr>
          <w:p w:rsidR="0087293A" w:rsidRPr="00D31485" w:rsidRDefault="0087293A" w:rsidP="0087293A">
            <w:pPr>
              <w:ind w:left="-119" w:right="-149"/>
              <w:jc w:val="center"/>
              <w:rPr>
                <w:sz w:val="16"/>
                <w:szCs w:val="16"/>
              </w:rPr>
            </w:pPr>
            <w:r w:rsidRPr="00D31485">
              <w:rPr>
                <w:sz w:val="16"/>
                <w:szCs w:val="16"/>
              </w:rPr>
              <w:t>5</w:t>
            </w:r>
          </w:p>
        </w:tc>
        <w:tc>
          <w:tcPr>
            <w:tcW w:w="567" w:type="dxa"/>
          </w:tcPr>
          <w:p w:rsidR="0087293A" w:rsidRPr="00D31485" w:rsidRDefault="0087293A" w:rsidP="0087293A">
            <w:pPr>
              <w:ind w:left="-119" w:right="-149"/>
              <w:jc w:val="center"/>
              <w:rPr>
                <w:sz w:val="16"/>
                <w:szCs w:val="16"/>
              </w:rPr>
            </w:pPr>
            <w:r w:rsidRPr="00D31485">
              <w:rPr>
                <w:sz w:val="16"/>
                <w:szCs w:val="16"/>
              </w:rPr>
              <w:t>6</w:t>
            </w:r>
          </w:p>
        </w:tc>
        <w:tc>
          <w:tcPr>
            <w:tcW w:w="709" w:type="dxa"/>
          </w:tcPr>
          <w:p w:rsidR="0087293A" w:rsidRPr="00D31485" w:rsidRDefault="0087293A" w:rsidP="0087293A">
            <w:pPr>
              <w:ind w:left="-119" w:right="-149"/>
              <w:jc w:val="center"/>
              <w:rPr>
                <w:sz w:val="16"/>
                <w:szCs w:val="16"/>
              </w:rPr>
            </w:pPr>
            <w:r w:rsidRPr="00D31485">
              <w:rPr>
                <w:sz w:val="16"/>
                <w:szCs w:val="16"/>
              </w:rPr>
              <w:t>7</w:t>
            </w:r>
          </w:p>
        </w:tc>
        <w:tc>
          <w:tcPr>
            <w:tcW w:w="708" w:type="dxa"/>
          </w:tcPr>
          <w:p w:rsidR="0087293A" w:rsidRPr="00D31485" w:rsidRDefault="0087293A" w:rsidP="0087293A">
            <w:pPr>
              <w:ind w:left="-119" w:right="-149"/>
              <w:jc w:val="center"/>
              <w:rPr>
                <w:sz w:val="16"/>
                <w:szCs w:val="16"/>
              </w:rPr>
            </w:pPr>
            <w:r w:rsidRPr="00D31485">
              <w:rPr>
                <w:sz w:val="16"/>
                <w:szCs w:val="16"/>
              </w:rPr>
              <w:t>8</w:t>
            </w:r>
          </w:p>
        </w:tc>
        <w:tc>
          <w:tcPr>
            <w:tcW w:w="709" w:type="dxa"/>
          </w:tcPr>
          <w:p w:rsidR="0087293A" w:rsidRPr="00D31485" w:rsidRDefault="0087293A" w:rsidP="0087293A">
            <w:pPr>
              <w:ind w:left="-119" w:right="-149"/>
              <w:jc w:val="center"/>
              <w:rPr>
                <w:sz w:val="16"/>
                <w:szCs w:val="16"/>
              </w:rPr>
            </w:pPr>
            <w:r w:rsidRPr="00D31485">
              <w:rPr>
                <w:sz w:val="16"/>
                <w:szCs w:val="16"/>
              </w:rPr>
              <w:t>9</w:t>
            </w:r>
          </w:p>
        </w:tc>
        <w:tc>
          <w:tcPr>
            <w:tcW w:w="709" w:type="dxa"/>
          </w:tcPr>
          <w:p w:rsidR="0087293A" w:rsidRPr="00D31485" w:rsidRDefault="0087293A" w:rsidP="0087293A">
            <w:pPr>
              <w:ind w:left="-119" w:right="-149"/>
              <w:jc w:val="center"/>
              <w:rPr>
                <w:sz w:val="16"/>
                <w:szCs w:val="16"/>
              </w:rPr>
            </w:pPr>
            <w:r w:rsidRPr="00D31485">
              <w:rPr>
                <w:sz w:val="16"/>
                <w:szCs w:val="16"/>
              </w:rPr>
              <w:t>10</w:t>
            </w:r>
          </w:p>
        </w:tc>
        <w:tc>
          <w:tcPr>
            <w:tcW w:w="710" w:type="dxa"/>
          </w:tcPr>
          <w:p w:rsidR="0087293A" w:rsidRPr="00D31485" w:rsidRDefault="0087293A" w:rsidP="0087293A">
            <w:pPr>
              <w:ind w:left="-119" w:right="-149"/>
              <w:jc w:val="center"/>
              <w:rPr>
                <w:sz w:val="16"/>
                <w:szCs w:val="16"/>
              </w:rPr>
            </w:pPr>
            <w:r w:rsidRPr="00D31485">
              <w:rPr>
                <w:sz w:val="16"/>
                <w:szCs w:val="16"/>
              </w:rPr>
              <w:t>11</w:t>
            </w:r>
          </w:p>
        </w:tc>
        <w:tc>
          <w:tcPr>
            <w:tcW w:w="710" w:type="dxa"/>
          </w:tcPr>
          <w:p w:rsidR="0087293A" w:rsidRPr="00D31485" w:rsidRDefault="0087293A" w:rsidP="0087293A">
            <w:pPr>
              <w:ind w:left="-119" w:right="-149"/>
              <w:jc w:val="center"/>
              <w:rPr>
                <w:sz w:val="16"/>
                <w:szCs w:val="16"/>
              </w:rPr>
            </w:pPr>
            <w:r w:rsidRPr="00D31485">
              <w:rPr>
                <w:sz w:val="16"/>
                <w:szCs w:val="16"/>
              </w:rPr>
              <w:t>12</w:t>
            </w:r>
          </w:p>
        </w:tc>
        <w:tc>
          <w:tcPr>
            <w:tcW w:w="569" w:type="dxa"/>
          </w:tcPr>
          <w:p w:rsidR="0087293A" w:rsidRPr="00D31485" w:rsidRDefault="0087293A" w:rsidP="0087293A">
            <w:pPr>
              <w:ind w:left="-119" w:right="-149"/>
              <w:jc w:val="center"/>
              <w:rPr>
                <w:sz w:val="16"/>
                <w:szCs w:val="16"/>
              </w:rPr>
            </w:pPr>
            <w:r w:rsidRPr="00D31485">
              <w:rPr>
                <w:sz w:val="16"/>
                <w:szCs w:val="16"/>
              </w:rPr>
              <w:t>13</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1.</w:t>
            </w:r>
          </w:p>
        </w:tc>
        <w:tc>
          <w:tcPr>
            <w:tcW w:w="9780" w:type="dxa"/>
            <w:gridSpan w:val="12"/>
          </w:tcPr>
          <w:p w:rsidR="0087293A" w:rsidRPr="00D31485" w:rsidRDefault="0087293A" w:rsidP="0087293A">
            <w:pPr>
              <w:rPr>
                <w:sz w:val="16"/>
                <w:szCs w:val="16"/>
              </w:rPr>
            </w:pPr>
          </w:p>
          <w:p w:rsidR="0087293A" w:rsidRPr="00D31485" w:rsidRDefault="0087293A" w:rsidP="0087293A">
            <w:pPr>
              <w:rPr>
                <w:sz w:val="16"/>
                <w:szCs w:val="16"/>
              </w:rPr>
            </w:pPr>
            <w:r w:rsidRPr="00D31485">
              <w:rPr>
                <w:sz w:val="16"/>
                <w:szCs w:val="16"/>
              </w:rPr>
              <w:t>Задача 1: Формирование действенной системы комплексного решения семейного жи</w:t>
            </w:r>
            <w:r w:rsidRPr="00D31485">
              <w:rPr>
                <w:sz w:val="16"/>
                <w:szCs w:val="16"/>
              </w:rPr>
              <w:t>з</w:t>
            </w:r>
            <w:r w:rsidRPr="00D31485">
              <w:rPr>
                <w:sz w:val="16"/>
                <w:szCs w:val="16"/>
              </w:rPr>
              <w:t>неустро</w:t>
            </w:r>
            <w:r w:rsidRPr="00D31485">
              <w:rPr>
                <w:sz w:val="16"/>
                <w:szCs w:val="16"/>
              </w:rPr>
              <w:t>й</w:t>
            </w:r>
            <w:r w:rsidRPr="00D31485">
              <w:rPr>
                <w:sz w:val="16"/>
                <w:szCs w:val="16"/>
              </w:rPr>
              <w:t>ства детей-сирот и детей, оставшихся без попечения родителей, государственной поддержки замещ</w:t>
            </w:r>
            <w:r w:rsidRPr="00D31485">
              <w:rPr>
                <w:sz w:val="16"/>
                <w:szCs w:val="16"/>
              </w:rPr>
              <w:t>а</w:t>
            </w:r>
            <w:r w:rsidRPr="00D31485">
              <w:rPr>
                <w:sz w:val="16"/>
                <w:szCs w:val="16"/>
              </w:rPr>
              <w:t>ющих семей</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1.1.</w:t>
            </w:r>
          </w:p>
        </w:tc>
        <w:tc>
          <w:tcPr>
            <w:tcW w:w="2263" w:type="dxa"/>
          </w:tcPr>
          <w:p w:rsidR="0087293A" w:rsidRPr="00D31485" w:rsidRDefault="0087293A" w:rsidP="0087293A">
            <w:pPr>
              <w:ind w:right="-113"/>
              <w:rPr>
                <w:sz w:val="16"/>
                <w:szCs w:val="16"/>
              </w:rPr>
            </w:pPr>
          </w:p>
          <w:p w:rsidR="0087293A" w:rsidRPr="00D31485" w:rsidRDefault="0087293A" w:rsidP="0087293A">
            <w:pPr>
              <w:ind w:right="-113"/>
              <w:rPr>
                <w:sz w:val="16"/>
                <w:szCs w:val="16"/>
              </w:rPr>
            </w:pPr>
            <w:r w:rsidRPr="00D31485">
              <w:rPr>
                <w:sz w:val="16"/>
                <w:szCs w:val="16"/>
              </w:rPr>
              <w:t>Доля детей-сирот и д</w:t>
            </w:r>
            <w:r w:rsidRPr="00D31485">
              <w:rPr>
                <w:sz w:val="16"/>
                <w:szCs w:val="16"/>
              </w:rPr>
              <w:t>е</w:t>
            </w:r>
            <w:r w:rsidRPr="00D31485">
              <w:rPr>
                <w:sz w:val="16"/>
                <w:szCs w:val="16"/>
              </w:rPr>
              <w:t>тей, оставшихся без попечения род</w:t>
            </w:r>
            <w:r w:rsidRPr="00D31485">
              <w:rPr>
                <w:sz w:val="16"/>
                <w:szCs w:val="16"/>
              </w:rPr>
              <w:t>и</w:t>
            </w:r>
            <w:r w:rsidRPr="00D31485">
              <w:rPr>
                <w:sz w:val="16"/>
                <w:szCs w:val="16"/>
              </w:rPr>
              <w:t>телей, в общей чи</w:t>
            </w:r>
            <w:r w:rsidRPr="00D31485">
              <w:rPr>
                <w:sz w:val="16"/>
                <w:szCs w:val="16"/>
              </w:rPr>
              <w:t>с</w:t>
            </w:r>
            <w:r w:rsidRPr="00D31485">
              <w:rPr>
                <w:sz w:val="16"/>
                <w:szCs w:val="16"/>
              </w:rPr>
              <w:t>ленности детей в возрасте до 17 лет, (%) **</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4,1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4,0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3,9</w:t>
            </w:r>
          </w:p>
        </w:tc>
        <w:tc>
          <w:tcPr>
            <w:tcW w:w="567"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3,8</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3,7</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3,6</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3,5</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3,5</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3,5</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3,5</w:t>
            </w:r>
          </w:p>
        </w:tc>
        <w:tc>
          <w:tcPr>
            <w:tcW w:w="56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3,5</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1.2.</w:t>
            </w:r>
          </w:p>
        </w:tc>
        <w:tc>
          <w:tcPr>
            <w:tcW w:w="2263" w:type="dxa"/>
          </w:tcPr>
          <w:p w:rsidR="0087293A" w:rsidRPr="00D31485" w:rsidRDefault="0087293A" w:rsidP="0087293A">
            <w:pPr>
              <w:ind w:right="-113"/>
              <w:rPr>
                <w:sz w:val="16"/>
                <w:szCs w:val="16"/>
              </w:rPr>
            </w:pPr>
          </w:p>
          <w:p w:rsidR="0087293A" w:rsidRPr="00D31485" w:rsidRDefault="0087293A" w:rsidP="0087293A">
            <w:pPr>
              <w:ind w:right="-113"/>
              <w:rPr>
                <w:sz w:val="16"/>
                <w:szCs w:val="16"/>
              </w:rPr>
            </w:pPr>
            <w:r w:rsidRPr="00D31485">
              <w:rPr>
                <w:sz w:val="16"/>
                <w:szCs w:val="16"/>
              </w:rPr>
              <w:t>Доля детей-сирот и д</w:t>
            </w:r>
            <w:r w:rsidRPr="00D31485">
              <w:rPr>
                <w:sz w:val="16"/>
                <w:szCs w:val="16"/>
              </w:rPr>
              <w:t>е</w:t>
            </w:r>
            <w:r w:rsidRPr="00D31485">
              <w:rPr>
                <w:sz w:val="16"/>
                <w:szCs w:val="16"/>
              </w:rPr>
              <w:t>тей, оставшихся без попечения род</w:t>
            </w:r>
            <w:r w:rsidRPr="00D31485">
              <w:rPr>
                <w:sz w:val="16"/>
                <w:szCs w:val="16"/>
              </w:rPr>
              <w:t>и</w:t>
            </w:r>
            <w:r w:rsidRPr="00D31485">
              <w:rPr>
                <w:sz w:val="16"/>
                <w:szCs w:val="16"/>
              </w:rPr>
              <w:t>телей, переда</w:t>
            </w:r>
            <w:r w:rsidRPr="00D31485">
              <w:rPr>
                <w:sz w:val="16"/>
                <w:szCs w:val="16"/>
              </w:rPr>
              <w:t>н</w:t>
            </w:r>
            <w:r w:rsidRPr="00D31485">
              <w:rPr>
                <w:sz w:val="16"/>
                <w:szCs w:val="16"/>
              </w:rPr>
              <w:t>ных на воспитание в с</w:t>
            </w:r>
            <w:r w:rsidRPr="00D31485">
              <w:rPr>
                <w:sz w:val="16"/>
                <w:szCs w:val="16"/>
              </w:rPr>
              <w:t>е</w:t>
            </w:r>
            <w:r w:rsidRPr="00D31485">
              <w:rPr>
                <w:sz w:val="16"/>
                <w:szCs w:val="16"/>
              </w:rPr>
              <w:t>мьи, общей числе</w:t>
            </w:r>
            <w:r w:rsidRPr="00D31485">
              <w:rPr>
                <w:sz w:val="16"/>
                <w:szCs w:val="16"/>
              </w:rPr>
              <w:t>н</w:t>
            </w:r>
            <w:r w:rsidRPr="00D31485">
              <w:rPr>
                <w:sz w:val="16"/>
                <w:szCs w:val="16"/>
              </w:rPr>
              <w:t>ности детей-сирот и детей, оставшихся без попечения род</w:t>
            </w:r>
            <w:r w:rsidRPr="00D31485">
              <w:rPr>
                <w:sz w:val="16"/>
                <w:szCs w:val="16"/>
              </w:rPr>
              <w:t>и</w:t>
            </w:r>
            <w:r w:rsidRPr="00D31485">
              <w:rPr>
                <w:sz w:val="16"/>
                <w:szCs w:val="16"/>
              </w:rPr>
              <w:t>телей, (%) **</w:t>
            </w:r>
          </w:p>
        </w:tc>
        <w:tc>
          <w:tcPr>
            <w:tcW w:w="708"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0"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0"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9" w:type="dxa"/>
          </w:tcPr>
          <w:p w:rsidR="0087293A" w:rsidRPr="00D31485" w:rsidRDefault="0087293A" w:rsidP="0087293A">
            <w:pPr>
              <w:pStyle w:val="ConsPlusCell"/>
              <w:ind w:left="-67" w:right="-147"/>
              <w:jc w:val="center"/>
              <w:rPr>
                <w:rFonts w:ascii="Times New Roman" w:hAnsi="Times New Roman" w:cs="Times New Roman"/>
                <w:sz w:val="16"/>
                <w:szCs w:val="16"/>
              </w:rPr>
            </w:pPr>
          </w:p>
          <w:p w:rsidR="0087293A" w:rsidRPr="00D31485" w:rsidRDefault="0087293A" w:rsidP="0087293A">
            <w:pPr>
              <w:pStyle w:val="ConsPlusCell"/>
              <w:ind w:left="-67" w:right="-147"/>
              <w:jc w:val="center"/>
              <w:rPr>
                <w:rFonts w:ascii="Times New Roman" w:hAnsi="Times New Roman" w:cs="Times New Roman"/>
                <w:sz w:val="16"/>
                <w:szCs w:val="16"/>
              </w:rPr>
            </w:pPr>
            <w:r w:rsidRPr="00D31485">
              <w:rPr>
                <w:rFonts w:ascii="Times New Roman" w:hAnsi="Times New Roman" w:cs="Times New Roman"/>
                <w:sz w:val="16"/>
                <w:szCs w:val="16"/>
              </w:rPr>
              <w:t>100</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1.3.</w:t>
            </w:r>
          </w:p>
        </w:tc>
        <w:tc>
          <w:tcPr>
            <w:tcW w:w="2263" w:type="dxa"/>
          </w:tcPr>
          <w:p w:rsidR="0087293A" w:rsidRPr="00D31485" w:rsidRDefault="0087293A" w:rsidP="0087293A">
            <w:pPr>
              <w:ind w:right="-113"/>
              <w:rPr>
                <w:sz w:val="16"/>
                <w:szCs w:val="16"/>
              </w:rPr>
            </w:pPr>
          </w:p>
          <w:p w:rsidR="0087293A" w:rsidRPr="00D31485" w:rsidRDefault="0087293A" w:rsidP="0087293A">
            <w:pPr>
              <w:ind w:right="-113"/>
              <w:rPr>
                <w:sz w:val="16"/>
                <w:szCs w:val="16"/>
              </w:rPr>
            </w:pPr>
            <w:r w:rsidRPr="00D31485">
              <w:rPr>
                <w:sz w:val="16"/>
                <w:szCs w:val="16"/>
              </w:rPr>
              <w:t>Количество специ</w:t>
            </w:r>
            <w:r w:rsidRPr="00D31485">
              <w:rPr>
                <w:sz w:val="16"/>
                <w:szCs w:val="16"/>
              </w:rPr>
              <w:t>а</w:t>
            </w:r>
            <w:r w:rsidRPr="00D31485">
              <w:rPr>
                <w:sz w:val="16"/>
                <w:szCs w:val="16"/>
              </w:rPr>
              <w:t xml:space="preserve">листов, </w:t>
            </w:r>
            <w:r w:rsidRPr="00D31485">
              <w:rPr>
                <w:sz w:val="16"/>
                <w:szCs w:val="16"/>
              </w:rPr>
              <w:t>принявших участие в облас</w:t>
            </w:r>
            <w:r w:rsidRPr="00D31485">
              <w:rPr>
                <w:sz w:val="16"/>
                <w:szCs w:val="16"/>
              </w:rPr>
              <w:t>т</w:t>
            </w:r>
            <w:r w:rsidRPr="00D31485">
              <w:rPr>
                <w:sz w:val="16"/>
                <w:szCs w:val="16"/>
              </w:rPr>
              <w:t>ных конференциях, с</w:t>
            </w:r>
            <w:r w:rsidRPr="00D31485">
              <w:rPr>
                <w:sz w:val="16"/>
                <w:szCs w:val="16"/>
              </w:rPr>
              <w:t>е</w:t>
            </w:r>
            <w:r w:rsidRPr="00D31485">
              <w:rPr>
                <w:sz w:val="16"/>
                <w:szCs w:val="16"/>
              </w:rPr>
              <w:t>минарах по вопр</w:t>
            </w:r>
            <w:r w:rsidRPr="00D31485">
              <w:rPr>
                <w:sz w:val="16"/>
                <w:szCs w:val="16"/>
              </w:rPr>
              <w:t>о</w:t>
            </w:r>
            <w:r w:rsidRPr="00D31485">
              <w:rPr>
                <w:sz w:val="16"/>
                <w:szCs w:val="16"/>
              </w:rPr>
              <w:t>сам защиты прав и инт</w:t>
            </w:r>
            <w:r w:rsidRPr="00D31485">
              <w:rPr>
                <w:sz w:val="16"/>
                <w:szCs w:val="16"/>
              </w:rPr>
              <w:t>е</w:t>
            </w:r>
            <w:r w:rsidRPr="00D31485">
              <w:rPr>
                <w:sz w:val="16"/>
                <w:szCs w:val="16"/>
              </w:rPr>
              <w:t>ресов детей-сирот и детей, ос-тавшихся без поп</w:t>
            </w:r>
            <w:r w:rsidRPr="00D31485">
              <w:rPr>
                <w:sz w:val="16"/>
                <w:szCs w:val="16"/>
              </w:rPr>
              <w:t>е</w:t>
            </w:r>
            <w:r w:rsidRPr="00D31485">
              <w:rPr>
                <w:sz w:val="16"/>
                <w:szCs w:val="16"/>
              </w:rPr>
              <w:t>чения родителей (ед.) **</w:t>
            </w:r>
          </w:p>
          <w:p w:rsidR="0087293A" w:rsidRPr="00D31485" w:rsidRDefault="0087293A" w:rsidP="0087293A">
            <w:pPr>
              <w:ind w:right="-113"/>
              <w:rPr>
                <w:sz w:val="16"/>
                <w:szCs w:val="16"/>
              </w:rPr>
            </w:pPr>
          </w:p>
          <w:p w:rsidR="0087293A" w:rsidRPr="00D31485" w:rsidRDefault="0087293A" w:rsidP="0087293A">
            <w:pPr>
              <w:ind w:right="-113"/>
              <w:rPr>
                <w:sz w:val="16"/>
                <w:szCs w:val="16"/>
              </w:rPr>
            </w:pP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567"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56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1.4.</w:t>
            </w:r>
          </w:p>
        </w:tc>
        <w:tc>
          <w:tcPr>
            <w:tcW w:w="2263" w:type="dxa"/>
          </w:tcPr>
          <w:p w:rsidR="0087293A" w:rsidRPr="00D31485" w:rsidRDefault="0087293A" w:rsidP="0087293A">
            <w:pPr>
              <w:ind w:right="-49"/>
              <w:rPr>
                <w:sz w:val="16"/>
                <w:szCs w:val="16"/>
              </w:rPr>
            </w:pPr>
          </w:p>
          <w:p w:rsidR="0087293A" w:rsidRPr="00D31485" w:rsidRDefault="0087293A" w:rsidP="0087293A">
            <w:pPr>
              <w:ind w:right="-49"/>
              <w:rPr>
                <w:sz w:val="16"/>
                <w:szCs w:val="16"/>
              </w:rPr>
            </w:pPr>
            <w:r w:rsidRPr="00D31485">
              <w:rPr>
                <w:sz w:val="16"/>
                <w:szCs w:val="16"/>
              </w:rPr>
              <w:t>Количество райо</w:t>
            </w:r>
            <w:r w:rsidRPr="00D31485">
              <w:rPr>
                <w:sz w:val="16"/>
                <w:szCs w:val="16"/>
              </w:rPr>
              <w:t>н</w:t>
            </w:r>
            <w:r w:rsidRPr="00D31485">
              <w:rPr>
                <w:sz w:val="16"/>
                <w:szCs w:val="16"/>
              </w:rPr>
              <w:t>ных м</w:t>
            </w:r>
            <w:r w:rsidRPr="00D31485">
              <w:rPr>
                <w:sz w:val="16"/>
                <w:szCs w:val="16"/>
              </w:rPr>
              <w:t>е</w:t>
            </w:r>
            <w:r w:rsidRPr="00D31485">
              <w:rPr>
                <w:sz w:val="16"/>
                <w:szCs w:val="16"/>
              </w:rPr>
              <w:t>роприятий для замеща</w:t>
            </w:r>
            <w:r w:rsidRPr="00D31485">
              <w:rPr>
                <w:sz w:val="16"/>
                <w:szCs w:val="16"/>
              </w:rPr>
              <w:t>ю</w:t>
            </w:r>
            <w:r w:rsidRPr="00D31485">
              <w:rPr>
                <w:sz w:val="16"/>
                <w:szCs w:val="16"/>
              </w:rPr>
              <w:t>щих семей (ед.)**</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567"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c>
          <w:tcPr>
            <w:tcW w:w="56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2.</w:t>
            </w:r>
          </w:p>
        </w:tc>
        <w:tc>
          <w:tcPr>
            <w:tcW w:w="8501" w:type="dxa"/>
            <w:gridSpan w:val="10"/>
            <w:tcBorders>
              <w:right w:val="nil"/>
            </w:tcBorders>
          </w:tcPr>
          <w:p w:rsidR="0087293A" w:rsidRPr="00D31485" w:rsidRDefault="0087293A" w:rsidP="0087293A">
            <w:pPr>
              <w:ind w:right="-510"/>
              <w:rPr>
                <w:sz w:val="16"/>
                <w:szCs w:val="16"/>
              </w:rPr>
            </w:pPr>
          </w:p>
          <w:p w:rsidR="0087293A" w:rsidRPr="00D31485" w:rsidRDefault="0087293A" w:rsidP="0087293A">
            <w:pPr>
              <w:ind w:right="-510"/>
              <w:rPr>
                <w:sz w:val="16"/>
                <w:szCs w:val="16"/>
              </w:rPr>
            </w:pPr>
            <w:r w:rsidRPr="00D31485">
              <w:rPr>
                <w:sz w:val="16"/>
                <w:szCs w:val="16"/>
              </w:rPr>
              <w:t>Задача 2: Ресурсное и материально-техническое обеспечение процесса соци</w:t>
            </w:r>
            <w:r w:rsidRPr="00D31485">
              <w:rPr>
                <w:sz w:val="16"/>
                <w:szCs w:val="16"/>
              </w:rPr>
              <w:t>а</w:t>
            </w:r>
            <w:r w:rsidRPr="00D31485">
              <w:rPr>
                <w:sz w:val="16"/>
                <w:szCs w:val="16"/>
              </w:rPr>
              <w:t>лизации детей-сирот, а также лиц из числа д</w:t>
            </w:r>
            <w:r w:rsidRPr="00D31485">
              <w:rPr>
                <w:sz w:val="16"/>
                <w:szCs w:val="16"/>
              </w:rPr>
              <w:t>е</w:t>
            </w:r>
            <w:r w:rsidRPr="00D31485">
              <w:rPr>
                <w:sz w:val="16"/>
                <w:szCs w:val="16"/>
              </w:rPr>
              <w:t>тей-сирот</w:t>
            </w:r>
          </w:p>
        </w:tc>
        <w:tc>
          <w:tcPr>
            <w:tcW w:w="1279" w:type="dxa"/>
            <w:gridSpan w:val="2"/>
            <w:tcBorders>
              <w:left w:val="nil"/>
            </w:tcBorders>
            <w:shd w:val="clear" w:color="auto" w:fill="auto"/>
          </w:tcPr>
          <w:p w:rsidR="0087293A" w:rsidRPr="00D31485" w:rsidRDefault="0087293A" w:rsidP="0087293A">
            <w:pPr>
              <w:rPr>
                <w:sz w:val="16"/>
                <w:szCs w:val="16"/>
              </w:rPr>
            </w:pP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2.1.</w:t>
            </w:r>
          </w:p>
        </w:tc>
        <w:tc>
          <w:tcPr>
            <w:tcW w:w="2263" w:type="dxa"/>
          </w:tcPr>
          <w:p w:rsidR="0087293A" w:rsidRPr="00D31485" w:rsidRDefault="0087293A" w:rsidP="0087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sz w:val="16"/>
                <w:szCs w:val="16"/>
              </w:rPr>
            </w:pPr>
          </w:p>
          <w:p w:rsidR="0087293A" w:rsidRPr="00D31485" w:rsidRDefault="0087293A" w:rsidP="0087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rPr>
                <w:sz w:val="16"/>
                <w:szCs w:val="16"/>
              </w:rPr>
            </w:pPr>
            <w:r w:rsidRPr="00D31485">
              <w:rPr>
                <w:sz w:val="16"/>
                <w:szCs w:val="16"/>
              </w:rPr>
              <w:t>Результативность использования су</w:t>
            </w:r>
            <w:r w:rsidRPr="00D31485">
              <w:rPr>
                <w:sz w:val="16"/>
                <w:szCs w:val="16"/>
              </w:rPr>
              <w:t>б</w:t>
            </w:r>
            <w:r w:rsidRPr="00D31485">
              <w:rPr>
                <w:sz w:val="16"/>
                <w:szCs w:val="16"/>
              </w:rPr>
              <w:t>сидии, предоста</w:t>
            </w:r>
            <w:r w:rsidRPr="00D31485">
              <w:rPr>
                <w:sz w:val="16"/>
                <w:szCs w:val="16"/>
              </w:rPr>
              <w:t>в</w:t>
            </w:r>
            <w:r w:rsidRPr="00D31485">
              <w:rPr>
                <w:sz w:val="16"/>
                <w:szCs w:val="16"/>
              </w:rPr>
              <w:t>ляемой району в текущем финанс</w:t>
            </w:r>
            <w:r w:rsidRPr="00D31485">
              <w:rPr>
                <w:sz w:val="16"/>
                <w:szCs w:val="16"/>
              </w:rPr>
              <w:t>о</w:t>
            </w:r>
            <w:r w:rsidRPr="00D31485">
              <w:rPr>
                <w:sz w:val="16"/>
                <w:szCs w:val="16"/>
              </w:rPr>
              <w:t>вом году для обе</w:t>
            </w:r>
            <w:r w:rsidRPr="00D31485">
              <w:rPr>
                <w:sz w:val="16"/>
                <w:szCs w:val="16"/>
              </w:rPr>
              <w:t>с</w:t>
            </w:r>
            <w:r w:rsidRPr="00D31485">
              <w:rPr>
                <w:sz w:val="16"/>
                <w:szCs w:val="16"/>
              </w:rPr>
              <w:t>печения жилыми помещениями д</w:t>
            </w:r>
            <w:r w:rsidRPr="00D31485">
              <w:rPr>
                <w:sz w:val="16"/>
                <w:szCs w:val="16"/>
              </w:rPr>
              <w:t>е</w:t>
            </w:r>
            <w:r w:rsidRPr="00D31485">
              <w:rPr>
                <w:sz w:val="16"/>
                <w:szCs w:val="16"/>
              </w:rPr>
              <w:t>тей-сирот, а также лиц из числа детей-сирот, подл</w:t>
            </w:r>
            <w:r w:rsidRPr="00D31485">
              <w:rPr>
                <w:sz w:val="16"/>
                <w:szCs w:val="16"/>
              </w:rPr>
              <w:t>е</w:t>
            </w:r>
            <w:r w:rsidRPr="00D31485">
              <w:rPr>
                <w:sz w:val="16"/>
                <w:szCs w:val="16"/>
              </w:rPr>
              <w:t>жащих обеспечению ж</w:t>
            </w:r>
            <w:r w:rsidRPr="00D31485">
              <w:rPr>
                <w:sz w:val="16"/>
                <w:szCs w:val="16"/>
              </w:rPr>
              <w:t>и</w:t>
            </w:r>
            <w:r w:rsidRPr="00D31485">
              <w:rPr>
                <w:sz w:val="16"/>
                <w:szCs w:val="16"/>
              </w:rPr>
              <w:t>лыми помещени</w:t>
            </w:r>
            <w:r w:rsidRPr="00D31485">
              <w:rPr>
                <w:sz w:val="16"/>
                <w:szCs w:val="16"/>
              </w:rPr>
              <w:t>я</w:t>
            </w:r>
            <w:r w:rsidRPr="00D31485">
              <w:rPr>
                <w:sz w:val="16"/>
                <w:szCs w:val="16"/>
              </w:rPr>
              <w:t>ми, по договорам найма специализ</w:t>
            </w:r>
            <w:r w:rsidRPr="00D31485">
              <w:rPr>
                <w:sz w:val="16"/>
                <w:szCs w:val="16"/>
              </w:rPr>
              <w:t>и</w:t>
            </w:r>
            <w:r w:rsidRPr="00D31485">
              <w:rPr>
                <w:sz w:val="16"/>
                <w:szCs w:val="16"/>
              </w:rPr>
              <w:t>рованных жилых п</w:t>
            </w:r>
            <w:r w:rsidRPr="00D31485">
              <w:rPr>
                <w:sz w:val="16"/>
                <w:szCs w:val="16"/>
              </w:rPr>
              <w:t>о</w:t>
            </w:r>
            <w:r w:rsidRPr="00D31485">
              <w:rPr>
                <w:sz w:val="16"/>
                <w:szCs w:val="16"/>
              </w:rPr>
              <w:t>мещений, (%) **</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567"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56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2.2.</w:t>
            </w:r>
          </w:p>
        </w:tc>
        <w:tc>
          <w:tcPr>
            <w:tcW w:w="2263" w:type="dxa"/>
          </w:tcPr>
          <w:p w:rsidR="0087293A" w:rsidRPr="00D31485" w:rsidRDefault="0087293A" w:rsidP="0087293A">
            <w:pPr>
              <w:pStyle w:val="HTML0"/>
              <w:ind w:right="-49"/>
              <w:rPr>
                <w:rFonts w:ascii="Times New Roman" w:hAnsi="Times New Roman" w:cs="Times New Roman"/>
                <w:sz w:val="16"/>
                <w:szCs w:val="16"/>
              </w:rPr>
            </w:pPr>
          </w:p>
          <w:p w:rsidR="0087293A" w:rsidRPr="00D31485" w:rsidRDefault="0087293A" w:rsidP="0087293A">
            <w:pPr>
              <w:pStyle w:val="HTML0"/>
              <w:ind w:right="-49"/>
              <w:rPr>
                <w:rFonts w:ascii="Times New Roman" w:hAnsi="Times New Roman" w:cs="Times New Roman"/>
                <w:sz w:val="16"/>
                <w:szCs w:val="16"/>
              </w:rPr>
            </w:pPr>
            <w:r w:rsidRPr="00D31485">
              <w:rPr>
                <w:rFonts w:ascii="Times New Roman" w:hAnsi="Times New Roman" w:cs="Times New Roman"/>
                <w:sz w:val="16"/>
                <w:szCs w:val="16"/>
              </w:rPr>
              <w:t>Колич</w:t>
            </w:r>
            <w:r w:rsidRPr="00D31485">
              <w:rPr>
                <w:rFonts w:ascii="Times New Roman" w:hAnsi="Times New Roman" w:cs="Times New Roman"/>
                <w:sz w:val="16"/>
                <w:szCs w:val="16"/>
              </w:rPr>
              <w:t>е</w:t>
            </w:r>
            <w:r w:rsidRPr="00D31485">
              <w:rPr>
                <w:rFonts w:ascii="Times New Roman" w:hAnsi="Times New Roman" w:cs="Times New Roman"/>
                <w:sz w:val="16"/>
                <w:szCs w:val="16"/>
              </w:rPr>
              <w:t>ство детей-сирот, а также лиц из числа детей-сирот, обеспече</w:t>
            </w:r>
            <w:r w:rsidRPr="00D31485">
              <w:rPr>
                <w:rFonts w:ascii="Times New Roman" w:hAnsi="Times New Roman" w:cs="Times New Roman"/>
                <w:sz w:val="16"/>
                <w:szCs w:val="16"/>
              </w:rPr>
              <w:t>н</w:t>
            </w:r>
            <w:r w:rsidRPr="00D31485">
              <w:rPr>
                <w:rFonts w:ascii="Times New Roman" w:hAnsi="Times New Roman" w:cs="Times New Roman"/>
                <w:sz w:val="16"/>
                <w:szCs w:val="16"/>
              </w:rPr>
              <w:t>ных жилыми пом</w:t>
            </w:r>
            <w:r w:rsidRPr="00D31485">
              <w:rPr>
                <w:rFonts w:ascii="Times New Roman" w:hAnsi="Times New Roman" w:cs="Times New Roman"/>
                <w:sz w:val="16"/>
                <w:szCs w:val="16"/>
              </w:rPr>
              <w:t>е</w:t>
            </w:r>
            <w:r w:rsidRPr="00D31485">
              <w:rPr>
                <w:rFonts w:ascii="Times New Roman" w:hAnsi="Times New Roman" w:cs="Times New Roman"/>
                <w:sz w:val="16"/>
                <w:szCs w:val="16"/>
              </w:rPr>
              <w:t>щениями в отче</w:t>
            </w:r>
            <w:r w:rsidRPr="00D31485">
              <w:rPr>
                <w:rFonts w:ascii="Times New Roman" w:hAnsi="Times New Roman" w:cs="Times New Roman"/>
                <w:sz w:val="16"/>
                <w:szCs w:val="16"/>
              </w:rPr>
              <w:t>т</w:t>
            </w:r>
            <w:r w:rsidRPr="00D31485">
              <w:rPr>
                <w:rFonts w:ascii="Times New Roman" w:hAnsi="Times New Roman" w:cs="Times New Roman"/>
                <w:sz w:val="16"/>
                <w:szCs w:val="16"/>
              </w:rPr>
              <w:t>ном финанс</w:t>
            </w:r>
            <w:r w:rsidRPr="00D31485">
              <w:rPr>
                <w:rFonts w:ascii="Times New Roman" w:hAnsi="Times New Roman" w:cs="Times New Roman"/>
                <w:sz w:val="16"/>
                <w:szCs w:val="16"/>
              </w:rPr>
              <w:t>о</w:t>
            </w:r>
            <w:r w:rsidRPr="00D31485">
              <w:rPr>
                <w:rFonts w:ascii="Times New Roman" w:hAnsi="Times New Roman" w:cs="Times New Roman"/>
                <w:sz w:val="16"/>
                <w:szCs w:val="16"/>
              </w:rPr>
              <w:t>вом году (ед.)**</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19</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6</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6</w:t>
            </w:r>
          </w:p>
        </w:tc>
        <w:tc>
          <w:tcPr>
            <w:tcW w:w="567"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8</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5</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5</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5</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5</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5</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5</w:t>
            </w:r>
          </w:p>
        </w:tc>
        <w:tc>
          <w:tcPr>
            <w:tcW w:w="56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5</w:t>
            </w:r>
          </w:p>
        </w:tc>
      </w:tr>
      <w:tr w:rsidR="0087293A" w:rsidRPr="00D31485" w:rsidTr="00987385">
        <w:tblPrEx>
          <w:tblBorders>
            <w:bottom w:val="single" w:sz="4" w:space="0" w:color="auto"/>
          </w:tblBorders>
        </w:tblPrEx>
        <w:trPr>
          <w:trHeight w:val="20"/>
        </w:trPr>
        <w:tc>
          <w:tcPr>
            <w:tcW w:w="568" w:type="dxa"/>
          </w:tcPr>
          <w:p w:rsidR="0087293A" w:rsidRPr="00D31485" w:rsidRDefault="0087293A" w:rsidP="0087293A">
            <w:pPr>
              <w:ind w:left="-100" w:right="-217"/>
              <w:jc w:val="center"/>
              <w:rPr>
                <w:sz w:val="16"/>
                <w:szCs w:val="16"/>
              </w:rPr>
            </w:pPr>
          </w:p>
          <w:p w:rsidR="0087293A" w:rsidRPr="00D31485" w:rsidRDefault="0087293A" w:rsidP="0087293A">
            <w:pPr>
              <w:ind w:left="-100" w:right="-217"/>
              <w:jc w:val="center"/>
              <w:rPr>
                <w:sz w:val="16"/>
                <w:szCs w:val="16"/>
              </w:rPr>
            </w:pPr>
            <w:r w:rsidRPr="00D31485">
              <w:rPr>
                <w:sz w:val="16"/>
                <w:szCs w:val="16"/>
              </w:rPr>
              <w:t>2.3.</w:t>
            </w:r>
          </w:p>
        </w:tc>
        <w:tc>
          <w:tcPr>
            <w:tcW w:w="2263" w:type="dxa"/>
          </w:tcPr>
          <w:p w:rsidR="0087293A" w:rsidRPr="00D31485" w:rsidRDefault="0087293A" w:rsidP="0087293A">
            <w:pPr>
              <w:pStyle w:val="HTML0"/>
              <w:ind w:right="-49"/>
              <w:rPr>
                <w:rFonts w:ascii="Times New Roman" w:hAnsi="Times New Roman" w:cs="Times New Roman"/>
                <w:sz w:val="16"/>
                <w:szCs w:val="16"/>
              </w:rPr>
            </w:pPr>
          </w:p>
          <w:p w:rsidR="0087293A" w:rsidRPr="00D31485" w:rsidRDefault="0087293A" w:rsidP="0087293A">
            <w:pPr>
              <w:pStyle w:val="HTML0"/>
              <w:ind w:right="-49"/>
              <w:rPr>
                <w:rFonts w:ascii="Times New Roman" w:hAnsi="Times New Roman" w:cs="Times New Roman"/>
                <w:sz w:val="16"/>
                <w:szCs w:val="16"/>
              </w:rPr>
            </w:pPr>
            <w:r w:rsidRPr="00D31485">
              <w:rPr>
                <w:rFonts w:ascii="Times New Roman" w:hAnsi="Times New Roman" w:cs="Times New Roman"/>
                <w:sz w:val="16"/>
                <w:szCs w:val="16"/>
              </w:rPr>
              <w:t>Результативность использования су</w:t>
            </w:r>
            <w:r w:rsidRPr="00D31485">
              <w:rPr>
                <w:rFonts w:ascii="Times New Roman" w:hAnsi="Times New Roman" w:cs="Times New Roman"/>
                <w:sz w:val="16"/>
                <w:szCs w:val="16"/>
              </w:rPr>
              <w:t>б</w:t>
            </w:r>
            <w:r w:rsidRPr="00D31485">
              <w:rPr>
                <w:rFonts w:ascii="Times New Roman" w:hAnsi="Times New Roman" w:cs="Times New Roman"/>
                <w:sz w:val="16"/>
                <w:szCs w:val="16"/>
              </w:rPr>
              <w:t>сидии, предоста</w:t>
            </w:r>
            <w:r w:rsidRPr="00D31485">
              <w:rPr>
                <w:rFonts w:ascii="Times New Roman" w:hAnsi="Times New Roman" w:cs="Times New Roman"/>
                <w:sz w:val="16"/>
                <w:szCs w:val="16"/>
              </w:rPr>
              <w:t>в</w:t>
            </w:r>
            <w:r w:rsidRPr="00D31485">
              <w:rPr>
                <w:rFonts w:ascii="Times New Roman" w:hAnsi="Times New Roman" w:cs="Times New Roman"/>
                <w:sz w:val="16"/>
                <w:szCs w:val="16"/>
              </w:rPr>
              <w:t>ляемой району в текущем финанс</w:t>
            </w:r>
            <w:r w:rsidRPr="00D31485">
              <w:rPr>
                <w:rFonts w:ascii="Times New Roman" w:hAnsi="Times New Roman" w:cs="Times New Roman"/>
                <w:sz w:val="16"/>
                <w:szCs w:val="16"/>
              </w:rPr>
              <w:t>о</w:t>
            </w:r>
            <w:r w:rsidRPr="00D31485">
              <w:rPr>
                <w:rFonts w:ascii="Times New Roman" w:hAnsi="Times New Roman" w:cs="Times New Roman"/>
                <w:sz w:val="16"/>
                <w:szCs w:val="16"/>
              </w:rPr>
              <w:t>вом году для обе</w:t>
            </w:r>
            <w:r w:rsidRPr="00D31485">
              <w:rPr>
                <w:rFonts w:ascii="Times New Roman" w:hAnsi="Times New Roman" w:cs="Times New Roman"/>
                <w:sz w:val="16"/>
                <w:szCs w:val="16"/>
              </w:rPr>
              <w:t>с</w:t>
            </w:r>
            <w:r w:rsidRPr="00D31485">
              <w:rPr>
                <w:rFonts w:ascii="Times New Roman" w:hAnsi="Times New Roman" w:cs="Times New Roman"/>
                <w:sz w:val="16"/>
                <w:szCs w:val="16"/>
              </w:rPr>
              <w:t>печения лиц из чи</w:t>
            </w:r>
            <w:r w:rsidRPr="00D31485">
              <w:rPr>
                <w:rFonts w:ascii="Times New Roman" w:hAnsi="Times New Roman" w:cs="Times New Roman"/>
                <w:sz w:val="16"/>
                <w:szCs w:val="16"/>
              </w:rPr>
              <w:t>с</w:t>
            </w:r>
            <w:r w:rsidRPr="00D31485">
              <w:rPr>
                <w:rFonts w:ascii="Times New Roman" w:hAnsi="Times New Roman" w:cs="Times New Roman"/>
                <w:sz w:val="16"/>
                <w:szCs w:val="16"/>
              </w:rPr>
              <w:t>ла д</w:t>
            </w:r>
            <w:r w:rsidRPr="00D31485">
              <w:rPr>
                <w:rFonts w:ascii="Times New Roman" w:hAnsi="Times New Roman" w:cs="Times New Roman"/>
                <w:sz w:val="16"/>
                <w:szCs w:val="16"/>
              </w:rPr>
              <w:t>е</w:t>
            </w:r>
            <w:r w:rsidRPr="00D31485">
              <w:rPr>
                <w:rFonts w:ascii="Times New Roman" w:hAnsi="Times New Roman" w:cs="Times New Roman"/>
                <w:sz w:val="16"/>
                <w:szCs w:val="16"/>
              </w:rPr>
              <w:t>тей-сирот и детей, оставшихся без попечения р</w:t>
            </w:r>
            <w:r w:rsidRPr="00D31485">
              <w:rPr>
                <w:rFonts w:ascii="Times New Roman" w:hAnsi="Times New Roman" w:cs="Times New Roman"/>
                <w:sz w:val="16"/>
                <w:szCs w:val="16"/>
              </w:rPr>
              <w:t>о</w:t>
            </w:r>
            <w:r w:rsidRPr="00D31485">
              <w:rPr>
                <w:rFonts w:ascii="Times New Roman" w:hAnsi="Times New Roman" w:cs="Times New Roman"/>
                <w:sz w:val="16"/>
                <w:szCs w:val="16"/>
              </w:rPr>
              <w:t>дителей, единовр</w:t>
            </w:r>
            <w:r w:rsidRPr="00D31485">
              <w:rPr>
                <w:rFonts w:ascii="Times New Roman" w:hAnsi="Times New Roman" w:cs="Times New Roman"/>
                <w:sz w:val="16"/>
                <w:szCs w:val="16"/>
              </w:rPr>
              <w:t>е</w:t>
            </w:r>
            <w:r w:rsidRPr="00D31485">
              <w:rPr>
                <w:rFonts w:ascii="Times New Roman" w:hAnsi="Times New Roman" w:cs="Times New Roman"/>
                <w:sz w:val="16"/>
                <w:szCs w:val="16"/>
              </w:rPr>
              <w:t>менной в</w:t>
            </w:r>
            <w:r w:rsidRPr="00D31485">
              <w:rPr>
                <w:rFonts w:ascii="Times New Roman" w:hAnsi="Times New Roman" w:cs="Times New Roman"/>
                <w:sz w:val="16"/>
                <w:szCs w:val="16"/>
              </w:rPr>
              <w:t>ы</w:t>
            </w:r>
            <w:r w:rsidRPr="00D31485">
              <w:rPr>
                <w:rFonts w:ascii="Times New Roman" w:hAnsi="Times New Roman" w:cs="Times New Roman"/>
                <w:sz w:val="16"/>
                <w:szCs w:val="16"/>
              </w:rPr>
              <w:t>платой на текущий ремонт находящихся в их собственности ж</w:t>
            </w:r>
            <w:r w:rsidRPr="00D31485">
              <w:rPr>
                <w:rFonts w:ascii="Times New Roman" w:hAnsi="Times New Roman" w:cs="Times New Roman"/>
                <w:sz w:val="16"/>
                <w:szCs w:val="16"/>
              </w:rPr>
              <w:t>и</w:t>
            </w:r>
            <w:r w:rsidRPr="00D31485">
              <w:rPr>
                <w:rFonts w:ascii="Times New Roman" w:hAnsi="Times New Roman" w:cs="Times New Roman"/>
                <w:sz w:val="16"/>
                <w:szCs w:val="16"/>
              </w:rPr>
              <w:t>лых п</w:t>
            </w:r>
            <w:r w:rsidRPr="00D31485">
              <w:rPr>
                <w:rFonts w:ascii="Times New Roman" w:hAnsi="Times New Roman" w:cs="Times New Roman"/>
                <w:sz w:val="16"/>
                <w:szCs w:val="16"/>
              </w:rPr>
              <w:t>о</w:t>
            </w:r>
            <w:r w:rsidRPr="00D31485">
              <w:rPr>
                <w:rFonts w:ascii="Times New Roman" w:hAnsi="Times New Roman" w:cs="Times New Roman"/>
                <w:sz w:val="16"/>
                <w:szCs w:val="16"/>
              </w:rPr>
              <w:t>мещений, (%)**</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567"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8"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0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710"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c>
          <w:tcPr>
            <w:tcW w:w="569" w:type="dxa"/>
          </w:tcPr>
          <w:p w:rsidR="0087293A" w:rsidRPr="00D31485" w:rsidRDefault="0087293A" w:rsidP="0087293A">
            <w:pPr>
              <w:ind w:left="-67" w:right="-147"/>
              <w:jc w:val="center"/>
              <w:rPr>
                <w:sz w:val="16"/>
                <w:szCs w:val="16"/>
              </w:rPr>
            </w:pPr>
          </w:p>
          <w:p w:rsidR="0087293A" w:rsidRPr="00D31485" w:rsidRDefault="0087293A" w:rsidP="0087293A">
            <w:pPr>
              <w:ind w:left="-67" w:right="-147"/>
              <w:jc w:val="center"/>
              <w:rPr>
                <w:sz w:val="16"/>
                <w:szCs w:val="16"/>
              </w:rPr>
            </w:pPr>
            <w:r w:rsidRPr="00D31485">
              <w:rPr>
                <w:sz w:val="16"/>
                <w:szCs w:val="16"/>
              </w:rPr>
              <w:t>100</w:t>
            </w:r>
          </w:p>
        </w:tc>
      </w:tr>
    </w:tbl>
    <w:p w:rsidR="0087293A" w:rsidRPr="00D31485" w:rsidRDefault="0087293A" w:rsidP="0087293A">
      <w:pPr>
        <w:pStyle w:val="ConsPlusNonformat"/>
        <w:rPr>
          <w:rFonts w:ascii="Times New Roman" w:hAnsi="Times New Roman" w:cs="Times New Roman"/>
          <w:sz w:val="16"/>
          <w:szCs w:val="16"/>
        </w:rPr>
      </w:pPr>
    </w:p>
    <w:p w:rsidR="0087293A" w:rsidRPr="00D31485" w:rsidRDefault="0087293A" w:rsidP="0087293A">
      <w:pPr>
        <w:pStyle w:val="ConsPlusNonformat"/>
        <w:ind w:firstLine="720"/>
        <w:jc w:val="both"/>
        <w:rPr>
          <w:rFonts w:ascii="Times New Roman" w:hAnsi="Times New Roman" w:cs="Times New Roman"/>
          <w:sz w:val="16"/>
          <w:szCs w:val="16"/>
        </w:rPr>
      </w:pPr>
      <w:r w:rsidRPr="00D31485">
        <w:rPr>
          <w:rFonts w:ascii="Times New Roman" w:hAnsi="Times New Roman" w:cs="Times New Roman"/>
          <w:sz w:val="16"/>
          <w:szCs w:val="16"/>
        </w:rPr>
        <w:t>*показатели, определяемые  на основе   данных   государственного   (фед</w:t>
      </w:r>
      <w:r w:rsidRPr="00D31485">
        <w:rPr>
          <w:rFonts w:ascii="Times New Roman" w:hAnsi="Times New Roman" w:cs="Times New Roman"/>
          <w:sz w:val="16"/>
          <w:szCs w:val="16"/>
        </w:rPr>
        <w:t>е</w:t>
      </w:r>
      <w:r w:rsidRPr="00D31485">
        <w:rPr>
          <w:rFonts w:ascii="Times New Roman" w:hAnsi="Times New Roman" w:cs="Times New Roman"/>
          <w:sz w:val="16"/>
          <w:szCs w:val="16"/>
        </w:rPr>
        <w:t>рального) статистического наблюдения;</w:t>
      </w:r>
    </w:p>
    <w:p w:rsidR="0087293A" w:rsidRPr="00D31485" w:rsidRDefault="0087293A" w:rsidP="0087293A">
      <w:pPr>
        <w:pStyle w:val="ConsPlusNonformat"/>
        <w:ind w:firstLine="720"/>
        <w:jc w:val="both"/>
        <w:rPr>
          <w:sz w:val="16"/>
          <w:szCs w:val="16"/>
        </w:rPr>
      </w:pPr>
      <w:r w:rsidRPr="00D31485">
        <w:rPr>
          <w:rFonts w:ascii="Times New Roman" w:hAnsi="Times New Roman" w:cs="Times New Roman"/>
          <w:sz w:val="16"/>
          <w:szCs w:val="16"/>
        </w:rPr>
        <w:t xml:space="preserve"> ** показатели, определяемые  на основе данных ведомственной отче</w:t>
      </w:r>
      <w:r w:rsidRPr="00D31485">
        <w:rPr>
          <w:rFonts w:ascii="Times New Roman" w:hAnsi="Times New Roman" w:cs="Times New Roman"/>
          <w:sz w:val="16"/>
          <w:szCs w:val="16"/>
        </w:rPr>
        <w:t>т</w:t>
      </w:r>
      <w:r w:rsidRPr="00D31485">
        <w:rPr>
          <w:rFonts w:ascii="Times New Roman" w:hAnsi="Times New Roman" w:cs="Times New Roman"/>
          <w:sz w:val="16"/>
          <w:szCs w:val="16"/>
        </w:rPr>
        <w:t>ности</w:t>
      </w:r>
      <w:r w:rsidRPr="00D31485">
        <w:rPr>
          <w:b/>
          <w:sz w:val="16"/>
          <w:szCs w:val="16"/>
        </w:rPr>
        <w:t>.</w:t>
      </w:r>
    </w:p>
    <w:p w:rsidR="0087293A" w:rsidRPr="00D31485" w:rsidRDefault="0087293A" w:rsidP="0087293A">
      <w:pPr>
        <w:pStyle w:val="ListParagraph"/>
        <w:ind w:left="0" w:firstLine="720"/>
        <w:jc w:val="both"/>
        <w:rPr>
          <w:sz w:val="16"/>
          <w:szCs w:val="16"/>
        </w:rPr>
      </w:pPr>
      <w:r w:rsidRPr="00D31485">
        <w:rPr>
          <w:b/>
          <w:sz w:val="16"/>
          <w:szCs w:val="16"/>
        </w:rPr>
        <w:t>3. Сроки реализации подпрограммы:</w:t>
      </w:r>
      <w:r w:rsidRPr="00D31485">
        <w:rPr>
          <w:sz w:val="16"/>
          <w:szCs w:val="16"/>
        </w:rPr>
        <w:t xml:space="preserve"> 2014-2024 годы.</w:t>
      </w:r>
    </w:p>
    <w:p w:rsidR="0087293A" w:rsidRPr="00D31485" w:rsidRDefault="0087293A" w:rsidP="0087293A">
      <w:pPr>
        <w:pStyle w:val="ListParagraph"/>
        <w:ind w:left="0" w:firstLine="720"/>
        <w:jc w:val="both"/>
        <w:rPr>
          <w:sz w:val="16"/>
          <w:szCs w:val="16"/>
        </w:rPr>
      </w:pPr>
    </w:p>
    <w:p w:rsidR="0087293A" w:rsidRPr="00D31485" w:rsidRDefault="0087293A" w:rsidP="0087293A">
      <w:pPr>
        <w:pStyle w:val="ListParagraph"/>
        <w:ind w:left="0" w:firstLine="720"/>
        <w:jc w:val="center"/>
        <w:rPr>
          <w:sz w:val="16"/>
          <w:szCs w:val="16"/>
        </w:rPr>
      </w:pPr>
      <w:r w:rsidRPr="00D31485">
        <w:rPr>
          <w:sz w:val="16"/>
          <w:szCs w:val="16"/>
        </w:rPr>
        <w:t>3</w:t>
      </w:r>
    </w:p>
    <w:p w:rsidR="0087293A" w:rsidRPr="00D31485" w:rsidRDefault="0087293A" w:rsidP="0087293A">
      <w:pPr>
        <w:pStyle w:val="ListParagraph"/>
        <w:ind w:left="0" w:right="54" w:firstLine="720"/>
        <w:jc w:val="both"/>
        <w:rPr>
          <w:b/>
          <w:sz w:val="16"/>
          <w:szCs w:val="16"/>
        </w:rPr>
      </w:pPr>
      <w:r w:rsidRPr="00D31485">
        <w:rPr>
          <w:b/>
          <w:sz w:val="16"/>
          <w:szCs w:val="16"/>
        </w:rPr>
        <w:t>4. Объемы и источники финансирования подпрограммы в целом и по годам реализации (тыс. ру</w:t>
      </w:r>
      <w:r w:rsidRPr="00D31485">
        <w:rPr>
          <w:b/>
          <w:sz w:val="16"/>
          <w:szCs w:val="16"/>
        </w:rPr>
        <w:t>б</w:t>
      </w:r>
      <w:r w:rsidRPr="00D31485">
        <w:rPr>
          <w:b/>
          <w:sz w:val="16"/>
          <w:szCs w:val="16"/>
        </w:rPr>
        <w:t>лей):</w:t>
      </w:r>
    </w:p>
    <w:p w:rsidR="0087293A" w:rsidRPr="00D31485" w:rsidRDefault="0087293A" w:rsidP="0087293A">
      <w:pPr>
        <w:pStyle w:val="ListParagraph"/>
        <w:ind w:left="0" w:right="54" w:firstLine="720"/>
        <w:jc w:val="both"/>
        <w:rPr>
          <w:b/>
          <w:sz w:val="16"/>
          <w:szCs w:val="16"/>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
        <w:gridCol w:w="1537"/>
        <w:gridCol w:w="1971"/>
        <w:gridCol w:w="1565"/>
        <w:gridCol w:w="2000"/>
        <w:gridCol w:w="2217"/>
        <w:gridCol w:w="10"/>
        <w:gridCol w:w="39"/>
      </w:tblGrid>
      <w:tr w:rsidR="0087293A" w:rsidRPr="00D31485" w:rsidTr="0087293A">
        <w:trPr>
          <w:trHeight w:val="145"/>
          <w:jc w:val="center"/>
        </w:trPr>
        <w:tc>
          <w:tcPr>
            <w:tcW w:w="999" w:type="dxa"/>
            <w:gridSpan w:val="2"/>
            <w:vMerge w:val="restart"/>
            <w:tcBorders>
              <w:bottom w:val="nil"/>
            </w:tcBorders>
          </w:tcPr>
          <w:p w:rsidR="0087293A" w:rsidRPr="00D31485" w:rsidRDefault="0087293A" w:rsidP="0087293A">
            <w:pPr>
              <w:ind w:left="-167" w:right="-103"/>
              <w:jc w:val="center"/>
              <w:rPr>
                <w:sz w:val="16"/>
                <w:szCs w:val="16"/>
              </w:rPr>
            </w:pPr>
            <w:r w:rsidRPr="00D31485">
              <w:rPr>
                <w:sz w:val="16"/>
                <w:szCs w:val="16"/>
              </w:rPr>
              <w:t>Год</w:t>
            </w:r>
          </w:p>
        </w:tc>
        <w:tc>
          <w:tcPr>
            <w:tcW w:w="9339" w:type="dxa"/>
            <w:gridSpan w:val="7"/>
          </w:tcPr>
          <w:p w:rsidR="0087293A" w:rsidRPr="00D31485" w:rsidRDefault="0087293A" w:rsidP="0087293A">
            <w:pPr>
              <w:ind w:left="-167" w:right="-103"/>
              <w:jc w:val="center"/>
              <w:rPr>
                <w:sz w:val="16"/>
                <w:szCs w:val="16"/>
              </w:rPr>
            </w:pPr>
            <w:r w:rsidRPr="00D31485">
              <w:rPr>
                <w:sz w:val="16"/>
                <w:szCs w:val="16"/>
              </w:rPr>
              <w:t>Источник финансирования</w:t>
            </w:r>
          </w:p>
        </w:tc>
      </w:tr>
      <w:tr w:rsidR="0087293A" w:rsidRPr="00D31485" w:rsidTr="0087293A">
        <w:trPr>
          <w:gridAfter w:val="1"/>
          <w:wAfter w:w="39" w:type="dxa"/>
          <w:trHeight w:val="147"/>
          <w:jc w:val="center"/>
        </w:trPr>
        <w:tc>
          <w:tcPr>
            <w:tcW w:w="999" w:type="dxa"/>
            <w:gridSpan w:val="2"/>
            <w:vMerge/>
            <w:tcBorders>
              <w:bottom w:val="nil"/>
            </w:tcBorders>
          </w:tcPr>
          <w:p w:rsidR="0087293A" w:rsidRPr="00D31485" w:rsidRDefault="0087293A" w:rsidP="0087293A">
            <w:pPr>
              <w:ind w:left="-167" w:right="-103"/>
              <w:jc w:val="center"/>
              <w:rPr>
                <w:sz w:val="16"/>
                <w:szCs w:val="16"/>
              </w:rPr>
            </w:pPr>
          </w:p>
        </w:tc>
        <w:tc>
          <w:tcPr>
            <w:tcW w:w="1537" w:type="dxa"/>
            <w:tcBorders>
              <w:bottom w:val="nil"/>
            </w:tcBorders>
          </w:tcPr>
          <w:p w:rsidR="0087293A" w:rsidRPr="00D31485" w:rsidRDefault="0087293A" w:rsidP="0087293A">
            <w:pPr>
              <w:ind w:left="-113" w:right="-113"/>
              <w:jc w:val="center"/>
              <w:rPr>
                <w:sz w:val="16"/>
                <w:szCs w:val="16"/>
              </w:rPr>
            </w:pPr>
          </w:p>
          <w:p w:rsidR="0087293A" w:rsidRPr="00D31485" w:rsidRDefault="0087293A" w:rsidP="0087293A">
            <w:pPr>
              <w:ind w:left="-113" w:right="-113"/>
              <w:jc w:val="center"/>
              <w:rPr>
                <w:sz w:val="16"/>
                <w:szCs w:val="16"/>
              </w:rPr>
            </w:pPr>
            <w:r w:rsidRPr="00D31485">
              <w:rPr>
                <w:sz w:val="16"/>
                <w:szCs w:val="16"/>
              </w:rPr>
              <w:t>областной</w:t>
            </w:r>
            <w:r w:rsidRPr="00D31485">
              <w:rPr>
                <w:sz w:val="16"/>
                <w:szCs w:val="16"/>
              </w:rPr>
              <w:br/>
              <w:t>бюджет</w:t>
            </w:r>
          </w:p>
        </w:tc>
        <w:tc>
          <w:tcPr>
            <w:tcW w:w="1971" w:type="dxa"/>
            <w:tcBorders>
              <w:bottom w:val="nil"/>
            </w:tcBorders>
          </w:tcPr>
          <w:p w:rsidR="0087293A" w:rsidRPr="00D31485" w:rsidRDefault="0087293A" w:rsidP="0087293A">
            <w:pPr>
              <w:ind w:left="-113" w:right="-113"/>
              <w:jc w:val="center"/>
              <w:rPr>
                <w:sz w:val="16"/>
                <w:szCs w:val="16"/>
              </w:rPr>
            </w:pPr>
          </w:p>
          <w:p w:rsidR="0087293A" w:rsidRPr="00D31485" w:rsidRDefault="0087293A" w:rsidP="0087293A">
            <w:pPr>
              <w:ind w:left="-113" w:right="-113"/>
              <w:jc w:val="center"/>
              <w:rPr>
                <w:sz w:val="16"/>
                <w:szCs w:val="16"/>
              </w:rPr>
            </w:pPr>
            <w:r w:rsidRPr="00D31485">
              <w:rPr>
                <w:sz w:val="16"/>
                <w:szCs w:val="16"/>
              </w:rPr>
              <w:t>федеральный</w:t>
            </w:r>
            <w:r w:rsidRPr="00D31485">
              <w:rPr>
                <w:sz w:val="16"/>
                <w:szCs w:val="16"/>
              </w:rPr>
              <w:br/>
              <w:t>бюджет</w:t>
            </w:r>
          </w:p>
        </w:tc>
        <w:tc>
          <w:tcPr>
            <w:tcW w:w="1565" w:type="dxa"/>
            <w:tcBorders>
              <w:bottom w:val="nil"/>
            </w:tcBorders>
          </w:tcPr>
          <w:p w:rsidR="0087293A" w:rsidRPr="00D31485" w:rsidRDefault="0087293A" w:rsidP="0087293A">
            <w:pPr>
              <w:ind w:left="-113" w:right="-113"/>
              <w:jc w:val="center"/>
              <w:rPr>
                <w:sz w:val="16"/>
                <w:szCs w:val="16"/>
              </w:rPr>
            </w:pPr>
          </w:p>
          <w:p w:rsidR="0087293A" w:rsidRPr="00D31485" w:rsidRDefault="0087293A" w:rsidP="0087293A">
            <w:pPr>
              <w:ind w:left="-113" w:right="-113"/>
              <w:jc w:val="center"/>
              <w:rPr>
                <w:sz w:val="16"/>
                <w:szCs w:val="16"/>
              </w:rPr>
            </w:pPr>
            <w:r w:rsidRPr="00D31485">
              <w:rPr>
                <w:sz w:val="16"/>
                <w:szCs w:val="16"/>
              </w:rPr>
              <w:t xml:space="preserve">местный </w:t>
            </w:r>
          </w:p>
          <w:p w:rsidR="0087293A" w:rsidRPr="00D31485" w:rsidRDefault="0087293A" w:rsidP="0087293A">
            <w:pPr>
              <w:ind w:left="-113" w:right="-113"/>
              <w:jc w:val="center"/>
              <w:rPr>
                <w:sz w:val="16"/>
                <w:szCs w:val="16"/>
              </w:rPr>
            </w:pPr>
            <w:r w:rsidRPr="00D31485">
              <w:rPr>
                <w:sz w:val="16"/>
                <w:szCs w:val="16"/>
              </w:rPr>
              <w:t>бю</w:t>
            </w:r>
            <w:r w:rsidRPr="00D31485">
              <w:rPr>
                <w:sz w:val="16"/>
                <w:szCs w:val="16"/>
              </w:rPr>
              <w:t>д</w:t>
            </w:r>
            <w:r w:rsidRPr="00D31485">
              <w:rPr>
                <w:sz w:val="16"/>
                <w:szCs w:val="16"/>
              </w:rPr>
              <w:t>жет</w:t>
            </w:r>
          </w:p>
        </w:tc>
        <w:tc>
          <w:tcPr>
            <w:tcW w:w="2000" w:type="dxa"/>
            <w:tcBorders>
              <w:bottom w:val="nil"/>
            </w:tcBorders>
          </w:tcPr>
          <w:p w:rsidR="0087293A" w:rsidRPr="00D31485" w:rsidRDefault="0087293A" w:rsidP="0087293A">
            <w:pPr>
              <w:ind w:left="-113" w:right="-113"/>
              <w:jc w:val="center"/>
              <w:rPr>
                <w:sz w:val="16"/>
                <w:szCs w:val="16"/>
              </w:rPr>
            </w:pPr>
          </w:p>
          <w:p w:rsidR="0087293A" w:rsidRPr="00D31485" w:rsidRDefault="0087293A" w:rsidP="0087293A">
            <w:pPr>
              <w:ind w:left="-113" w:right="-113"/>
              <w:jc w:val="center"/>
              <w:rPr>
                <w:sz w:val="16"/>
                <w:szCs w:val="16"/>
              </w:rPr>
            </w:pPr>
            <w:r w:rsidRPr="00D31485">
              <w:rPr>
                <w:sz w:val="16"/>
                <w:szCs w:val="16"/>
              </w:rPr>
              <w:t>внебюдже</w:t>
            </w:r>
            <w:r w:rsidRPr="00D31485">
              <w:rPr>
                <w:sz w:val="16"/>
                <w:szCs w:val="16"/>
              </w:rPr>
              <w:t>т</w:t>
            </w:r>
            <w:r w:rsidRPr="00D31485">
              <w:rPr>
                <w:sz w:val="16"/>
                <w:szCs w:val="16"/>
              </w:rPr>
              <w:t>ные</w:t>
            </w:r>
            <w:r w:rsidRPr="00D31485">
              <w:rPr>
                <w:sz w:val="16"/>
                <w:szCs w:val="16"/>
              </w:rPr>
              <w:br/>
              <w:t>средства</w:t>
            </w:r>
          </w:p>
        </w:tc>
        <w:tc>
          <w:tcPr>
            <w:tcW w:w="2227" w:type="dxa"/>
            <w:gridSpan w:val="2"/>
            <w:tcBorders>
              <w:bottom w:val="nil"/>
            </w:tcBorders>
          </w:tcPr>
          <w:p w:rsidR="0087293A" w:rsidRPr="00D31485" w:rsidRDefault="0087293A" w:rsidP="0087293A">
            <w:pPr>
              <w:ind w:left="-113" w:right="-113"/>
              <w:jc w:val="center"/>
              <w:rPr>
                <w:sz w:val="16"/>
                <w:szCs w:val="16"/>
              </w:rPr>
            </w:pPr>
          </w:p>
          <w:p w:rsidR="0087293A" w:rsidRPr="00D31485" w:rsidRDefault="0087293A" w:rsidP="0087293A">
            <w:pPr>
              <w:ind w:left="-113" w:right="-113"/>
              <w:jc w:val="center"/>
              <w:rPr>
                <w:sz w:val="16"/>
                <w:szCs w:val="16"/>
              </w:rPr>
            </w:pPr>
            <w:r w:rsidRPr="00D31485">
              <w:rPr>
                <w:sz w:val="16"/>
                <w:szCs w:val="16"/>
              </w:rPr>
              <w:t>всего</w:t>
            </w:r>
          </w:p>
        </w:tc>
      </w:tr>
      <w:tr w:rsidR="0087293A" w:rsidRPr="00D31485" w:rsidTr="0087293A">
        <w:trPr>
          <w:gridAfter w:val="2"/>
          <w:wAfter w:w="49" w:type="dxa"/>
          <w:trHeight w:val="114"/>
          <w:tblHeader/>
          <w:jc w:val="center"/>
        </w:trPr>
        <w:tc>
          <w:tcPr>
            <w:tcW w:w="990" w:type="dxa"/>
          </w:tcPr>
          <w:p w:rsidR="0087293A" w:rsidRPr="00D31485" w:rsidRDefault="0087293A" w:rsidP="0087293A">
            <w:pPr>
              <w:ind w:left="-167" w:right="-103"/>
              <w:jc w:val="center"/>
              <w:rPr>
                <w:sz w:val="16"/>
                <w:szCs w:val="16"/>
              </w:rPr>
            </w:pPr>
            <w:r w:rsidRPr="00D31485">
              <w:rPr>
                <w:sz w:val="16"/>
                <w:szCs w:val="16"/>
              </w:rPr>
              <w:t>1</w:t>
            </w:r>
          </w:p>
        </w:tc>
        <w:tc>
          <w:tcPr>
            <w:tcW w:w="1546" w:type="dxa"/>
            <w:gridSpan w:val="2"/>
          </w:tcPr>
          <w:p w:rsidR="0087293A" w:rsidRPr="00D31485" w:rsidRDefault="0087293A" w:rsidP="0087293A">
            <w:pPr>
              <w:ind w:left="-113" w:right="-113"/>
              <w:jc w:val="center"/>
              <w:rPr>
                <w:sz w:val="16"/>
                <w:szCs w:val="16"/>
              </w:rPr>
            </w:pPr>
            <w:r w:rsidRPr="00D31485">
              <w:rPr>
                <w:sz w:val="16"/>
                <w:szCs w:val="16"/>
              </w:rPr>
              <w:t>2</w:t>
            </w:r>
          </w:p>
        </w:tc>
        <w:tc>
          <w:tcPr>
            <w:tcW w:w="1971" w:type="dxa"/>
          </w:tcPr>
          <w:p w:rsidR="0087293A" w:rsidRPr="00D31485" w:rsidRDefault="0087293A" w:rsidP="0087293A">
            <w:pPr>
              <w:ind w:left="-113" w:right="-113"/>
              <w:jc w:val="center"/>
              <w:rPr>
                <w:sz w:val="16"/>
                <w:szCs w:val="16"/>
              </w:rPr>
            </w:pPr>
            <w:r w:rsidRPr="00D31485">
              <w:rPr>
                <w:sz w:val="16"/>
                <w:szCs w:val="16"/>
              </w:rPr>
              <w:t>3</w:t>
            </w:r>
          </w:p>
        </w:tc>
        <w:tc>
          <w:tcPr>
            <w:tcW w:w="1565" w:type="dxa"/>
          </w:tcPr>
          <w:p w:rsidR="0087293A" w:rsidRPr="00D31485" w:rsidRDefault="0087293A" w:rsidP="0087293A">
            <w:pPr>
              <w:ind w:left="-113" w:right="-113"/>
              <w:jc w:val="center"/>
              <w:rPr>
                <w:sz w:val="16"/>
                <w:szCs w:val="16"/>
              </w:rPr>
            </w:pPr>
            <w:r w:rsidRPr="00D31485">
              <w:rPr>
                <w:sz w:val="16"/>
                <w:szCs w:val="16"/>
              </w:rPr>
              <w:t>4</w:t>
            </w:r>
          </w:p>
        </w:tc>
        <w:tc>
          <w:tcPr>
            <w:tcW w:w="2000" w:type="dxa"/>
          </w:tcPr>
          <w:p w:rsidR="0087293A" w:rsidRPr="00D31485" w:rsidRDefault="0087293A" w:rsidP="0087293A">
            <w:pPr>
              <w:ind w:left="-113" w:right="-113"/>
              <w:jc w:val="center"/>
              <w:rPr>
                <w:sz w:val="16"/>
                <w:szCs w:val="16"/>
              </w:rPr>
            </w:pPr>
            <w:r w:rsidRPr="00D31485">
              <w:rPr>
                <w:sz w:val="16"/>
                <w:szCs w:val="16"/>
              </w:rPr>
              <w:t>5</w:t>
            </w:r>
          </w:p>
        </w:tc>
        <w:tc>
          <w:tcPr>
            <w:tcW w:w="2217" w:type="dxa"/>
          </w:tcPr>
          <w:p w:rsidR="0087293A" w:rsidRPr="00D31485" w:rsidRDefault="0087293A" w:rsidP="0087293A">
            <w:pPr>
              <w:ind w:left="-113" w:right="-113"/>
              <w:jc w:val="center"/>
              <w:rPr>
                <w:sz w:val="16"/>
                <w:szCs w:val="16"/>
              </w:rPr>
            </w:pPr>
            <w:r w:rsidRPr="00D31485">
              <w:rPr>
                <w:sz w:val="16"/>
                <w:szCs w:val="16"/>
              </w:rPr>
              <w:t>6</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2014</w:t>
            </w:r>
          </w:p>
        </w:tc>
        <w:tc>
          <w:tcPr>
            <w:tcW w:w="1546" w:type="dxa"/>
            <w:gridSpan w:val="2"/>
            <w:vAlign w:val="center"/>
          </w:tcPr>
          <w:p w:rsidR="0087293A" w:rsidRPr="00D31485" w:rsidRDefault="0087293A" w:rsidP="0087293A">
            <w:pPr>
              <w:ind w:left="-113" w:right="-113"/>
              <w:jc w:val="center"/>
              <w:rPr>
                <w:sz w:val="16"/>
                <w:szCs w:val="16"/>
              </w:rPr>
            </w:pPr>
            <w:r w:rsidRPr="00D31485">
              <w:rPr>
                <w:sz w:val="16"/>
                <w:szCs w:val="16"/>
              </w:rPr>
              <w:t>9746,50000</w:t>
            </w:r>
          </w:p>
        </w:tc>
        <w:tc>
          <w:tcPr>
            <w:tcW w:w="1971" w:type="dxa"/>
          </w:tcPr>
          <w:p w:rsidR="0087293A" w:rsidRPr="00D31485" w:rsidRDefault="0087293A" w:rsidP="0087293A">
            <w:pPr>
              <w:ind w:left="-113" w:right="-113"/>
              <w:jc w:val="center"/>
              <w:rPr>
                <w:sz w:val="16"/>
                <w:szCs w:val="16"/>
              </w:rPr>
            </w:pPr>
            <w:r w:rsidRPr="00D31485">
              <w:rPr>
                <w:sz w:val="16"/>
                <w:szCs w:val="16"/>
              </w:rPr>
              <w:t>1701,80000</w:t>
            </w:r>
          </w:p>
        </w:tc>
        <w:tc>
          <w:tcPr>
            <w:tcW w:w="1565" w:type="dxa"/>
          </w:tcPr>
          <w:p w:rsidR="0087293A" w:rsidRPr="00D31485" w:rsidRDefault="0087293A" w:rsidP="0087293A">
            <w:pPr>
              <w:ind w:left="-113" w:right="-113"/>
              <w:jc w:val="center"/>
              <w:rPr>
                <w:sz w:val="16"/>
                <w:szCs w:val="16"/>
              </w:rPr>
            </w:pPr>
            <w:r w:rsidRPr="00D31485">
              <w:rPr>
                <w:sz w:val="16"/>
                <w:szCs w:val="16"/>
              </w:rPr>
              <w:t>-</w:t>
            </w:r>
          </w:p>
        </w:tc>
        <w:tc>
          <w:tcPr>
            <w:tcW w:w="2000" w:type="dxa"/>
          </w:tcPr>
          <w:p w:rsidR="0087293A" w:rsidRPr="00D31485" w:rsidRDefault="0087293A" w:rsidP="0087293A">
            <w:pPr>
              <w:ind w:left="-113" w:right="-113"/>
              <w:jc w:val="center"/>
              <w:rPr>
                <w:sz w:val="16"/>
                <w:szCs w:val="16"/>
              </w:rPr>
            </w:pPr>
            <w:r w:rsidRPr="00D31485">
              <w:rPr>
                <w:sz w:val="16"/>
                <w:szCs w:val="16"/>
              </w:rPr>
              <w:t>-</w:t>
            </w:r>
          </w:p>
        </w:tc>
        <w:tc>
          <w:tcPr>
            <w:tcW w:w="2217" w:type="dxa"/>
            <w:vAlign w:val="center"/>
          </w:tcPr>
          <w:p w:rsidR="0087293A" w:rsidRPr="00D31485" w:rsidRDefault="0087293A" w:rsidP="0087293A">
            <w:pPr>
              <w:ind w:left="-113" w:right="-113"/>
              <w:jc w:val="center"/>
              <w:rPr>
                <w:sz w:val="16"/>
                <w:szCs w:val="16"/>
              </w:rPr>
            </w:pPr>
            <w:r w:rsidRPr="00D31485">
              <w:rPr>
                <w:sz w:val="16"/>
                <w:szCs w:val="16"/>
              </w:rPr>
              <w:t>11448,30000</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2015</w:t>
            </w:r>
          </w:p>
        </w:tc>
        <w:tc>
          <w:tcPr>
            <w:tcW w:w="1546" w:type="dxa"/>
            <w:gridSpan w:val="2"/>
            <w:vAlign w:val="center"/>
          </w:tcPr>
          <w:p w:rsidR="0087293A" w:rsidRPr="00D31485" w:rsidRDefault="0087293A" w:rsidP="0087293A">
            <w:pPr>
              <w:ind w:left="-113" w:right="-113"/>
              <w:jc w:val="center"/>
              <w:rPr>
                <w:sz w:val="16"/>
                <w:szCs w:val="16"/>
              </w:rPr>
            </w:pPr>
            <w:r w:rsidRPr="00D31485">
              <w:rPr>
                <w:sz w:val="16"/>
                <w:szCs w:val="16"/>
              </w:rPr>
              <w:t>4231,91100</w:t>
            </w:r>
          </w:p>
        </w:tc>
        <w:tc>
          <w:tcPr>
            <w:tcW w:w="1971" w:type="dxa"/>
          </w:tcPr>
          <w:p w:rsidR="0087293A" w:rsidRPr="00D31485" w:rsidRDefault="0087293A" w:rsidP="0087293A">
            <w:pPr>
              <w:ind w:left="-113" w:right="-113"/>
              <w:jc w:val="center"/>
              <w:rPr>
                <w:sz w:val="16"/>
                <w:szCs w:val="16"/>
              </w:rPr>
            </w:pPr>
            <w:r w:rsidRPr="00D31485">
              <w:rPr>
                <w:sz w:val="16"/>
                <w:szCs w:val="16"/>
              </w:rPr>
              <w:t>1115,70000</w:t>
            </w:r>
          </w:p>
        </w:tc>
        <w:tc>
          <w:tcPr>
            <w:tcW w:w="1565" w:type="dxa"/>
          </w:tcPr>
          <w:p w:rsidR="0087293A" w:rsidRPr="00D31485" w:rsidRDefault="0087293A" w:rsidP="0087293A">
            <w:pPr>
              <w:ind w:left="-113" w:right="-113"/>
              <w:jc w:val="center"/>
              <w:rPr>
                <w:sz w:val="16"/>
                <w:szCs w:val="16"/>
              </w:rPr>
            </w:pPr>
            <w:r w:rsidRPr="00D31485">
              <w:rPr>
                <w:sz w:val="16"/>
                <w:szCs w:val="16"/>
              </w:rPr>
              <w:t>-</w:t>
            </w:r>
          </w:p>
        </w:tc>
        <w:tc>
          <w:tcPr>
            <w:tcW w:w="2000" w:type="dxa"/>
          </w:tcPr>
          <w:p w:rsidR="0087293A" w:rsidRPr="00D31485" w:rsidRDefault="0087293A" w:rsidP="0087293A">
            <w:pPr>
              <w:ind w:left="-113" w:right="-113"/>
              <w:jc w:val="center"/>
              <w:rPr>
                <w:sz w:val="16"/>
                <w:szCs w:val="16"/>
              </w:rPr>
            </w:pPr>
            <w:r w:rsidRPr="00D31485">
              <w:rPr>
                <w:sz w:val="16"/>
                <w:szCs w:val="16"/>
              </w:rPr>
              <w:t>-</w:t>
            </w:r>
          </w:p>
        </w:tc>
        <w:tc>
          <w:tcPr>
            <w:tcW w:w="2217" w:type="dxa"/>
            <w:vAlign w:val="center"/>
          </w:tcPr>
          <w:p w:rsidR="0087293A" w:rsidRPr="00D31485" w:rsidRDefault="0087293A" w:rsidP="0087293A">
            <w:pPr>
              <w:ind w:left="-113" w:right="-113"/>
              <w:jc w:val="center"/>
              <w:rPr>
                <w:sz w:val="16"/>
                <w:szCs w:val="16"/>
              </w:rPr>
            </w:pPr>
            <w:r w:rsidRPr="00D31485">
              <w:rPr>
                <w:sz w:val="16"/>
                <w:szCs w:val="16"/>
              </w:rPr>
              <w:t>5347,61100</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2016</w:t>
            </w:r>
          </w:p>
        </w:tc>
        <w:tc>
          <w:tcPr>
            <w:tcW w:w="1546" w:type="dxa"/>
            <w:gridSpan w:val="2"/>
            <w:vAlign w:val="center"/>
          </w:tcPr>
          <w:p w:rsidR="0087293A" w:rsidRPr="00D31485" w:rsidRDefault="0087293A" w:rsidP="0087293A">
            <w:pPr>
              <w:ind w:left="-113" w:right="-113"/>
              <w:jc w:val="center"/>
              <w:rPr>
                <w:sz w:val="16"/>
                <w:szCs w:val="16"/>
              </w:rPr>
            </w:pPr>
            <w:r w:rsidRPr="00D31485">
              <w:rPr>
                <w:sz w:val="16"/>
                <w:szCs w:val="16"/>
              </w:rPr>
              <w:t>4534,04400</w:t>
            </w:r>
          </w:p>
        </w:tc>
        <w:tc>
          <w:tcPr>
            <w:tcW w:w="1971" w:type="dxa"/>
          </w:tcPr>
          <w:p w:rsidR="0087293A" w:rsidRPr="00D31485" w:rsidRDefault="0087293A" w:rsidP="0087293A">
            <w:pPr>
              <w:ind w:left="-113" w:right="-113"/>
              <w:jc w:val="center"/>
              <w:rPr>
                <w:sz w:val="16"/>
                <w:szCs w:val="16"/>
                <w:lang w:val="en-US"/>
              </w:rPr>
            </w:pPr>
            <w:r w:rsidRPr="00D31485">
              <w:rPr>
                <w:sz w:val="16"/>
                <w:szCs w:val="16"/>
              </w:rPr>
              <w:t>1067,40000</w:t>
            </w:r>
          </w:p>
        </w:tc>
        <w:tc>
          <w:tcPr>
            <w:tcW w:w="1565" w:type="dxa"/>
          </w:tcPr>
          <w:p w:rsidR="0087293A" w:rsidRPr="00D31485" w:rsidRDefault="0087293A" w:rsidP="0087293A">
            <w:pPr>
              <w:ind w:left="-113" w:right="-113"/>
              <w:jc w:val="center"/>
              <w:rPr>
                <w:sz w:val="16"/>
                <w:szCs w:val="16"/>
              </w:rPr>
            </w:pPr>
          </w:p>
        </w:tc>
        <w:tc>
          <w:tcPr>
            <w:tcW w:w="2000" w:type="dxa"/>
          </w:tcPr>
          <w:p w:rsidR="0087293A" w:rsidRPr="00D31485" w:rsidRDefault="0087293A" w:rsidP="0087293A">
            <w:pPr>
              <w:ind w:left="-113" w:right="-113"/>
              <w:jc w:val="center"/>
              <w:rPr>
                <w:sz w:val="16"/>
                <w:szCs w:val="16"/>
              </w:rPr>
            </w:pPr>
          </w:p>
        </w:tc>
        <w:tc>
          <w:tcPr>
            <w:tcW w:w="2217" w:type="dxa"/>
            <w:vAlign w:val="center"/>
          </w:tcPr>
          <w:p w:rsidR="0087293A" w:rsidRPr="00D31485" w:rsidRDefault="0087293A" w:rsidP="0087293A">
            <w:pPr>
              <w:ind w:left="-113" w:right="-113"/>
              <w:jc w:val="center"/>
              <w:rPr>
                <w:sz w:val="16"/>
                <w:szCs w:val="16"/>
                <w:lang w:val="en-US"/>
              </w:rPr>
            </w:pPr>
            <w:r w:rsidRPr="00D31485">
              <w:rPr>
                <w:sz w:val="16"/>
                <w:szCs w:val="16"/>
              </w:rPr>
              <w:t>5601,44400</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2017</w:t>
            </w:r>
          </w:p>
        </w:tc>
        <w:tc>
          <w:tcPr>
            <w:tcW w:w="1546" w:type="dxa"/>
            <w:gridSpan w:val="2"/>
            <w:vAlign w:val="center"/>
          </w:tcPr>
          <w:p w:rsidR="0087293A" w:rsidRPr="00D31485" w:rsidRDefault="0087293A" w:rsidP="0087293A">
            <w:pPr>
              <w:ind w:left="-113" w:right="-113"/>
              <w:jc w:val="center"/>
              <w:rPr>
                <w:sz w:val="16"/>
                <w:szCs w:val="16"/>
                <w:lang w:val="en-US"/>
              </w:rPr>
            </w:pPr>
            <w:r w:rsidRPr="00D31485">
              <w:rPr>
                <w:sz w:val="16"/>
                <w:szCs w:val="16"/>
              </w:rPr>
              <w:t>3792,78600</w:t>
            </w:r>
          </w:p>
        </w:tc>
        <w:tc>
          <w:tcPr>
            <w:tcW w:w="1971" w:type="dxa"/>
          </w:tcPr>
          <w:p w:rsidR="0087293A" w:rsidRPr="00D31485" w:rsidRDefault="0087293A" w:rsidP="0087293A">
            <w:pPr>
              <w:ind w:left="-113" w:right="-113"/>
              <w:jc w:val="center"/>
              <w:rPr>
                <w:sz w:val="16"/>
                <w:szCs w:val="16"/>
                <w:lang w:val="en-US"/>
              </w:rPr>
            </w:pPr>
            <w:r w:rsidRPr="00D31485">
              <w:rPr>
                <w:sz w:val="16"/>
                <w:szCs w:val="16"/>
              </w:rPr>
              <w:t>858,10000</w:t>
            </w:r>
          </w:p>
        </w:tc>
        <w:tc>
          <w:tcPr>
            <w:tcW w:w="1565" w:type="dxa"/>
          </w:tcPr>
          <w:p w:rsidR="0087293A" w:rsidRPr="00D31485" w:rsidRDefault="0087293A" w:rsidP="0087293A">
            <w:pPr>
              <w:ind w:left="-113" w:right="-113"/>
              <w:jc w:val="center"/>
              <w:rPr>
                <w:sz w:val="16"/>
                <w:szCs w:val="16"/>
              </w:rPr>
            </w:pPr>
            <w:r w:rsidRPr="00D31485">
              <w:rPr>
                <w:sz w:val="16"/>
                <w:szCs w:val="16"/>
              </w:rPr>
              <w:t>-</w:t>
            </w:r>
          </w:p>
        </w:tc>
        <w:tc>
          <w:tcPr>
            <w:tcW w:w="2000" w:type="dxa"/>
          </w:tcPr>
          <w:p w:rsidR="0087293A" w:rsidRPr="00D31485" w:rsidRDefault="0087293A" w:rsidP="0087293A">
            <w:pPr>
              <w:ind w:left="-113" w:right="-113"/>
              <w:jc w:val="center"/>
              <w:rPr>
                <w:sz w:val="16"/>
                <w:szCs w:val="16"/>
              </w:rPr>
            </w:pPr>
            <w:r w:rsidRPr="00D31485">
              <w:rPr>
                <w:sz w:val="16"/>
                <w:szCs w:val="16"/>
              </w:rPr>
              <w:t>-</w:t>
            </w:r>
          </w:p>
        </w:tc>
        <w:tc>
          <w:tcPr>
            <w:tcW w:w="2217" w:type="dxa"/>
            <w:vAlign w:val="center"/>
          </w:tcPr>
          <w:p w:rsidR="0087293A" w:rsidRPr="00D31485" w:rsidRDefault="0087293A" w:rsidP="0087293A">
            <w:pPr>
              <w:ind w:left="-113" w:right="-113"/>
              <w:jc w:val="center"/>
              <w:rPr>
                <w:sz w:val="16"/>
                <w:szCs w:val="16"/>
                <w:lang w:val="en-US"/>
              </w:rPr>
            </w:pPr>
            <w:r w:rsidRPr="00D31485">
              <w:rPr>
                <w:sz w:val="16"/>
                <w:szCs w:val="16"/>
              </w:rPr>
              <w:t>4650,88600</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2018</w:t>
            </w:r>
          </w:p>
        </w:tc>
        <w:tc>
          <w:tcPr>
            <w:tcW w:w="1546" w:type="dxa"/>
            <w:gridSpan w:val="2"/>
            <w:vAlign w:val="center"/>
          </w:tcPr>
          <w:p w:rsidR="0087293A" w:rsidRPr="00D31485" w:rsidRDefault="0087293A" w:rsidP="0087293A">
            <w:pPr>
              <w:jc w:val="center"/>
              <w:rPr>
                <w:color w:val="000000"/>
                <w:sz w:val="16"/>
                <w:szCs w:val="16"/>
              </w:rPr>
            </w:pPr>
            <w:r w:rsidRPr="00D31485">
              <w:rPr>
                <w:color w:val="000000"/>
                <w:sz w:val="16"/>
                <w:szCs w:val="16"/>
              </w:rPr>
              <w:t>3382,70000</w:t>
            </w:r>
          </w:p>
        </w:tc>
        <w:tc>
          <w:tcPr>
            <w:tcW w:w="1971" w:type="dxa"/>
            <w:vAlign w:val="center"/>
          </w:tcPr>
          <w:p w:rsidR="0087293A" w:rsidRPr="00D31485" w:rsidRDefault="0087293A" w:rsidP="0087293A">
            <w:pPr>
              <w:jc w:val="center"/>
              <w:rPr>
                <w:color w:val="000000"/>
                <w:sz w:val="16"/>
                <w:szCs w:val="16"/>
              </w:rPr>
            </w:pPr>
            <w:r w:rsidRPr="00D31485">
              <w:rPr>
                <w:color w:val="000000"/>
                <w:sz w:val="16"/>
                <w:szCs w:val="16"/>
              </w:rPr>
              <w:t>552,09044</w:t>
            </w:r>
          </w:p>
        </w:tc>
        <w:tc>
          <w:tcPr>
            <w:tcW w:w="1565" w:type="dxa"/>
            <w:vAlign w:val="center"/>
          </w:tcPr>
          <w:p w:rsidR="0087293A" w:rsidRPr="00D31485" w:rsidRDefault="0087293A" w:rsidP="0087293A">
            <w:pPr>
              <w:jc w:val="center"/>
              <w:rPr>
                <w:color w:val="000000"/>
                <w:sz w:val="16"/>
                <w:szCs w:val="16"/>
              </w:rPr>
            </w:pPr>
            <w:r w:rsidRPr="00D31485">
              <w:rPr>
                <w:color w:val="000000"/>
                <w:sz w:val="16"/>
                <w:szCs w:val="16"/>
              </w:rPr>
              <w:t>-</w:t>
            </w:r>
          </w:p>
        </w:tc>
        <w:tc>
          <w:tcPr>
            <w:tcW w:w="2000" w:type="dxa"/>
            <w:vAlign w:val="center"/>
          </w:tcPr>
          <w:p w:rsidR="0087293A" w:rsidRPr="00D31485" w:rsidRDefault="0087293A" w:rsidP="0087293A">
            <w:pPr>
              <w:jc w:val="center"/>
              <w:rPr>
                <w:color w:val="000000"/>
                <w:sz w:val="16"/>
                <w:szCs w:val="16"/>
              </w:rPr>
            </w:pPr>
            <w:r w:rsidRPr="00D31485">
              <w:rPr>
                <w:color w:val="000000"/>
                <w:sz w:val="16"/>
                <w:szCs w:val="16"/>
              </w:rPr>
              <w:t>-</w:t>
            </w:r>
          </w:p>
        </w:tc>
        <w:tc>
          <w:tcPr>
            <w:tcW w:w="2217" w:type="dxa"/>
            <w:vAlign w:val="center"/>
          </w:tcPr>
          <w:p w:rsidR="0087293A" w:rsidRPr="00D31485" w:rsidRDefault="0087293A" w:rsidP="0087293A">
            <w:pPr>
              <w:jc w:val="center"/>
              <w:rPr>
                <w:color w:val="000000"/>
                <w:sz w:val="16"/>
                <w:szCs w:val="16"/>
              </w:rPr>
            </w:pPr>
            <w:r w:rsidRPr="00D31485">
              <w:rPr>
                <w:color w:val="000000"/>
                <w:sz w:val="16"/>
                <w:szCs w:val="16"/>
              </w:rPr>
              <w:t>3934,79044</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2019</w:t>
            </w:r>
          </w:p>
        </w:tc>
        <w:tc>
          <w:tcPr>
            <w:tcW w:w="1546" w:type="dxa"/>
            <w:gridSpan w:val="2"/>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3643,70000</w:t>
            </w:r>
          </w:p>
        </w:tc>
        <w:tc>
          <w:tcPr>
            <w:tcW w:w="1971"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550,64581</w:t>
            </w:r>
          </w:p>
        </w:tc>
        <w:tc>
          <w:tcPr>
            <w:tcW w:w="1565"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000"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217"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4194,34581</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2020</w:t>
            </w:r>
          </w:p>
        </w:tc>
        <w:tc>
          <w:tcPr>
            <w:tcW w:w="1546" w:type="dxa"/>
            <w:gridSpan w:val="2"/>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3643,70000</w:t>
            </w:r>
          </w:p>
        </w:tc>
        <w:tc>
          <w:tcPr>
            <w:tcW w:w="1971"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572,67177</w:t>
            </w:r>
          </w:p>
        </w:tc>
        <w:tc>
          <w:tcPr>
            <w:tcW w:w="1565"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000"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217"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4216,37177</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2021</w:t>
            </w:r>
          </w:p>
        </w:tc>
        <w:tc>
          <w:tcPr>
            <w:tcW w:w="1546" w:type="dxa"/>
            <w:gridSpan w:val="2"/>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3643,70000</w:t>
            </w:r>
          </w:p>
        </w:tc>
        <w:tc>
          <w:tcPr>
            <w:tcW w:w="1971"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572,67177</w:t>
            </w:r>
          </w:p>
        </w:tc>
        <w:tc>
          <w:tcPr>
            <w:tcW w:w="1565"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000"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217"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4216,37177</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2022</w:t>
            </w:r>
          </w:p>
        </w:tc>
        <w:tc>
          <w:tcPr>
            <w:tcW w:w="1546" w:type="dxa"/>
            <w:gridSpan w:val="2"/>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3643,70000</w:t>
            </w:r>
          </w:p>
        </w:tc>
        <w:tc>
          <w:tcPr>
            <w:tcW w:w="1971"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572,67177</w:t>
            </w:r>
          </w:p>
        </w:tc>
        <w:tc>
          <w:tcPr>
            <w:tcW w:w="1565"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000"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217"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4216,37177</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2023</w:t>
            </w:r>
          </w:p>
        </w:tc>
        <w:tc>
          <w:tcPr>
            <w:tcW w:w="1546" w:type="dxa"/>
            <w:gridSpan w:val="2"/>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3643,70000</w:t>
            </w:r>
          </w:p>
        </w:tc>
        <w:tc>
          <w:tcPr>
            <w:tcW w:w="1971"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572,67177</w:t>
            </w:r>
          </w:p>
        </w:tc>
        <w:tc>
          <w:tcPr>
            <w:tcW w:w="1565"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000"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217"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4216,37177</w:t>
            </w:r>
          </w:p>
        </w:tc>
      </w:tr>
      <w:tr w:rsidR="0087293A" w:rsidRPr="00D31485" w:rsidTr="0087293A">
        <w:trPr>
          <w:gridAfter w:val="2"/>
          <w:wAfter w:w="49" w:type="dxa"/>
          <w:trHeight w:val="47"/>
          <w:jc w:val="center"/>
        </w:trPr>
        <w:tc>
          <w:tcPr>
            <w:tcW w:w="990" w:type="dxa"/>
          </w:tcPr>
          <w:p w:rsidR="0087293A" w:rsidRPr="00D31485" w:rsidRDefault="0087293A" w:rsidP="0087293A">
            <w:pPr>
              <w:jc w:val="center"/>
              <w:rPr>
                <w:sz w:val="16"/>
                <w:szCs w:val="16"/>
              </w:rPr>
            </w:pPr>
            <w:r w:rsidRPr="00D31485">
              <w:rPr>
                <w:sz w:val="16"/>
                <w:szCs w:val="16"/>
              </w:rPr>
              <w:t>2024</w:t>
            </w:r>
          </w:p>
        </w:tc>
        <w:tc>
          <w:tcPr>
            <w:tcW w:w="1546" w:type="dxa"/>
            <w:gridSpan w:val="2"/>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3643,70000</w:t>
            </w:r>
          </w:p>
        </w:tc>
        <w:tc>
          <w:tcPr>
            <w:tcW w:w="1971"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572,67177</w:t>
            </w:r>
          </w:p>
        </w:tc>
        <w:tc>
          <w:tcPr>
            <w:tcW w:w="1565"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000"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w:t>
            </w:r>
          </w:p>
        </w:tc>
        <w:tc>
          <w:tcPr>
            <w:tcW w:w="2217" w:type="dxa"/>
          </w:tcPr>
          <w:p w:rsidR="0087293A" w:rsidRPr="00D31485" w:rsidRDefault="0087293A" w:rsidP="0087293A">
            <w:pPr>
              <w:autoSpaceDE w:val="0"/>
              <w:autoSpaceDN w:val="0"/>
              <w:adjustRightInd w:val="0"/>
              <w:jc w:val="center"/>
              <w:rPr>
                <w:color w:val="000000"/>
                <w:sz w:val="16"/>
                <w:szCs w:val="16"/>
              </w:rPr>
            </w:pPr>
            <w:r w:rsidRPr="00D31485">
              <w:rPr>
                <w:color w:val="000000"/>
                <w:sz w:val="16"/>
                <w:szCs w:val="16"/>
              </w:rPr>
              <w:t>4216,37177</w:t>
            </w:r>
          </w:p>
        </w:tc>
      </w:tr>
      <w:tr w:rsidR="0087293A" w:rsidRPr="00D31485" w:rsidTr="0087293A">
        <w:trPr>
          <w:gridAfter w:val="2"/>
          <w:wAfter w:w="49" w:type="dxa"/>
          <w:trHeight w:val="255"/>
          <w:jc w:val="center"/>
        </w:trPr>
        <w:tc>
          <w:tcPr>
            <w:tcW w:w="990" w:type="dxa"/>
          </w:tcPr>
          <w:p w:rsidR="0087293A" w:rsidRPr="00D31485" w:rsidRDefault="0087293A" w:rsidP="0087293A">
            <w:pPr>
              <w:ind w:left="-113" w:right="-113"/>
              <w:jc w:val="center"/>
              <w:rPr>
                <w:spacing w:val="-30"/>
                <w:sz w:val="16"/>
                <w:szCs w:val="16"/>
              </w:rPr>
            </w:pPr>
            <w:r w:rsidRPr="00D31485">
              <w:rPr>
                <w:spacing w:val="-30"/>
                <w:sz w:val="16"/>
                <w:szCs w:val="16"/>
              </w:rPr>
              <w:t>ВСЕГО</w:t>
            </w:r>
          </w:p>
        </w:tc>
        <w:tc>
          <w:tcPr>
            <w:tcW w:w="1546" w:type="dxa"/>
            <w:gridSpan w:val="2"/>
          </w:tcPr>
          <w:p w:rsidR="0087293A" w:rsidRPr="00D31485" w:rsidRDefault="0087293A" w:rsidP="0087293A">
            <w:pPr>
              <w:autoSpaceDE w:val="0"/>
              <w:autoSpaceDN w:val="0"/>
              <w:adjustRightInd w:val="0"/>
              <w:jc w:val="center"/>
              <w:rPr>
                <w:b/>
                <w:bCs/>
                <w:color w:val="000000"/>
                <w:sz w:val="16"/>
                <w:szCs w:val="16"/>
              </w:rPr>
            </w:pPr>
            <w:r w:rsidRPr="00D31485">
              <w:rPr>
                <w:b/>
                <w:bCs/>
                <w:color w:val="000000"/>
                <w:sz w:val="16"/>
                <w:szCs w:val="16"/>
              </w:rPr>
              <w:t>47 550,14100</w:t>
            </w:r>
          </w:p>
        </w:tc>
        <w:tc>
          <w:tcPr>
            <w:tcW w:w="1971" w:type="dxa"/>
          </w:tcPr>
          <w:p w:rsidR="0087293A" w:rsidRPr="00D31485" w:rsidRDefault="0087293A" w:rsidP="0087293A">
            <w:pPr>
              <w:autoSpaceDE w:val="0"/>
              <w:autoSpaceDN w:val="0"/>
              <w:adjustRightInd w:val="0"/>
              <w:jc w:val="center"/>
              <w:rPr>
                <w:b/>
                <w:bCs/>
                <w:color w:val="000000"/>
                <w:sz w:val="16"/>
                <w:szCs w:val="16"/>
              </w:rPr>
            </w:pPr>
            <w:r w:rsidRPr="00D31485">
              <w:rPr>
                <w:b/>
                <w:bCs/>
                <w:color w:val="000000"/>
                <w:sz w:val="16"/>
                <w:szCs w:val="16"/>
              </w:rPr>
              <w:t>8 709,09500</w:t>
            </w:r>
          </w:p>
        </w:tc>
        <w:tc>
          <w:tcPr>
            <w:tcW w:w="1565" w:type="dxa"/>
          </w:tcPr>
          <w:p w:rsidR="0087293A" w:rsidRPr="00D31485" w:rsidRDefault="0087293A" w:rsidP="0087293A">
            <w:pPr>
              <w:autoSpaceDE w:val="0"/>
              <w:autoSpaceDN w:val="0"/>
              <w:adjustRightInd w:val="0"/>
              <w:jc w:val="center"/>
              <w:rPr>
                <w:b/>
                <w:bCs/>
                <w:color w:val="000000"/>
                <w:sz w:val="16"/>
                <w:szCs w:val="16"/>
              </w:rPr>
            </w:pPr>
            <w:r w:rsidRPr="00D31485">
              <w:rPr>
                <w:b/>
                <w:bCs/>
                <w:color w:val="000000"/>
                <w:sz w:val="16"/>
                <w:szCs w:val="16"/>
              </w:rPr>
              <w:t>0,000</w:t>
            </w:r>
          </w:p>
        </w:tc>
        <w:tc>
          <w:tcPr>
            <w:tcW w:w="2000" w:type="dxa"/>
          </w:tcPr>
          <w:p w:rsidR="0087293A" w:rsidRPr="00D31485" w:rsidRDefault="0087293A" w:rsidP="0087293A">
            <w:pPr>
              <w:autoSpaceDE w:val="0"/>
              <w:autoSpaceDN w:val="0"/>
              <w:adjustRightInd w:val="0"/>
              <w:jc w:val="center"/>
              <w:rPr>
                <w:b/>
                <w:bCs/>
                <w:color w:val="000000"/>
                <w:sz w:val="16"/>
                <w:szCs w:val="16"/>
              </w:rPr>
            </w:pPr>
            <w:r w:rsidRPr="00D31485">
              <w:rPr>
                <w:b/>
                <w:bCs/>
                <w:color w:val="000000"/>
                <w:sz w:val="16"/>
                <w:szCs w:val="16"/>
              </w:rPr>
              <w:t>0,000</w:t>
            </w:r>
          </w:p>
        </w:tc>
        <w:tc>
          <w:tcPr>
            <w:tcW w:w="2217" w:type="dxa"/>
          </w:tcPr>
          <w:p w:rsidR="0087293A" w:rsidRPr="00D31485" w:rsidRDefault="0087293A" w:rsidP="0087293A">
            <w:pPr>
              <w:autoSpaceDE w:val="0"/>
              <w:autoSpaceDN w:val="0"/>
              <w:adjustRightInd w:val="0"/>
              <w:jc w:val="center"/>
              <w:rPr>
                <w:b/>
                <w:bCs/>
                <w:color w:val="000000"/>
                <w:sz w:val="16"/>
                <w:szCs w:val="16"/>
              </w:rPr>
            </w:pPr>
            <w:r w:rsidRPr="00D31485">
              <w:rPr>
                <w:b/>
                <w:bCs/>
                <w:color w:val="000000"/>
                <w:sz w:val="16"/>
                <w:szCs w:val="16"/>
              </w:rPr>
              <w:t>56 259,23600</w:t>
            </w:r>
          </w:p>
        </w:tc>
      </w:tr>
    </w:tbl>
    <w:p w:rsidR="0087293A" w:rsidRPr="00D31485" w:rsidRDefault="0087293A" w:rsidP="0087293A">
      <w:pPr>
        <w:pStyle w:val="ListParagraph"/>
        <w:ind w:left="0" w:firstLine="709"/>
        <w:jc w:val="both"/>
        <w:rPr>
          <w:b/>
          <w:sz w:val="16"/>
          <w:szCs w:val="16"/>
        </w:rPr>
      </w:pPr>
      <w:r w:rsidRPr="00D31485">
        <w:rPr>
          <w:b/>
          <w:sz w:val="16"/>
          <w:szCs w:val="16"/>
        </w:rPr>
        <w:t>5. Ожидаемые конечные результаты реализации подпрограммы:</w:t>
      </w:r>
    </w:p>
    <w:p w:rsidR="0087293A" w:rsidRPr="00D31485" w:rsidRDefault="0087293A" w:rsidP="0087293A">
      <w:pPr>
        <w:pStyle w:val="ConsPlusCell"/>
        <w:ind w:firstLine="709"/>
        <w:jc w:val="both"/>
        <w:rPr>
          <w:rFonts w:ascii="Times New Roman" w:hAnsi="Times New Roman" w:cs="Times New Roman"/>
          <w:sz w:val="16"/>
          <w:szCs w:val="16"/>
        </w:rPr>
      </w:pPr>
      <w:r w:rsidRPr="00D31485">
        <w:rPr>
          <w:rFonts w:ascii="Times New Roman" w:hAnsi="Times New Roman" w:cs="Times New Roman"/>
          <w:sz w:val="16"/>
          <w:szCs w:val="16"/>
        </w:rPr>
        <w:t>уменьшение доли детей-сирот и детей, оставшихся без попечения р</w:t>
      </w:r>
      <w:r w:rsidRPr="00D31485">
        <w:rPr>
          <w:rFonts w:ascii="Times New Roman" w:hAnsi="Times New Roman" w:cs="Times New Roman"/>
          <w:sz w:val="16"/>
          <w:szCs w:val="16"/>
        </w:rPr>
        <w:t>о</w:t>
      </w:r>
      <w:r w:rsidRPr="00D31485">
        <w:rPr>
          <w:rFonts w:ascii="Times New Roman" w:hAnsi="Times New Roman" w:cs="Times New Roman"/>
          <w:sz w:val="16"/>
          <w:szCs w:val="16"/>
        </w:rPr>
        <w:t>дителей, в общей численности детей в возра</w:t>
      </w:r>
      <w:r w:rsidRPr="00D31485">
        <w:rPr>
          <w:rFonts w:ascii="Times New Roman" w:hAnsi="Times New Roman" w:cs="Times New Roman"/>
          <w:sz w:val="16"/>
          <w:szCs w:val="16"/>
        </w:rPr>
        <w:t>с</w:t>
      </w:r>
      <w:r w:rsidRPr="00D31485">
        <w:rPr>
          <w:rFonts w:ascii="Times New Roman" w:hAnsi="Times New Roman" w:cs="Times New Roman"/>
          <w:sz w:val="16"/>
          <w:szCs w:val="16"/>
        </w:rPr>
        <w:t>те до 17 лет;</w:t>
      </w:r>
    </w:p>
    <w:p w:rsidR="0087293A" w:rsidRPr="00D31485" w:rsidRDefault="0087293A" w:rsidP="0087293A">
      <w:pPr>
        <w:pStyle w:val="ConsPlusCell"/>
        <w:ind w:firstLine="709"/>
        <w:jc w:val="both"/>
        <w:rPr>
          <w:rFonts w:ascii="Times New Roman" w:hAnsi="Times New Roman" w:cs="Times New Roman"/>
          <w:sz w:val="16"/>
          <w:szCs w:val="16"/>
        </w:rPr>
      </w:pPr>
      <w:r w:rsidRPr="00D31485">
        <w:rPr>
          <w:rFonts w:ascii="Times New Roman" w:hAnsi="Times New Roman" w:cs="Times New Roman"/>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w:t>
      </w:r>
      <w:r w:rsidRPr="00D31485">
        <w:rPr>
          <w:rFonts w:ascii="Times New Roman" w:hAnsi="Times New Roman" w:cs="Times New Roman"/>
          <w:sz w:val="16"/>
          <w:szCs w:val="16"/>
        </w:rPr>
        <w:t>е</w:t>
      </w:r>
      <w:r w:rsidRPr="00D31485">
        <w:rPr>
          <w:rFonts w:ascii="Times New Roman" w:hAnsi="Times New Roman" w:cs="Times New Roman"/>
          <w:sz w:val="16"/>
          <w:szCs w:val="16"/>
        </w:rPr>
        <w:t>ния родителей;</w:t>
      </w:r>
    </w:p>
    <w:p w:rsidR="0087293A" w:rsidRPr="00D31485" w:rsidRDefault="0087293A" w:rsidP="0087293A">
      <w:pPr>
        <w:pStyle w:val="ConsPlusCell"/>
        <w:ind w:firstLine="709"/>
        <w:jc w:val="both"/>
        <w:rPr>
          <w:rFonts w:ascii="Times New Roman" w:hAnsi="Times New Roman" w:cs="Times New Roman"/>
          <w:sz w:val="16"/>
          <w:szCs w:val="16"/>
        </w:rPr>
      </w:pPr>
      <w:r w:rsidRPr="00D31485">
        <w:rPr>
          <w:rFonts w:ascii="Times New Roman" w:hAnsi="Times New Roman" w:cs="Times New Roman"/>
          <w:sz w:val="16"/>
          <w:szCs w:val="16"/>
        </w:rPr>
        <w:t>сокращение количества детей-сирот, а также лиц из числа детей-сирот, им</w:t>
      </w:r>
      <w:r w:rsidRPr="00D31485">
        <w:rPr>
          <w:rFonts w:ascii="Times New Roman" w:hAnsi="Times New Roman" w:cs="Times New Roman"/>
          <w:sz w:val="16"/>
          <w:szCs w:val="16"/>
        </w:rPr>
        <w:t>е</w:t>
      </w:r>
      <w:r w:rsidRPr="00D31485">
        <w:rPr>
          <w:rFonts w:ascii="Times New Roman" w:hAnsi="Times New Roman" w:cs="Times New Roman"/>
          <w:sz w:val="16"/>
          <w:szCs w:val="16"/>
        </w:rPr>
        <w:t>ющих и не реализовавших право на обеспечение жилыми помещениями по дог</w:t>
      </w:r>
      <w:r w:rsidRPr="00D31485">
        <w:rPr>
          <w:rFonts w:ascii="Times New Roman" w:hAnsi="Times New Roman" w:cs="Times New Roman"/>
          <w:sz w:val="16"/>
          <w:szCs w:val="16"/>
        </w:rPr>
        <w:t>о</w:t>
      </w:r>
      <w:r w:rsidRPr="00D31485">
        <w:rPr>
          <w:rFonts w:ascii="Times New Roman" w:hAnsi="Times New Roman" w:cs="Times New Roman"/>
          <w:sz w:val="16"/>
          <w:szCs w:val="16"/>
        </w:rPr>
        <w:t>ворам найма специализ</w:t>
      </w:r>
      <w:r w:rsidRPr="00D31485">
        <w:rPr>
          <w:rFonts w:ascii="Times New Roman" w:hAnsi="Times New Roman" w:cs="Times New Roman"/>
          <w:sz w:val="16"/>
          <w:szCs w:val="16"/>
        </w:rPr>
        <w:t>и</w:t>
      </w:r>
      <w:r w:rsidRPr="00D31485">
        <w:rPr>
          <w:rFonts w:ascii="Times New Roman" w:hAnsi="Times New Roman" w:cs="Times New Roman"/>
          <w:sz w:val="16"/>
          <w:szCs w:val="16"/>
        </w:rPr>
        <w:t>рованных жилых помещений;</w:t>
      </w:r>
    </w:p>
    <w:p w:rsidR="0087293A" w:rsidRPr="00D31485" w:rsidRDefault="0087293A" w:rsidP="0087293A">
      <w:pPr>
        <w:pStyle w:val="ConsPlusCell"/>
        <w:ind w:firstLine="709"/>
        <w:jc w:val="both"/>
        <w:rPr>
          <w:rFonts w:ascii="Times New Roman" w:hAnsi="Times New Roman" w:cs="Times New Roman"/>
          <w:sz w:val="16"/>
          <w:szCs w:val="16"/>
        </w:rPr>
      </w:pPr>
      <w:r w:rsidRPr="00D31485">
        <w:rPr>
          <w:rFonts w:ascii="Times New Roman" w:hAnsi="Times New Roman" w:cs="Times New Roman"/>
          <w:sz w:val="16"/>
          <w:szCs w:val="16"/>
        </w:rPr>
        <w:t>увеличение числа детей-сирот, охваченных психологическим сопровожден</w:t>
      </w:r>
      <w:r w:rsidRPr="00D31485">
        <w:rPr>
          <w:rFonts w:ascii="Times New Roman" w:hAnsi="Times New Roman" w:cs="Times New Roman"/>
          <w:sz w:val="16"/>
          <w:szCs w:val="16"/>
        </w:rPr>
        <w:t>и</w:t>
      </w:r>
      <w:r w:rsidRPr="00D31485">
        <w:rPr>
          <w:rFonts w:ascii="Times New Roman" w:hAnsi="Times New Roman" w:cs="Times New Roman"/>
          <w:sz w:val="16"/>
          <w:szCs w:val="16"/>
        </w:rPr>
        <w:t>ем.</w:t>
      </w:r>
    </w:p>
    <w:p w:rsidR="0087293A" w:rsidRPr="00D31485" w:rsidRDefault="0087293A" w:rsidP="0087293A">
      <w:pPr>
        <w:ind w:left="-426" w:right="-30" w:firstLine="426"/>
        <w:jc w:val="center"/>
        <w:rPr>
          <w:b/>
          <w:sz w:val="16"/>
          <w:szCs w:val="16"/>
        </w:rPr>
      </w:pPr>
      <w:r w:rsidRPr="00D31485">
        <w:rPr>
          <w:b/>
          <w:sz w:val="16"/>
          <w:szCs w:val="16"/>
        </w:rPr>
        <w:lastRenderedPageBreak/>
        <w:t>Мероприятия подпрограммы «Социальная адаптация детей-сирот и детей, оставшихся без попечения родителей, а также лиц из числа д</w:t>
      </w:r>
      <w:r w:rsidRPr="00D31485">
        <w:rPr>
          <w:b/>
          <w:sz w:val="16"/>
          <w:szCs w:val="16"/>
        </w:rPr>
        <w:t>е</w:t>
      </w:r>
      <w:r w:rsidRPr="00D31485">
        <w:rPr>
          <w:b/>
          <w:sz w:val="16"/>
          <w:szCs w:val="16"/>
        </w:rPr>
        <w:t xml:space="preserve">тей-сирот и детей, оставшихся без попечения родителей в Любытинском муниципальном районе» </w:t>
      </w:r>
      <w:r w:rsidRPr="00D31485">
        <w:rPr>
          <w:b/>
          <w:bCs/>
          <w:sz w:val="16"/>
          <w:szCs w:val="16"/>
        </w:rPr>
        <w:t>мун</w:t>
      </w:r>
      <w:r w:rsidRPr="00D31485">
        <w:rPr>
          <w:b/>
          <w:bCs/>
          <w:sz w:val="16"/>
          <w:szCs w:val="16"/>
        </w:rPr>
        <w:t>и</w:t>
      </w:r>
      <w:r w:rsidRPr="00D31485">
        <w:rPr>
          <w:b/>
          <w:bCs/>
          <w:sz w:val="16"/>
          <w:szCs w:val="16"/>
        </w:rPr>
        <w:t>ципальной программы Любытинского муниципального района «Развитие образования в Любытинском муниципальном районе на 2014-2024 годы»</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4"/>
        <w:gridCol w:w="523"/>
        <w:gridCol w:w="51"/>
        <w:gridCol w:w="2336"/>
        <w:gridCol w:w="49"/>
        <w:gridCol w:w="965"/>
        <w:gridCol w:w="52"/>
        <w:gridCol w:w="1202"/>
        <w:gridCol w:w="49"/>
        <w:gridCol w:w="1652"/>
        <w:gridCol w:w="49"/>
        <w:gridCol w:w="1227"/>
        <w:gridCol w:w="49"/>
        <w:gridCol w:w="660"/>
        <w:gridCol w:w="49"/>
        <w:gridCol w:w="660"/>
        <w:gridCol w:w="49"/>
        <w:gridCol w:w="659"/>
        <w:gridCol w:w="49"/>
        <w:gridCol w:w="660"/>
        <w:gridCol w:w="49"/>
        <w:gridCol w:w="660"/>
        <w:gridCol w:w="49"/>
        <w:gridCol w:w="660"/>
        <w:gridCol w:w="49"/>
        <w:gridCol w:w="659"/>
        <w:gridCol w:w="49"/>
        <w:gridCol w:w="682"/>
        <w:gridCol w:w="52"/>
        <w:gridCol w:w="635"/>
        <w:gridCol w:w="49"/>
        <w:gridCol w:w="681"/>
        <w:gridCol w:w="52"/>
        <w:gridCol w:w="635"/>
        <w:gridCol w:w="49"/>
      </w:tblGrid>
      <w:tr w:rsidR="0087293A" w:rsidRPr="00D31485" w:rsidTr="00987385">
        <w:trPr>
          <w:gridBefore w:val="1"/>
          <w:gridAfter w:val="1"/>
          <w:wBefore w:w="10" w:type="dxa"/>
          <w:wAfter w:w="49" w:type="dxa"/>
          <w:trHeight w:val="20"/>
          <w:jc w:val="center"/>
        </w:trPr>
        <w:tc>
          <w:tcPr>
            <w:tcW w:w="567" w:type="dxa"/>
            <w:gridSpan w:val="2"/>
            <w:tcBorders>
              <w:bottom w:val="nil"/>
            </w:tcBorders>
            <w:noWrap/>
          </w:tcPr>
          <w:p w:rsidR="0087293A" w:rsidRPr="00D31485" w:rsidRDefault="0087293A" w:rsidP="0087293A">
            <w:pPr>
              <w:ind w:left="-121" w:right="-249"/>
              <w:jc w:val="center"/>
              <w:rPr>
                <w:sz w:val="16"/>
                <w:szCs w:val="16"/>
              </w:rPr>
            </w:pPr>
            <w:r w:rsidRPr="00D31485">
              <w:rPr>
                <w:sz w:val="16"/>
                <w:szCs w:val="16"/>
              </w:rPr>
              <w:t xml:space="preserve">№ </w:t>
            </w:r>
            <w:r w:rsidRPr="00D31485">
              <w:rPr>
                <w:sz w:val="16"/>
                <w:szCs w:val="16"/>
              </w:rPr>
              <w:br/>
              <w:t>п/п</w:t>
            </w:r>
          </w:p>
        </w:tc>
        <w:tc>
          <w:tcPr>
            <w:tcW w:w="2387" w:type="dxa"/>
            <w:gridSpan w:val="2"/>
            <w:vMerge w:val="restart"/>
            <w:noWrap/>
          </w:tcPr>
          <w:p w:rsidR="0087293A" w:rsidRPr="00D31485" w:rsidRDefault="0087293A" w:rsidP="0087293A">
            <w:pPr>
              <w:ind w:right="-22"/>
              <w:jc w:val="center"/>
              <w:rPr>
                <w:sz w:val="16"/>
                <w:szCs w:val="16"/>
              </w:rPr>
            </w:pPr>
            <w:r w:rsidRPr="00D31485">
              <w:rPr>
                <w:sz w:val="16"/>
                <w:szCs w:val="16"/>
              </w:rPr>
              <w:t xml:space="preserve">Наименование </w:t>
            </w:r>
            <w:r w:rsidRPr="00D31485">
              <w:rPr>
                <w:sz w:val="16"/>
                <w:szCs w:val="16"/>
              </w:rPr>
              <w:br/>
              <w:t>мероприятия</w:t>
            </w:r>
          </w:p>
        </w:tc>
        <w:tc>
          <w:tcPr>
            <w:tcW w:w="1014" w:type="dxa"/>
            <w:gridSpan w:val="2"/>
            <w:vMerge w:val="restart"/>
          </w:tcPr>
          <w:p w:rsidR="0087293A" w:rsidRPr="00D31485" w:rsidRDefault="0087293A" w:rsidP="0087293A">
            <w:pPr>
              <w:ind w:left="-85" w:right="-109"/>
              <w:jc w:val="center"/>
              <w:rPr>
                <w:sz w:val="16"/>
                <w:szCs w:val="16"/>
              </w:rPr>
            </w:pPr>
            <w:r w:rsidRPr="00D31485">
              <w:rPr>
                <w:sz w:val="16"/>
                <w:szCs w:val="16"/>
              </w:rPr>
              <w:t>Испо</w:t>
            </w:r>
            <w:r w:rsidRPr="00D31485">
              <w:rPr>
                <w:sz w:val="16"/>
                <w:szCs w:val="16"/>
              </w:rPr>
              <w:t>л</w:t>
            </w:r>
            <w:r w:rsidRPr="00D31485">
              <w:rPr>
                <w:sz w:val="16"/>
                <w:szCs w:val="16"/>
              </w:rPr>
              <w:t xml:space="preserve">нитель </w:t>
            </w:r>
            <w:r w:rsidRPr="00D31485">
              <w:rPr>
                <w:sz w:val="16"/>
                <w:szCs w:val="16"/>
              </w:rPr>
              <w:br/>
              <w:t>меропр</w:t>
            </w:r>
            <w:r w:rsidRPr="00D31485">
              <w:rPr>
                <w:sz w:val="16"/>
                <w:szCs w:val="16"/>
              </w:rPr>
              <w:t>и</w:t>
            </w:r>
            <w:r w:rsidRPr="00D31485">
              <w:rPr>
                <w:sz w:val="16"/>
                <w:szCs w:val="16"/>
              </w:rPr>
              <w:t>ятия</w:t>
            </w:r>
          </w:p>
        </w:tc>
        <w:tc>
          <w:tcPr>
            <w:tcW w:w="1254" w:type="dxa"/>
            <w:gridSpan w:val="2"/>
            <w:vMerge w:val="restart"/>
          </w:tcPr>
          <w:p w:rsidR="0087293A" w:rsidRPr="00D31485" w:rsidRDefault="0087293A" w:rsidP="0087293A">
            <w:pPr>
              <w:ind w:left="-85" w:right="-109"/>
              <w:jc w:val="center"/>
              <w:rPr>
                <w:sz w:val="16"/>
                <w:szCs w:val="16"/>
              </w:rPr>
            </w:pPr>
            <w:r w:rsidRPr="00D31485">
              <w:rPr>
                <w:sz w:val="16"/>
                <w:szCs w:val="16"/>
              </w:rPr>
              <w:t>Срок ре</w:t>
            </w:r>
            <w:r w:rsidRPr="00D31485">
              <w:rPr>
                <w:sz w:val="16"/>
                <w:szCs w:val="16"/>
              </w:rPr>
              <w:t>а</w:t>
            </w:r>
            <w:r w:rsidRPr="00D31485">
              <w:rPr>
                <w:sz w:val="16"/>
                <w:szCs w:val="16"/>
              </w:rPr>
              <w:t>лизации</w:t>
            </w:r>
          </w:p>
        </w:tc>
        <w:tc>
          <w:tcPr>
            <w:tcW w:w="1701" w:type="dxa"/>
            <w:gridSpan w:val="2"/>
            <w:vMerge w:val="restart"/>
          </w:tcPr>
          <w:p w:rsidR="0087293A" w:rsidRPr="00D31485" w:rsidRDefault="0087293A" w:rsidP="0087293A">
            <w:pPr>
              <w:ind w:left="-85" w:right="-109"/>
              <w:jc w:val="center"/>
              <w:rPr>
                <w:sz w:val="16"/>
                <w:szCs w:val="16"/>
              </w:rPr>
            </w:pPr>
            <w:r w:rsidRPr="00D31485">
              <w:rPr>
                <w:sz w:val="16"/>
                <w:szCs w:val="16"/>
              </w:rPr>
              <w:t xml:space="preserve">Целевой </w:t>
            </w:r>
            <w:r w:rsidRPr="00D31485">
              <w:rPr>
                <w:sz w:val="16"/>
                <w:szCs w:val="16"/>
              </w:rPr>
              <w:br/>
              <w:t>показ</w:t>
            </w:r>
            <w:r w:rsidRPr="00D31485">
              <w:rPr>
                <w:sz w:val="16"/>
                <w:szCs w:val="16"/>
              </w:rPr>
              <w:t>а</w:t>
            </w:r>
            <w:r w:rsidRPr="00D31485">
              <w:rPr>
                <w:sz w:val="16"/>
                <w:szCs w:val="16"/>
              </w:rPr>
              <w:t xml:space="preserve">тель </w:t>
            </w:r>
            <w:r w:rsidRPr="00D31485">
              <w:rPr>
                <w:sz w:val="16"/>
                <w:szCs w:val="16"/>
              </w:rPr>
              <w:br/>
              <w:t>(номер целев</w:t>
            </w:r>
            <w:r w:rsidRPr="00D31485">
              <w:rPr>
                <w:sz w:val="16"/>
                <w:szCs w:val="16"/>
              </w:rPr>
              <w:t>о</w:t>
            </w:r>
            <w:r w:rsidRPr="00D31485">
              <w:rPr>
                <w:sz w:val="16"/>
                <w:szCs w:val="16"/>
              </w:rPr>
              <w:t>го показ</w:t>
            </w:r>
            <w:r w:rsidRPr="00D31485">
              <w:rPr>
                <w:sz w:val="16"/>
                <w:szCs w:val="16"/>
              </w:rPr>
              <w:t>а</w:t>
            </w:r>
            <w:r w:rsidRPr="00D31485">
              <w:rPr>
                <w:sz w:val="16"/>
                <w:szCs w:val="16"/>
              </w:rPr>
              <w:t>теля из паспорта по</w:t>
            </w:r>
            <w:r w:rsidRPr="00D31485">
              <w:rPr>
                <w:sz w:val="16"/>
                <w:szCs w:val="16"/>
              </w:rPr>
              <w:t>д</w:t>
            </w:r>
            <w:r w:rsidRPr="00D31485">
              <w:rPr>
                <w:sz w:val="16"/>
                <w:szCs w:val="16"/>
              </w:rPr>
              <w:t>програ</w:t>
            </w:r>
            <w:r w:rsidRPr="00D31485">
              <w:rPr>
                <w:sz w:val="16"/>
                <w:szCs w:val="16"/>
              </w:rPr>
              <w:t>м</w:t>
            </w:r>
            <w:r w:rsidRPr="00D31485">
              <w:rPr>
                <w:sz w:val="16"/>
                <w:szCs w:val="16"/>
              </w:rPr>
              <w:t>мы)</w:t>
            </w:r>
          </w:p>
        </w:tc>
        <w:tc>
          <w:tcPr>
            <w:tcW w:w="1276" w:type="dxa"/>
            <w:gridSpan w:val="2"/>
            <w:vMerge w:val="restart"/>
          </w:tcPr>
          <w:p w:rsidR="0087293A" w:rsidRPr="00D31485" w:rsidRDefault="0087293A" w:rsidP="0087293A">
            <w:pPr>
              <w:ind w:left="-85" w:right="-109"/>
              <w:jc w:val="center"/>
              <w:rPr>
                <w:sz w:val="16"/>
                <w:szCs w:val="16"/>
              </w:rPr>
            </w:pPr>
            <w:r w:rsidRPr="00D31485">
              <w:rPr>
                <w:sz w:val="16"/>
                <w:szCs w:val="16"/>
              </w:rPr>
              <w:t>Исто</w:t>
            </w:r>
            <w:r w:rsidRPr="00D31485">
              <w:rPr>
                <w:sz w:val="16"/>
                <w:szCs w:val="16"/>
              </w:rPr>
              <w:t>ч</w:t>
            </w:r>
            <w:r w:rsidRPr="00D31485">
              <w:rPr>
                <w:sz w:val="16"/>
                <w:szCs w:val="16"/>
              </w:rPr>
              <w:t>ник финансир</w:t>
            </w:r>
            <w:r w:rsidRPr="00D31485">
              <w:rPr>
                <w:sz w:val="16"/>
                <w:szCs w:val="16"/>
              </w:rPr>
              <w:t>о</w:t>
            </w:r>
            <w:r w:rsidRPr="00D31485">
              <w:rPr>
                <w:sz w:val="16"/>
                <w:szCs w:val="16"/>
              </w:rPr>
              <w:t>вания</w:t>
            </w:r>
          </w:p>
        </w:tc>
        <w:tc>
          <w:tcPr>
            <w:tcW w:w="7796" w:type="dxa"/>
            <w:gridSpan w:val="22"/>
          </w:tcPr>
          <w:p w:rsidR="0087293A" w:rsidRPr="00D31485" w:rsidRDefault="0087293A" w:rsidP="0087293A">
            <w:pPr>
              <w:ind w:right="-22"/>
              <w:jc w:val="center"/>
              <w:rPr>
                <w:sz w:val="16"/>
                <w:szCs w:val="16"/>
              </w:rPr>
            </w:pPr>
            <w:r w:rsidRPr="00D31485">
              <w:rPr>
                <w:sz w:val="16"/>
                <w:szCs w:val="16"/>
              </w:rPr>
              <w:t>Объем финансирования по годам (тыс.руб.)</w:t>
            </w:r>
          </w:p>
        </w:tc>
      </w:tr>
      <w:tr w:rsidR="0087293A" w:rsidRPr="00D31485" w:rsidTr="00987385">
        <w:trPr>
          <w:gridAfter w:val="1"/>
          <w:wAfter w:w="49" w:type="dxa"/>
          <w:trHeight w:val="20"/>
          <w:jc w:val="center"/>
        </w:trPr>
        <w:tc>
          <w:tcPr>
            <w:tcW w:w="577" w:type="dxa"/>
            <w:gridSpan w:val="3"/>
            <w:tcBorders>
              <w:top w:val="nil"/>
            </w:tcBorders>
          </w:tcPr>
          <w:p w:rsidR="0087293A" w:rsidRPr="00D31485" w:rsidRDefault="0087293A" w:rsidP="0087293A">
            <w:pPr>
              <w:ind w:left="-121" w:right="-249"/>
              <w:jc w:val="center"/>
              <w:rPr>
                <w:sz w:val="16"/>
                <w:szCs w:val="16"/>
              </w:rPr>
            </w:pPr>
          </w:p>
        </w:tc>
        <w:tc>
          <w:tcPr>
            <w:tcW w:w="2387" w:type="dxa"/>
            <w:gridSpan w:val="2"/>
            <w:vMerge/>
          </w:tcPr>
          <w:p w:rsidR="0087293A" w:rsidRPr="00D31485" w:rsidRDefault="0087293A" w:rsidP="0087293A">
            <w:pPr>
              <w:ind w:right="-22"/>
              <w:jc w:val="center"/>
              <w:rPr>
                <w:sz w:val="16"/>
                <w:szCs w:val="16"/>
              </w:rPr>
            </w:pPr>
          </w:p>
        </w:tc>
        <w:tc>
          <w:tcPr>
            <w:tcW w:w="1014" w:type="dxa"/>
            <w:gridSpan w:val="2"/>
            <w:vMerge/>
          </w:tcPr>
          <w:p w:rsidR="0087293A" w:rsidRPr="00D31485" w:rsidRDefault="0087293A" w:rsidP="0087293A">
            <w:pPr>
              <w:ind w:right="-22"/>
              <w:jc w:val="center"/>
              <w:rPr>
                <w:sz w:val="16"/>
                <w:szCs w:val="16"/>
              </w:rPr>
            </w:pPr>
          </w:p>
        </w:tc>
        <w:tc>
          <w:tcPr>
            <w:tcW w:w="1254" w:type="dxa"/>
            <w:gridSpan w:val="2"/>
            <w:vMerge/>
          </w:tcPr>
          <w:p w:rsidR="0087293A" w:rsidRPr="00D31485" w:rsidRDefault="0087293A" w:rsidP="0087293A">
            <w:pPr>
              <w:ind w:right="-22"/>
              <w:jc w:val="center"/>
              <w:rPr>
                <w:sz w:val="16"/>
                <w:szCs w:val="16"/>
              </w:rPr>
            </w:pPr>
          </w:p>
        </w:tc>
        <w:tc>
          <w:tcPr>
            <w:tcW w:w="1701" w:type="dxa"/>
            <w:gridSpan w:val="2"/>
            <w:vMerge/>
          </w:tcPr>
          <w:p w:rsidR="0087293A" w:rsidRPr="00D31485" w:rsidRDefault="0087293A" w:rsidP="0087293A">
            <w:pPr>
              <w:ind w:right="-22"/>
              <w:jc w:val="center"/>
              <w:rPr>
                <w:sz w:val="16"/>
                <w:szCs w:val="16"/>
              </w:rPr>
            </w:pPr>
          </w:p>
        </w:tc>
        <w:tc>
          <w:tcPr>
            <w:tcW w:w="1276" w:type="dxa"/>
            <w:gridSpan w:val="2"/>
            <w:vMerge/>
          </w:tcPr>
          <w:p w:rsidR="0087293A" w:rsidRPr="00D31485" w:rsidRDefault="0087293A" w:rsidP="0087293A">
            <w:pPr>
              <w:ind w:right="-22"/>
              <w:jc w:val="center"/>
              <w:rPr>
                <w:sz w:val="16"/>
                <w:szCs w:val="16"/>
              </w:rPr>
            </w:pPr>
          </w:p>
        </w:tc>
        <w:tc>
          <w:tcPr>
            <w:tcW w:w="709" w:type="dxa"/>
            <w:gridSpan w:val="2"/>
            <w:noWrap/>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2014</w:t>
            </w:r>
          </w:p>
        </w:tc>
        <w:tc>
          <w:tcPr>
            <w:tcW w:w="709" w:type="dxa"/>
            <w:gridSpan w:val="2"/>
            <w:noWrap/>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2015</w:t>
            </w:r>
          </w:p>
        </w:tc>
        <w:tc>
          <w:tcPr>
            <w:tcW w:w="708" w:type="dxa"/>
            <w:gridSpan w:val="2"/>
            <w:noWrap/>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2016</w:t>
            </w:r>
          </w:p>
        </w:tc>
        <w:tc>
          <w:tcPr>
            <w:tcW w:w="709"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2017</w:t>
            </w:r>
          </w:p>
        </w:tc>
        <w:tc>
          <w:tcPr>
            <w:tcW w:w="709"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2018</w:t>
            </w:r>
          </w:p>
        </w:tc>
        <w:tc>
          <w:tcPr>
            <w:tcW w:w="709"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2019</w:t>
            </w:r>
          </w:p>
        </w:tc>
        <w:tc>
          <w:tcPr>
            <w:tcW w:w="708"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2020</w:t>
            </w:r>
          </w:p>
        </w:tc>
        <w:tc>
          <w:tcPr>
            <w:tcW w:w="731"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2021</w:t>
            </w:r>
          </w:p>
        </w:tc>
        <w:tc>
          <w:tcPr>
            <w:tcW w:w="687"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2022</w:t>
            </w:r>
          </w:p>
        </w:tc>
        <w:tc>
          <w:tcPr>
            <w:tcW w:w="730"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2023</w:t>
            </w:r>
          </w:p>
        </w:tc>
        <w:tc>
          <w:tcPr>
            <w:tcW w:w="687" w:type="dxa"/>
            <w:gridSpan w:val="2"/>
          </w:tcPr>
          <w:p w:rsidR="0087293A" w:rsidRPr="00D31485" w:rsidRDefault="0087293A" w:rsidP="0087293A">
            <w:pPr>
              <w:ind w:right="-22"/>
              <w:jc w:val="center"/>
              <w:rPr>
                <w:sz w:val="16"/>
                <w:szCs w:val="16"/>
              </w:rPr>
            </w:pPr>
          </w:p>
          <w:p w:rsidR="0087293A" w:rsidRPr="00D31485" w:rsidRDefault="0087293A" w:rsidP="0087293A">
            <w:pPr>
              <w:ind w:right="-22"/>
              <w:jc w:val="center"/>
              <w:rPr>
                <w:sz w:val="16"/>
                <w:szCs w:val="16"/>
              </w:rPr>
            </w:pPr>
            <w:r w:rsidRPr="00D31485">
              <w:rPr>
                <w:sz w:val="16"/>
                <w:szCs w:val="16"/>
              </w:rPr>
              <w:t>2024</w:t>
            </w:r>
          </w:p>
        </w:tc>
      </w:tr>
      <w:tr w:rsidR="0087293A" w:rsidRPr="00D31485" w:rsidTr="00987385">
        <w:tblPrEx>
          <w:tblBorders>
            <w:bottom w:val="single" w:sz="4" w:space="0" w:color="auto"/>
          </w:tblBorders>
        </w:tblPrEx>
        <w:trPr>
          <w:gridBefore w:val="2"/>
          <w:wBefore w:w="54" w:type="dxa"/>
          <w:trHeight w:val="20"/>
          <w:tblHeader/>
          <w:jc w:val="center"/>
        </w:trPr>
        <w:tc>
          <w:tcPr>
            <w:tcW w:w="574" w:type="dxa"/>
            <w:gridSpan w:val="2"/>
          </w:tcPr>
          <w:p w:rsidR="0087293A" w:rsidRPr="00D31485" w:rsidRDefault="0087293A" w:rsidP="0087293A">
            <w:pPr>
              <w:ind w:left="-121" w:right="-249"/>
              <w:jc w:val="center"/>
              <w:rPr>
                <w:sz w:val="16"/>
                <w:szCs w:val="16"/>
              </w:rPr>
            </w:pPr>
            <w:r w:rsidRPr="00D31485">
              <w:rPr>
                <w:sz w:val="16"/>
                <w:szCs w:val="16"/>
              </w:rPr>
              <w:t>1</w:t>
            </w:r>
          </w:p>
        </w:tc>
        <w:tc>
          <w:tcPr>
            <w:tcW w:w="2385" w:type="dxa"/>
            <w:gridSpan w:val="2"/>
          </w:tcPr>
          <w:p w:rsidR="0087293A" w:rsidRPr="00D31485" w:rsidRDefault="0087293A" w:rsidP="0087293A">
            <w:pPr>
              <w:ind w:right="-22"/>
              <w:jc w:val="center"/>
              <w:rPr>
                <w:sz w:val="16"/>
                <w:szCs w:val="16"/>
              </w:rPr>
            </w:pPr>
            <w:r w:rsidRPr="00D31485">
              <w:rPr>
                <w:sz w:val="16"/>
                <w:szCs w:val="16"/>
              </w:rPr>
              <w:t>2</w:t>
            </w:r>
          </w:p>
        </w:tc>
        <w:tc>
          <w:tcPr>
            <w:tcW w:w="1017" w:type="dxa"/>
            <w:gridSpan w:val="2"/>
          </w:tcPr>
          <w:p w:rsidR="0087293A" w:rsidRPr="00D31485" w:rsidRDefault="0087293A" w:rsidP="0087293A">
            <w:pPr>
              <w:ind w:right="-22"/>
              <w:jc w:val="center"/>
              <w:rPr>
                <w:sz w:val="16"/>
                <w:szCs w:val="16"/>
              </w:rPr>
            </w:pPr>
            <w:r w:rsidRPr="00D31485">
              <w:rPr>
                <w:sz w:val="16"/>
                <w:szCs w:val="16"/>
              </w:rPr>
              <w:t>3</w:t>
            </w:r>
          </w:p>
        </w:tc>
        <w:tc>
          <w:tcPr>
            <w:tcW w:w="1251" w:type="dxa"/>
            <w:gridSpan w:val="2"/>
          </w:tcPr>
          <w:p w:rsidR="0087293A" w:rsidRPr="00D31485" w:rsidRDefault="0087293A" w:rsidP="0087293A">
            <w:pPr>
              <w:ind w:right="-22"/>
              <w:jc w:val="center"/>
              <w:rPr>
                <w:sz w:val="16"/>
                <w:szCs w:val="16"/>
              </w:rPr>
            </w:pPr>
            <w:r w:rsidRPr="00D31485">
              <w:rPr>
                <w:sz w:val="16"/>
                <w:szCs w:val="16"/>
              </w:rPr>
              <w:t>4</w:t>
            </w:r>
          </w:p>
        </w:tc>
        <w:tc>
          <w:tcPr>
            <w:tcW w:w="1701" w:type="dxa"/>
            <w:gridSpan w:val="2"/>
          </w:tcPr>
          <w:p w:rsidR="0087293A" w:rsidRPr="00D31485" w:rsidRDefault="0087293A" w:rsidP="0087293A">
            <w:pPr>
              <w:ind w:right="-22"/>
              <w:jc w:val="center"/>
              <w:rPr>
                <w:sz w:val="16"/>
                <w:szCs w:val="16"/>
              </w:rPr>
            </w:pPr>
            <w:r w:rsidRPr="00D31485">
              <w:rPr>
                <w:sz w:val="16"/>
                <w:szCs w:val="16"/>
              </w:rPr>
              <w:t>5</w:t>
            </w:r>
          </w:p>
        </w:tc>
        <w:tc>
          <w:tcPr>
            <w:tcW w:w="1276" w:type="dxa"/>
            <w:gridSpan w:val="2"/>
          </w:tcPr>
          <w:p w:rsidR="0087293A" w:rsidRPr="00D31485" w:rsidRDefault="0087293A" w:rsidP="0087293A">
            <w:pPr>
              <w:ind w:right="-22"/>
              <w:jc w:val="center"/>
              <w:rPr>
                <w:sz w:val="16"/>
                <w:szCs w:val="16"/>
              </w:rPr>
            </w:pPr>
            <w:r w:rsidRPr="00D31485">
              <w:rPr>
                <w:sz w:val="16"/>
                <w:szCs w:val="16"/>
              </w:rPr>
              <w:t>6</w:t>
            </w:r>
          </w:p>
        </w:tc>
        <w:tc>
          <w:tcPr>
            <w:tcW w:w="709" w:type="dxa"/>
            <w:gridSpan w:val="2"/>
            <w:noWrap/>
          </w:tcPr>
          <w:p w:rsidR="0087293A" w:rsidRPr="00D31485" w:rsidRDefault="0087293A" w:rsidP="0087293A">
            <w:pPr>
              <w:ind w:right="-22"/>
              <w:jc w:val="center"/>
              <w:rPr>
                <w:sz w:val="16"/>
                <w:szCs w:val="16"/>
              </w:rPr>
            </w:pPr>
            <w:r w:rsidRPr="00D31485">
              <w:rPr>
                <w:sz w:val="16"/>
                <w:szCs w:val="16"/>
              </w:rPr>
              <w:t>7</w:t>
            </w:r>
          </w:p>
        </w:tc>
        <w:tc>
          <w:tcPr>
            <w:tcW w:w="709" w:type="dxa"/>
            <w:gridSpan w:val="2"/>
            <w:noWrap/>
          </w:tcPr>
          <w:p w:rsidR="0087293A" w:rsidRPr="00D31485" w:rsidRDefault="0087293A" w:rsidP="0087293A">
            <w:pPr>
              <w:ind w:right="-22"/>
              <w:jc w:val="center"/>
              <w:rPr>
                <w:sz w:val="16"/>
                <w:szCs w:val="16"/>
              </w:rPr>
            </w:pPr>
            <w:r w:rsidRPr="00D31485">
              <w:rPr>
                <w:sz w:val="16"/>
                <w:szCs w:val="16"/>
              </w:rPr>
              <w:t>8</w:t>
            </w:r>
          </w:p>
        </w:tc>
        <w:tc>
          <w:tcPr>
            <w:tcW w:w="708" w:type="dxa"/>
            <w:gridSpan w:val="2"/>
            <w:noWrap/>
          </w:tcPr>
          <w:p w:rsidR="0087293A" w:rsidRPr="00D31485" w:rsidRDefault="0087293A" w:rsidP="0087293A">
            <w:pPr>
              <w:ind w:right="-22"/>
              <w:jc w:val="center"/>
              <w:rPr>
                <w:sz w:val="16"/>
                <w:szCs w:val="16"/>
              </w:rPr>
            </w:pPr>
            <w:r w:rsidRPr="00D31485">
              <w:rPr>
                <w:sz w:val="16"/>
                <w:szCs w:val="16"/>
              </w:rPr>
              <w:t>9</w:t>
            </w:r>
          </w:p>
        </w:tc>
        <w:tc>
          <w:tcPr>
            <w:tcW w:w="709" w:type="dxa"/>
            <w:gridSpan w:val="2"/>
          </w:tcPr>
          <w:p w:rsidR="0087293A" w:rsidRPr="00D31485" w:rsidRDefault="0087293A" w:rsidP="0087293A">
            <w:pPr>
              <w:ind w:right="-22"/>
              <w:jc w:val="center"/>
              <w:rPr>
                <w:sz w:val="16"/>
                <w:szCs w:val="16"/>
              </w:rPr>
            </w:pPr>
            <w:r w:rsidRPr="00D31485">
              <w:rPr>
                <w:sz w:val="16"/>
                <w:szCs w:val="16"/>
              </w:rPr>
              <w:t>10</w:t>
            </w:r>
          </w:p>
        </w:tc>
        <w:tc>
          <w:tcPr>
            <w:tcW w:w="709" w:type="dxa"/>
            <w:gridSpan w:val="2"/>
          </w:tcPr>
          <w:p w:rsidR="0087293A" w:rsidRPr="00D31485" w:rsidRDefault="0087293A" w:rsidP="0087293A">
            <w:pPr>
              <w:ind w:right="-22"/>
              <w:jc w:val="center"/>
              <w:rPr>
                <w:sz w:val="16"/>
                <w:szCs w:val="16"/>
              </w:rPr>
            </w:pPr>
            <w:r w:rsidRPr="00D31485">
              <w:rPr>
                <w:sz w:val="16"/>
                <w:szCs w:val="16"/>
              </w:rPr>
              <w:t>11</w:t>
            </w:r>
          </w:p>
        </w:tc>
        <w:tc>
          <w:tcPr>
            <w:tcW w:w="709" w:type="dxa"/>
            <w:gridSpan w:val="2"/>
          </w:tcPr>
          <w:p w:rsidR="0087293A" w:rsidRPr="00D31485" w:rsidRDefault="0087293A" w:rsidP="0087293A">
            <w:pPr>
              <w:ind w:right="-22"/>
              <w:jc w:val="center"/>
              <w:rPr>
                <w:sz w:val="16"/>
                <w:szCs w:val="16"/>
              </w:rPr>
            </w:pPr>
            <w:r w:rsidRPr="00D31485">
              <w:rPr>
                <w:sz w:val="16"/>
                <w:szCs w:val="16"/>
              </w:rPr>
              <w:t>12</w:t>
            </w:r>
          </w:p>
        </w:tc>
        <w:tc>
          <w:tcPr>
            <w:tcW w:w="708" w:type="dxa"/>
            <w:gridSpan w:val="2"/>
          </w:tcPr>
          <w:p w:rsidR="0087293A" w:rsidRPr="00D31485" w:rsidRDefault="0087293A" w:rsidP="0087293A">
            <w:pPr>
              <w:ind w:right="-22"/>
              <w:jc w:val="center"/>
              <w:rPr>
                <w:sz w:val="16"/>
                <w:szCs w:val="16"/>
              </w:rPr>
            </w:pPr>
            <w:r w:rsidRPr="00D31485">
              <w:rPr>
                <w:sz w:val="16"/>
                <w:szCs w:val="16"/>
              </w:rPr>
              <w:t>13</w:t>
            </w:r>
          </w:p>
        </w:tc>
        <w:tc>
          <w:tcPr>
            <w:tcW w:w="734" w:type="dxa"/>
            <w:gridSpan w:val="2"/>
          </w:tcPr>
          <w:p w:rsidR="0087293A" w:rsidRPr="00D31485" w:rsidRDefault="0087293A" w:rsidP="0087293A">
            <w:pPr>
              <w:ind w:right="-22"/>
              <w:jc w:val="center"/>
              <w:rPr>
                <w:sz w:val="16"/>
                <w:szCs w:val="16"/>
              </w:rPr>
            </w:pPr>
            <w:r w:rsidRPr="00D31485">
              <w:rPr>
                <w:sz w:val="16"/>
                <w:szCs w:val="16"/>
              </w:rPr>
              <w:t>14</w:t>
            </w:r>
          </w:p>
        </w:tc>
        <w:tc>
          <w:tcPr>
            <w:tcW w:w="684" w:type="dxa"/>
            <w:gridSpan w:val="2"/>
          </w:tcPr>
          <w:p w:rsidR="0087293A" w:rsidRPr="00D31485" w:rsidRDefault="0087293A" w:rsidP="0087293A">
            <w:pPr>
              <w:ind w:right="-22"/>
              <w:jc w:val="center"/>
              <w:rPr>
                <w:sz w:val="16"/>
                <w:szCs w:val="16"/>
              </w:rPr>
            </w:pPr>
            <w:r w:rsidRPr="00D31485">
              <w:rPr>
                <w:sz w:val="16"/>
                <w:szCs w:val="16"/>
              </w:rPr>
              <w:t>15</w:t>
            </w:r>
          </w:p>
        </w:tc>
        <w:tc>
          <w:tcPr>
            <w:tcW w:w="733" w:type="dxa"/>
            <w:gridSpan w:val="2"/>
          </w:tcPr>
          <w:p w:rsidR="0087293A" w:rsidRPr="00D31485" w:rsidRDefault="0087293A" w:rsidP="0087293A">
            <w:pPr>
              <w:ind w:right="-22"/>
              <w:jc w:val="center"/>
              <w:rPr>
                <w:sz w:val="16"/>
                <w:szCs w:val="16"/>
              </w:rPr>
            </w:pPr>
            <w:r w:rsidRPr="00D31485">
              <w:rPr>
                <w:sz w:val="16"/>
                <w:szCs w:val="16"/>
              </w:rPr>
              <w:t>16</w:t>
            </w:r>
          </w:p>
        </w:tc>
        <w:tc>
          <w:tcPr>
            <w:tcW w:w="684" w:type="dxa"/>
            <w:gridSpan w:val="2"/>
          </w:tcPr>
          <w:p w:rsidR="0087293A" w:rsidRPr="00D31485" w:rsidRDefault="0087293A" w:rsidP="0087293A">
            <w:pPr>
              <w:ind w:right="-22"/>
              <w:jc w:val="center"/>
              <w:rPr>
                <w:sz w:val="16"/>
                <w:szCs w:val="16"/>
              </w:rPr>
            </w:pPr>
            <w:r w:rsidRPr="00D31485">
              <w:rPr>
                <w:sz w:val="16"/>
                <w:szCs w:val="16"/>
              </w:rPr>
              <w:t>17</w:t>
            </w: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121" w:right="-249"/>
              <w:jc w:val="center"/>
              <w:rPr>
                <w:b/>
                <w:sz w:val="16"/>
                <w:szCs w:val="16"/>
              </w:rPr>
            </w:pPr>
          </w:p>
          <w:p w:rsidR="0087293A" w:rsidRPr="00D31485" w:rsidRDefault="0087293A" w:rsidP="0087293A">
            <w:pPr>
              <w:ind w:left="-121" w:right="-249"/>
              <w:jc w:val="center"/>
              <w:rPr>
                <w:b/>
                <w:sz w:val="16"/>
                <w:szCs w:val="16"/>
              </w:rPr>
            </w:pPr>
            <w:r w:rsidRPr="00D31485">
              <w:rPr>
                <w:b/>
                <w:sz w:val="16"/>
                <w:szCs w:val="16"/>
              </w:rPr>
              <w:t>1.</w:t>
            </w:r>
          </w:p>
        </w:tc>
        <w:tc>
          <w:tcPr>
            <w:tcW w:w="15426" w:type="dxa"/>
            <w:gridSpan w:val="32"/>
          </w:tcPr>
          <w:p w:rsidR="0087293A" w:rsidRPr="00D31485" w:rsidRDefault="0087293A" w:rsidP="0087293A">
            <w:pPr>
              <w:ind w:right="-370"/>
              <w:rPr>
                <w:b/>
                <w:sz w:val="16"/>
                <w:szCs w:val="16"/>
              </w:rPr>
            </w:pPr>
          </w:p>
          <w:p w:rsidR="0087293A" w:rsidRPr="00D31485" w:rsidRDefault="0087293A" w:rsidP="0087293A">
            <w:pPr>
              <w:ind w:right="-370"/>
              <w:rPr>
                <w:b/>
                <w:sz w:val="16"/>
                <w:szCs w:val="16"/>
              </w:rPr>
            </w:pPr>
            <w:r w:rsidRPr="00D31485">
              <w:rPr>
                <w:b/>
                <w:sz w:val="16"/>
                <w:szCs w:val="16"/>
              </w:rPr>
              <w:t xml:space="preserve">Задача 1: Формирование  действенной системы комплексного решения семейного жизнеустройства детей-сирот и детей, оставшихся без </w:t>
            </w:r>
          </w:p>
          <w:p w:rsidR="0087293A" w:rsidRPr="00D31485" w:rsidRDefault="0087293A" w:rsidP="0087293A">
            <w:pPr>
              <w:ind w:right="-370"/>
              <w:rPr>
                <w:b/>
                <w:sz w:val="16"/>
                <w:szCs w:val="16"/>
              </w:rPr>
            </w:pPr>
            <w:r w:rsidRPr="00D31485">
              <w:rPr>
                <w:b/>
                <w:sz w:val="16"/>
                <w:szCs w:val="16"/>
              </w:rPr>
              <w:t>п</w:t>
            </w:r>
            <w:r w:rsidRPr="00D31485">
              <w:rPr>
                <w:b/>
                <w:sz w:val="16"/>
                <w:szCs w:val="16"/>
              </w:rPr>
              <w:t>о</w:t>
            </w:r>
            <w:r w:rsidRPr="00D31485">
              <w:rPr>
                <w:b/>
                <w:sz w:val="16"/>
                <w:szCs w:val="16"/>
              </w:rPr>
              <w:t>печения родителей, государственной поддержки замещающих семей</w:t>
            </w: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121" w:right="-249"/>
              <w:jc w:val="center"/>
              <w:rPr>
                <w:sz w:val="16"/>
                <w:szCs w:val="16"/>
              </w:rPr>
            </w:pPr>
          </w:p>
          <w:p w:rsidR="0087293A" w:rsidRPr="00D31485" w:rsidRDefault="0087293A" w:rsidP="0087293A">
            <w:pPr>
              <w:ind w:left="-121" w:right="-249"/>
              <w:jc w:val="center"/>
              <w:rPr>
                <w:sz w:val="16"/>
                <w:szCs w:val="16"/>
              </w:rPr>
            </w:pPr>
            <w:r w:rsidRPr="00D31485">
              <w:rPr>
                <w:sz w:val="16"/>
                <w:szCs w:val="16"/>
              </w:rPr>
              <w:t>1.1.</w:t>
            </w:r>
          </w:p>
        </w:tc>
        <w:tc>
          <w:tcPr>
            <w:tcW w:w="2385" w:type="dxa"/>
            <w:gridSpan w:val="2"/>
          </w:tcPr>
          <w:p w:rsidR="0087293A" w:rsidRPr="00D31485" w:rsidRDefault="0087293A" w:rsidP="0087293A">
            <w:pPr>
              <w:ind w:right="-122"/>
              <w:rPr>
                <w:sz w:val="16"/>
                <w:szCs w:val="16"/>
              </w:rPr>
            </w:pPr>
          </w:p>
          <w:p w:rsidR="0087293A" w:rsidRPr="00D31485" w:rsidRDefault="0087293A" w:rsidP="0087293A">
            <w:pPr>
              <w:ind w:right="-122"/>
              <w:rPr>
                <w:sz w:val="16"/>
                <w:szCs w:val="16"/>
              </w:rPr>
            </w:pPr>
            <w:r w:rsidRPr="00D31485">
              <w:rPr>
                <w:sz w:val="16"/>
                <w:szCs w:val="16"/>
              </w:rPr>
              <w:t>Участие специ</w:t>
            </w:r>
            <w:r w:rsidRPr="00D31485">
              <w:rPr>
                <w:sz w:val="16"/>
                <w:szCs w:val="16"/>
              </w:rPr>
              <w:t>а</w:t>
            </w:r>
            <w:r w:rsidRPr="00D31485">
              <w:rPr>
                <w:sz w:val="16"/>
                <w:szCs w:val="16"/>
              </w:rPr>
              <w:t>листа по опеке и попеч</w:t>
            </w:r>
            <w:r w:rsidRPr="00D31485">
              <w:rPr>
                <w:sz w:val="16"/>
                <w:szCs w:val="16"/>
              </w:rPr>
              <w:t>и</w:t>
            </w:r>
            <w:r w:rsidRPr="00D31485">
              <w:rPr>
                <w:sz w:val="16"/>
                <w:szCs w:val="16"/>
              </w:rPr>
              <w:t>тельству в облас</w:t>
            </w:r>
            <w:r w:rsidRPr="00D31485">
              <w:rPr>
                <w:sz w:val="16"/>
                <w:szCs w:val="16"/>
              </w:rPr>
              <w:t>т</w:t>
            </w:r>
            <w:r w:rsidRPr="00D31485">
              <w:rPr>
                <w:sz w:val="16"/>
                <w:szCs w:val="16"/>
              </w:rPr>
              <w:t>ных конференциях, сем</w:t>
            </w:r>
            <w:r w:rsidRPr="00D31485">
              <w:rPr>
                <w:sz w:val="16"/>
                <w:szCs w:val="16"/>
              </w:rPr>
              <w:t>и</w:t>
            </w:r>
            <w:r w:rsidRPr="00D31485">
              <w:rPr>
                <w:sz w:val="16"/>
                <w:szCs w:val="16"/>
              </w:rPr>
              <w:t>нарах по вопр</w:t>
            </w:r>
            <w:r w:rsidRPr="00D31485">
              <w:rPr>
                <w:sz w:val="16"/>
                <w:szCs w:val="16"/>
              </w:rPr>
              <w:t>о</w:t>
            </w:r>
            <w:r w:rsidRPr="00D31485">
              <w:rPr>
                <w:sz w:val="16"/>
                <w:szCs w:val="16"/>
              </w:rPr>
              <w:t>сам защиты прав и инт</w:t>
            </w:r>
            <w:r w:rsidRPr="00D31485">
              <w:rPr>
                <w:sz w:val="16"/>
                <w:szCs w:val="16"/>
              </w:rPr>
              <w:t>е</w:t>
            </w:r>
            <w:r w:rsidRPr="00D31485">
              <w:rPr>
                <w:sz w:val="16"/>
                <w:szCs w:val="16"/>
              </w:rPr>
              <w:t>ресов д</w:t>
            </w:r>
            <w:r w:rsidRPr="00D31485">
              <w:rPr>
                <w:sz w:val="16"/>
                <w:szCs w:val="16"/>
              </w:rPr>
              <w:t>е</w:t>
            </w:r>
            <w:r w:rsidRPr="00D31485">
              <w:rPr>
                <w:sz w:val="16"/>
                <w:szCs w:val="16"/>
              </w:rPr>
              <w:t>тей-сирот и детей, оставшихся без попечения родит</w:t>
            </w:r>
            <w:r w:rsidRPr="00D31485">
              <w:rPr>
                <w:sz w:val="16"/>
                <w:szCs w:val="16"/>
              </w:rPr>
              <w:t>е</w:t>
            </w:r>
            <w:r w:rsidRPr="00D31485">
              <w:rPr>
                <w:sz w:val="16"/>
                <w:szCs w:val="16"/>
              </w:rPr>
              <w:t xml:space="preserve">лей </w:t>
            </w:r>
          </w:p>
        </w:tc>
        <w:tc>
          <w:tcPr>
            <w:tcW w:w="1017"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ком</w:t>
            </w:r>
            <w:r w:rsidRPr="00D31485">
              <w:rPr>
                <w:sz w:val="16"/>
                <w:szCs w:val="16"/>
              </w:rPr>
              <w:t>и</w:t>
            </w:r>
            <w:r w:rsidRPr="00D31485">
              <w:rPr>
                <w:sz w:val="16"/>
                <w:szCs w:val="16"/>
              </w:rPr>
              <w:t>тет</w:t>
            </w:r>
          </w:p>
        </w:tc>
        <w:tc>
          <w:tcPr>
            <w:tcW w:w="125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2014-</w:t>
            </w:r>
          </w:p>
          <w:p w:rsidR="0087293A" w:rsidRPr="00D31485" w:rsidRDefault="0087293A" w:rsidP="0087293A">
            <w:pPr>
              <w:ind w:left="-94" w:right="-119"/>
              <w:jc w:val="center"/>
              <w:rPr>
                <w:sz w:val="16"/>
                <w:szCs w:val="16"/>
              </w:rPr>
            </w:pPr>
            <w:r w:rsidRPr="00D31485">
              <w:rPr>
                <w:sz w:val="16"/>
                <w:szCs w:val="16"/>
              </w:rPr>
              <w:t>2024</w:t>
            </w:r>
          </w:p>
          <w:p w:rsidR="0087293A" w:rsidRPr="00D31485" w:rsidRDefault="0087293A" w:rsidP="0087293A">
            <w:pPr>
              <w:ind w:left="-94" w:right="-119"/>
              <w:jc w:val="center"/>
              <w:rPr>
                <w:sz w:val="16"/>
                <w:szCs w:val="16"/>
              </w:rPr>
            </w:pPr>
            <w:r w:rsidRPr="00D31485">
              <w:rPr>
                <w:sz w:val="16"/>
                <w:szCs w:val="16"/>
              </w:rPr>
              <w:t>годы</w:t>
            </w:r>
          </w:p>
        </w:tc>
        <w:tc>
          <w:tcPr>
            <w:tcW w:w="170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1.3</w:t>
            </w:r>
          </w:p>
        </w:tc>
        <w:tc>
          <w:tcPr>
            <w:tcW w:w="1276"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8"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8"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3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68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33"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68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121" w:right="-249"/>
              <w:jc w:val="center"/>
              <w:rPr>
                <w:sz w:val="16"/>
                <w:szCs w:val="16"/>
              </w:rPr>
            </w:pPr>
          </w:p>
          <w:p w:rsidR="0087293A" w:rsidRPr="00D31485" w:rsidRDefault="0087293A" w:rsidP="0087293A">
            <w:pPr>
              <w:ind w:left="-121" w:right="-249"/>
              <w:jc w:val="center"/>
              <w:rPr>
                <w:sz w:val="16"/>
                <w:szCs w:val="16"/>
              </w:rPr>
            </w:pPr>
            <w:r w:rsidRPr="00D31485">
              <w:rPr>
                <w:sz w:val="16"/>
                <w:szCs w:val="16"/>
              </w:rPr>
              <w:t>1.2.</w:t>
            </w:r>
          </w:p>
        </w:tc>
        <w:tc>
          <w:tcPr>
            <w:tcW w:w="2385" w:type="dxa"/>
            <w:gridSpan w:val="2"/>
          </w:tcPr>
          <w:p w:rsidR="0087293A" w:rsidRPr="00D31485" w:rsidRDefault="0087293A" w:rsidP="0087293A">
            <w:pPr>
              <w:ind w:right="-122"/>
              <w:rPr>
                <w:sz w:val="16"/>
                <w:szCs w:val="16"/>
              </w:rPr>
            </w:pPr>
          </w:p>
          <w:p w:rsidR="0087293A" w:rsidRPr="00D31485" w:rsidRDefault="0087293A" w:rsidP="0087293A">
            <w:pPr>
              <w:ind w:right="-122"/>
              <w:rPr>
                <w:sz w:val="16"/>
                <w:szCs w:val="16"/>
              </w:rPr>
            </w:pPr>
            <w:r w:rsidRPr="00D31485">
              <w:rPr>
                <w:sz w:val="16"/>
                <w:szCs w:val="16"/>
              </w:rPr>
              <w:t>Организация пров</w:t>
            </w:r>
            <w:r w:rsidRPr="00D31485">
              <w:rPr>
                <w:sz w:val="16"/>
                <w:szCs w:val="16"/>
              </w:rPr>
              <w:t>е</w:t>
            </w:r>
            <w:r w:rsidRPr="00D31485">
              <w:rPr>
                <w:sz w:val="16"/>
                <w:szCs w:val="16"/>
              </w:rPr>
              <w:t>дения районного м</w:t>
            </w:r>
            <w:r w:rsidRPr="00D31485">
              <w:rPr>
                <w:sz w:val="16"/>
                <w:szCs w:val="16"/>
              </w:rPr>
              <w:t>е</w:t>
            </w:r>
            <w:r w:rsidRPr="00D31485">
              <w:rPr>
                <w:sz w:val="16"/>
                <w:szCs w:val="16"/>
              </w:rPr>
              <w:t>роприятия, посв</w:t>
            </w:r>
            <w:r w:rsidRPr="00D31485">
              <w:rPr>
                <w:sz w:val="16"/>
                <w:szCs w:val="16"/>
              </w:rPr>
              <w:t>я</w:t>
            </w:r>
            <w:r w:rsidRPr="00D31485">
              <w:rPr>
                <w:sz w:val="16"/>
                <w:szCs w:val="16"/>
              </w:rPr>
              <w:t>щенного замеща</w:t>
            </w:r>
            <w:r w:rsidRPr="00D31485">
              <w:rPr>
                <w:sz w:val="16"/>
                <w:szCs w:val="16"/>
              </w:rPr>
              <w:t>ю</w:t>
            </w:r>
            <w:r w:rsidRPr="00D31485">
              <w:rPr>
                <w:sz w:val="16"/>
                <w:szCs w:val="16"/>
              </w:rPr>
              <w:t>щим с</w:t>
            </w:r>
            <w:r w:rsidRPr="00D31485">
              <w:rPr>
                <w:sz w:val="16"/>
                <w:szCs w:val="16"/>
              </w:rPr>
              <w:t>е</w:t>
            </w:r>
            <w:r w:rsidRPr="00D31485">
              <w:rPr>
                <w:sz w:val="16"/>
                <w:szCs w:val="16"/>
              </w:rPr>
              <w:t xml:space="preserve">мьям </w:t>
            </w:r>
          </w:p>
        </w:tc>
        <w:tc>
          <w:tcPr>
            <w:tcW w:w="1017"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ком</w:t>
            </w:r>
            <w:r w:rsidRPr="00D31485">
              <w:rPr>
                <w:sz w:val="16"/>
                <w:szCs w:val="16"/>
              </w:rPr>
              <w:t>и</w:t>
            </w:r>
            <w:r w:rsidRPr="00D31485">
              <w:rPr>
                <w:sz w:val="16"/>
                <w:szCs w:val="16"/>
              </w:rPr>
              <w:t>тет,</w:t>
            </w:r>
          </w:p>
          <w:p w:rsidR="0087293A" w:rsidRPr="00D31485" w:rsidRDefault="0087293A" w:rsidP="0087293A">
            <w:pPr>
              <w:ind w:left="-94" w:right="-119"/>
              <w:jc w:val="center"/>
              <w:rPr>
                <w:sz w:val="16"/>
                <w:szCs w:val="16"/>
              </w:rPr>
            </w:pPr>
            <w:r w:rsidRPr="00D31485">
              <w:rPr>
                <w:sz w:val="16"/>
                <w:szCs w:val="16"/>
              </w:rPr>
              <w:t>ЦППМС</w:t>
            </w:r>
          </w:p>
        </w:tc>
        <w:tc>
          <w:tcPr>
            <w:tcW w:w="125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170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1.1, 1.2, 1.4</w:t>
            </w:r>
          </w:p>
        </w:tc>
        <w:tc>
          <w:tcPr>
            <w:tcW w:w="1276"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8"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08"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3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68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733"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68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121" w:right="-249"/>
              <w:jc w:val="center"/>
              <w:rPr>
                <w:b/>
                <w:sz w:val="16"/>
                <w:szCs w:val="16"/>
              </w:rPr>
            </w:pPr>
          </w:p>
          <w:p w:rsidR="0087293A" w:rsidRPr="00D31485" w:rsidRDefault="0087293A" w:rsidP="0087293A">
            <w:pPr>
              <w:ind w:left="-121" w:right="-249"/>
              <w:jc w:val="center"/>
              <w:rPr>
                <w:b/>
                <w:sz w:val="16"/>
                <w:szCs w:val="16"/>
              </w:rPr>
            </w:pPr>
            <w:r w:rsidRPr="00D31485">
              <w:rPr>
                <w:b/>
                <w:sz w:val="16"/>
                <w:szCs w:val="16"/>
              </w:rPr>
              <w:t>2.</w:t>
            </w:r>
          </w:p>
        </w:tc>
        <w:tc>
          <w:tcPr>
            <w:tcW w:w="15426" w:type="dxa"/>
            <w:gridSpan w:val="32"/>
            <w:vAlign w:val="center"/>
          </w:tcPr>
          <w:p w:rsidR="0087293A" w:rsidRPr="00D31485" w:rsidRDefault="0087293A" w:rsidP="0087293A">
            <w:pPr>
              <w:ind w:right="-370"/>
              <w:jc w:val="center"/>
              <w:rPr>
                <w:b/>
                <w:sz w:val="16"/>
                <w:szCs w:val="16"/>
              </w:rPr>
            </w:pPr>
          </w:p>
          <w:p w:rsidR="0087293A" w:rsidRPr="00D31485" w:rsidRDefault="0087293A" w:rsidP="0087293A">
            <w:pPr>
              <w:ind w:right="-370"/>
              <w:jc w:val="center"/>
              <w:rPr>
                <w:b/>
                <w:sz w:val="16"/>
                <w:szCs w:val="16"/>
              </w:rPr>
            </w:pPr>
            <w:r w:rsidRPr="00D31485">
              <w:rPr>
                <w:b/>
                <w:sz w:val="16"/>
                <w:szCs w:val="16"/>
              </w:rPr>
              <w:t>Задача 2: Ресурсное и материально-техническое обеспечение процесса социализации детей-сирот, а также лиц из числа д</w:t>
            </w:r>
            <w:r w:rsidRPr="00D31485">
              <w:rPr>
                <w:b/>
                <w:sz w:val="16"/>
                <w:szCs w:val="16"/>
              </w:rPr>
              <w:t>е</w:t>
            </w:r>
            <w:r w:rsidRPr="00D31485">
              <w:rPr>
                <w:b/>
                <w:sz w:val="16"/>
                <w:szCs w:val="16"/>
              </w:rPr>
              <w:t>тей-сирот</w:t>
            </w: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221" w:right="-149"/>
              <w:jc w:val="center"/>
              <w:rPr>
                <w:sz w:val="16"/>
                <w:szCs w:val="16"/>
              </w:rPr>
            </w:pPr>
          </w:p>
          <w:p w:rsidR="0087293A" w:rsidRPr="00D31485" w:rsidRDefault="0087293A" w:rsidP="0087293A">
            <w:pPr>
              <w:ind w:left="-221" w:right="-149"/>
              <w:jc w:val="center"/>
              <w:rPr>
                <w:sz w:val="16"/>
                <w:szCs w:val="16"/>
              </w:rPr>
            </w:pPr>
            <w:r w:rsidRPr="00D31485">
              <w:rPr>
                <w:sz w:val="16"/>
                <w:szCs w:val="16"/>
              </w:rPr>
              <w:t>2.1.</w:t>
            </w:r>
          </w:p>
        </w:tc>
        <w:tc>
          <w:tcPr>
            <w:tcW w:w="2385" w:type="dxa"/>
            <w:gridSpan w:val="2"/>
          </w:tcPr>
          <w:p w:rsidR="0087293A" w:rsidRPr="00D31485" w:rsidRDefault="0087293A" w:rsidP="0087293A">
            <w:pPr>
              <w:ind w:right="-122"/>
              <w:rPr>
                <w:sz w:val="16"/>
                <w:szCs w:val="16"/>
              </w:rPr>
            </w:pPr>
          </w:p>
          <w:p w:rsidR="0087293A" w:rsidRPr="00D31485" w:rsidRDefault="0087293A" w:rsidP="0087293A">
            <w:pPr>
              <w:ind w:right="-122"/>
              <w:rPr>
                <w:sz w:val="16"/>
                <w:szCs w:val="16"/>
              </w:rPr>
            </w:pPr>
            <w:r w:rsidRPr="00D31485">
              <w:rPr>
                <w:sz w:val="16"/>
                <w:szCs w:val="16"/>
              </w:rPr>
              <w:t>Проведение торж</w:t>
            </w:r>
            <w:r w:rsidRPr="00D31485">
              <w:rPr>
                <w:sz w:val="16"/>
                <w:szCs w:val="16"/>
              </w:rPr>
              <w:t>е</w:t>
            </w:r>
            <w:r w:rsidRPr="00D31485">
              <w:rPr>
                <w:sz w:val="16"/>
                <w:szCs w:val="16"/>
              </w:rPr>
              <w:t>ственных ц</w:t>
            </w:r>
            <w:r w:rsidRPr="00D31485">
              <w:rPr>
                <w:sz w:val="16"/>
                <w:szCs w:val="16"/>
              </w:rPr>
              <w:t>е</w:t>
            </w:r>
            <w:r w:rsidRPr="00D31485">
              <w:rPr>
                <w:sz w:val="16"/>
                <w:szCs w:val="16"/>
              </w:rPr>
              <w:t>ремоний предоставления ж</w:t>
            </w:r>
            <w:r w:rsidRPr="00D31485">
              <w:rPr>
                <w:sz w:val="16"/>
                <w:szCs w:val="16"/>
              </w:rPr>
              <w:t>и</w:t>
            </w:r>
            <w:r w:rsidRPr="00D31485">
              <w:rPr>
                <w:sz w:val="16"/>
                <w:szCs w:val="16"/>
              </w:rPr>
              <w:t>лых помещений (вр</w:t>
            </w:r>
            <w:r w:rsidRPr="00D31485">
              <w:rPr>
                <w:sz w:val="16"/>
                <w:szCs w:val="16"/>
              </w:rPr>
              <w:t>у</w:t>
            </w:r>
            <w:r w:rsidRPr="00D31485">
              <w:rPr>
                <w:sz w:val="16"/>
                <w:szCs w:val="16"/>
              </w:rPr>
              <w:t>чение ключей) детям-сиротам,  а также л</w:t>
            </w:r>
            <w:r w:rsidRPr="00D31485">
              <w:rPr>
                <w:sz w:val="16"/>
                <w:szCs w:val="16"/>
              </w:rPr>
              <w:t>и</w:t>
            </w:r>
            <w:r w:rsidRPr="00D31485">
              <w:rPr>
                <w:sz w:val="16"/>
                <w:szCs w:val="16"/>
              </w:rPr>
              <w:t>цам из чи</w:t>
            </w:r>
            <w:r w:rsidRPr="00D31485">
              <w:rPr>
                <w:sz w:val="16"/>
                <w:szCs w:val="16"/>
              </w:rPr>
              <w:t>с</w:t>
            </w:r>
            <w:r w:rsidRPr="00D31485">
              <w:rPr>
                <w:sz w:val="16"/>
                <w:szCs w:val="16"/>
              </w:rPr>
              <w:t>ла детей-сирот</w:t>
            </w:r>
          </w:p>
        </w:tc>
        <w:tc>
          <w:tcPr>
            <w:tcW w:w="1017"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ком</w:t>
            </w:r>
            <w:r w:rsidRPr="00D31485">
              <w:rPr>
                <w:sz w:val="16"/>
                <w:szCs w:val="16"/>
              </w:rPr>
              <w:t>и</w:t>
            </w:r>
            <w:r w:rsidRPr="00D31485">
              <w:rPr>
                <w:sz w:val="16"/>
                <w:szCs w:val="16"/>
              </w:rPr>
              <w:t>тет</w:t>
            </w:r>
          </w:p>
        </w:tc>
        <w:tc>
          <w:tcPr>
            <w:tcW w:w="125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2014-</w:t>
            </w:r>
          </w:p>
          <w:p w:rsidR="0087293A" w:rsidRPr="00D31485" w:rsidRDefault="0087293A" w:rsidP="0087293A">
            <w:pPr>
              <w:ind w:left="-94" w:right="-119"/>
              <w:jc w:val="center"/>
              <w:rPr>
                <w:sz w:val="16"/>
                <w:szCs w:val="16"/>
              </w:rPr>
            </w:pPr>
            <w:r w:rsidRPr="00D31485">
              <w:rPr>
                <w:sz w:val="16"/>
                <w:szCs w:val="16"/>
              </w:rPr>
              <w:t>2024 г</w:t>
            </w:r>
            <w:r w:rsidRPr="00D31485">
              <w:rPr>
                <w:sz w:val="16"/>
                <w:szCs w:val="16"/>
              </w:rPr>
              <w:t>о</w:t>
            </w:r>
            <w:r w:rsidRPr="00D31485">
              <w:rPr>
                <w:sz w:val="16"/>
                <w:szCs w:val="16"/>
              </w:rPr>
              <w:t>ды</w:t>
            </w:r>
          </w:p>
        </w:tc>
        <w:tc>
          <w:tcPr>
            <w:tcW w:w="170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3.2 - 3.4</w:t>
            </w:r>
          </w:p>
        </w:tc>
        <w:tc>
          <w:tcPr>
            <w:tcW w:w="1276"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мес</w:t>
            </w:r>
            <w:r w:rsidRPr="00D31485">
              <w:rPr>
                <w:sz w:val="16"/>
                <w:szCs w:val="16"/>
              </w:rPr>
              <w:t>т</w:t>
            </w:r>
            <w:r w:rsidRPr="00D31485">
              <w:rPr>
                <w:sz w:val="16"/>
                <w:szCs w:val="16"/>
              </w:rPr>
              <w:t>ный</w:t>
            </w:r>
          </w:p>
          <w:p w:rsidR="0087293A" w:rsidRPr="00D31485" w:rsidRDefault="0087293A" w:rsidP="0087293A">
            <w:pPr>
              <w:ind w:left="-94" w:right="-119"/>
              <w:jc w:val="center"/>
              <w:rPr>
                <w:sz w:val="16"/>
                <w:szCs w:val="16"/>
              </w:rPr>
            </w:pPr>
            <w:r w:rsidRPr="00D31485">
              <w:rPr>
                <w:sz w:val="16"/>
                <w:szCs w:val="16"/>
              </w:rPr>
              <w:t>бю</w:t>
            </w:r>
            <w:r w:rsidRPr="00D31485">
              <w:rPr>
                <w:sz w:val="16"/>
                <w:szCs w:val="16"/>
              </w:rPr>
              <w:t>д</w:t>
            </w:r>
            <w:r w:rsidRPr="00D31485">
              <w:rPr>
                <w:sz w:val="16"/>
                <w:szCs w:val="16"/>
              </w:rPr>
              <w:t>жет</w:t>
            </w:r>
          </w:p>
        </w:tc>
        <w:tc>
          <w:tcPr>
            <w:tcW w:w="709" w:type="dxa"/>
            <w:gridSpan w:val="2"/>
            <w:noWrap/>
          </w:tcPr>
          <w:p w:rsidR="0087293A" w:rsidRPr="00D31485" w:rsidRDefault="0087293A" w:rsidP="0087293A">
            <w:pPr>
              <w:ind w:left="-94" w:right="-119"/>
              <w:jc w:val="center"/>
              <w:rPr>
                <w:sz w:val="16"/>
                <w:szCs w:val="16"/>
              </w:rPr>
            </w:pPr>
          </w:p>
        </w:tc>
        <w:tc>
          <w:tcPr>
            <w:tcW w:w="709" w:type="dxa"/>
            <w:gridSpan w:val="2"/>
            <w:noWrap/>
          </w:tcPr>
          <w:p w:rsidR="0087293A" w:rsidRPr="00D31485" w:rsidRDefault="0087293A" w:rsidP="0087293A">
            <w:pPr>
              <w:ind w:left="-94" w:right="-119"/>
              <w:jc w:val="center"/>
              <w:rPr>
                <w:sz w:val="16"/>
                <w:szCs w:val="16"/>
              </w:rPr>
            </w:pPr>
          </w:p>
        </w:tc>
        <w:tc>
          <w:tcPr>
            <w:tcW w:w="708"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tc>
        <w:tc>
          <w:tcPr>
            <w:tcW w:w="709" w:type="dxa"/>
            <w:gridSpan w:val="2"/>
          </w:tcPr>
          <w:p w:rsidR="0087293A" w:rsidRPr="00D31485" w:rsidRDefault="0087293A" w:rsidP="0087293A">
            <w:pPr>
              <w:ind w:left="-94" w:right="-119"/>
              <w:jc w:val="center"/>
              <w:rPr>
                <w:sz w:val="16"/>
                <w:szCs w:val="16"/>
              </w:rPr>
            </w:pPr>
          </w:p>
        </w:tc>
        <w:tc>
          <w:tcPr>
            <w:tcW w:w="709" w:type="dxa"/>
            <w:gridSpan w:val="2"/>
          </w:tcPr>
          <w:p w:rsidR="0087293A" w:rsidRPr="00D31485" w:rsidRDefault="0087293A" w:rsidP="0087293A">
            <w:pPr>
              <w:ind w:left="-94" w:right="-119"/>
              <w:jc w:val="center"/>
              <w:rPr>
                <w:sz w:val="16"/>
                <w:szCs w:val="16"/>
              </w:rPr>
            </w:pPr>
          </w:p>
        </w:tc>
        <w:tc>
          <w:tcPr>
            <w:tcW w:w="709" w:type="dxa"/>
            <w:gridSpan w:val="2"/>
          </w:tcPr>
          <w:p w:rsidR="0087293A" w:rsidRPr="00D31485" w:rsidRDefault="0087293A" w:rsidP="0087293A">
            <w:pPr>
              <w:ind w:left="-94" w:right="-119"/>
              <w:jc w:val="center"/>
              <w:rPr>
                <w:sz w:val="16"/>
                <w:szCs w:val="16"/>
              </w:rPr>
            </w:pPr>
          </w:p>
        </w:tc>
        <w:tc>
          <w:tcPr>
            <w:tcW w:w="708" w:type="dxa"/>
            <w:gridSpan w:val="2"/>
          </w:tcPr>
          <w:p w:rsidR="0087293A" w:rsidRPr="00D31485" w:rsidRDefault="0087293A" w:rsidP="0087293A">
            <w:pPr>
              <w:ind w:left="-94" w:right="-119"/>
              <w:jc w:val="center"/>
              <w:rPr>
                <w:sz w:val="16"/>
                <w:szCs w:val="16"/>
              </w:rPr>
            </w:pPr>
          </w:p>
        </w:tc>
        <w:tc>
          <w:tcPr>
            <w:tcW w:w="734" w:type="dxa"/>
            <w:gridSpan w:val="2"/>
          </w:tcPr>
          <w:p w:rsidR="0087293A" w:rsidRPr="00D31485" w:rsidRDefault="0087293A" w:rsidP="0087293A">
            <w:pPr>
              <w:ind w:left="-94" w:right="-119"/>
              <w:jc w:val="center"/>
              <w:rPr>
                <w:sz w:val="16"/>
                <w:szCs w:val="16"/>
              </w:rPr>
            </w:pPr>
          </w:p>
        </w:tc>
        <w:tc>
          <w:tcPr>
            <w:tcW w:w="684" w:type="dxa"/>
            <w:gridSpan w:val="2"/>
          </w:tcPr>
          <w:p w:rsidR="0087293A" w:rsidRPr="00D31485" w:rsidRDefault="0087293A" w:rsidP="0087293A">
            <w:pPr>
              <w:ind w:left="-94" w:right="-119"/>
              <w:jc w:val="center"/>
              <w:rPr>
                <w:sz w:val="16"/>
                <w:szCs w:val="16"/>
              </w:rPr>
            </w:pPr>
          </w:p>
        </w:tc>
        <w:tc>
          <w:tcPr>
            <w:tcW w:w="733" w:type="dxa"/>
            <w:gridSpan w:val="2"/>
          </w:tcPr>
          <w:p w:rsidR="0087293A" w:rsidRPr="00D31485" w:rsidRDefault="0087293A" w:rsidP="0087293A">
            <w:pPr>
              <w:ind w:left="-94" w:right="-119"/>
              <w:jc w:val="center"/>
              <w:rPr>
                <w:sz w:val="16"/>
                <w:szCs w:val="16"/>
              </w:rPr>
            </w:pPr>
          </w:p>
        </w:tc>
        <w:tc>
          <w:tcPr>
            <w:tcW w:w="684" w:type="dxa"/>
            <w:gridSpan w:val="2"/>
          </w:tcPr>
          <w:p w:rsidR="0087293A" w:rsidRPr="00D31485" w:rsidRDefault="0087293A" w:rsidP="0087293A">
            <w:pPr>
              <w:ind w:left="-94" w:right="-119"/>
              <w:jc w:val="center"/>
              <w:rPr>
                <w:sz w:val="16"/>
                <w:szCs w:val="16"/>
              </w:rPr>
            </w:pPr>
          </w:p>
        </w:tc>
      </w:tr>
      <w:tr w:rsidR="0087293A" w:rsidRPr="00D31485" w:rsidTr="00987385">
        <w:tblPrEx>
          <w:tblBorders>
            <w:bottom w:val="single" w:sz="4" w:space="0" w:color="auto"/>
          </w:tblBorders>
        </w:tblPrEx>
        <w:trPr>
          <w:gridBefore w:val="2"/>
          <w:wBefore w:w="54" w:type="dxa"/>
          <w:trHeight w:val="20"/>
          <w:jc w:val="center"/>
        </w:trPr>
        <w:tc>
          <w:tcPr>
            <w:tcW w:w="16000" w:type="dxa"/>
            <w:gridSpan w:val="34"/>
          </w:tcPr>
          <w:p w:rsidR="0087293A" w:rsidRPr="00D31485" w:rsidRDefault="0087293A" w:rsidP="0087293A">
            <w:pPr>
              <w:ind w:left="-94" w:right="-119"/>
              <w:jc w:val="center"/>
              <w:rPr>
                <w:sz w:val="16"/>
                <w:szCs w:val="16"/>
              </w:rPr>
            </w:pPr>
            <w:r w:rsidRPr="00D31485">
              <w:rPr>
                <w:sz w:val="16"/>
                <w:szCs w:val="16"/>
              </w:rPr>
              <w:t>5</w:t>
            </w: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221" w:right="-149"/>
              <w:jc w:val="center"/>
              <w:rPr>
                <w:sz w:val="16"/>
                <w:szCs w:val="16"/>
              </w:rPr>
            </w:pPr>
          </w:p>
        </w:tc>
        <w:tc>
          <w:tcPr>
            <w:tcW w:w="2385" w:type="dxa"/>
            <w:gridSpan w:val="2"/>
          </w:tcPr>
          <w:p w:rsidR="0087293A" w:rsidRPr="00D31485" w:rsidRDefault="0087293A" w:rsidP="0087293A">
            <w:pPr>
              <w:ind w:right="-122"/>
              <w:rPr>
                <w:sz w:val="16"/>
                <w:szCs w:val="16"/>
              </w:rPr>
            </w:pPr>
          </w:p>
        </w:tc>
        <w:tc>
          <w:tcPr>
            <w:tcW w:w="1017" w:type="dxa"/>
            <w:gridSpan w:val="2"/>
          </w:tcPr>
          <w:p w:rsidR="0087293A" w:rsidRPr="00D31485" w:rsidRDefault="0087293A" w:rsidP="0087293A">
            <w:pPr>
              <w:ind w:left="-94" w:right="-119"/>
              <w:jc w:val="center"/>
              <w:rPr>
                <w:sz w:val="16"/>
                <w:szCs w:val="16"/>
              </w:rPr>
            </w:pPr>
          </w:p>
        </w:tc>
        <w:tc>
          <w:tcPr>
            <w:tcW w:w="1251" w:type="dxa"/>
            <w:gridSpan w:val="2"/>
          </w:tcPr>
          <w:p w:rsidR="0087293A" w:rsidRPr="00D31485" w:rsidRDefault="0087293A" w:rsidP="0087293A">
            <w:pPr>
              <w:ind w:left="-94" w:right="-119"/>
              <w:jc w:val="center"/>
              <w:rPr>
                <w:sz w:val="16"/>
                <w:szCs w:val="16"/>
              </w:rPr>
            </w:pPr>
          </w:p>
        </w:tc>
        <w:tc>
          <w:tcPr>
            <w:tcW w:w="1701" w:type="dxa"/>
            <w:gridSpan w:val="2"/>
          </w:tcPr>
          <w:p w:rsidR="0087293A" w:rsidRPr="00D31485" w:rsidRDefault="0087293A" w:rsidP="0087293A">
            <w:pPr>
              <w:ind w:left="-94" w:right="-119"/>
              <w:jc w:val="center"/>
              <w:rPr>
                <w:sz w:val="16"/>
                <w:szCs w:val="16"/>
              </w:rPr>
            </w:pPr>
          </w:p>
        </w:tc>
        <w:tc>
          <w:tcPr>
            <w:tcW w:w="1276" w:type="dxa"/>
            <w:gridSpan w:val="2"/>
          </w:tcPr>
          <w:p w:rsidR="0087293A" w:rsidRPr="00D31485" w:rsidRDefault="0087293A" w:rsidP="0087293A">
            <w:pPr>
              <w:ind w:left="-94" w:right="-119"/>
              <w:jc w:val="center"/>
              <w:rPr>
                <w:sz w:val="16"/>
                <w:szCs w:val="16"/>
              </w:rPr>
            </w:pPr>
          </w:p>
        </w:tc>
        <w:tc>
          <w:tcPr>
            <w:tcW w:w="709" w:type="dxa"/>
            <w:gridSpan w:val="2"/>
            <w:noWrap/>
          </w:tcPr>
          <w:p w:rsidR="0087293A" w:rsidRPr="00D31485" w:rsidRDefault="0087293A" w:rsidP="0087293A">
            <w:pPr>
              <w:ind w:left="-94" w:right="-119"/>
              <w:jc w:val="center"/>
              <w:rPr>
                <w:sz w:val="16"/>
                <w:szCs w:val="16"/>
              </w:rPr>
            </w:pPr>
          </w:p>
        </w:tc>
        <w:tc>
          <w:tcPr>
            <w:tcW w:w="709" w:type="dxa"/>
            <w:gridSpan w:val="2"/>
            <w:noWrap/>
          </w:tcPr>
          <w:p w:rsidR="0087293A" w:rsidRPr="00D31485" w:rsidRDefault="0087293A" w:rsidP="0087293A">
            <w:pPr>
              <w:ind w:left="-94" w:right="-119"/>
              <w:jc w:val="center"/>
              <w:rPr>
                <w:sz w:val="16"/>
                <w:szCs w:val="16"/>
              </w:rPr>
            </w:pPr>
          </w:p>
        </w:tc>
        <w:tc>
          <w:tcPr>
            <w:tcW w:w="708" w:type="dxa"/>
            <w:gridSpan w:val="2"/>
            <w:noWrap/>
          </w:tcPr>
          <w:p w:rsidR="0087293A" w:rsidRPr="00D31485" w:rsidRDefault="0087293A" w:rsidP="0087293A">
            <w:pPr>
              <w:ind w:left="-94" w:right="-119"/>
              <w:jc w:val="center"/>
              <w:rPr>
                <w:sz w:val="16"/>
                <w:szCs w:val="16"/>
              </w:rPr>
            </w:pPr>
          </w:p>
        </w:tc>
        <w:tc>
          <w:tcPr>
            <w:tcW w:w="709" w:type="dxa"/>
            <w:gridSpan w:val="2"/>
          </w:tcPr>
          <w:p w:rsidR="0087293A" w:rsidRPr="00D31485" w:rsidRDefault="0087293A" w:rsidP="0087293A">
            <w:pPr>
              <w:ind w:left="-94" w:right="-119"/>
              <w:jc w:val="center"/>
              <w:rPr>
                <w:sz w:val="16"/>
                <w:szCs w:val="16"/>
              </w:rPr>
            </w:pPr>
          </w:p>
        </w:tc>
        <w:tc>
          <w:tcPr>
            <w:tcW w:w="709" w:type="dxa"/>
            <w:gridSpan w:val="2"/>
          </w:tcPr>
          <w:p w:rsidR="0087293A" w:rsidRPr="00D31485" w:rsidRDefault="0087293A" w:rsidP="0087293A">
            <w:pPr>
              <w:ind w:left="-94" w:right="-119"/>
              <w:jc w:val="center"/>
              <w:rPr>
                <w:sz w:val="16"/>
                <w:szCs w:val="16"/>
              </w:rPr>
            </w:pPr>
          </w:p>
        </w:tc>
        <w:tc>
          <w:tcPr>
            <w:tcW w:w="709" w:type="dxa"/>
            <w:gridSpan w:val="2"/>
          </w:tcPr>
          <w:p w:rsidR="0087293A" w:rsidRPr="00D31485" w:rsidRDefault="0087293A" w:rsidP="0087293A">
            <w:pPr>
              <w:ind w:left="-94" w:right="-119"/>
              <w:jc w:val="center"/>
              <w:rPr>
                <w:sz w:val="16"/>
                <w:szCs w:val="16"/>
              </w:rPr>
            </w:pPr>
          </w:p>
        </w:tc>
        <w:tc>
          <w:tcPr>
            <w:tcW w:w="708" w:type="dxa"/>
            <w:gridSpan w:val="2"/>
          </w:tcPr>
          <w:p w:rsidR="0087293A" w:rsidRPr="00D31485" w:rsidRDefault="0087293A" w:rsidP="0087293A">
            <w:pPr>
              <w:ind w:left="-94" w:right="-119"/>
              <w:jc w:val="center"/>
              <w:rPr>
                <w:sz w:val="16"/>
                <w:szCs w:val="16"/>
              </w:rPr>
            </w:pPr>
          </w:p>
        </w:tc>
        <w:tc>
          <w:tcPr>
            <w:tcW w:w="734" w:type="dxa"/>
            <w:gridSpan w:val="2"/>
          </w:tcPr>
          <w:p w:rsidR="0087293A" w:rsidRPr="00D31485" w:rsidRDefault="0087293A" w:rsidP="0087293A">
            <w:pPr>
              <w:ind w:left="-94" w:right="-119"/>
              <w:jc w:val="center"/>
              <w:rPr>
                <w:sz w:val="16"/>
                <w:szCs w:val="16"/>
              </w:rPr>
            </w:pPr>
          </w:p>
        </w:tc>
        <w:tc>
          <w:tcPr>
            <w:tcW w:w="684" w:type="dxa"/>
            <w:gridSpan w:val="2"/>
          </w:tcPr>
          <w:p w:rsidR="0087293A" w:rsidRPr="00D31485" w:rsidRDefault="0087293A" w:rsidP="0087293A">
            <w:pPr>
              <w:ind w:left="-94" w:right="-119"/>
              <w:jc w:val="center"/>
              <w:rPr>
                <w:sz w:val="16"/>
                <w:szCs w:val="16"/>
              </w:rPr>
            </w:pPr>
          </w:p>
        </w:tc>
        <w:tc>
          <w:tcPr>
            <w:tcW w:w="733" w:type="dxa"/>
            <w:gridSpan w:val="2"/>
          </w:tcPr>
          <w:p w:rsidR="0087293A" w:rsidRPr="00D31485" w:rsidRDefault="0087293A" w:rsidP="0087293A">
            <w:pPr>
              <w:ind w:left="-94" w:right="-119"/>
              <w:jc w:val="center"/>
              <w:rPr>
                <w:sz w:val="16"/>
                <w:szCs w:val="16"/>
              </w:rPr>
            </w:pPr>
          </w:p>
        </w:tc>
        <w:tc>
          <w:tcPr>
            <w:tcW w:w="684" w:type="dxa"/>
            <w:gridSpan w:val="2"/>
          </w:tcPr>
          <w:p w:rsidR="0087293A" w:rsidRPr="00D31485" w:rsidRDefault="0087293A" w:rsidP="0087293A">
            <w:pPr>
              <w:ind w:left="-94" w:right="-119"/>
              <w:jc w:val="center"/>
              <w:rPr>
                <w:sz w:val="16"/>
                <w:szCs w:val="16"/>
              </w:rPr>
            </w:pP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221" w:right="-149"/>
              <w:jc w:val="center"/>
              <w:rPr>
                <w:sz w:val="16"/>
                <w:szCs w:val="16"/>
              </w:rPr>
            </w:pPr>
          </w:p>
          <w:p w:rsidR="0087293A" w:rsidRPr="00D31485" w:rsidRDefault="0087293A" w:rsidP="0087293A">
            <w:pPr>
              <w:ind w:left="-221" w:right="-149"/>
              <w:jc w:val="center"/>
              <w:rPr>
                <w:sz w:val="16"/>
                <w:szCs w:val="16"/>
              </w:rPr>
            </w:pPr>
            <w:r w:rsidRPr="00D31485">
              <w:rPr>
                <w:sz w:val="16"/>
                <w:szCs w:val="16"/>
              </w:rPr>
              <w:t>2.2.</w:t>
            </w:r>
          </w:p>
        </w:tc>
        <w:tc>
          <w:tcPr>
            <w:tcW w:w="2385" w:type="dxa"/>
            <w:gridSpan w:val="2"/>
          </w:tcPr>
          <w:p w:rsidR="0087293A" w:rsidRPr="00D31485" w:rsidRDefault="0087293A" w:rsidP="0087293A">
            <w:pPr>
              <w:ind w:right="-122"/>
              <w:rPr>
                <w:sz w:val="16"/>
                <w:szCs w:val="16"/>
              </w:rPr>
            </w:pPr>
          </w:p>
          <w:p w:rsidR="0087293A" w:rsidRPr="00D31485" w:rsidRDefault="0087293A" w:rsidP="0087293A">
            <w:pPr>
              <w:ind w:right="-122"/>
              <w:rPr>
                <w:sz w:val="16"/>
                <w:szCs w:val="16"/>
              </w:rPr>
            </w:pPr>
            <w:r w:rsidRPr="00D31485">
              <w:rPr>
                <w:sz w:val="16"/>
                <w:szCs w:val="16"/>
              </w:rPr>
              <w:t>Предоставление л</w:t>
            </w:r>
            <w:r w:rsidRPr="00D31485">
              <w:rPr>
                <w:sz w:val="16"/>
                <w:szCs w:val="16"/>
              </w:rPr>
              <w:t>и</w:t>
            </w:r>
            <w:r w:rsidRPr="00D31485">
              <w:rPr>
                <w:sz w:val="16"/>
                <w:szCs w:val="16"/>
              </w:rPr>
              <w:t>цам из числа детей-сирот и детей, оста</w:t>
            </w:r>
            <w:r w:rsidRPr="00D31485">
              <w:rPr>
                <w:sz w:val="16"/>
                <w:szCs w:val="16"/>
              </w:rPr>
              <w:t>в</w:t>
            </w:r>
            <w:r w:rsidRPr="00D31485">
              <w:rPr>
                <w:sz w:val="16"/>
                <w:szCs w:val="16"/>
              </w:rPr>
              <w:t>шихся без п</w:t>
            </w:r>
            <w:r w:rsidRPr="00D31485">
              <w:rPr>
                <w:sz w:val="16"/>
                <w:szCs w:val="16"/>
              </w:rPr>
              <w:t>о</w:t>
            </w:r>
            <w:r w:rsidRPr="00D31485">
              <w:rPr>
                <w:sz w:val="16"/>
                <w:szCs w:val="16"/>
              </w:rPr>
              <w:t>печения родителей, единовр</w:t>
            </w:r>
            <w:r w:rsidRPr="00D31485">
              <w:rPr>
                <w:sz w:val="16"/>
                <w:szCs w:val="16"/>
              </w:rPr>
              <w:t>е</w:t>
            </w:r>
            <w:r w:rsidRPr="00D31485">
              <w:rPr>
                <w:sz w:val="16"/>
                <w:szCs w:val="16"/>
              </w:rPr>
              <w:t>менной в</w:t>
            </w:r>
            <w:r w:rsidRPr="00D31485">
              <w:rPr>
                <w:sz w:val="16"/>
                <w:szCs w:val="16"/>
              </w:rPr>
              <w:t>ы</w:t>
            </w:r>
            <w:r w:rsidRPr="00D31485">
              <w:rPr>
                <w:sz w:val="16"/>
                <w:szCs w:val="16"/>
              </w:rPr>
              <w:t>платы на текущий ремонт находящихся в их собственности жилых помещ</w:t>
            </w:r>
            <w:r w:rsidRPr="00D31485">
              <w:rPr>
                <w:sz w:val="16"/>
                <w:szCs w:val="16"/>
              </w:rPr>
              <w:t>е</w:t>
            </w:r>
            <w:r w:rsidRPr="00D31485">
              <w:rPr>
                <w:sz w:val="16"/>
                <w:szCs w:val="16"/>
              </w:rPr>
              <w:t>ний</w:t>
            </w:r>
          </w:p>
        </w:tc>
        <w:tc>
          <w:tcPr>
            <w:tcW w:w="1017"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ком</w:t>
            </w:r>
            <w:r w:rsidRPr="00D31485">
              <w:rPr>
                <w:sz w:val="16"/>
                <w:szCs w:val="16"/>
              </w:rPr>
              <w:t>и</w:t>
            </w:r>
            <w:r w:rsidRPr="00D31485">
              <w:rPr>
                <w:sz w:val="16"/>
                <w:szCs w:val="16"/>
              </w:rPr>
              <w:t>тет</w:t>
            </w:r>
          </w:p>
        </w:tc>
        <w:tc>
          <w:tcPr>
            <w:tcW w:w="125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w:t>
            </w:r>
          </w:p>
        </w:tc>
        <w:tc>
          <w:tcPr>
            <w:tcW w:w="170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3.4</w:t>
            </w:r>
          </w:p>
        </w:tc>
        <w:tc>
          <w:tcPr>
            <w:tcW w:w="1276" w:type="dxa"/>
            <w:gridSpan w:val="2"/>
          </w:tcPr>
          <w:p w:rsidR="0087293A" w:rsidRPr="00D31485" w:rsidRDefault="0087293A" w:rsidP="0087293A">
            <w:pPr>
              <w:ind w:left="-94" w:right="-119"/>
              <w:jc w:val="center"/>
              <w:rPr>
                <w:color w:val="000000"/>
                <w:sz w:val="16"/>
                <w:szCs w:val="16"/>
              </w:rPr>
            </w:pPr>
          </w:p>
          <w:p w:rsidR="0087293A" w:rsidRPr="00D31485" w:rsidRDefault="0087293A" w:rsidP="0087293A">
            <w:pPr>
              <w:ind w:left="-94" w:right="-119"/>
              <w:jc w:val="center"/>
              <w:rPr>
                <w:color w:val="000000"/>
                <w:sz w:val="16"/>
                <w:szCs w:val="16"/>
              </w:rPr>
            </w:pPr>
            <w:r w:rsidRPr="00D31485">
              <w:rPr>
                <w:color w:val="000000"/>
                <w:sz w:val="16"/>
                <w:szCs w:val="16"/>
              </w:rPr>
              <w:t>федерал</w:t>
            </w:r>
            <w:r w:rsidRPr="00D31485">
              <w:rPr>
                <w:color w:val="000000"/>
                <w:sz w:val="16"/>
                <w:szCs w:val="16"/>
              </w:rPr>
              <w:t>ь</w:t>
            </w:r>
            <w:r w:rsidRPr="00D31485">
              <w:rPr>
                <w:color w:val="000000"/>
                <w:sz w:val="16"/>
                <w:szCs w:val="16"/>
              </w:rPr>
              <w:t>ный бю</w:t>
            </w:r>
            <w:r w:rsidRPr="00D31485">
              <w:rPr>
                <w:color w:val="000000"/>
                <w:sz w:val="16"/>
                <w:szCs w:val="16"/>
              </w:rPr>
              <w:t>д</w:t>
            </w:r>
            <w:r w:rsidRPr="00D31485">
              <w:rPr>
                <w:color w:val="000000"/>
                <w:sz w:val="16"/>
                <w:szCs w:val="16"/>
              </w:rPr>
              <w:t>жет</w:t>
            </w:r>
          </w:p>
          <w:p w:rsidR="0087293A" w:rsidRPr="00D31485" w:rsidRDefault="0087293A" w:rsidP="0087293A">
            <w:pPr>
              <w:ind w:left="-94" w:right="-119"/>
              <w:jc w:val="center"/>
              <w:rPr>
                <w:color w:val="000000"/>
                <w:sz w:val="16"/>
                <w:szCs w:val="16"/>
              </w:rPr>
            </w:pPr>
          </w:p>
          <w:p w:rsidR="0087293A" w:rsidRPr="00D31485" w:rsidRDefault="0087293A" w:rsidP="0087293A">
            <w:pPr>
              <w:ind w:left="-94" w:right="-119"/>
              <w:jc w:val="center"/>
              <w:rPr>
                <w:sz w:val="16"/>
                <w:szCs w:val="16"/>
              </w:rPr>
            </w:pPr>
            <w:r w:rsidRPr="00D31485">
              <w:rPr>
                <w:color w:val="000000"/>
                <w:sz w:val="16"/>
                <w:szCs w:val="16"/>
              </w:rPr>
              <w:t>областной бюджет</w:t>
            </w:r>
          </w:p>
        </w:tc>
        <w:tc>
          <w:tcPr>
            <w:tcW w:w="709"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1701,</w:t>
            </w:r>
          </w:p>
          <w:p w:rsidR="0087293A" w:rsidRPr="00D31485" w:rsidRDefault="0087293A" w:rsidP="0087293A">
            <w:pPr>
              <w:ind w:left="-94" w:right="-119"/>
              <w:jc w:val="center"/>
              <w:rPr>
                <w:sz w:val="16"/>
                <w:szCs w:val="16"/>
              </w:rPr>
            </w:pPr>
            <w:r w:rsidRPr="00D31485">
              <w:rPr>
                <w:sz w:val="16"/>
                <w:szCs w:val="16"/>
              </w:rPr>
              <w:t>800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9746,</w:t>
            </w:r>
          </w:p>
          <w:p w:rsidR="0087293A" w:rsidRPr="00D31485" w:rsidRDefault="0087293A" w:rsidP="0087293A">
            <w:pPr>
              <w:ind w:left="-94" w:right="-119"/>
              <w:jc w:val="center"/>
              <w:rPr>
                <w:sz w:val="16"/>
                <w:szCs w:val="16"/>
              </w:rPr>
            </w:pPr>
            <w:r w:rsidRPr="00D31485">
              <w:rPr>
                <w:sz w:val="16"/>
                <w:szCs w:val="16"/>
              </w:rPr>
              <w:t>5</w:t>
            </w:r>
          </w:p>
        </w:tc>
        <w:tc>
          <w:tcPr>
            <w:tcW w:w="709"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1115,</w:t>
            </w:r>
          </w:p>
          <w:p w:rsidR="0087293A" w:rsidRPr="00D31485" w:rsidRDefault="0087293A" w:rsidP="0087293A">
            <w:pPr>
              <w:ind w:left="-94" w:right="-119"/>
              <w:jc w:val="center"/>
              <w:rPr>
                <w:sz w:val="16"/>
                <w:szCs w:val="16"/>
              </w:rPr>
            </w:pPr>
            <w:r w:rsidRPr="00D31485">
              <w:rPr>
                <w:sz w:val="16"/>
                <w:szCs w:val="16"/>
              </w:rPr>
              <w:t>700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4118,</w:t>
            </w:r>
          </w:p>
          <w:p w:rsidR="0087293A" w:rsidRPr="00D31485" w:rsidRDefault="0087293A" w:rsidP="0087293A">
            <w:pPr>
              <w:ind w:left="-94" w:right="-119"/>
              <w:jc w:val="center"/>
              <w:rPr>
                <w:sz w:val="16"/>
                <w:szCs w:val="16"/>
              </w:rPr>
            </w:pPr>
            <w:r w:rsidRPr="00D31485">
              <w:rPr>
                <w:sz w:val="16"/>
                <w:szCs w:val="16"/>
              </w:rPr>
              <w:t>157</w:t>
            </w:r>
          </w:p>
        </w:tc>
        <w:tc>
          <w:tcPr>
            <w:tcW w:w="708"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33,</w:t>
            </w:r>
          </w:p>
          <w:p w:rsidR="0087293A" w:rsidRPr="00D31485" w:rsidRDefault="0087293A" w:rsidP="0087293A">
            <w:pPr>
              <w:ind w:left="-94" w:right="-119"/>
              <w:jc w:val="center"/>
              <w:rPr>
                <w:sz w:val="16"/>
                <w:szCs w:val="16"/>
              </w:rPr>
            </w:pPr>
            <w:r w:rsidRPr="00D31485">
              <w:rPr>
                <w:sz w:val="16"/>
                <w:szCs w:val="16"/>
              </w:rPr>
              <w:t>300</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33,</w:t>
            </w:r>
          </w:p>
          <w:p w:rsidR="0087293A" w:rsidRPr="00D31485" w:rsidRDefault="0087293A" w:rsidP="0087293A">
            <w:pPr>
              <w:ind w:left="-94" w:right="-119"/>
              <w:jc w:val="center"/>
              <w:rPr>
                <w:sz w:val="16"/>
                <w:szCs w:val="16"/>
              </w:rPr>
            </w:pPr>
            <w:r w:rsidRPr="00D31485">
              <w:rPr>
                <w:sz w:val="16"/>
                <w:szCs w:val="16"/>
              </w:rPr>
              <w:t>300</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34,</w:t>
            </w:r>
          </w:p>
          <w:p w:rsidR="0087293A" w:rsidRPr="00D31485" w:rsidRDefault="0087293A" w:rsidP="0087293A">
            <w:pPr>
              <w:ind w:left="-94" w:right="-119"/>
              <w:jc w:val="center"/>
              <w:rPr>
                <w:sz w:val="16"/>
                <w:szCs w:val="16"/>
              </w:rPr>
            </w:pPr>
            <w:r w:rsidRPr="00D31485">
              <w:rPr>
                <w:sz w:val="16"/>
                <w:szCs w:val="16"/>
              </w:rPr>
              <w:t>600</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36,</w:t>
            </w:r>
          </w:p>
          <w:p w:rsidR="0087293A" w:rsidRPr="00D31485" w:rsidRDefault="0087293A" w:rsidP="0087293A">
            <w:pPr>
              <w:ind w:left="-94" w:right="-119"/>
              <w:jc w:val="center"/>
              <w:rPr>
                <w:sz w:val="16"/>
                <w:szCs w:val="16"/>
              </w:rPr>
            </w:pPr>
            <w:r w:rsidRPr="00D31485">
              <w:rPr>
                <w:sz w:val="16"/>
                <w:szCs w:val="16"/>
              </w:rPr>
              <w:t>100</w:t>
            </w:r>
          </w:p>
        </w:tc>
        <w:tc>
          <w:tcPr>
            <w:tcW w:w="708"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36,</w:t>
            </w:r>
          </w:p>
          <w:p w:rsidR="0087293A" w:rsidRPr="00D31485" w:rsidRDefault="0087293A" w:rsidP="0087293A">
            <w:pPr>
              <w:ind w:left="-94" w:right="-119"/>
              <w:jc w:val="center"/>
              <w:rPr>
                <w:sz w:val="16"/>
                <w:szCs w:val="16"/>
              </w:rPr>
            </w:pPr>
            <w:r w:rsidRPr="00D31485">
              <w:rPr>
                <w:sz w:val="16"/>
                <w:szCs w:val="16"/>
              </w:rPr>
              <w:t>100</w:t>
            </w:r>
          </w:p>
        </w:tc>
        <w:tc>
          <w:tcPr>
            <w:tcW w:w="73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36,</w:t>
            </w:r>
          </w:p>
          <w:p w:rsidR="0087293A" w:rsidRPr="00D31485" w:rsidRDefault="0087293A" w:rsidP="0087293A">
            <w:pPr>
              <w:ind w:left="-94" w:right="-119"/>
              <w:jc w:val="center"/>
              <w:rPr>
                <w:sz w:val="16"/>
                <w:szCs w:val="16"/>
              </w:rPr>
            </w:pPr>
            <w:r w:rsidRPr="00D31485">
              <w:rPr>
                <w:sz w:val="16"/>
                <w:szCs w:val="16"/>
              </w:rPr>
              <w:t>100</w:t>
            </w:r>
          </w:p>
        </w:tc>
        <w:tc>
          <w:tcPr>
            <w:tcW w:w="68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36,</w:t>
            </w:r>
          </w:p>
          <w:p w:rsidR="0087293A" w:rsidRPr="00D31485" w:rsidRDefault="0087293A" w:rsidP="0087293A">
            <w:pPr>
              <w:ind w:left="-94" w:right="-119"/>
              <w:jc w:val="center"/>
              <w:rPr>
                <w:sz w:val="16"/>
                <w:szCs w:val="16"/>
              </w:rPr>
            </w:pPr>
            <w:r w:rsidRPr="00D31485">
              <w:rPr>
                <w:sz w:val="16"/>
                <w:szCs w:val="16"/>
              </w:rPr>
              <w:t>100</w:t>
            </w:r>
          </w:p>
        </w:tc>
        <w:tc>
          <w:tcPr>
            <w:tcW w:w="733"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36,</w:t>
            </w:r>
          </w:p>
          <w:p w:rsidR="0087293A" w:rsidRPr="00D31485" w:rsidRDefault="0087293A" w:rsidP="0087293A">
            <w:pPr>
              <w:ind w:left="-94" w:right="-119"/>
              <w:jc w:val="center"/>
              <w:rPr>
                <w:sz w:val="16"/>
                <w:szCs w:val="16"/>
              </w:rPr>
            </w:pPr>
            <w:r w:rsidRPr="00D31485">
              <w:rPr>
                <w:sz w:val="16"/>
                <w:szCs w:val="16"/>
              </w:rPr>
              <w:t>100</w:t>
            </w:r>
          </w:p>
        </w:tc>
        <w:tc>
          <w:tcPr>
            <w:tcW w:w="684"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0,0</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36,</w:t>
            </w:r>
          </w:p>
          <w:p w:rsidR="0087293A" w:rsidRPr="00D31485" w:rsidRDefault="0087293A" w:rsidP="0087293A">
            <w:pPr>
              <w:ind w:left="-94" w:right="-119"/>
              <w:jc w:val="center"/>
              <w:rPr>
                <w:sz w:val="16"/>
                <w:szCs w:val="16"/>
              </w:rPr>
            </w:pPr>
            <w:r w:rsidRPr="00D31485">
              <w:rPr>
                <w:sz w:val="16"/>
                <w:szCs w:val="16"/>
              </w:rPr>
              <w:t>100</w:t>
            </w:r>
          </w:p>
        </w:tc>
      </w:tr>
      <w:tr w:rsidR="0087293A" w:rsidRPr="00D31485" w:rsidTr="00987385">
        <w:tblPrEx>
          <w:tblBorders>
            <w:bottom w:val="single" w:sz="4" w:space="0" w:color="auto"/>
          </w:tblBorders>
        </w:tblPrEx>
        <w:trPr>
          <w:gridBefore w:val="2"/>
          <w:wBefore w:w="54" w:type="dxa"/>
          <w:trHeight w:val="20"/>
          <w:jc w:val="center"/>
        </w:trPr>
        <w:tc>
          <w:tcPr>
            <w:tcW w:w="574" w:type="dxa"/>
            <w:gridSpan w:val="2"/>
          </w:tcPr>
          <w:p w:rsidR="0087293A" w:rsidRPr="00D31485" w:rsidRDefault="0087293A" w:rsidP="0087293A">
            <w:pPr>
              <w:ind w:left="-221" w:right="-149"/>
              <w:jc w:val="center"/>
              <w:rPr>
                <w:sz w:val="16"/>
                <w:szCs w:val="16"/>
              </w:rPr>
            </w:pPr>
          </w:p>
          <w:p w:rsidR="0087293A" w:rsidRPr="00D31485" w:rsidRDefault="0087293A" w:rsidP="0087293A">
            <w:pPr>
              <w:ind w:left="-221" w:right="-149"/>
              <w:jc w:val="center"/>
              <w:rPr>
                <w:sz w:val="16"/>
                <w:szCs w:val="16"/>
              </w:rPr>
            </w:pPr>
            <w:r w:rsidRPr="00D31485">
              <w:rPr>
                <w:sz w:val="16"/>
                <w:szCs w:val="16"/>
              </w:rPr>
              <w:t>2.3.</w:t>
            </w:r>
          </w:p>
        </w:tc>
        <w:tc>
          <w:tcPr>
            <w:tcW w:w="2385" w:type="dxa"/>
            <w:gridSpan w:val="2"/>
          </w:tcPr>
          <w:p w:rsidR="0087293A" w:rsidRPr="00D31485" w:rsidRDefault="0087293A" w:rsidP="0087293A">
            <w:pPr>
              <w:ind w:right="-122"/>
              <w:rPr>
                <w:sz w:val="16"/>
                <w:szCs w:val="16"/>
              </w:rPr>
            </w:pPr>
          </w:p>
          <w:p w:rsidR="0087293A" w:rsidRPr="00D31485" w:rsidRDefault="0087293A" w:rsidP="0087293A">
            <w:pPr>
              <w:ind w:right="-122"/>
              <w:rPr>
                <w:sz w:val="16"/>
                <w:szCs w:val="16"/>
              </w:rPr>
            </w:pPr>
            <w:r w:rsidRPr="00D31485">
              <w:rPr>
                <w:sz w:val="16"/>
                <w:szCs w:val="16"/>
              </w:rPr>
              <w:t>Строительство (пр</w:t>
            </w:r>
            <w:r w:rsidRPr="00D31485">
              <w:rPr>
                <w:sz w:val="16"/>
                <w:szCs w:val="16"/>
              </w:rPr>
              <w:t>и</w:t>
            </w:r>
            <w:r w:rsidRPr="00D31485">
              <w:rPr>
                <w:sz w:val="16"/>
                <w:szCs w:val="16"/>
              </w:rPr>
              <w:t>обретение) жилых помещений для д</w:t>
            </w:r>
            <w:r w:rsidRPr="00D31485">
              <w:rPr>
                <w:sz w:val="16"/>
                <w:szCs w:val="16"/>
              </w:rPr>
              <w:t>е</w:t>
            </w:r>
            <w:r w:rsidRPr="00D31485">
              <w:rPr>
                <w:sz w:val="16"/>
                <w:szCs w:val="16"/>
              </w:rPr>
              <w:t>тей-сирот, а также лиц из числа д</w:t>
            </w:r>
            <w:r w:rsidRPr="00D31485">
              <w:rPr>
                <w:sz w:val="16"/>
                <w:szCs w:val="16"/>
              </w:rPr>
              <w:t>е</w:t>
            </w:r>
            <w:r w:rsidRPr="00D31485">
              <w:rPr>
                <w:sz w:val="16"/>
                <w:szCs w:val="16"/>
              </w:rPr>
              <w:t>тей-сирот, по</w:t>
            </w:r>
            <w:r w:rsidRPr="00D31485">
              <w:rPr>
                <w:sz w:val="16"/>
                <w:szCs w:val="16"/>
              </w:rPr>
              <w:t>д</w:t>
            </w:r>
            <w:r w:rsidRPr="00D31485">
              <w:rPr>
                <w:sz w:val="16"/>
                <w:szCs w:val="16"/>
              </w:rPr>
              <w:t>лежащих обеспечению жил</w:t>
            </w:r>
            <w:r w:rsidRPr="00D31485">
              <w:rPr>
                <w:sz w:val="16"/>
                <w:szCs w:val="16"/>
              </w:rPr>
              <w:t>ы</w:t>
            </w:r>
            <w:r w:rsidRPr="00D31485">
              <w:rPr>
                <w:sz w:val="16"/>
                <w:szCs w:val="16"/>
              </w:rPr>
              <w:t>ми помещениями по д</w:t>
            </w:r>
            <w:r w:rsidRPr="00D31485">
              <w:rPr>
                <w:sz w:val="16"/>
                <w:szCs w:val="16"/>
              </w:rPr>
              <w:t>о</w:t>
            </w:r>
            <w:r w:rsidRPr="00D31485">
              <w:rPr>
                <w:sz w:val="16"/>
                <w:szCs w:val="16"/>
              </w:rPr>
              <w:t>говорам найма спец</w:t>
            </w:r>
            <w:r w:rsidRPr="00D31485">
              <w:rPr>
                <w:sz w:val="16"/>
                <w:szCs w:val="16"/>
              </w:rPr>
              <w:t>и</w:t>
            </w:r>
            <w:r w:rsidRPr="00D31485">
              <w:rPr>
                <w:sz w:val="16"/>
                <w:szCs w:val="16"/>
              </w:rPr>
              <w:t>ализированных ж</w:t>
            </w:r>
            <w:r w:rsidRPr="00D31485">
              <w:rPr>
                <w:sz w:val="16"/>
                <w:szCs w:val="16"/>
              </w:rPr>
              <w:t>и</w:t>
            </w:r>
            <w:r w:rsidRPr="00D31485">
              <w:rPr>
                <w:sz w:val="16"/>
                <w:szCs w:val="16"/>
              </w:rPr>
              <w:t>лых помещений</w:t>
            </w:r>
          </w:p>
        </w:tc>
        <w:tc>
          <w:tcPr>
            <w:tcW w:w="1017" w:type="dxa"/>
            <w:gridSpan w:val="2"/>
          </w:tcPr>
          <w:p w:rsidR="0087293A" w:rsidRPr="00D31485" w:rsidRDefault="0087293A" w:rsidP="0087293A">
            <w:pPr>
              <w:pStyle w:val="ListParagraph"/>
              <w:ind w:left="-94" w:right="-119"/>
              <w:jc w:val="center"/>
              <w:rPr>
                <w:sz w:val="16"/>
                <w:szCs w:val="16"/>
              </w:rPr>
            </w:pPr>
          </w:p>
          <w:p w:rsidR="0087293A" w:rsidRPr="00D31485" w:rsidRDefault="0087293A" w:rsidP="0087293A">
            <w:pPr>
              <w:pStyle w:val="ListParagraph"/>
              <w:ind w:left="-94" w:right="-119"/>
              <w:jc w:val="center"/>
              <w:rPr>
                <w:sz w:val="16"/>
                <w:szCs w:val="16"/>
              </w:rPr>
            </w:pPr>
            <w:r w:rsidRPr="00D31485">
              <w:rPr>
                <w:sz w:val="16"/>
                <w:szCs w:val="16"/>
              </w:rPr>
              <w:t>отдел архите</w:t>
            </w:r>
            <w:r w:rsidRPr="00D31485">
              <w:rPr>
                <w:sz w:val="16"/>
                <w:szCs w:val="16"/>
              </w:rPr>
              <w:t>к</w:t>
            </w:r>
            <w:r w:rsidRPr="00D31485">
              <w:rPr>
                <w:sz w:val="16"/>
                <w:szCs w:val="16"/>
              </w:rPr>
              <w:t>туры и град</w:t>
            </w:r>
            <w:r w:rsidRPr="00D31485">
              <w:rPr>
                <w:sz w:val="16"/>
                <w:szCs w:val="16"/>
              </w:rPr>
              <w:t>о</w:t>
            </w:r>
            <w:r w:rsidRPr="00D31485">
              <w:rPr>
                <w:sz w:val="16"/>
                <w:szCs w:val="16"/>
              </w:rPr>
              <w:t>стро</w:t>
            </w:r>
            <w:r w:rsidRPr="00D31485">
              <w:rPr>
                <w:sz w:val="16"/>
                <w:szCs w:val="16"/>
              </w:rPr>
              <w:t>и</w:t>
            </w:r>
            <w:r w:rsidRPr="00D31485">
              <w:rPr>
                <w:sz w:val="16"/>
                <w:szCs w:val="16"/>
              </w:rPr>
              <w:t>тельства Админ</w:t>
            </w:r>
            <w:r w:rsidRPr="00D31485">
              <w:rPr>
                <w:sz w:val="16"/>
                <w:szCs w:val="16"/>
              </w:rPr>
              <w:t>и</w:t>
            </w:r>
            <w:r w:rsidRPr="00D31485">
              <w:rPr>
                <w:sz w:val="16"/>
                <w:szCs w:val="16"/>
              </w:rPr>
              <w:t>стр</w:t>
            </w:r>
            <w:r w:rsidRPr="00D31485">
              <w:rPr>
                <w:sz w:val="16"/>
                <w:szCs w:val="16"/>
              </w:rPr>
              <w:t>а</w:t>
            </w:r>
            <w:r w:rsidRPr="00D31485">
              <w:rPr>
                <w:sz w:val="16"/>
                <w:szCs w:val="16"/>
              </w:rPr>
              <w:t>ции муниц</w:t>
            </w:r>
            <w:r w:rsidRPr="00D31485">
              <w:rPr>
                <w:sz w:val="16"/>
                <w:szCs w:val="16"/>
              </w:rPr>
              <w:t>и</w:t>
            </w:r>
            <w:r w:rsidRPr="00D31485">
              <w:rPr>
                <w:sz w:val="16"/>
                <w:szCs w:val="16"/>
              </w:rPr>
              <w:t>пальн</w:t>
            </w:r>
            <w:r w:rsidRPr="00D31485">
              <w:rPr>
                <w:sz w:val="16"/>
                <w:szCs w:val="16"/>
              </w:rPr>
              <w:t>о</w:t>
            </w:r>
            <w:r w:rsidRPr="00D31485">
              <w:rPr>
                <w:sz w:val="16"/>
                <w:szCs w:val="16"/>
              </w:rPr>
              <w:t>го ра</w:t>
            </w:r>
            <w:r w:rsidRPr="00D31485">
              <w:rPr>
                <w:sz w:val="16"/>
                <w:szCs w:val="16"/>
              </w:rPr>
              <w:t>й</w:t>
            </w:r>
            <w:r w:rsidRPr="00D31485">
              <w:rPr>
                <w:sz w:val="16"/>
                <w:szCs w:val="16"/>
              </w:rPr>
              <w:t>она;</w:t>
            </w:r>
          </w:p>
          <w:p w:rsidR="0087293A" w:rsidRPr="00D31485" w:rsidRDefault="0087293A" w:rsidP="0087293A">
            <w:pPr>
              <w:ind w:left="-94" w:right="-119"/>
              <w:jc w:val="center"/>
              <w:rPr>
                <w:sz w:val="16"/>
                <w:szCs w:val="16"/>
              </w:rPr>
            </w:pPr>
            <w:r w:rsidRPr="00D31485">
              <w:rPr>
                <w:sz w:val="16"/>
                <w:szCs w:val="16"/>
              </w:rPr>
              <w:t>ком</w:t>
            </w:r>
            <w:r w:rsidRPr="00D31485">
              <w:rPr>
                <w:sz w:val="16"/>
                <w:szCs w:val="16"/>
              </w:rPr>
              <w:t>и</w:t>
            </w:r>
            <w:r w:rsidRPr="00D31485">
              <w:rPr>
                <w:sz w:val="16"/>
                <w:szCs w:val="16"/>
              </w:rPr>
              <w:t>тет</w:t>
            </w:r>
          </w:p>
          <w:p w:rsidR="0087293A" w:rsidRPr="00D31485" w:rsidRDefault="0087293A" w:rsidP="0087293A">
            <w:pPr>
              <w:ind w:right="-119"/>
              <w:rPr>
                <w:sz w:val="16"/>
                <w:szCs w:val="16"/>
              </w:rPr>
            </w:pPr>
          </w:p>
        </w:tc>
        <w:tc>
          <w:tcPr>
            <w:tcW w:w="125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2014-2024</w:t>
            </w:r>
          </w:p>
        </w:tc>
        <w:tc>
          <w:tcPr>
            <w:tcW w:w="1701"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3.2, 3.3</w:t>
            </w:r>
          </w:p>
        </w:tc>
        <w:tc>
          <w:tcPr>
            <w:tcW w:w="1276"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color w:val="000000"/>
                <w:sz w:val="16"/>
                <w:szCs w:val="16"/>
              </w:rPr>
            </w:pPr>
            <w:r w:rsidRPr="00D31485">
              <w:rPr>
                <w:color w:val="000000"/>
                <w:sz w:val="16"/>
                <w:szCs w:val="16"/>
              </w:rPr>
              <w:t>федерал</w:t>
            </w:r>
            <w:r w:rsidRPr="00D31485">
              <w:rPr>
                <w:color w:val="000000"/>
                <w:sz w:val="16"/>
                <w:szCs w:val="16"/>
              </w:rPr>
              <w:t>ь</w:t>
            </w:r>
            <w:r w:rsidRPr="00D31485">
              <w:rPr>
                <w:color w:val="000000"/>
                <w:sz w:val="16"/>
                <w:szCs w:val="16"/>
              </w:rPr>
              <w:t>ный бю</w:t>
            </w:r>
            <w:r w:rsidRPr="00D31485">
              <w:rPr>
                <w:color w:val="000000"/>
                <w:sz w:val="16"/>
                <w:szCs w:val="16"/>
              </w:rPr>
              <w:t>д</w:t>
            </w:r>
            <w:r w:rsidRPr="00D31485">
              <w:rPr>
                <w:color w:val="000000"/>
                <w:sz w:val="16"/>
                <w:szCs w:val="16"/>
              </w:rPr>
              <w:t>жет</w:t>
            </w:r>
          </w:p>
          <w:p w:rsidR="0087293A" w:rsidRPr="00D31485" w:rsidRDefault="0087293A" w:rsidP="0087293A">
            <w:pPr>
              <w:ind w:left="-94" w:right="-119"/>
              <w:jc w:val="center"/>
              <w:rPr>
                <w:color w:val="000000"/>
                <w:sz w:val="16"/>
                <w:szCs w:val="16"/>
              </w:rPr>
            </w:pPr>
          </w:p>
          <w:p w:rsidR="0087293A" w:rsidRPr="00D31485" w:rsidRDefault="0087293A" w:rsidP="0087293A">
            <w:pPr>
              <w:ind w:left="-94" w:right="-119"/>
              <w:jc w:val="center"/>
              <w:rPr>
                <w:color w:val="000000"/>
                <w:sz w:val="16"/>
                <w:szCs w:val="16"/>
              </w:rPr>
            </w:pPr>
            <w:r w:rsidRPr="00D31485">
              <w:rPr>
                <w:color w:val="000000"/>
                <w:sz w:val="16"/>
                <w:szCs w:val="16"/>
              </w:rPr>
              <w:t>областной бюджет</w:t>
            </w:r>
          </w:p>
          <w:p w:rsidR="0087293A" w:rsidRPr="00D31485" w:rsidRDefault="0087293A" w:rsidP="0087293A">
            <w:pPr>
              <w:ind w:left="-94" w:right="-119"/>
              <w:jc w:val="center"/>
              <w:rPr>
                <w:sz w:val="16"/>
                <w:szCs w:val="16"/>
              </w:rPr>
            </w:pPr>
          </w:p>
        </w:tc>
        <w:tc>
          <w:tcPr>
            <w:tcW w:w="709" w:type="dxa"/>
            <w:gridSpan w:val="2"/>
            <w:noWrap/>
          </w:tcPr>
          <w:p w:rsidR="0087293A" w:rsidRPr="00D31485" w:rsidRDefault="0087293A" w:rsidP="0087293A">
            <w:pPr>
              <w:ind w:left="-94" w:right="-119"/>
              <w:jc w:val="center"/>
              <w:rPr>
                <w:spacing w:val="-22"/>
                <w:sz w:val="16"/>
                <w:szCs w:val="16"/>
              </w:rPr>
            </w:pPr>
          </w:p>
        </w:tc>
        <w:tc>
          <w:tcPr>
            <w:tcW w:w="709" w:type="dxa"/>
            <w:gridSpan w:val="2"/>
            <w:noWrap/>
          </w:tcPr>
          <w:p w:rsidR="0087293A" w:rsidRPr="00D31485" w:rsidRDefault="0087293A" w:rsidP="0087293A">
            <w:pPr>
              <w:ind w:left="-94" w:right="-119"/>
              <w:jc w:val="center"/>
              <w:rPr>
                <w:sz w:val="16"/>
                <w:szCs w:val="16"/>
              </w:rPr>
            </w:pPr>
          </w:p>
        </w:tc>
        <w:tc>
          <w:tcPr>
            <w:tcW w:w="708" w:type="dxa"/>
            <w:gridSpan w:val="2"/>
            <w:noWrap/>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1067,4</w:t>
            </w:r>
          </w:p>
          <w:p w:rsidR="0087293A" w:rsidRPr="00D31485" w:rsidRDefault="0087293A" w:rsidP="0087293A">
            <w:pPr>
              <w:ind w:left="-94" w:right="-119"/>
              <w:jc w:val="center"/>
              <w:rPr>
                <w:sz w:val="16"/>
                <w:szCs w:val="16"/>
              </w:rPr>
            </w:pPr>
          </w:p>
          <w:p w:rsidR="0087293A" w:rsidRPr="00D31485" w:rsidRDefault="0087293A" w:rsidP="0087293A">
            <w:pPr>
              <w:ind w:right="-119"/>
              <w:rPr>
                <w:sz w:val="16"/>
                <w:szCs w:val="16"/>
              </w:rPr>
            </w:pPr>
          </w:p>
          <w:p w:rsidR="0087293A" w:rsidRPr="00D31485" w:rsidRDefault="0087293A" w:rsidP="0087293A">
            <w:pPr>
              <w:ind w:right="-119"/>
              <w:rPr>
                <w:sz w:val="16"/>
                <w:szCs w:val="16"/>
              </w:rPr>
            </w:pPr>
          </w:p>
          <w:p w:rsidR="0087293A" w:rsidRPr="00D31485" w:rsidRDefault="0087293A" w:rsidP="0087293A">
            <w:pPr>
              <w:ind w:left="-94" w:right="-119"/>
              <w:jc w:val="center"/>
              <w:rPr>
                <w:sz w:val="16"/>
                <w:szCs w:val="16"/>
              </w:rPr>
            </w:pPr>
            <w:r w:rsidRPr="00D31485">
              <w:rPr>
                <w:sz w:val="16"/>
                <w:szCs w:val="16"/>
              </w:rPr>
              <w:t>4534,</w:t>
            </w:r>
          </w:p>
          <w:p w:rsidR="0087293A" w:rsidRPr="00D31485" w:rsidRDefault="0087293A" w:rsidP="0087293A">
            <w:pPr>
              <w:ind w:left="-94" w:right="-119"/>
              <w:jc w:val="center"/>
              <w:rPr>
                <w:sz w:val="16"/>
                <w:szCs w:val="16"/>
              </w:rPr>
            </w:pPr>
            <w:r w:rsidRPr="00D31485">
              <w:rPr>
                <w:sz w:val="16"/>
                <w:szCs w:val="16"/>
              </w:rPr>
              <w:t>044</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858,1</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p>
          <w:p w:rsidR="0087293A" w:rsidRPr="00D31485" w:rsidRDefault="0087293A" w:rsidP="0087293A">
            <w:pPr>
              <w:ind w:left="-94" w:right="-119"/>
              <w:rPr>
                <w:sz w:val="16"/>
                <w:szCs w:val="16"/>
              </w:rPr>
            </w:pPr>
            <w:r w:rsidRPr="00D31485">
              <w:rPr>
                <w:sz w:val="16"/>
                <w:szCs w:val="16"/>
              </w:rPr>
              <w:t>3792,</w:t>
            </w:r>
          </w:p>
          <w:p w:rsidR="0087293A" w:rsidRPr="00D31485" w:rsidRDefault="0087293A" w:rsidP="0087293A">
            <w:pPr>
              <w:ind w:left="-94" w:right="-119"/>
              <w:rPr>
                <w:sz w:val="16"/>
                <w:szCs w:val="16"/>
              </w:rPr>
            </w:pPr>
            <w:r w:rsidRPr="00D31485">
              <w:rPr>
                <w:sz w:val="16"/>
                <w:szCs w:val="16"/>
              </w:rPr>
              <w:t>786</w:t>
            </w: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552,</w:t>
            </w:r>
          </w:p>
          <w:p w:rsidR="0087293A" w:rsidRPr="00D31485" w:rsidRDefault="0087293A" w:rsidP="0087293A">
            <w:pPr>
              <w:ind w:left="-94" w:right="-119"/>
              <w:jc w:val="center"/>
              <w:rPr>
                <w:sz w:val="16"/>
                <w:szCs w:val="16"/>
              </w:rPr>
            </w:pPr>
            <w:r w:rsidRPr="00D31485">
              <w:rPr>
                <w:sz w:val="16"/>
                <w:szCs w:val="16"/>
              </w:rPr>
              <w:t>09044</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3348,</w:t>
            </w:r>
          </w:p>
          <w:p w:rsidR="0087293A" w:rsidRPr="00D31485" w:rsidRDefault="0087293A" w:rsidP="0087293A">
            <w:pPr>
              <w:ind w:left="-94" w:right="-119"/>
              <w:jc w:val="center"/>
              <w:rPr>
                <w:sz w:val="16"/>
                <w:szCs w:val="16"/>
              </w:rPr>
            </w:pPr>
            <w:r w:rsidRPr="00D31485">
              <w:rPr>
                <w:sz w:val="16"/>
                <w:szCs w:val="16"/>
              </w:rPr>
              <w:t>1</w:t>
            </w:r>
          </w:p>
          <w:p w:rsidR="0087293A" w:rsidRPr="00D31485" w:rsidRDefault="0087293A" w:rsidP="0087293A">
            <w:pPr>
              <w:ind w:left="-94" w:right="-119"/>
              <w:jc w:val="center"/>
              <w:rPr>
                <w:sz w:val="16"/>
                <w:szCs w:val="16"/>
              </w:rPr>
            </w:pPr>
          </w:p>
        </w:tc>
        <w:tc>
          <w:tcPr>
            <w:tcW w:w="709" w:type="dxa"/>
            <w:gridSpan w:val="2"/>
          </w:tcPr>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550,</w:t>
            </w:r>
          </w:p>
          <w:p w:rsidR="0087293A" w:rsidRPr="00D31485" w:rsidRDefault="0087293A" w:rsidP="0087293A">
            <w:pPr>
              <w:ind w:left="-94" w:right="-119"/>
              <w:jc w:val="center"/>
              <w:rPr>
                <w:sz w:val="16"/>
                <w:szCs w:val="16"/>
              </w:rPr>
            </w:pPr>
            <w:r w:rsidRPr="00D31485">
              <w:rPr>
                <w:sz w:val="16"/>
                <w:szCs w:val="16"/>
              </w:rPr>
              <w:t>64581</w:t>
            </w:r>
          </w:p>
          <w:p w:rsidR="0087293A" w:rsidRPr="00D31485" w:rsidRDefault="0087293A" w:rsidP="0087293A">
            <w:pPr>
              <w:ind w:left="-94" w:right="-119"/>
              <w:jc w:val="center"/>
              <w:rPr>
                <w:sz w:val="16"/>
                <w:szCs w:val="16"/>
              </w:rPr>
            </w:pPr>
          </w:p>
          <w:p w:rsidR="0087293A" w:rsidRPr="00D31485" w:rsidRDefault="0087293A" w:rsidP="0087293A">
            <w:pPr>
              <w:ind w:left="-94" w:right="-119"/>
              <w:jc w:val="center"/>
              <w:rPr>
                <w:sz w:val="16"/>
                <w:szCs w:val="16"/>
              </w:rPr>
            </w:pPr>
            <w:r w:rsidRPr="00D31485">
              <w:rPr>
                <w:sz w:val="16"/>
                <w:szCs w:val="16"/>
              </w:rPr>
              <w:t>3607,</w:t>
            </w:r>
          </w:p>
          <w:p w:rsidR="0087293A" w:rsidRPr="00D31485" w:rsidRDefault="0087293A" w:rsidP="0087293A">
            <w:pPr>
              <w:ind w:left="-94" w:right="-119"/>
              <w:jc w:val="center"/>
              <w:rPr>
                <w:sz w:val="16"/>
                <w:szCs w:val="16"/>
              </w:rPr>
            </w:pPr>
            <w:r w:rsidRPr="00D31485">
              <w:rPr>
                <w:sz w:val="16"/>
                <w:szCs w:val="16"/>
              </w:rPr>
              <w:t>600</w:t>
            </w:r>
          </w:p>
        </w:tc>
        <w:tc>
          <w:tcPr>
            <w:tcW w:w="708" w:type="dxa"/>
            <w:gridSpan w:val="2"/>
          </w:tcPr>
          <w:p w:rsidR="0087293A" w:rsidRPr="00D31485" w:rsidRDefault="0087293A" w:rsidP="0087293A">
            <w:pPr>
              <w:ind w:left="-94" w:right="-119"/>
              <w:jc w:val="center"/>
              <w:rPr>
                <w:spacing w:val="-22"/>
                <w:sz w:val="16"/>
                <w:szCs w:val="16"/>
              </w:rPr>
            </w:pPr>
          </w:p>
          <w:p w:rsidR="0087293A" w:rsidRPr="00D31485" w:rsidRDefault="0087293A" w:rsidP="0087293A">
            <w:pPr>
              <w:ind w:left="-94" w:right="-119"/>
              <w:jc w:val="center"/>
              <w:rPr>
                <w:spacing w:val="-22"/>
                <w:sz w:val="16"/>
                <w:szCs w:val="16"/>
              </w:rPr>
            </w:pPr>
            <w:r w:rsidRPr="00D31485">
              <w:rPr>
                <w:spacing w:val="-22"/>
                <w:sz w:val="16"/>
                <w:szCs w:val="16"/>
              </w:rPr>
              <w:t>572,</w:t>
            </w:r>
          </w:p>
          <w:p w:rsidR="0087293A" w:rsidRPr="00D31485" w:rsidRDefault="0087293A" w:rsidP="0087293A">
            <w:pPr>
              <w:ind w:left="-94" w:right="-119"/>
              <w:jc w:val="center"/>
              <w:rPr>
                <w:spacing w:val="-22"/>
                <w:sz w:val="16"/>
                <w:szCs w:val="16"/>
              </w:rPr>
            </w:pPr>
            <w:r w:rsidRPr="00D31485">
              <w:rPr>
                <w:spacing w:val="-22"/>
                <w:sz w:val="16"/>
                <w:szCs w:val="16"/>
              </w:rPr>
              <w:t>67177</w:t>
            </w:r>
          </w:p>
          <w:p w:rsidR="0087293A" w:rsidRPr="00D31485" w:rsidRDefault="0087293A" w:rsidP="0087293A">
            <w:pPr>
              <w:ind w:left="-94" w:right="-119"/>
              <w:jc w:val="center"/>
              <w:rPr>
                <w:spacing w:val="-22"/>
                <w:sz w:val="16"/>
                <w:szCs w:val="16"/>
              </w:rPr>
            </w:pPr>
          </w:p>
          <w:p w:rsidR="0087293A" w:rsidRPr="00D31485" w:rsidRDefault="0087293A" w:rsidP="0087293A">
            <w:pPr>
              <w:ind w:left="-94" w:right="-119"/>
              <w:jc w:val="center"/>
              <w:rPr>
                <w:spacing w:val="-22"/>
                <w:sz w:val="16"/>
                <w:szCs w:val="16"/>
              </w:rPr>
            </w:pPr>
            <w:r w:rsidRPr="00D31485">
              <w:rPr>
                <w:spacing w:val="-22"/>
                <w:sz w:val="16"/>
                <w:szCs w:val="16"/>
              </w:rPr>
              <w:t>3607,</w:t>
            </w:r>
          </w:p>
          <w:p w:rsidR="0087293A" w:rsidRPr="00D31485" w:rsidRDefault="0087293A" w:rsidP="0087293A">
            <w:pPr>
              <w:ind w:left="-94" w:right="-119"/>
              <w:jc w:val="center"/>
              <w:rPr>
                <w:spacing w:val="-22"/>
                <w:sz w:val="16"/>
                <w:szCs w:val="16"/>
              </w:rPr>
            </w:pPr>
            <w:r w:rsidRPr="00D31485">
              <w:rPr>
                <w:spacing w:val="-22"/>
                <w:sz w:val="16"/>
                <w:szCs w:val="16"/>
              </w:rPr>
              <w:t>600</w:t>
            </w:r>
          </w:p>
        </w:tc>
        <w:tc>
          <w:tcPr>
            <w:tcW w:w="734" w:type="dxa"/>
            <w:gridSpan w:val="2"/>
          </w:tcPr>
          <w:p w:rsidR="0087293A" w:rsidRPr="00D31485" w:rsidRDefault="0087293A" w:rsidP="0087293A">
            <w:pPr>
              <w:ind w:left="-94" w:right="-119"/>
              <w:jc w:val="center"/>
              <w:rPr>
                <w:spacing w:val="-22"/>
                <w:sz w:val="16"/>
                <w:szCs w:val="16"/>
              </w:rPr>
            </w:pPr>
          </w:p>
          <w:p w:rsidR="0087293A" w:rsidRPr="00D31485" w:rsidRDefault="0087293A" w:rsidP="0087293A">
            <w:pPr>
              <w:ind w:left="-94" w:right="-119"/>
              <w:jc w:val="center"/>
              <w:rPr>
                <w:spacing w:val="-22"/>
                <w:sz w:val="16"/>
                <w:szCs w:val="16"/>
              </w:rPr>
            </w:pPr>
            <w:r w:rsidRPr="00D31485">
              <w:rPr>
                <w:spacing w:val="-22"/>
                <w:sz w:val="16"/>
                <w:szCs w:val="16"/>
              </w:rPr>
              <w:t>572,</w:t>
            </w:r>
          </w:p>
          <w:p w:rsidR="0087293A" w:rsidRPr="00D31485" w:rsidRDefault="0087293A" w:rsidP="0087293A">
            <w:pPr>
              <w:ind w:left="-94" w:right="-119"/>
              <w:jc w:val="center"/>
              <w:rPr>
                <w:spacing w:val="-22"/>
                <w:sz w:val="16"/>
                <w:szCs w:val="16"/>
              </w:rPr>
            </w:pPr>
            <w:r w:rsidRPr="00D31485">
              <w:rPr>
                <w:spacing w:val="-22"/>
                <w:sz w:val="16"/>
                <w:szCs w:val="16"/>
              </w:rPr>
              <w:t>67177</w:t>
            </w:r>
          </w:p>
          <w:p w:rsidR="0087293A" w:rsidRPr="00D31485" w:rsidRDefault="0087293A" w:rsidP="0087293A">
            <w:pPr>
              <w:ind w:left="-94" w:right="-119"/>
              <w:jc w:val="center"/>
              <w:rPr>
                <w:spacing w:val="-22"/>
                <w:sz w:val="16"/>
                <w:szCs w:val="16"/>
              </w:rPr>
            </w:pPr>
          </w:p>
          <w:p w:rsidR="0087293A" w:rsidRPr="00D31485" w:rsidRDefault="0087293A" w:rsidP="0087293A">
            <w:pPr>
              <w:ind w:left="-94" w:right="-119"/>
              <w:jc w:val="center"/>
              <w:rPr>
                <w:spacing w:val="-22"/>
                <w:sz w:val="16"/>
                <w:szCs w:val="16"/>
              </w:rPr>
            </w:pPr>
            <w:r w:rsidRPr="00D31485">
              <w:rPr>
                <w:spacing w:val="-22"/>
                <w:sz w:val="16"/>
                <w:szCs w:val="16"/>
              </w:rPr>
              <w:t>3607,</w:t>
            </w:r>
          </w:p>
          <w:p w:rsidR="0087293A" w:rsidRPr="00D31485" w:rsidRDefault="0087293A" w:rsidP="0087293A">
            <w:pPr>
              <w:ind w:left="-94" w:right="-119"/>
              <w:jc w:val="center"/>
              <w:rPr>
                <w:spacing w:val="-22"/>
                <w:sz w:val="16"/>
                <w:szCs w:val="16"/>
              </w:rPr>
            </w:pPr>
            <w:r w:rsidRPr="00D31485">
              <w:rPr>
                <w:spacing w:val="-22"/>
                <w:sz w:val="16"/>
                <w:szCs w:val="16"/>
              </w:rPr>
              <w:t>600</w:t>
            </w:r>
          </w:p>
          <w:p w:rsidR="0087293A" w:rsidRPr="00D31485" w:rsidRDefault="0087293A" w:rsidP="0087293A">
            <w:pPr>
              <w:ind w:left="-94" w:right="-119"/>
              <w:jc w:val="center"/>
              <w:rPr>
                <w:spacing w:val="-22"/>
                <w:sz w:val="16"/>
                <w:szCs w:val="16"/>
              </w:rPr>
            </w:pPr>
          </w:p>
        </w:tc>
        <w:tc>
          <w:tcPr>
            <w:tcW w:w="684" w:type="dxa"/>
            <w:gridSpan w:val="2"/>
          </w:tcPr>
          <w:p w:rsidR="0087293A" w:rsidRPr="00D31485" w:rsidRDefault="0087293A" w:rsidP="0087293A">
            <w:pPr>
              <w:ind w:right="-119"/>
              <w:rPr>
                <w:spacing w:val="-22"/>
                <w:sz w:val="16"/>
                <w:szCs w:val="16"/>
              </w:rPr>
            </w:pPr>
          </w:p>
          <w:p w:rsidR="0087293A" w:rsidRPr="00D31485" w:rsidRDefault="0087293A" w:rsidP="0087293A">
            <w:pPr>
              <w:ind w:right="-119"/>
              <w:rPr>
                <w:spacing w:val="-22"/>
                <w:sz w:val="16"/>
                <w:szCs w:val="16"/>
              </w:rPr>
            </w:pPr>
            <w:r w:rsidRPr="00D31485">
              <w:rPr>
                <w:spacing w:val="-22"/>
                <w:sz w:val="16"/>
                <w:szCs w:val="16"/>
              </w:rPr>
              <w:t>572,</w:t>
            </w:r>
          </w:p>
          <w:p w:rsidR="0087293A" w:rsidRPr="00D31485" w:rsidRDefault="0087293A" w:rsidP="0087293A">
            <w:pPr>
              <w:ind w:right="-119"/>
              <w:rPr>
                <w:spacing w:val="-22"/>
                <w:sz w:val="16"/>
                <w:szCs w:val="16"/>
              </w:rPr>
            </w:pPr>
            <w:r w:rsidRPr="00D31485">
              <w:rPr>
                <w:spacing w:val="-22"/>
                <w:sz w:val="16"/>
                <w:szCs w:val="16"/>
              </w:rPr>
              <w:t>67177</w:t>
            </w:r>
          </w:p>
          <w:p w:rsidR="0087293A" w:rsidRPr="00D31485" w:rsidRDefault="0087293A" w:rsidP="0087293A">
            <w:pPr>
              <w:ind w:right="-119"/>
              <w:rPr>
                <w:spacing w:val="-22"/>
                <w:sz w:val="16"/>
                <w:szCs w:val="16"/>
              </w:rPr>
            </w:pPr>
          </w:p>
          <w:p w:rsidR="0087293A" w:rsidRPr="00D31485" w:rsidRDefault="0087293A" w:rsidP="0087293A">
            <w:pPr>
              <w:ind w:right="-119"/>
              <w:rPr>
                <w:spacing w:val="-22"/>
                <w:sz w:val="16"/>
                <w:szCs w:val="16"/>
              </w:rPr>
            </w:pPr>
            <w:r w:rsidRPr="00D31485">
              <w:rPr>
                <w:spacing w:val="-22"/>
                <w:sz w:val="16"/>
                <w:szCs w:val="16"/>
              </w:rPr>
              <w:t>3607,</w:t>
            </w:r>
          </w:p>
          <w:p w:rsidR="0087293A" w:rsidRPr="00D31485" w:rsidRDefault="0087293A" w:rsidP="0087293A">
            <w:pPr>
              <w:ind w:right="-119"/>
              <w:rPr>
                <w:sz w:val="16"/>
                <w:szCs w:val="16"/>
              </w:rPr>
            </w:pPr>
            <w:r w:rsidRPr="00D31485">
              <w:rPr>
                <w:spacing w:val="-22"/>
                <w:sz w:val="16"/>
                <w:szCs w:val="16"/>
              </w:rPr>
              <w:t>600</w:t>
            </w:r>
          </w:p>
        </w:tc>
        <w:tc>
          <w:tcPr>
            <w:tcW w:w="733" w:type="dxa"/>
            <w:gridSpan w:val="2"/>
          </w:tcPr>
          <w:p w:rsidR="0087293A" w:rsidRPr="00D31485" w:rsidRDefault="0087293A" w:rsidP="0087293A">
            <w:pPr>
              <w:ind w:right="-119"/>
              <w:rPr>
                <w:spacing w:val="-22"/>
                <w:sz w:val="16"/>
                <w:szCs w:val="16"/>
              </w:rPr>
            </w:pPr>
          </w:p>
          <w:p w:rsidR="0087293A" w:rsidRPr="00D31485" w:rsidRDefault="0087293A" w:rsidP="0087293A">
            <w:pPr>
              <w:ind w:right="-119"/>
              <w:rPr>
                <w:spacing w:val="-22"/>
                <w:sz w:val="16"/>
                <w:szCs w:val="16"/>
              </w:rPr>
            </w:pPr>
            <w:r w:rsidRPr="00D31485">
              <w:rPr>
                <w:spacing w:val="-22"/>
                <w:sz w:val="16"/>
                <w:szCs w:val="16"/>
              </w:rPr>
              <w:t>572,</w:t>
            </w:r>
          </w:p>
          <w:p w:rsidR="0087293A" w:rsidRPr="00D31485" w:rsidRDefault="0087293A" w:rsidP="0087293A">
            <w:pPr>
              <w:ind w:right="-119"/>
              <w:rPr>
                <w:spacing w:val="-22"/>
                <w:sz w:val="16"/>
                <w:szCs w:val="16"/>
              </w:rPr>
            </w:pPr>
            <w:r w:rsidRPr="00D31485">
              <w:rPr>
                <w:spacing w:val="-22"/>
                <w:sz w:val="16"/>
                <w:szCs w:val="16"/>
              </w:rPr>
              <w:t>67177</w:t>
            </w:r>
          </w:p>
          <w:p w:rsidR="0087293A" w:rsidRPr="00D31485" w:rsidRDefault="0087293A" w:rsidP="0087293A">
            <w:pPr>
              <w:ind w:right="-119"/>
              <w:rPr>
                <w:spacing w:val="-22"/>
                <w:sz w:val="16"/>
                <w:szCs w:val="16"/>
              </w:rPr>
            </w:pPr>
          </w:p>
          <w:p w:rsidR="0087293A" w:rsidRPr="00D31485" w:rsidRDefault="0087293A" w:rsidP="0087293A">
            <w:pPr>
              <w:ind w:right="-119"/>
              <w:rPr>
                <w:spacing w:val="-22"/>
                <w:sz w:val="16"/>
                <w:szCs w:val="16"/>
              </w:rPr>
            </w:pPr>
            <w:r w:rsidRPr="00D31485">
              <w:rPr>
                <w:spacing w:val="-22"/>
                <w:sz w:val="16"/>
                <w:szCs w:val="16"/>
              </w:rPr>
              <w:t>3607,</w:t>
            </w:r>
          </w:p>
          <w:p w:rsidR="0087293A" w:rsidRPr="00D31485" w:rsidRDefault="0087293A" w:rsidP="0087293A">
            <w:pPr>
              <w:ind w:right="-119"/>
              <w:rPr>
                <w:sz w:val="16"/>
                <w:szCs w:val="16"/>
              </w:rPr>
            </w:pPr>
            <w:r w:rsidRPr="00D31485">
              <w:rPr>
                <w:spacing w:val="-22"/>
                <w:sz w:val="16"/>
                <w:szCs w:val="16"/>
              </w:rPr>
              <w:t>600</w:t>
            </w:r>
          </w:p>
        </w:tc>
        <w:tc>
          <w:tcPr>
            <w:tcW w:w="684" w:type="dxa"/>
            <w:gridSpan w:val="2"/>
          </w:tcPr>
          <w:p w:rsidR="0087293A" w:rsidRPr="00D31485" w:rsidRDefault="0087293A" w:rsidP="0087293A">
            <w:pPr>
              <w:ind w:right="-119"/>
              <w:rPr>
                <w:spacing w:val="-22"/>
                <w:sz w:val="16"/>
                <w:szCs w:val="16"/>
              </w:rPr>
            </w:pPr>
          </w:p>
          <w:p w:rsidR="0087293A" w:rsidRPr="00D31485" w:rsidRDefault="0087293A" w:rsidP="0087293A">
            <w:pPr>
              <w:ind w:right="-119"/>
              <w:rPr>
                <w:spacing w:val="-22"/>
                <w:sz w:val="16"/>
                <w:szCs w:val="16"/>
              </w:rPr>
            </w:pPr>
            <w:r w:rsidRPr="00D31485">
              <w:rPr>
                <w:spacing w:val="-22"/>
                <w:sz w:val="16"/>
                <w:szCs w:val="16"/>
              </w:rPr>
              <w:t>572,</w:t>
            </w:r>
          </w:p>
          <w:p w:rsidR="0087293A" w:rsidRPr="00D31485" w:rsidRDefault="0087293A" w:rsidP="0087293A">
            <w:pPr>
              <w:ind w:right="-119"/>
              <w:rPr>
                <w:spacing w:val="-22"/>
                <w:sz w:val="16"/>
                <w:szCs w:val="16"/>
              </w:rPr>
            </w:pPr>
            <w:r w:rsidRPr="00D31485">
              <w:rPr>
                <w:spacing w:val="-22"/>
                <w:sz w:val="16"/>
                <w:szCs w:val="16"/>
              </w:rPr>
              <w:t>67177</w:t>
            </w:r>
          </w:p>
          <w:p w:rsidR="0087293A" w:rsidRPr="00D31485" w:rsidRDefault="0087293A" w:rsidP="0087293A">
            <w:pPr>
              <w:ind w:right="-119"/>
              <w:rPr>
                <w:spacing w:val="-22"/>
                <w:sz w:val="16"/>
                <w:szCs w:val="16"/>
              </w:rPr>
            </w:pPr>
          </w:p>
          <w:p w:rsidR="0087293A" w:rsidRPr="00D31485" w:rsidRDefault="0087293A" w:rsidP="0087293A">
            <w:pPr>
              <w:ind w:right="-119"/>
              <w:rPr>
                <w:spacing w:val="-22"/>
                <w:sz w:val="16"/>
                <w:szCs w:val="16"/>
              </w:rPr>
            </w:pPr>
            <w:r w:rsidRPr="00D31485">
              <w:rPr>
                <w:spacing w:val="-22"/>
                <w:sz w:val="16"/>
                <w:szCs w:val="16"/>
              </w:rPr>
              <w:t>3607,</w:t>
            </w:r>
          </w:p>
          <w:p w:rsidR="0087293A" w:rsidRPr="00D31485" w:rsidRDefault="0087293A" w:rsidP="0087293A">
            <w:pPr>
              <w:ind w:right="-119"/>
              <w:rPr>
                <w:sz w:val="16"/>
                <w:szCs w:val="16"/>
              </w:rPr>
            </w:pPr>
            <w:r w:rsidRPr="00D31485">
              <w:rPr>
                <w:spacing w:val="-22"/>
                <w:sz w:val="16"/>
                <w:szCs w:val="16"/>
              </w:rPr>
              <w:t>600</w:t>
            </w:r>
          </w:p>
        </w:tc>
      </w:tr>
    </w:tbl>
    <w:p w:rsidR="002F6F13" w:rsidRPr="00D31485" w:rsidRDefault="002F6F13" w:rsidP="002F6F13">
      <w:pPr>
        <w:widowControl w:val="0"/>
        <w:autoSpaceDE w:val="0"/>
        <w:autoSpaceDN w:val="0"/>
        <w:adjustRightInd w:val="0"/>
        <w:ind w:right="54"/>
        <w:jc w:val="center"/>
        <w:rPr>
          <w:b/>
          <w:spacing w:val="-12"/>
          <w:sz w:val="16"/>
          <w:szCs w:val="16"/>
          <w:lang w:eastAsia="en-US"/>
        </w:rPr>
      </w:pPr>
      <w:r w:rsidRPr="00D31485">
        <w:rPr>
          <w:b/>
          <w:spacing w:val="-12"/>
          <w:sz w:val="16"/>
          <w:szCs w:val="16"/>
          <w:lang w:val="en-US" w:eastAsia="en-US"/>
        </w:rPr>
        <w:t>IX</w:t>
      </w:r>
      <w:r w:rsidRPr="00D31485">
        <w:rPr>
          <w:b/>
          <w:spacing w:val="-12"/>
          <w:sz w:val="16"/>
          <w:szCs w:val="16"/>
          <w:lang w:eastAsia="en-US"/>
        </w:rPr>
        <w:t>. Подпрограмма  5.  «Обеспечение реализации муниципальной програ</w:t>
      </w:r>
      <w:r w:rsidRPr="00D31485">
        <w:rPr>
          <w:b/>
          <w:spacing w:val="-12"/>
          <w:sz w:val="16"/>
          <w:szCs w:val="16"/>
          <w:lang w:eastAsia="en-US"/>
        </w:rPr>
        <w:t>м</w:t>
      </w:r>
      <w:r w:rsidRPr="00D31485">
        <w:rPr>
          <w:b/>
          <w:spacing w:val="-12"/>
          <w:sz w:val="16"/>
          <w:szCs w:val="16"/>
          <w:lang w:eastAsia="en-US"/>
        </w:rPr>
        <w:t>мы</w:t>
      </w:r>
    </w:p>
    <w:p w:rsidR="002F6F13" w:rsidRPr="00D31485" w:rsidRDefault="002F6F13" w:rsidP="002F6F13">
      <w:pPr>
        <w:widowControl w:val="0"/>
        <w:autoSpaceDE w:val="0"/>
        <w:autoSpaceDN w:val="0"/>
        <w:adjustRightInd w:val="0"/>
        <w:ind w:right="54"/>
        <w:jc w:val="center"/>
        <w:rPr>
          <w:b/>
          <w:spacing w:val="-12"/>
          <w:sz w:val="16"/>
          <w:szCs w:val="16"/>
          <w:lang w:eastAsia="en-US"/>
        </w:rPr>
      </w:pPr>
      <w:r w:rsidRPr="00D31485">
        <w:rPr>
          <w:b/>
          <w:spacing w:val="-12"/>
          <w:sz w:val="16"/>
          <w:szCs w:val="16"/>
          <w:lang w:eastAsia="en-US"/>
        </w:rPr>
        <w:t>«Развитие образования Любытинского муниципал</w:t>
      </w:r>
      <w:r w:rsidRPr="00D31485">
        <w:rPr>
          <w:b/>
          <w:spacing w:val="-12"/>
          <w:sz w:val="16"/>
          <w:szCs w:val="16"/>
          <w:lang w:eastAsia="en-US"/>
        </w:rPr>
        <w:t>ь</w:t>
      </w:r>
      <w:r w:rsidRPr="00D31485">
        <w:rPr>
          <w:b/>
          <w:spacing w:val="-12"/>
          <w:sz w:val="16"/>
          <w:szCs w:val="16"/>
          <w:lang w:eastAsia="en-US"/>
        </w:rPr>
        <w:t xml:space="preserve">ного района </w:t>
      </w:r>
    </w:p>
    <w:p w:rsidR="002F6F13" w:rsidRPr="00D31485" w:rsidRDefault="002F6F13" w:rsidP="002F6F13">
      <w:pPr>
        <w:widowControl w:val="0"/>
        <w:autoSpaceDE w:val="0"/>
        <w:autoSpaceDN w:val="0"/>
        <w:adjustRightInd w:val="0"/>
        <w:ind w:right="54"/>
        <w:jc w:val="center"/>
        <w:rPr>
          <w:sz w:val="16"/>
          <w:szCs w:val="16"/>
        </w:rPr>
      </w:pPr>
      <w:r w:rsidRPr="00D31485">
        <w:rPr>
          <w:b/>
          <w:spacing w:val="-12"/>
          <w:sz w:val="16"/>
          <w:szCs w:val="16"/>
          <w:lang w:eastAsia="en-US"/>
        </w:rPr>
        <w:t>на 2014-2024 годы» м</w:t>
      </w:r>
      <w:r w:rsidRPr="00D31485">
        <w:rPr>
          <w:b/>
          <w:bCs/>
          <w:sz w:val="16"/>
          <w:szCs w:val="16"/>
        </w:rPr>
        <w:t>униципальной программы Любытинского муниципальн</w:t>
      </w:r>
      <w:r w:rsidRPr="00D31485">
        <w:rPr>
          <w:b/>
          <w:bCs/>
          <w:sz w:val="16"/>
          <w:szCs w:val="16"/>
        </w:rPr>
        <w:t>о</w:t>
      </w:r>
      <w:r w:rsidRPr="00D31485">
        <w:rPr>
          <w:b/>
          <w:bCs/>
          <w:sz w:val="16"/>
          <w:szCs w:val="16"/>
        </w:rPr>
        <w:t xml:space="preserve">го района </w:t>
      </w:r>
      <w:r w:rsidRPr="00D31485">
        <w:rPr>
          <w:b/>
          <w:sz w:val="16"/>
          <w:szCs w:val="16"/>
        </w:rPr>
        <w:t>«</w:t>
      </w:r>
      <w:r w:rsidRPr="00D31485">
        <w:rPr>
          <w:b/>
          <w:bCs/>
          <w:sz w:val="16"/>
          <w:szCs w:val="16"/>
        </w:rPr>
        <w:t>Развитие образования Любытинского муниципальн</w:t>
      </w:r>
      <w:r w:rsidRPr="00D31485">
        <w:rPr>
          <w:b/>
          <w:bCs/>
          <w:sz w:val="16"/>
          <w:szCs w:val="16"/>
        </w:rPr>
        <w:t>о</w:t>
      </w:r>
      <w:r w:rsidRPr="00D31485">
        <w:rPr>
          <w:b/>
          <w:bCs/>
          <w:sz w:val="16"/>
          <w:szCs w:val="16"/>
        </w:rPr>
        <w:t>го района  на 2014-2024 годы</w:t>
      </w:r>
      <w:r w:rsidRPr="00D31485">
        <w:rPr>
          <w:b/>
          <w:sz w:val="16"/>
          <w:szCs w:val="16"/>
        </w:rPr>
        <w:t>»</w:t>
      </w:r>
    </w:p>
    <w:p w:rsidR="002F6F13" w:rsidRPr="00D31485" w:rsidRDefault="002F6F13" w:rsidP="002F6F13">
      <w:pPr>
        <w:pStyle w:val="ConsPlusNonformat"/>
        <w:ind w:left="1980" w:hanging="279"/>
        <w:jc w:val="center"/>
        <w:rPr>
          <w:rFonts w:ascii="Times New Roman" w:hAnsi="Times New Roman" w:cs="Times New Roman"/>
          <w:b/>
          <w:sz w:val="16"/>
          <w:szCs w:val="16"/>
        </w:rPr>
      </w:pPr>
      <w:r w:rsidRPr="00D31485">
        <w:rPr>
          <w:rFonts w:ascii="Times New Roman" w:hAnsi="Times New Roman" w:cs="Times New Roman"/>
          <w:b/>
          <w:sz w:val="16"/>
          <w:szCs w:val="16"/>
        </w:rPr>
        <w:t>Паспорт подпрограммы</w:t>
      </w:r>
    </w:p>
    <w:p w:rsidR="002F6F13" w:rsidRPr="00D31485" w:rsidRDefault="002F6F13" w:rsidP="002F6F13">
      <w:pPr>
        <w:pStyle w:val="ListParagraph"/>
        <w:ind w:left="0" w:firstLine="720"/>
        <w:jc w:val="both"/>
        <w:rPr>
          <w:b/>
          <w:sz w:val="16"/>
          <w:szCs w:val="16"/>
        </w:rPr>
      </w:pPr>
      <w:r w:rsidRPr="00D31485">
        <w:rPr>
          <w:b/>
          <w:sz w:val="16"/>
          <w:szCs w:val="16"/>
        </w:rPr>
        <w:t>1. Исполнители подпрограммы:</w:t>
      </w:r>
    </w:p>
    <w:p w:rsidR="002F6F13" w:rsidRPr="00D31485" w:rsidRDefault="002F6F13" w:rsidP="002F6F13">
      <w:pPr>
        <w:pStyle w:val="ListParagraph"/>
        <w:ind w:left="0" w:firstLine="720"/>
        <w:jc w:val="both"/>
        <w:rPr>
          <w:sz w:val="16"/>
          <w:szCs w:val="16"/>
        </w:rPr>
      </w:pPr>
      <w:r w:rsidRPr="00D31485">
        <w:rPr>
          <w:sz w:val="16"/>
          <w:szCs w:val="16"/>
        </w:rPr>
        <w:t>комитет;</w:t>
      </w:r>
    </w:p>
    <w:p w:rsidR="002F6F13" w:rsidRPr="00D31485" w:rsidRDefault="002F6F13" w:rsidP="002F6F13">
      <w:pPr>
        <w:pStyle w:val="ListParagraph"/>
        <w:ind w:left="0" w:firstLine="720"/>
        <w:jc w:val="both"/>
        <w:rPr>
          <w:sz w:val="16"/>
          <w:szCs w:val="16"/>
        </w:rPr>
      </w:pPr>
      <w:r w:rsidRPr="00D31485">
        <w:rPr>
          <w:sz w:val="16"/>
          <w:szCs w:val="16"/>
        </w:rPr>
        <w:t>муниципальные образовательные организации Любытинского муниципал</w:t>
      </w:r>
      <w:r w:rsidRPr="00D31485">
        <w:rPr>
          <w:sz w:val="16"/>
          <w:szCs w:val="16"/>
        </w:rPr>
        <w:t>ь</w:t>
      </w:r>
      <w:r w:rsidRPr="00D31485">
        <w:rPr>
          <w:sz w:val="16"/>
          <w:szCs w:val="16"/>
        </w:rPr>
        <w:t>ного района;</w:t>
      </w:r>
    </w:p>
    <w:p w:rsidR="002F6F13" w:rsidRPr="00D31485" w:rsidRDefault="002F6F13" w:rsidP="002F6F13">
      <w:pPr>
        <w:pStyle w:val="ListParagraph"/>
        <w:ind w:left="0" w:firstLine="720"/>
        <w:jc w:val="both"/>
        <w:rPr>
          <w:sz w:val="16"/>
          <w:szCs w:val="16"/>
        </w:rPr>
      </w:pPr>
      <w:r w:rsidRPr="00D31485">
        <w:rPr>
          <w:sz w:val="16"/>
          <w:szCs w:val="16"/>
        </w:rPr>
        <w:t>МАОУ «Хозяйственно-экономическая группа».</w:t>
      </w:r>
    </w:p>
    <w:p w:rsidR="002F6F13" w:rsidRPr="00D31485" w:rsidRDefault="002F6F13" w:rsidP="002F6F13">
      <w:pPr>
        <w:pStyle w:val="ListParagraph"/>
        <w:ind w:left="0" w:firstLine="720"/>
        <w:jc w:val="both"/>
        <w:rPr>
          <w:b/>
          <w:sz w:val="16"/>
          <w:szCs w:val="16"/>
        </w:rPr>
      </w:pPr>
      <w:r w:rsidRPr="00D31485">
        <w:rPr>
          <w:b/>
          <w:sz w:val="16"/>
          <w:szCs w:val="16"/>
        </w:rPr>
        <w:t>2. Задачи и целевые показатели подпрограммы:</w:t>
      </w:r>
    </w:p>
    <w:tbl>
      <w:tblPr>
        <w:tblW w:w="1100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40"/>
        <w:gridCol w:w="110"/>
        <w:gridCol w:w="640"/>
        <w:gridCol w:w="1327"/>
        <w:gridCol w:w="10"/>
        <w:gridCol w:w="705"/>
        <w:gridCol w:w="45"/>
        <w:gridCol w:w="669"/>
        <w:gridCol w:w="46"/>
        <w:gridCol w:w="662"/>
        <w:gridCol w:w="51"/>
        <w:gridCol w:w="658"/>
        <w:gridCol w:w="50"/>
        <w:gridCol w:w="517"/>
        <w:gridCol w:w="192"/>
        <w:gridCol w:w="375"/>
        <w:gridCol w:w="192"/>
        <w:gridCol w:w="370"/>
        <w:gridCol w:w="197"/>
        <w:gridCol w:w="517"/>
        <w:gridCol w:w="46"/>
        <w:gridCol w:w="146"/>
        <w:gridCol w:w="517"/>
        <w:gridCol w:w="50"/>
        <w:gridCol w:w="654"/>
        <w:gridCol w:w="55"/>
        <w:gridCol w:w="705"/>
        <w:gridCol w:w="90"/>
        <w:gridCol w:w="10"/>
        <w:gridCol w:w="750"/>
      </w:tblGrid>
      <w:tr w:rsidR="002F6F13" w:rsidRPr="00D31485" w:rsidTr="004962BC">
        <w:trPr>
          <w:gridBefore w:val="1"/>
          <w:gridAfter w:val="1"/>
          <w:wBefore w:w="10" w:type="dxa"/>
          <w:wAfter w:w="750" w:type="dxa"/>
          <w:trHeight w:val="1012"/>
          <w:jc w:val="center"/>
        </w:trPr>
        <w:tc>
          <w:tcPr>
            <w:tcW w:w="640" w:type="dxa"/>
          </w:tcPr>
          <w:p w:rsidR="002F6F13" w:rsidRPr="00D31485" w:rsidRDefault="002F6F13" w:rsidP="004962BC">
            <w:pPr>
              <w:ind w:left="-67" w:right="-127"/>
              <w:jc w:val="center"/>
              <w:rPr>
                <w:sz w:val="16"/>
                <w:szCs w:val="16"/>
              </w:rPr>
            </w:pPr>
            <w:r w:rsidRPr="00D31485">
              <w:rPr>
                <w:sz w:val="16"/>
                <w:szCs w:val="16"/>
              </w:rPr>
              <w:t>№</w:t>
            </w:r>
            <w:r w:rsidRPr="00D31485">
              <w:rPr>
                <w:sz w:val="16"/>
                <w:szCs w:val="16"/>
              </w:rPr>
              <w:br/>
              <w:t>п/п</w:t>
            </w:r>
          </w:p>
        </w:tc>
        <w:tc>
          <w:tcPr>
            <w:tcW w:w="2087" w:type="dxa"/>
            <w:gridSpan w:val="4"/>
          </w:tcPr>
          <w:p w:rsidR="002F6F13" w:rsidRPr="00D31485" w:rsidRDefault="002F6F13" w:rsidP="004962BC">
            <w:pPr>
              <w:ind w:left="-67" w:right="-73"/>
              <w:jc w:val="center"/>
              <w:rPr>
                <w:sz w:val="16"/>
                <w:szCs w:val="16"/>
              </w:rPr>
            </w:pPr>
            <w:r w:rsidRPr="00D31485">
              <w:rPr>
                <w:sz w:val="16"/>
                <w:szCs w:val="16"/>
              </w:rPr>
              <w:t>Задачи подпр</w:t>
            </w:r>
            <w:r w:rsidRPr="00D31485">
              <w:rPr>
                <w:sz w:val="16"/>
                <w:szCs w:val="16"/>
              </w:rPr>
              <w:t>о</w:t>
            </w:r>
            <w:r w:rsidRPr="00D31485">
              <w:rPr>
                <w:sz w:val="16"/>
                <w:szCs w:val="16"/>
              </w:rPr>
              <w:t xml:space="preserve">граммы, </w:t>
            </w:r>
            <w:r w:rsidRPr="00D31485">
              <w:rPr>
                <w:spacing w:val="-6"/>
                <w:sz w:val="16"/>
                <w:szCs w:val="16"/>
              </w:rPr>
              <w:t>наимен</w:t>
            </w:r>
            <w:r w:rsidRPr="00D31485">
              <w:rPr>
                <w:spacing w:val="-6"/>
                <w:sz w:val="16"/>
                <w:szCs w:val="16"/>
              </w:rPr>
              <w:t>о</w:t>
            </w:r>
            <w:r w:rsidRPr="00D31485">
              <w:rPr>
                <w:spacing w:val="-6"/>
                <w:sz w:val="16"/>
                <w:szCs w:val="16"/>
              </w:rPr>
              <w:t>вание и единица</w:t>
            </w:r>
            <w:r w:rsidRPr="00D31485">
              <w:rPr>
                <w:sz w:val="16"/>
                <w:szCs w:val="16"/>
              </w:rPr>
              <w:t xml:space="preserve"> измерения целев</w:t>
            </w:r>
            <w:r w:rsidRPr="00D31485">
              <w:rPr>
                <w:sz w:val="16"/>
                <w:szCs w:val="16"/>
              </w:rPr>
              <w:t>о</w:t>
            </w:r>
            <w:r w:rsidRPr="00D31485">
              <w:rPr>
                <w:sz w:val="16"/>
                <w:szCs w:val="16"/>
              </w:rPr>
              <w:t xml:space="preserve">го </w:t>
            </w:r>
            <w:r w:rsidRPr="00D31485">
              <w:rPr>
                <w:sz w:val="16"/>
                <w:szCs w:val="16"/>
              </w:rPr>
              <w:br/>
              <w:t>показателя</w:t>
            </w:r>
          </w:p>
        </w:tc>
        <w:tc>
          <w:tcPr>
            <w:tcW w:w="7519" w:type="dxa"/>
            <w:gridSpan w:val="24"/>
          </w:tcPr>
          <w:p w:rsidR="002F6F13" w:rsidRPr="00D31485" w:rsidRDefault="002F6F13" w:rsidP="004962BC">
            <w:pPr>
              <w:ind w:left="-67" w:right="-127"/>
              <w:jc w:val="center"/>
              <w:rPr>
                <w:sz w:val="16"/>
                <w:szCs w:val="16"/>
              </w:rPr>
            </w:pPr>
            <w:r w:rsidRPr="00D31485">
              <w:rPr>
                <w:sz w:val="16"/>
                <w:szCs w:val="16"/>
              </w:rPr>
              <w:t>Значение целевого показателя по годам</w:t>
            </w:r>
          </w:p>
        </w:tc>
      </w:tr>
      <w:tr w:rsidR="002F6F13" w:rsidRPr="00D31485" w:rsidTr="004962BC">
        <w:trPr>
          <w:gridAfter w:val="2"/>
          <w:wAfter w:w="760" w:type="dxa"/>
          <w:trHeight w:val="277"/>
          <w:jc w:val="center"/>
        </w:trPr>
        <w:tc>
          <w:tcPr>
            <w:tcW w:w="2727" w:type="dxa"/>
            <w:gridSpan w:val="5"/>
          </w:tcPr>
          <w:p w:rsidR="002F6F13" w:rsidRPr="00D31485" w:rsidRDefault="002F6F13" w:rsidP="004962BC">
            <w:pPr>
              <w:ind w:left="-67" w:right="-127"/>
              <w:jc w:val="center"/>
              <w:rPr>
                <w:sz w:val="16"/>
                <w:szCs w:val="16"/>
              </w:rPr>
            </w:pPr>
          </w:p>
        </w:tc>
        <w:tc>
          <w:tcPr>
            <w:tcW w:w="715"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2014</w:t>
            </w:r>
          </w:p>
        </w:tc>
        <w:tc>
          <w:tcPr>
            <w:tcW w:w="714"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2015</w:t>
            </w:r>
          </w:p>
        </w:tc>
        <w:tc>
          <w:tcPr>
            <w:tcW w:w="708"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2016</w:t>
            </w:r>
          </w:p>
        </w:tc>
        <w:tc>
          <w:tcPr>
            <w:tcW w:w="709"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2017</w:t>
            </w:r>
          </w:p>
        </w:tc>
        <w:tc>
          <w:tcPr>
            <w:tcW w:w="567"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2018</w:t>
            </w:r>
          </w:p>
        </w:tc>
        <w:tc>
          <w:tcPr>
            <w:tcW w:w="567"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2019</w:t>
            </w:r>
          </w:p>
        </w:tc>
        <w:tc>
          <w:tcPr>
            <w:tcW w:w="562"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2020</w:t>
            </w:r>
          </w:p>
        </w:tc>
        <w:tc>
          <w:tcPr>
            <w:tcW w:w="714"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2021</w:t>
            </w:r>
          </w:p>
        </w:tc>
        <w:tc>
          <w:tcPr>
            <w:tcW w:w="709" w:type="dxa"/>
            <w:gridSpan w:val="3"/>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2022</w:t>
            </w:r>
          </w:p>
        </w:tc>
        <w:tc>
          <w:tcPr>
            <w:tcW w:w="704"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2023</w:t>
            </w:r>
          </w:p>
        </w:tc>
        <w:tc>
          <w:tcPr>
            <w:tcW w:w="850" w:type="dxa"/>
            <w:gridSpan w:val="3"/>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2024</w:t>
            </w:r>
          </w:p>
        </w:tc>
      </w:tr>
      <w:tr w:rsidR="002F6F13" w:rsidRPr="00D31485" w:rsidTr="004962BC">
        <w:tblPrEx>
          <w:tblBorders>
            <w:bottom w:val="single" w:sz="4" w:space="0" w:color="auto"/>
          </w:tblBorders>
        </w:tblPrEx>
        <w:trPr>
          <w:gridBefore w:val="3"/>
          <w:wBefore w:w="760" w:type="dxa"/>
          <w:trHeight w:val="89"/>
          <w:tblHeader/>
          <w:jc w:val="center"/>
        </w:trPr>
        <w:tc>
          <w:tcPr>
            <w:tcW w:w="640" w:type="dxa"/>
          </w:tcPr>
          <w:p w:rsidR="002F6F13" w:rsidRPr="00D31485" w:rsidRDefault="002F6F13" w:rsidP="004962BC">
            <w:pPr>
              <w:ind w:left="-67" w:right="-127"/>
              <w:jc w:val="center"/>
              <w:rPr>
                <w:sz w:val="16"/>
                <w:szCs w:val="16"/>
              </w:rPr>
            </w:pPr>
            <w:r w:rsidRPr="00D31485">
              <w:rPr>
                <w:sz w:val="16"/>
                <w:szCs w:val="16"/>
              </w:rPr>
              <w:t>1</w:t>
            </w:r>
          </w:p>
        </w:tc>
        <w:tc>
          <w:tcPr>
            <w:tcW w:w="2087" w:type="dxa"/>
            <w:gridSpan w:val="4"/>
          </w:tcPr>
          <w:p w:rsidR="002F6F13" w:rsidRPr="00D31485" w:rsidRDefault="002F6F13" w:rsidP="004962BC">
            <w:pPr>
              <w:ind w:left="-67" w:right="-127"/>
              <w:jc w:val="center"/>
              <w:rPr>
                <w:sz w:val="16"/>
                <w:szCs w:val="16"/>
              </w:rPr>
            </w:pPr>
            <w:r w:rsidRPr="00D31485">
              <w:rPr>
                <w:sz w:val="16"/>
                <w:szCs w:val="16"/>
              </w:rPr>
              <w:t>2</w:t>
            </w:r>
          </w:p>
        </w:tc>
        <w:tc>
          <w:tcPr>
            <w:tcW w:w="715" w:type="dxa"/>
            <w:gridSpan w:val="2"/>
          </w:tcPr>
          <w:p w:rsidR="002F6F13" w:rsidRPr="00D31485" w:rsidRDefault="002F6F13" w:rsidP="004962BC">
            <w:pPr>
              <w:ind w:left="-67" w:right="-127"/>
              <w:jc w:val="center"/>
              <w:rPr>
                <w:sz w:val="16"/>
                <w:szCs w:val="16"/>
              </w:rPr>
            </w:pPr>
            <w:r w:rsidRPr="00D31485">
              <w:rPr>
                <w:sz w:val="16"/>
                <w:szCs w:val="16"/>
              </w:rPr>
              <w:t>3</w:t>
            </w:r>
          </w:p>
        </w:tc>
        <w:tc>
          <w:tcPr>
            <w:tcW w:w="713" w:type="dxa"/>
            <w:gridSpan w:val="2"/>
          </w:tcPr>
          <w:p w:rsidR="002F6F13" w:rsidRPr="00D31485" w:rsidRDefault="002F6F13" w:rsidP="004962BC">
            <w:pPr>
              <w:ind w:left="-67" w:right="-127"/>
              <w:jc w:val="center"/>
              <w:rPr>
                <w:sz w:val="16"/>
                <w:szCs w:val="16"/>
              </w:rPr>
            </w:pPr>
            <w:r w:rsidRPr="00D31485">
              <w:rPr>
                <w:sz w:val="16"/>
                <w:szCs w:val="16"/>
              </w:rPr>
              <w:t>4</w:t>
            </w:r>
          </w:p>
        </w:tc>
        <w:tc>
          <w:tcPr>
            <w:tcW w:w="708" w:type="dxa"/>
            <w:gridSpan w:val="2"/>
          </w:tcPr>
          <w:p w:rsidR="002F6F13" w:rsidRPr="00D31485" w:rsidRDefault="002F6F13" w:rsidP="004962BC">
            <w:pPr>
              <w:ind w:left="-67" w:right="-127"/>
              <w:jc w:val="center"/>
              <w:rPr>
                <w:sz w:val="16"/>
                <w:szCs w:val="16"/>
              </w:rPr>
            </w:pPr>
            <w:r w:rsidRPr="00D31485">
              <w:rPr>
                <w:sz w:val="16"/>
                <w:szCs w:val="16"/>
              </w:rPr>
              <w:t>5</w:t>
            </w:r>
          </w:p>
        </w:tc>
        <w:tc>
          <w:tcPr>
            <w:tcW w:w="709" w:type="dxa"/>
            <w:gridSpan w:val="2"/>
          </w:tcPr>
          <w:p w:rsidR="002F6F13" w:rsidRPr="00D31485" w:rsidRDefault="002F6F13" w:rsidP="004962BC">
            <w:pPr>
              <w:ind w:left="-67" w:right="-127"/>
              <w:jc w:val="center"/>
              <w:rPr>
                <w:sz w:val="16"/>
                <w:szCs w:val="16"/>
              </w:rPr>
            </w:pPr>
            <w:r w:rsidRPr="00D31485">
              <w:rPr>
                <w:sz w:val="16"/>
                <w:szCs w:val="16"/>
              </w:rPr>
              <w:t>6</w:t>
            </w:r>
          </w:p>
        </w:tc>
        <w:tc>
          <w:tcPr>
            <w:tcW w:w="567" w:type="dxa"/>
            <w:gridSpan w:val="2"/>
          </w:tcPr>
          <w:p w:rsidR="002F6F13" w:rsidRPr="00D31485" w:rsidRDefault="002F6F13" w:rsidP="004962BC">
            <w:pPr>
              <w:ind w:left="-67" w:right="-127"/>
              <w:jc w:val="center"/>
              <w:rPr>
                <w:sz w:val="16"/>
                <w:szCs w:val="16"/>
              </w:rPr>
            </w:pPr>
            <w:r w:rsidRPr="00D31485">
              <w:rPr>
                <w:sz w:val="16"/>
                <w:szCs w:val="16"/>
              </w:rPr>
              <w:t>7</w:t>
            </w:r>
          </w:p>
        </w:tc>
        <w:tc>
          <w:tcPr>
            <w:tcW w:w="567" w:type="dxa"/>
            <w:gridSpan w:val="2"/>
          </w:tcPr>
          <w:p w:rsidR="002F6F13" w:rsidRPr="00D31485" w:rsidRDefault="002F6F13" w:rsidP="004962BC">
            <w:pPr>
              <w:ind w:left="-67" w:right="-127"/>
              <w:jc w:val="center"/>
              <w:rPr>
                <w:sz w:val="16"/>
                <w:szCs w:val="16"/>
              </w:rPr>
            </w:pPr>
            <w:r w:rsidRPr="00D31485">
              <w:rPr>
                <w:sz w:val="16"/>
                <w:szCs w:val="16"/>
              </w:rPr>
              <w:t>8</w:t>
            </w:r>
          </w:p>
        </w:tc>
        <w:tc>
          <w:tcPr>
            <w:tcW w:w="563" w:type="dxa"/>
            <w:gridSpan w:val="2"/>
          </w:tcPr>
          <w:p w:rsidR="002F6F13" w:rsidRPr="00D31485" w:rsidRDefault="002F6F13" w:rsidP="004962BC">
            <w:pPr>
              <w:ind w:left="-67" w:right="-127"/>
              <w:jc w:val="center"/>
              <w:rPr>
                <w:sz w:val="16"/>
                <w:szCs w:val="16"/>
              </w:rPr>
            </w:pPr>
            <w:r w:rsidRPr="00D31485">
              <w:rPr>
                <w:sz w:val="16"/>
                <w:szCs w:val="16"/>
              </w:rPr>
              <w:t>9</w:t>
            </w:r>
          </w:p>
        </w:tc>
        <w:tc>
          <w:tcPr>
            <w:tcW w:w="713" w:type="dxa"/>
            <w:gridSpan w:val="3"/>
          </w:tcPr>
          <w:p w:rsidR="002F6F13" w:rsidRPr="00D31485" w:rsidRDefault="002F6F13" w:rsidP="004962BC">
            <w:pPr>
              <w:ind w:left="-67" w:right="-127"/>
              <w:jc w:val="center"/>
              <w:rPr>
                <w:sz w:val="16"/>
                <w:szCs w:val="16"/>
              </w:rPr>
            </w:pPr>
            <w:r w:rsidRPr="00D31485">
              <w:rPr>
                <w:sz w:val="16"/>
                <w:szCs w:val="16"/>
              </w:rPr>
              <w:t>10</w:t>
            </w:r>
          </w:p>
        </w:tc>
        <w:tc>
          <w:tcPr>
            <w:tcW w:w="709" w:type="dxa"/>
            <w:gridSpan w:val="2"/>
          </w:tcPr>
          <w:p w:rsidR="002F6F13" w:rsidRPr="00D31485" w:rsidRDefault="002F6F13" w:rsidP="004962BC">
            <w:pPr>
              <w:ind w:left="-67" w:right="-127"/>
              <w:jc w:val="center"/>
              <w:rPr>
                <w:sz w:val="16"/>
                <w:szCs w:val="16"/>
              </w:rPr>
            </w:pPr>
            <w:r w:rsidRPr="00D31485">
              <w:rPr>
                <w:sz w:val="16"/>
                <w:szCs w:val="16"/>
              </w:rPr>
              <w:t>11</w:t>
            </w:r>
          </w:p>
        </w:tc>
        <w:tc>
          <w:tcPr>
            <w:tcW w:w="705" w:type="dxa"/>
          </w:tcPr>
          <w:p w:rsidR="002F6F13" w:rsidRPr="00D31485" w:rsidRDefault="002F6F13" w:rsidP="004962BC">
            <w:pPr>
              <w:ind w:left="-67" w:right="-127"/>
              <w:jc w:val="center"/>
              <w:rPr>
                <w:sz w:val="16"/>
                <w:szCs w:val="16"/>
              </w:rPr>
            </w:pPr>
            <w:r w:rsidRPr="00D31485">
              <w:rPr>
                <w:sz w:val="16"/>
                <w:szCs w:val="16"/>
              </w:rPr>
              <w:t>12</w:t>
            </w:r>
          </w:p>
        </w:tc>
        <w:tc>
          <w:tcPr>
            <w:tcW w:w="850" w:type="dxa"/>
            <w:gridSpan w:val="3"/>
          </w:tcPr>
          <w:p w:rsidR="002F6F13" w:rsidRPr="00D31485" w:rsidRDefault="002F6F13" w:rsidP="004962BC">
            <w:pPr>
              <w:ind w:left="-67" w:right="-127"/>
              <w:jc w:val="center"/>
              <w:rPr>
                <w:sz w:val="16"/>
                <w:szCs w:val="16"/>
              </w:rPr>
            </w:pPr>
            <w:r w:rsidRPr="00D31485">
              <w:rPr>
                <w:sz w:val="16"/>
                <w:szCs w:val="16"/>
              </w:rPr>
              <w:t>13</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w:t>
            </w:r>
          </w:p>
        </w:tc>
        <w:tc>
          <w:tcPr>
            <w:tcW w:w="9606" w:type="dxa"/>
            <w:gridSpan w:val="27"/>
          </w:tcPr>
          <w:p w:rsidR="002F6F13" w:rsidRPr="00D31485" w:rsidRDefault="002F6F13" w:rsidP="004962BC">
            <w:pPr>
              <w:widowControl w:val="0"/>
              <w:autoSpaceDE w:val="0"/>
              <w:autoSpaceDN w:val="0"/>
              <w:adjustRightInd w:val="0"/>
              <w:ind w:right="54"/>
              <w:jc w:val="both"/>
              <w:rPr>
                <w:sz w:val="16"/>
                <w:szCs w:val="16"/>
              </w:rPr>
            </w:pPr>
          </w:p>
          <w:p w:rsidR="002F6F13" w:rsidRPr="00D31485" w:rsidRDefault="002F6F13" w:rsidP="004962BC">
            <w:pPr>
              <w:widowControl w:val="0"/>
              <w:autoSpaceDE w:val="0"/>
              <w:autoSpaceDN w:val="0"/>
              <w:adjustRightInd w:val="0"/>
              <w:ind w:right="54"/>
              <w:jc w:val="both"/>
              <w:rPr>
                <w:sz w:val="16"/>
                <w:szCs w:val="16"/>
              </w:rPr>
            </w:pPr>
            <w:r w:rsidRPr="00D31485">
              <w:rPr>
                <w:sz w:val="16"/>
                <w:szCs w:val="16"/>
              </w:rPr>
              <w:t>Задача 1.Обеспечение условий для выполнения муниципальных з</w:t>
            </w:r>
            <w:r w:rsidRPr="00D31485">
              <w:rPr>
                <w:sz w:val="16"/>
                <w:szCs w:val="16"/>
              </w:rPr>
              <w:t>а</w:t>
            </w:r>
            <w:r w:rsidRPr="00D31485">
              <w:rPr>
                <w:sz w:val="16"/>
                <w:szCs w:val="16"/>
              </w:rPr>
              <w:t>даний</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1.1.</w:t>
            </w:r>
          </w:p>
        </w:tc>
        <w:tc>
          <w:tcPr>
            <w:tcW w:w="2087" w:type="dxa"/>
            <w:gridSpan w:val="4"/>
          </w:tcPr>
          <w:p w:rsidR="002F6F13" w:rsidRPr="00D31485" w:rsidRDefault="002F6F13" w:rsidP="004962BC">
            <w:pPr>
              <w:ind w:right="-181"/>
              <w:rPr>
                <w:sz w:val="16"/>
                <w:szCs w:val="16"/>
              </w:rPr>
            </w:pPr>
          </w:p>
          <w:p w:rsidR="002F6F13" w:rsidRPr="00D31485" w:rsidRDefault="002F6F13" w:rsidP="004962BC">
            <w:pPr>
              <w:ind w:right="-181"/>
              <w:rPr>
                <w:sz w:val="16"/>
                <w:szCs w:val="16"/>
              </w:rPr>
            </w:pPr>
            <w:r w:rsidRPr="00D31485">
              <w:rPr>
                <w:sz w:val="16"/>
                <w:szCs w:val="16"/>
              </w:rPr>
              <w:t>Отношение сре</w:t>
            </w:r>
            <w:r w:rsidRPr="00D31485">
              <w:rPr>
                <w:sz w:val="16"/>
                <w:szCs w:val="16"/>
              </w:rPr>
              <w:t>д</w:t>
            </w:r>
            <w:r w:rsidRPr="00D31485">
              <w:rPr>
                <w:sz w:val="16"/>
                <w:szCs w:val="16"/>
              </w:rPr>
              <w:t>немесячной зар</w:t>
            </w:r>
            <w:r w:rsidRPr="00D31485">
              <w:rPr>
                <w:sz w:val="16"/>
                <w:szCs w:val="16"/>
              </w:rPr>
              <w:t>а</w:t>
            </w:r>
            <w:r w:rsidRPr="00D31485">
              <w:rPr>
                <w:sz w:val="16"/>
                <w:szCs w:val="16"/>
              </w:rPr>
              <w:t>ботной платы пед</w:t>
            </w:r>
            <w:r w:rsidRPr="00D31485">
              <w:rPr>
                <w:sz w:val="16"/>
                <w:szCs w:val="16"/>
              </w:rPr>
              <w:t>а</w:t>
            </w:r>
            <w:r w:rsidRPr="00D31485">
              <w:rPr>
                <w:sz w:val="16"/>
                <w:szCs w:val="16"/>
              </w:rPr>
              <w:t>гогических рабо</w:t>
            </w:r>
            <w:r w:rsidRPr="00D31485">
              <w:rPr>
                <w:sz w:val="16"/>
                <w:szCs w:val="16"/>
              </w:rPr>
              <w:t>т</w:t>
            </w:r>
            <w:r w:rsidRPr="00D31485">
              <w:rPr>
                <w:sz w:val="16"/>
                <w:szCs w:val="16"/>
              </w:rPr>
              <w:t>ников муниципал</w:t>
            </w:r>
            <w:r w:rsidRPr="00D31485">
              <w:rPr>
                <w:sz w:val="16"/>
                <w:szCs w:val="16"/>
              </w:rPr>
              <w:t>ь</w:t>
            </w:r>
            <w:r w:rsidRPr="00D31485">
              <w:rPr>
                <w:sz w:val="16"/>
                <w:szCs w:val="16"/>
              </w:rPr>
              <w:t>ных образовател</w:t>
            </w:r>
            <w:r w:rsidRPr="00D31485">
              <w:rPr>
                <w:sz w:val="16"/>
                <w:szCs w:val="16"/>
              </w:rPr>
              <w:t>ь</w:t>
            </w:r>
            <w:r w:rsidRPr="00D31485">
              <w:rPr>
                <w:sz w:val="16"/>
                <w:szCs w:val="16"/>
              </w:rPr>
              <w:t>ных организаций дошкольного обр</w:t>
            </w:r>
            <w:r w:rsidRPr="00D31485">
              <w:rPr>
                <w:sz w:val="16"/>
                <w:szCs w:val="16"/>
              </w:rPr>
              <w:t>а</w:t>
            </w:r>
            <w:r w:rsidRPr="00D31485">
              <w:rPr>
                <w:sz w:val="16"/>
                <w:szCs w:val="16"/>
              </w:rPr>
              <w:t>зования - к сре</w:t>
            </w:r>
            <w:r w:rsidRPr="00D31485">
              <w:rPr>
                <w:sz w:val="16"/>
                <w:szCs w:val="16"/>
              </w:rPr>
              <w:t>д</w:t>
            </w:r>
            <w:r w:rsidRPr="00D31485">
              <w:rPr>
                <w:sz w:val="16"/>
                <w:szCs w:val="16"/>
              </w:rPr>
              <w:t xml:space="preserve">ней заработной плате в общем </w:t>
            </w:r>
            <w:r w:rsidRPr="00D31485">
              <w:rPr>
                <w:sz w:val="16"/>
                <w:szCs w:val="16"/>
              </w:rPr>
              <w:t>образ</w:t>
            </w:r>
            <w:r w:rsidRPr="00D31485">
              <w:rPr>
                <w:sz w:val="16"/>
                <w:szCs w:val="16"/>
              </w:rPr>
              <w:t>о</w:t>
            </w:r>
            <w:r w:rsidRPr="00D31485">
              <w:rPr>
                <w:sz w:val="16"/>
                <w:szCs w:val="16"/>
              </w:rPr>
              <w:t xml:space="preserve">вании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112,7</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108,3</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106,5</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1.2.</w:t>
            </w:r>
          </w:p>
        </w:tc>
        <w:tc>
          <w:tcPr>
            <w:tcW w:w="2087" w:type="dxa"/>
            <w:gridSpan w:val="4"/>
          </w:tcPr>
          <w:p w:rsidR="002F6F13" w:rsidRPr="00D31485" w:rsidRDefault="002F6F13" w:rsidP="004962BC">
            <w:pPr>
              <w:ind w:right="-181"/>
              <w:rPr>
                <w:sz w:val="16"/>
                <w:szCs w:val="16"/>
              </w:rPr>
            </w:pPr>
          </w:p>
          <w:p w:rsidR="002F6F13" w:rsidRPr="00D31485" w:rsidRDefault="002F6F13" w:rsidP="004962BC">
            <w:pPr>
              <w:ind w:right="-181"/>
              <w:rPr>
                <w:sz w:val="16"/>
                <w:szCs w:val="16"/>
              </w:rPr>
            </w:pPr>
            <w:r w:rsidRPr="00D31485">
              <w:rPr>
                <w:sz w:val="16"/>
                <w:szCs w:val="16"/>
              </w:rPr>
              <w:t>Отношение сре</w:t>
            </w:r>
            <w:r w:rsidRPr="00D31485">
              <w:rPr>
                <w:sz w:val="16"/>
                <w:szCs w:val="16"/>
              </w:rPr>
              <w:t>д</w:t>
            </w:r>
            <w:r w:rsidRPr="00D31485">
              <w:rPr>
                <w:sz w:val="16"/>
                <w:szCs w:val="16"/>
              </w:rPr>
              <w:t>ней заработной платы педагогич</w:t>
            </w:r>
            <w:r w:rsidRPr="00D31485">
              <w:rPr>
                <w:sz w:val="16"/>
                <w:szCs w:val="16"/>
              </w:rPr>
              <w:t>е</w:t>
            </w:r>
            <w:r w:rsidRPr="00D31485">
              <w:rPr>
                <w:sz w:val="16"/>
                <w:szCs w:val="16"/>
              </w:rPr>
              <w:t>ских работн</w:t>
            </w:r>
            <w:r w:rsidRPr="00D31485">
              <w:rPr>
                <w:sz w:val="16"/>
                <w:szCs w:val="16"/>
              </w:rPr>
              <w:t>и</w:t>
            </w:r>
            <w:r w:rsidRPr="00D31485">
              <w:rPr>
                <w:sz w:val="16"/>
                <w:szCs w:val="16"/>
              </w:rPr>
              <w:t>ков образовател</w:t>
            </w:r>
            <w:r w:rsidRPr="00D31485">
              <w:rPr>
                <w:sz w:val="16"/>
                <w:szCs w:val="16"/>
              </w:rPr>
              <w:t>ь</w:t>
            </w:r>
            <w:r w:rsidRPr="00D31485">
              <w:rPr>
                <w:sz w:val="16"/>
                <w:szCs w:val="16"/>
              </w:rPr>
              <w:t>ных  организаций общ</w:t>
            </w:r>
            <w:r w:rsidRPr="00D31485">
              <w:rPr>
                <w:sz w:val="16"/>
                <w:szCs w:val="16"/>
              </w:rPr>
              <w:t>е</w:t>
            </w:r>
            <w:r w:rsidRPr="00D31485">
              <w:rPr>
                <w:sz w:val="16"/>
                <w:szCs w:val="16"/>
              </w:rPr>
              <w:t>го образов</w:t>
            </w:r>
            <w:r w:rsidRPr="00D31485">
              <w:rPr>
                <w:sz w:val="16"/>
                <w:szCs w:val="16"/>
              </w:rPr>
              <w:t>а</w:t>
            </w:r>
            <w:r w:rsidRPr="00D31485">
              <w:rPr>
                <w:sz w:val="16"/>
                <w:szCs w:val="16"/>
              </w:rPr>
              <w:t>ния к средней зарабо</w:t>
            </w:r>
            <w:r w:rsidRPr="00D31485">
              <w:rPr>
                <w:sz w:val="16"/>
                <w:szCs w:val="16"/>
              </w:rPr>
              <w:t>т</w:t>
            </w:r>
            <w:r w:rsidRPr="00D31485">
              <w:rPr>
                <w:sz w:val="16"/>
                <w:szCs w:val="16"/>
              </w:rPr>
              <w:t xml:space="preserve">ной плате в области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90,4</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102,0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96,9</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1.3</w:t>
            </w:r>
          </w:p>
        </w:tc>
        <w:tc>
          <w:tcPr>
            <w:tcW w:w="2087" w:type="dxa"/>
            <w:gridSpan w:val="4"/>
          </w:tcPr>
          <w:p w:rsidR="002F6F13" w:rsidRPr="00D31485" w:rsidRDefault="002F6F13" w:rsidP="004962BC">
            <w:pPr>
              <w:ind w:right="-181"/>
              <w:rPr>
                <w:sz w:val="16"/>
                <w:szCs w:val="16"/>
              </w:rPr>
            </w:pPr>
          </w:p>
          <w:p w:rsidR="002F6F13" w:rsidRPr="00D31485" w:rsidRDefault="002F6F13" w:rsidP="004962BC">
            <w:pPr>
              <w:ind w:right="-181"/>
              <w:rPr>
                <w:sz w:val="16"/>
                <w:szCs w:val="16"/>
                <w:vertAlign w:val="superscript"/>
              </w:rPr>
            </w:pPr>
            <w:r w:rsidRPr="00D31485">
              <w:rPr>
                <w:sz w:val="16"/>
                <w:szCs w:val="16"/>
              </w:rPr>
              <w:t>Отношение сре</w:t>
            </w:r>
            <w:r w:rsidRPr="00D31485">
              <w:rPr>
                <w:sz w:val="16"/>
                <w:szCs w:val="16"/>
              </w:rPr>
              <w:t>д</w:t>
            </w:r>
            <w:r w:rsidRPr="00D31485">
              <w:rPr>
                <w:sz w:val="16"/>
                <w:szCs w:val="16"/>
              </w:rPr>
              <w:t>немесячной зар</w:t>
            </w:r>
            <w:r w:rsidRPr="00D31485">
              <w:rPr>
                <w:sz w:val="16"/>
                <w:szCs w:val="16"/>
              </w:rPr>
              <w:t>а</w:t>
            </w:r>
            <w:r w:rsidRPr="00D31485">
              <w:rPr>
                <w:sz w:val="16"/>
                <w:szCs w:val="16"/>
              </w:rPr>
              <w:t>ботной платы пед</w:t>
            </w:r>
            <w:r w:rsidRPr="00D31485">
              <w:rPr>
                <w:sz w:val="16"/>
                <w:szCs w:val="16"/>
              </w:rPr>
              <w:t>а</w:t>
            </w:r>
            <w:r w:rsidRPr="00D31485">
              <w:rPr>
                <w:sz w:val="16"/>
                <w:szCs w:val="16"/>
              </w:rPr>
              <w:t>гогов муниципал</w:t>
            </w:r>
            <w:r w:rsidRPr="00D31485">
              <w:rPr>
                <w:sz w:val="16"/>
                <w:szCs w:val="16"/>
              </w:rPr>
              <w:t>ь</w:t>
            </w:r>
            <w:r w:rsidRPr="00D31485">
              <w:rPr>
                <w:sz w:val="16"/>
                <w:szCs w:val="16"/>
              </w:rPr>
              <w:t>ных орган</w:t>
            </w:r>
            <w:r w:rsidRPr="00D31485">
              <w:rPr>
                <w:sz w:val="16"/>
                <w:szCs w:val="16"/>
              </w:rPr>
              <w:t>и</w:t>
            </w:r>
            <w:r w:rsidRPr="00D31485">
              <w:rPr>
                <w:sz w:val="16"/>
                <w:szCs w:val="16"/>
              </w:rPr>
              <w:t>заций дополн</w:t>
            </w:r>
            <w:r w:rsidRPr="00D31485">
              <w:rPr>
                <w:sz w:val="16"/>
                <w:szCs w:val="16"/>
              </w:rPr>
              <w:t>и</w:t>
            </w:r>
            <w:r w:rsidRPr="00D31485">
              <w:rPr>
                <w:sz w:val="16"/>
                <w:szCs w:val="16"/>
              </w:rPr>
              <w:t>тельного образ</w:t>
            </w:r>
            <w:r w:rsidRPr="00D31485">
              <w:rPr>
                <w:sz w:val="16"/>
                <w:szCs w:val="16"/>
              </w:rPr>
              <w:t>о</w:t>
            </w:r>
            <w:r w:rsidRPr="00D31485">
              <w:rPr>
                <w:sz w:val="16"/>
                <w:szCs w:val="16"/>
              </w:rPr>
              <w:t>вания детей к среднем</w:t>
            </w:r>
            <w:r w:rsidRPr="00D31485">
              <w:rPr>
                <w:sz w:val="16"/>
                <w:szCs w:val="16"/>
              </w:rPr>
              <w:t>е</w:t>
            </w:r>
            <w:r w:rsidRPr="00D31485">
              <w:rPr>
                <w:sz w:val="16"/>
                <w:szCs w:val="16"/>
              </w:rPr>
              <w:t>сячной зарабо</w:t>
            </w:r>
            <w:r w:rsidRPr="00D31485">
              <w:rPr>
                <w:sz w:val="16"/>
                <w:szCs w:val="16"/>
              </w:rPr>
              <w:t>т</w:t>
            </w:r>
            <w:r w:rsidRPr="00D31485">
              <w:rPr>
                <w:sz w:val="16"/>
                <w:szCs w:val="16"/>
              </w:rPr>
              <w:t>ной плате в обл</w:t>
            </w:r>
            <w:r w:rsidRPr="00D31485">
              <w:rPr>
                <w:sz w:val="16"/>
                <w:szCs w:val="16"/>
              </w:rPr>
              <w:t>а</w:t>
            </w:r>
            <w:r w:rsidRPr="00D31485">
              <w:rPr>
                <w:sz w:val="16"/>
                <w:szCs w:val="16"/>
              </w:rPr>
              <w:t xml:space="preserve">сти </w:t>
            </w:r>
            <w:r w:rsidRPr="00D31485">
              <w:rPr>
                <w:sz w:val="16"/>
                <w:szCs w:val="16"/>
                <w:vertAlign w:val="superscript"/>
              </w:rPr>
              <w:t>**(%)</w:t>
            </w:r>
          </w:p>
        </w:tc>
        <w:tc>
          <w:tcPr>
            <w:tcW w:w="715"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80,0</w:t>
            </w:r>
          </w:p>
        </w:tc>
        <w:tc>
          <w:tcPr>
            <w:tcW w:w="71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8"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68,3</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56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713" w:type="dxa"/>
            <w:gridSpan w:val="3"/>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705" w:type="dxa"/>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850" w:type="dxa"/>
            <w:gridSpan w:val="3"/>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1.4.</w:t>
            </w:r>
          </w:p>
        </w:tc>
        <w:tc>
          <w:tcPr>
            <w:tcW w:w="2087" w:type="dxa"/>
            <w:gridSpan w:val="4"/>
          </w:tcPr>
          <w:p w:rsidR="002F6F13" w:rsidRPr="00D31485" w:rsidRDefault="002F6F13" w:rsidP="004962BC">
            <w:pPr>
              <w:ind w:right="54"/>
              <w:rPr>
                <w:sz w:val="16"/>
                <w:szCs w:val="16"/>
              </w:rPr>
            </w:pPr>
          </w:p>
          <w:p w:rsidR="002F6F13" w:rsidRPr="00D31485" w:rsidRDefault="002F6F13" w:rsidP="004962BC">
            <w:pPr>
              <w:ind w:right="54"/>
              <w:rPr>
                <w:sz w:val="16"/>
                <w:szCs w:val="16"/>
                <w:u w:val="single"/>
              </w:rPr>
            </w:pPr>
            <w:r w:rsidRPr="00D31485">
              <w:rPr>
                <w:sz w:val="16"/>
                <w:szCs w:val="16"/>
              </w:rPr>
              <w:t>Уровень фина</w:t>
            </w:r>
            <w:r w:rsidRPr="00D31485">
              <w:rPr>
                <w:sz w:val="16"/>
                <w:szCs w:val="16"/>
              </w:rPr>
              <w:t>н</w:t>
            </w:r>
            <w:r w:rsidRPr="00D31485">
              <w:rPr>
                <w:sz w:val="16"/>
                <w:szCs w:val="16"/>
              </w:rPr>
              <w:t>сирования реал</w:t>
            </w:r>
            <w:r w:rsidRPr="00D31485">
              <w:rPr>
                <w:sz w:val="16"/>
                <w:szCs w:val="16"/>
              </w:rPr>
              <w:t>и</w:t>
            </w:r>
            <w:r w:rsidRPr="00D31485">
              <w:rPr>
                <w:sz w:val="16"/>
                <w:szCs w:val="16"/>
              </w:rPr>
              <w:t>зации меропри</w:t>
            </w:r>
            <w:r w:rsidRPr="00D31485">
              <w:rPr>
                <w:sz w:val="16"/>
                <w:szCs w:val="16"/>
              </w:rPr>
              <w:t>я</w:t>
            </w:r>
            <w:r w:rsidRPr="00D31485">
              <w:rPr>
                <w:sz w:val="16"/>
                <w:szCs w:val="16"/>
              </w:rPr>
              <w:t>тий Пр</w:t>
            </w:r>
            <w:r w:rsidRPr="00D31485">
              <w:rPr>
                <w:sz w:val="16"/>
                <w:szCs w:val="16"/>
              </w:rPr>
              <w:t>о</w:t>
            </w:r>
            <w:r w:rsidRPr="00D31485">
              <w:rPr>
                <w:sz w:val="16"/>
                <w:szCs w:val="16"/>
              </w:rPr>
              <w:t xml:space="preserve">граммы </w:t>
            </w:r>
            <w:r w:rsidRPr="00D31485">
              <w:rPr>
                <w:sz w:val="16"/>
                <w:szCs w:val="16"/>
                <w:vertAlign w:val="superscript"/>
              </w:rPr>
              <w:t>**(%)</w:t>
            </w:r>
          </w:p>
        </w:tc>
        <w:tc>
          <w:tcPr>
            <w:tcW w:w="715"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5" w:type="dxa"/>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w:t>
            </w:r>
          </w:p>
        </w:tc>
        <w:tc>
          <w:tcPr>
            <w:tcW w:w="9606" w:type="dxa"/>
            <w:gridSpan w:val="27"/>
          </w:tcPr>
          <w:p w:rsidR="002F6F13" w:rsidRPr="00D31485" w:rsidRDefault="002F6F13" w:rsidP="004962BC">
            <w:pPr>
              <w:ind w:right="54"/>
              <w:rPr>
                <w:sz w:val="16"/>
                <w:szCs w:val="16"/>
              </w:rPr>
            </w:pPr>
          </w:p>
          <w:p w:rsidR="002F6F13" w:rsidRPr="00D31485" w:rsidRDefault="002F6F13" w:rsidP="004962BC">
            <w:pPr>
              <w:ind w:right="54"/>
              <w:rPr>
                <w:sz w:val="16"/>
                <w:szCs w:val="16"/>
              </w:rPr>
            </w:pPr>
            <w:r w:rsidRPr="00D31485">
              <w:rPr>
                <w:sz w:val="16"/>
                <w:szCs w:val="16"/>
              </w:rPr>
              <w:t>Задача 2. Обеспечение условий для выполнения государственных полном</w:t>
            </w:r>
            <w:r w:rsidRPr="00D31485">
              <w:rPr>
                <w:sz w:val="16"/>
                <w:szCs w:val="16"/>
              </w:rPr>
              <w:t>о</w:t>
            </w:r>
            <w:r w:rsidRPr="00D31485">
              <w:rPr>
                <w:sz w:val="16"/>
                <w:szCs w:val="16"/>
              </w:rPr>
              <w:t>чий</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2.1.</w:t>
            </w:r>
          </w:p>
        </w:tc>
        <w:tc>
          <w:tcPr>
            <w:tcW w:w="2087" w:type="dxa"/>
            <w:gridSpan w:val="4"/>
          </w:tcPr>
          <w:p w:rsidR="002F6F13" w:rsidRPr="00D31485" w:rsidRDefault="002F6F13" w:rsidP="004962BC">
            <w:pPr>
              <w:ind w:right="-39"/>
              <w:rPr>
                <w:sz w:val="16"/>
                <w:szCs w:val="16"/>
              </w:rPr>
            </w:pPr>
          </w:p>
          <w:p w:rsidR="002F6F13" w:rsidRPr="00D31485" w:rsidRDefault="002F6F13" w:rsidP="004962BC">
            <w:pPr>
              <w:ind w:right="-39"/>
              <w:rPr>
                <w:sz w:val="16"/>
                <w:szCs w:val="16"/>
              </w:rPr>
            </w:pPr>
            <w:r w:rsidRPr="00D31485">
              <w:rPr>
                <w:sz w:val="16"/>
                <w:szCs w:val="16"/>
              </w:rPr>
              <w:t>Отношение сре</w:t>
            </w:r>
            <w:r w:rsidRPr="00D31485">
              <w:rPr>
                <w:sz w:val="16"/>
                <w:szCs w:val="16"/>
              </w:rPr>
              <w:t>д</w:t>
            </w:r>
            <w:r w:rsidRPr="00D31485">
              <w:rPr>
                <w:sz w:val="16"/>
                <w:szCs w:val="16"/>
              </w:rPr>
              <w:t>немесячной зар</w:t>
            </w:r>
            <w:r w:rsidRPr="00D31485">
              <w:rPr>
                <w:sz w:val="16"/>
                <w:szCs w:val="16"/>
              </w:rPr>
              <w:t>а</w:t>
            </w:r>
            <w:r w:rsidRPr="00D31485">
              <w:rPr>
                <w:sz w:val="16"/>
                <w:szCs w:val="16"/>
              </w:rPr>
              <w:t>ботной платы п</w:t>
            </w:r>
            <w:r w:rsidRPr="00D31485">
              <w:rPr>
                <w:sz w:val="16"/>
                <w:szCs w:val="16"/>
              </w:rPr>
              <w:t>е</w:t>
            </w:r>
            <w:r w:rsidRPr="00D31485">
              <w:rPr>
                <w:sz w:val="16"/>
                <w:szCs w:val="16"/>
              </w:rPr>
              <w:t>дагогических р</w:t>
            </w:r>
            <w:r w:rsidRPr="00D31485">
              <w:rPr>
                <w:sz w:val="16"/>
                <w:szCs w:val="16"/>
              </w:rPr>
              <w:t>а</w:t>
            </w:r>
            <w:r w:rsidRPr="00D31485">
              <w:rPr>
                <w:sz w:val="16"/>
                <w:szCs w:val="16"/>
              </w:rPr>
              <w:t>ботников мун</w:t>
            </w:r>
            <w:r w:rsidRPr="00D31485">
              <w:rPr>
                <w:sz w:val="16"/>
                <w:szCs w:val="16"/>
              </w:rPr>
              <w:t>и</w:t>
            </w:r>
            <w:r w:rsidRPr="00D31485">
              <w:rPr>
                <w:sz w:val="16"/>
                <w:szCs w:val="16"/>
              </w:rPr>
              <w:t>ципальных обр</w:t>
            </w:r>
            <w:r w:rsidRPr="00D31485">
              <w:rPr>
                <w:sz w:val="16"/>
                <w:szCs w:val="16"/>
              </w:rPr>
              <w:t>а</w:t>
            </w:r>
            <w:r w:rsidRPr="00D31485">
              <w:rPr>
                <w:sz w:val="16"/>
                <w:szCs w:val="16"/>
              </w:rPr>
              <w:t>зовательных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школьного обр</w:t>
            </w:r>
            <w:r w:rsidRPr="00D31485">
              <w:rPr>
                <w:sz w:val="16"/>
                <w:szCs w:val="16"/>
              </w:rPr>
              <w:t>а</w:t>
            </w:r>
            <w:r w:rsidRPr="00D31485">
              <w:rPr>
                <w:sz w:val="16"/>
                <w:szCs w:val="16"/>
              </w:rPr>
              <w:t>зования - к сре</w:t>
            </w:r>
            <w:r w:rsidRPr="00D31485">
              <w:rPr>
                <w:sz w:val="16"/>
                <w:szCs w:val="16"/>
              </w:rPr>
              <w:t>д</w:t>
            </w:r>
            <w:r w:rsidRPr="00D31485">
              <w:rPr>
                <w:sz w:val="16"/>
                <w:szCs w:val="16"/>
              </w:rPr>
              <w:t>ней заработной плате в общем о</w:t>
            </w:r>
            <w:r w:rsidRPr="00D31485">
              <w:rPr>
                <w:sz w:val="16"/>
                <w:szCs w:val="16"/>
              </w:rPr>
              <w:t>б</w:t>
            </w:r>
            <w:r w:rsidRPr="00D31485">
              <w:rPr>
                <w:sz w:val="16"/>
                <w:szCs w:val="16"/>
              </w:rPr>
              <w:t>раз</w:t>
            </w:r>
            <w:r w:rsidRPr="00D31485">
              <w:rPr>
                <w:sz w:val="16"/>
                <w:szCs w:val="16"/>
              </w:rPr>
              <w:t>о</w:t>
            </w:r>
            <w:r w:rsidRPr="00D31485">
              <w:rPr>
                <w:sz w:val="16"/>
                <w:szCs w:val="16"/>
              </w:rPr>
              <w:t xml:space="preserve">вании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112,7</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108,3</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106,5</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2.2.</w:t>
            </w:r>
          </w:p>
        </w:tc>
        <w:tc>
          <w:tcPr>
            <w:tcW w:w="2087" w:type="dxa"/>
            <w:gridSpan w:val="4"/>
          </w:tcPr>
          <w:p w:rsidR="002F6F13" w:rsidRPr="00D31485" w:rsidRDefault="002F6F13" w:rsidP="004962BC">
            <w:pPr>
              <w:ind w:right="-39"/>
              <w:rPr>
                <w:sz w:val="16"/>
                <w:szCs w:val="16"/>
              </w:rPr>
            </w:pPr>
          </w:p>
          <w:p w:rsidR="002F6F13" w:rsidRPr="00D31485" w:rsidRDefault="002F6F13" w:rsidP="004962BC">
            <w:pPr>
              <w:ind w:right="-39"/>
              <w:rPr>
                <w:sz w:val="16"/>
                <w:szCs w:val="16"/>
              </w:rPr>
            </w:pPr>
            <w:r w:rsidRPr="00D31485">
              <w:rPr>
                <w:sz w:val="16"/>
                <w:szCs w:val="16"/>
              </w:rPr>
              <w:t>Отношение сре</w:t>
            </w:r>
            <w:r w:rsidRPr="00D31485">
              <w:rPr>
                <w:sz w:val="16"/>
                <w:szCs w:val="16"/>
              </w:rPr>
              <w:t>д</w:t>
            </w:r>
            <w:r w:rsidRPr="00D31485">
              <w:rPr>
                <w:sz w:val="16"/>
                <w:szCs w:val="16"/>
              </w:rPr>
              <w:t>ней зарабо</w:t>
            </w:r>
            <w:r w:rsidRPr="00D31485">
              <w:rPr>
                <w:sz w:val="16"/>
                <w:szCs w:val="16"/>
              </w:rPr>
              <w:t>т</w:t>
            </w:r>
            <w:r w:rsidRPr="00D31485">
              <w:rPr>
                <w:sz w:val="16"/>
                <w:szCs w:val="16"/>
              </w:rPr>
              <w:t>ной платы педагог</w:t>
            </w:r>
            <w:r w:rsidRPr="00D31485">
              <w:rPr>
                <w:sz w:val="16"/>
                <w:szCs w:val="16"/>
              </w:rPr>
              <w:t>и</w:t>
            </w:r>
            <w:r w:rsidRPr="00D31485">
              <w:rPr>
                <w:sz w:val="16"/>
                <w:szCs w:val="16"/>
              </w:rPr>
              <w:t>ческих работн</w:t>
            </w:r>
            <w:r w:rsidRPr="00D31485">
              <w:rPr>
                <w:sz w:val="16"/>
                <w:szCs w:val="16"/>
              </w:rPr>
              <w:t>и</w:t>
            </w:r>
            <w:r w:rsidRPr="00D31485">
              <w:rPr>
                <w:sz w:val="16"/>
                <w:szCs w:val="16"/>
              </w:rPr>
              <w:t>ков образовател</w:t>
            </w:r>
            <w:r w:rsidRPr="00D31485">
              <w:rPr>
                <w:sz w:val="16"/>
                <w:szCs w:val="16"/>
              </w:rPr>
              <w:t>ь</w:t>
            </w:r>
            <w:r w:rsidRPr="00D31485">
              <w:rPr>
                <w:sz w:val="16"/>
                <w:szCs w:val="16"/>
              </w:rPr>
              <w:t>ных  орг</w:t>
            </w:r>
            <w:r w:rsidRPr="00D31485">
              <w:rPr>
                <w:sz w:val="16"/>
                <w:szCs w:val="16"/>
              </w:rPr>
              <w:t>а</w:t>
            </w:r>
            <w:r w:rsidRPr="00D31485">
              <w:rPr>
                <w:sz w:val="16"/>
                <w:szCs w:val="16"/>
              </w:rPr>
              <w:t>низаций общего образов</w:t>
            </w:r>
            <w:r w:rsidRPr="00D31485">
              <w:rPr>
                <w:sz w:val="16"/>
                <w:szCs w:val="16"/>
              </w:rPr>
              <w:t>а</w:t>
            </w:r>
            <w:r w:rsidRPr="00D31485">
              <w:rPr>
                <w:sz w:val="16"/>
                <w:szCs w:val="16"/>
              </w:rPr>
              <w:t>ния к средней з</w:t>
            </w:r>
            <w:r w:rsidRPr="00D31485">
              <w:rPr>
                <w:sz w:val="16"/>
                <w:szCs w:val="16"/>
              </w:rPr>
              <w:t>а</w:t>
            </w:r>
            <w:r w:rsidRPr="00D31485">
              <w:rPr>
                <w:sz w:val="16"/>
                <w:szCs w:val="16"/>
              </w:rPr>
              <w:t>рабо</w:t>
            </w:r>
            <w:r w:rsidRPr="00D31485">
              <w:rPr>
                <w:sz w:val="16"/>
                <w:szCs w:val="16"/>
              </w:rPr>
              <w:t>т</w:t>
            </w:r>
            <w:r w:rsidRPr="00D31485">
              <w:rPr>
                <w:sz w:val="16"/>
                <w:szCs w:val="16"/>
              </w:rPr>
              <w:t>ной плате в обл</w:t>
            </w:r>
            <w:r w:rsidRPr="00D31485">
              <w:rPr>
                <w:sz w:val="16"/>
                <w:szCs w:val="16"/>
              </w:rPr>
              <w:t>а</w:t>
            </w:r>
            <w:r w:rsidRPr="00D31485">
              <w:rPr>
                <w:sz w:val="16"/>
                <w:szCs w:val="16"/>
              </w:rPr>
              <w:t xml:space="preserve">сти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90,4</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102,0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96,9</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2.3.</w:t>
            </w:r>
          </w:p>
        </w:tc>
        <w:tc>
          <w:tcPr>
            <w:tcW w:w="2087" w:type="dxa"/>
            <w:gridSpan w:val="4"/>
          </w:tcPr>
          <w:p w:rsidR="002F6F13" w:rsidRPr="00D31485" w:rsidRDefault="002F6F13" w:rsidP="004962BC">
            <w:pPr>
              <w:ind w:right="-39"/>
              <w:rPr>
                <w:sz w:val="16"/>
                <w:szCs w:val="16"/>
              </w:rPr>
            </w:pPr>
          </w:p>
          <w:p w:rsidR="002F6F13" w:rsidRPr="00D31485" w:rsidRDefault="002F6F13" w:rsidP="004962BC">
            <w:pPr>
              <w:ind w:right="-39"/>
              <w:rPr>
                <w:sz w:val="16"/>
                <w:szCs w:val="16"/>
                <w:u w:val="single"/>
              </w:rPr>
            </w:pPr>
            <w:r w:rsidRPr="00D31485">
              <w:rPr>
                <w:sz w:val="16"/>
                <w:szCs w:val="16"/>
              </w:rPr>
              <w:t>Уровень фина</w:t>
            </w:r>
            <w:r w:rsidRPr="00D31485">
              <w:rPr>
                <w:sz w:val="16"/>
                <w:szCs w:val="16"/>
              </w:rPr>
              <w:t>н</w:t>
            </w:r>
            <w:r w:rsidRPr="00D31485">
              <w:rPr>
                <w:sz w:val="16"/>
                <w:szCs w:val="16"/>
              </w:rPr>
              <w:t>сирования реал</w:t>
            </w:r>
            <w:r w:rsidRPr="00D31485">
              <w:rPr>
                <w:sz w:val="16"/>
                <w:szCs w:val="16"/>
              </w:rPr>
              <w:t>и</w:t>
            </w:r>
            <w:r w:rsidRPr="00D31485">
              <w:rPr>
                <w:sz w:val="16"/>
                <w:szCs w:val="16"/>
              </w:rPr>
              <w:t>зации меропри</w:t>
            </w:r>
            <w:r w:rsidRPr="00D31485">
              <w:rPr>
                <w:sz w:val="16"/>
                <w:szCs w:val="16"/>
              </w:rPr>
              <w:t>я</w:t>
            </w:r>
            <w:r w:rsidRPr="00D31485">
              <w:rPr>
                <w:sz w:val="16"/>
                <w:szCs w:val="16"/>
              </w:rPr>
              <w:t>тий Пр</w:t>
            </w:r>
            <w:r w:rsidRPr="00D31485">
              <w:rPr>
                <w:sz w:val="16"/>
                <w:szCs w:val="16"/>
              </w:rPr>
              <w:t>о</w:t>
            </w:r>
            <w:r w:rsidRPr="00D31485">
              <w:rPr>
                <w:sz w:val="16"/>
                <w:szCs w:val="16"/>
              </w:rPr>
              <w:t xml:space="preserve">граммы </w:t>
            </w:r>
            <w:r w:rsidRPr="00D31485">
              <w:rPr>
                <w:sz w:val="16"/>
                <w:szCs w:val="16"/>
                <w:vertAlign w:val="superscript"/>
              </w:rPr>
              <w:t>**(%)</w:t>
            </w:r>
          </w:p>
        </w:tc>
        <w:tc>
          <w:tcPr>
            <w:tcW w:w="715"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8"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68,3</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c>
          <w:tcPr>
            <w:tcW w:w="713" w:type="dxa"/>
            <w:gridSpan w:val="3"/>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c>
          <w:tcPr>
            <w:tcW w:w="705" w:type="dxa"/>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3.</w:t>
            </w:r>
          </w:p>
        </w:tc>
        <w:tc>
          <w:tcPr>
            <w:tcW w:w="9606" w:type="dxa"/>
            <w:gridSpan w:val="27"/>
          </w:tcPr>
          <w:p w:rsidR="002F6F13" w:rsidRPr="00D31485" w:rsidRDefault="002F6F13" w:rsidP="004962BC">
            <w:pPr>
              <w:ind w:right="54"/>
              <w:rPr>
                <w:sz w:val="16"/>
                <w:szCs w:val="16"/>
              </w:rPr>
            </w:pPr>
          </w:p>
          <w:p w:rsidR="002F6F13" w:rsidRPr="00D31485" w:rsidRDefault="002F6F13" w:rsidP="004962BC">
            <w:pPr>
              <w:ind w:right="54"/>
              <w:rPr>
                <w:sz w:val="16"/>
                <w:szCs w:val="16"/>
              </w:rPr>
            </w:pPr>
            <w:r w:rsidRPr="00D31485">
              <w:rPr>
                <w:sz w:val="16"/>
                <w:szCs w:val="16"/>
              </w:rPr>
              <w:t>Задача 3. Реализация прочих мероприятий и управления в области образования и мол</w:t>
            </w:r>
            <w:r w:rsidRPr="00D31485">
              <w:rPr>
                <w:sz w:val="16"/>
                <w:szCs w:val="16"/>
              </w:rPr>
              <w:t>о</w:t>
            </w:r>
            <w:r w:rsidRPr="00D31485">
              <w:rPr>
                <w:sz w:val="16"/>
                <w:szCs w:val="16"/>
              </w:rPr>
              <w:t>дежной политики</w:t>
            </w:r>
          </w:p>
        </w:tc>
      </w:tr>
      <w:tr w:rsidR="002F6F13" w:rsidRPr="00D31485" w:rsidTr="004962BC">
        <w:tblPrEx>
          <w:tblBorders>
            <w:bottom w:val="single" w:sz="4" w:space="0" w:color="auto"/>
          </w:tblBorders>
        </w:tblPrEx>
        <w:trPr>
          <w:gridBefore w:val="3"/>
          <w:wBefore w:w="760" w:type="dxa"/>
          <w:trHeight w:val="587"/>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3.1.</w:t>
            </w:r>
          </w:p>
        </w:tc>
        <w:tc>
          <w:tcPr>
            <w:tcW w:w="2087" w:type="dxa"/>
            <w:gridSpan w:val="4"/>
          </w:tcPr>
          <w:p w:rsidR="002F6F13" w:rsidRPr="00D31485" w:rsidRDefault="002F6F13" w:rsidP="004962BC">
            <w:pPr>
              <w:ind w:right="54"/>
              <w:rPr>
                <w:sz w:val="16"/>
                <w:szCs w:val="16"/>
              </w:rPr>
            </w:pPr>
          </w:p>
          <w:p w:rsidR="002F6F13" w:rsidRPr="00D31485" w:rsidRDefault="002F6F13" w:rsidP="004962BC">
            <w:pPr>
              <w:ind w:right="54"/>
              <w:rPr>
                <w:sz w:val="16"/>
                <w:szCs w:val="16"/>
                <w:u w:val="single"/>
                <w:vertAlign w:val="superscript"/>
              </w:rPr>
            </w:pPr>
            <w:r w:rsidRPr="00D31485">
              <w:rPr>
                <w:sz w:val="16"/>
                <w:szCs w:val="16"/>
              </w:rPr>
              <w:t>Уровень фина</w:t>
            </w:r>
            <w:r w:rsidRPr="00D31485">
              <w:rPr>
                <w:sz w:val="16"/>
                <w:szCs w:val="16"/>
              </w:rPr>
              <w:t>н</w:t>
            </w:r>
            <w:r w:rsidRPr="00D31485">
              <w:rPr>
                <w:sz w:val="16"/>
                <w:szCs w:val="16"/>
              </w:rPr>
              <w:t>сирования реал</w:t>
            </w:r>
            <w:r w:rsidRPr="00D31485">
              <w:rPr>
                <w:sz w:val="16"/>
                <w:szCs w:val="16"/>
              </w:rPr>
              <w:t>и</w:t>
            </w:r>
            <w:r w:rsidRPr="00D31485">
              <w:rPr>
                <w:sz w:val="16"/>
                <w:szCs w:val="16"/>
              </w:rPr>
              <w:t>зации меропри</w:t>
            </w:r>
            <w:r w:rsidRPr="00D31485">
              <w:rPr>
                <w:sz w:val="16"/>
                <w:szCs w:val="16"/>
              </w:rPr>
              <w:t>я</w:t>
            </w:r>
            <w:r w:rsidRPr="00D31485">
              <w:rPr>
                <w:sz w:val="16"/>
                <w:szCs w:val="16"/>
              </w:rPr>
              <w:t>тий Пр</w:t>
            </w:r>
            <w:r w:rsidRPr="00D31485">
              <w:rPr>
                <w:sz w:val="16"/>
                <w:szCs w:val="16"/>
              </w:rPr>
              <w:t>о</w:t>
            </w:r>
            <w:r w:rsidRPr="00D31485">
              <w:rPr>
                <w:sz w:val="16"/>
                <w:szCs w:val="16"/>
              </w:rPr>
              <w:t xml:space="preserve">граммы </w:t>
            </w:r>
            <w:r w:rsidRPr="00D31485">
              <w:rPr>
                <w:sz w:val="16"/>
                <w:szCs w:val="16"/>
                <w:vertAlign w:val="superscript"/>
              </w:rPr>
              <w:t>**(%)</w:t>
            </w:r>
          </w:p>
        </w:tc>
        <w:tc>
          <w:tcPr>
            <w:tcW w:w="715"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3"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3" w:type="dxa"/>
            <w:gridSpan w:val="2"/>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100</w:t>
            </w:r>
          </w:p>
        </w:tc>
        <w:tc>
          <w:tcPr>
            <w:tcW w:w="713" w:type="dxa"/>
            <w:gridSpan w:val="3"/>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100</w:t>
            </w:r>
          </w:p>
        </w:tc>
        <w:tc>
          <w:tcPr>
            <w:tcW w:w="705" w:type="dxa"/>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100</w:t>
            </w:r>
          </w:p>
        </w:tc>
      </w:tr>
    </w:tbl>
    <w:p w:rsidR="002F6F13" w:rsidRPr="00D31485" w:rsidRDefault="002F6F13" w:rsidP="002F6F13">
      <w:pPr>
        <w:pStyle w:val="ConsPlusNonformat"/>
        <w:ind w:right="54"/>
        <w:rPr>
          <w:rFonts w:ascii="Times New Roman" w:hAnsi="Times New Roman" w:cs="Times New Roman"/>
          <w:sz w:val="16"/>
          <w:szCs w:val="16"/>
        </w:rPr>
      </w:pPr>
    </w:p>
    <w:p w:rsidR="002F6F13" w:rsidRPr="00D31485" w:rsidRDefault="002F6F13" w:rsidP="002F6F13">
      <w:pPr>
        <w:pStyle w:val="ConsPlusNonformat"/>
        <w:ind w:firstLine="720"/>
        <w:jc w:val="both"/>
        <w:rPr>
          <w:rFonts w:ascii="Times New Roman" w:hAnsi="Times New Roman" w:cs="Times New Roman"/>
          <w:sz w:val="16"/>
          <w:szCs w:val="16"/>
        </w:rPr>
      </w:pPr>
      <w:r w:rsidRPr="00D31485">
        <w:rPr>
          <w:rFonts w:ascii="Times New Roman" w:hAnsi="Times New Roman" w:cs="Times New Roman"/>
          <w:sz w:val="16"/>
          <w:szCs w:val="16"/>
        </w:rPr>
        <w:t>*показатели, определяемые  на основе   данных   государственного   (фед</w:t>
      </w:r>
      <w:r w:rsidRPr="00D31485">
        <w:rPr>
          <w:rFonts w:ascii="Times New Roman" w:hAnsi="Times New Roman" w:cs="Times New Roman"/>
          <w:sz w:val="16"/>
          <w:szCs w:val="16"/>
        </w:rPr>
        <w:t>е</w:t>
      </w:r>
      <w:r w:rsidRPr="00D31485">
        <w:rPr>
          <w:rFonts w:ascii="Times New Roman" w:hAnsi="Times New Roman" w:cs="Times New Roman"/>
          <w:sz w:val="16"/>
          <w:szCs w:val="16"/>
        </w:rPr>
        <w:t>рального) статистического наблюдения;</w:t>
      </w:r>
    </w:p>
    <w:p w:rsidR="002F6F13" w:rsidRPr="00D31485" w:rsidRDefault="002F6F13" w:rsidP="002F6F13">
      <w:pPr>
        <w:pStyle w:val="ConsPlusNonformat"/>
        <w:ind w:firstLine="720"/>
        <w:jc w:val="both"/>
        <w:rPr>
          <w:sz w:val="16"/>
          <w:szCs w:val="16"/>
        </w:rPr>
      </w:pPr>
      <w:r w:rsidRPr="00D31485">
        <w:rPr>
          <w:rFonts w:ascii="Times New Roman" w:hAnsi="Times New Roman" w:cs="Times New Roman"/>
          <w:sz w:val="16"/>
          <w:szCs w:val="16"/>
        </w:rPr>
        <w:t xml:space="preserve"> ** показатели, определяемые  на основе данных ведомственной отче</w:t>
      </w:r>
      <w:r w:rsidRPr="00D31485">
        <w:rPr>
          <w:rFonts w:ascii="Times New Roman" w:hAnsi="Times New Roman" w:cs="Times New Roman"/>
          <w:sz w:val="16"/>
          <w:szCs w:val="16"/>
        </w:rPr>
        <w:t>т</w:t>
      </w:r>
      <w:r w:rsidRPr="00D31485">
        <w:rPr>
          <w:rFonts w:ascii="Times New Roman" w:hAnsi="Times New Roman" w:cs="Times New Roman"/>
          <w:sz w:val="16"/>
          <w:szCs w:val="16"/>
        </w:rPr>
        <w:t>ности</w:t>
      </w:r>
      <w:r w:rsidRPr="00D31485">
        <w:rPr>
          <w:sz w:val="16"/>
          <w:szCs w:val="16"/>
        </w:rPr>
        <w:t>.</w:t>
      </w:r>
    </w:p>
    <w:p w:rsidR="002F6F13" w:rsidRPr="00D31485" w:rsidRDefault="002F6F13" w:rsidP="002F6F13">
      <w:pPr>
        <w:pStyle w:val="ListParagraph"/>
        <w:ind w:left="0" w:firstLine="720"/>
        <w:jc w:val="both"/>
        <w:rPr>
          <w:sz w:val="16"/>
          <w:szCs w:val="16"/>
        </w:rPr>
      </w:pPr>
      <w:r w:rsidRPr="00D31485">
        <w:rPr>
          <w:sz w:val="16"/>
          <w:szCs w:val="16"/>
        </w:rPr>
        <w:t>3. Сроки реализации подпрограммы: 2014-2024 годы.</w:t>
      </w:r>
    </w:p>
    <w:p w:rsidR="002F6F13" w:rsidRPr="00D31485" w:rsidRDefault="002F6F13" w:rsidP="002F6F13">
      <w:pPr>
        <w:pStyle w:val="ListParagraph"/>
        <w:ind w:left="0" w:firstLine="720"/>
        <w:jc w:val="both"/>
        <w:rPr>
          <w:sz w:val="16"/>
          <w:szCs w:val="16"/>
        </w:rPr>
      </w:pPr>
    </w:p>
    <w:p w:rsidR="002F6F13" w:rsidRPr="00D31485" w:rsidRDefault="002F6F13" w:rsidP="002F6F13">
      <w:pPr>
        <w:pStyle w:val="ListParagraph"/>
        <w:ind w:left="0" w:firstLine="720"/>
        <w:jc w:val="both"/>
        <w:rPr>
          <w:sz w:val="16"/>
          <w:szCs w:val="16"/>
        </w:rPr>
      </w:pPr>
    </w:p>
    <w:p w:rsidR="002F6F13" w:rsidRPr="00D31485" w:rsidRDefault="002F6F13" w:rsidP="002F6F13">
      <w:pPr>
        <w:pStyle w:val="ListParagraph"/>
        <w:ind w:left="0" w:firstLine="720"/>
        <w:jc w:val="both"/>
        <w:rPr>
          <w:sz w:val="16"/>
          <w:szCs w:val="16"/>
        </w:rPr>
      </w:pPr>
    </w:p>
    <w:p w:rsidR="002F6F13" w:rsidRPr="00D31485" w:rsidRDefault="002F6F13" w:rsidP="002F6F13">
      <w:pPr>
        <w:pStyle w:val="ListParagraph"/>
        <w:ind w:left="0" w:firstLine="720"/>
        <w:jc w:val="both"/>
        <w:rPr>
          <w:sz w:val="16"/>
          <w:szCs w:val="16"/>
        </w:rPr>
      </w:pPr>
    </w:p>
    <w:p w:rsidR="002F6F13" w:rsidRPr="00D31485" w:rsidRDefault="002F6F13" w:rsidP="002F6F13">
      <w:pPr>
        <w:pStyle w:val="ListParagraph"/>
        <w:ind w:left="0" w:firstLine="720"/>
        <w:jc w:val="both"/>
        <w:rPr>
          <w:sz w:val="16"/>
          <w:szCs w:val="16"/>
        </w:rPr>
      </w:pPr>
    </w:p>
    <w:p w:rsidR="002F6F13" w:rsidRPr="00D31485" w:rsidRDefault="002F6F13" w:rsidP="002F6F13">
      <w:pPr>
        <w:pStyle w:val="ListParagraph"/>
        <w:ind w:left="0" w:firstLine="720"/>
        <w:jc w:val="center"/>
        <w:rPr>
          <w:b/>
          <w:sz w:val="16"/>
          <w:szCs w:val="16"/>
        </w:rPr>
      </w:pPr>
      <w:r w:rsidRPr="00D31485">
        <w:rPr>
          <w:sz w:val="16"/>
          <w:szCs w:val="16"/>
        </w:rPr>
        <w:t>3</w:t>
      </w:r>
    </w:p>
    <w:p w:rsidR="002F6F13" w:rsidRPr="00D31485" w:rsidRDefault="002F6F13" w:rsidP="002F6F13">
      <w:pPr>
        <w:ind w:right="54" w:firstLine="720"/>
        <w:jc w:val="both"/>
        <w:rPr>
          <w:b/>
          <w:sz w:val="16"/>
          <w:szCs w:val="16"/>
        </w:rPr>
      </w:pPr>
      <w:r w:rsidRPr="00D31485">
        <w:rPr>
          <w:b/>
          <w:sz w:val="16"/>
          <w:szCs w:val="16"/>
        </w:rPr>
        <w:t>4. Объемы и источники финансирования подпрограммы в целом и по годам реал</w:t>
      </w:r>
      <w:r w:rsidRPr="00D31485">
        <w:rPr>
          <w:b/>
          <w:sz w:val="16"/>
          <w:szCs w:val="16"/>
        </w:rPr>
        <w:t>и</w:t>
      </w:r>
      <w:r w:rsidRPr="00D31485">
        <w:rPr>
          <w:b/>
          <w:sz w:val="16"/>
          <w:szCs w:val="16"/>
        </w:rPr>
        <w:t>зации (тыс.рублей):</w:t>
      </w:r>
    </w:p>
    <w:p w:rsidR="002F6F13" w:rsidRPr="00D31485" w:rsidRDefault="002F6F13" w:rsidP="002F6F13">
      <w:pPr>
        <w:ind w:right="54"/>
        <w:rPr>
          <w:sz w:val="16"/>
          <w:szCs w:val="16"/>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2"/>
        <w:gridCol w:w="34"/>
        <w:gridCol w:w="1656"/>
        <w:gridCol w:w="34"/>
        <w:gridCol w:w="1771"/>
        <w:gridCol w:w="34"/>
        <w:gridCol w:w="1466"/>
        <w:gridCol w:w="34"/>
        <w:gridCol w:w="1966"/>
        <w:gridCol w:w="34"/>
        <w:gridCol w:w="1560"/>
        <w:gridCol w:w="34"/>
      </w:tblGrid>
      <w:tr w:rsidR="002F6F13" w:rsidRPr="00D31485" w:rsidTr="004962BC">
        <w:trPr>
          <w:gridAfter w:val="1"/>
          <w:wAfter w:w="34" w:type="dxa"/>
          <w:trHeight w:val="145"/>
          <w:jc w:val="center"/>
        </w:trPr>
        <w:tc>
          <w:tcPr>
            <w:tcW w:w="846" w:type="dxa"/>
            <w:gridSpan w:val="2"/>
            <w:vMerge w:val="restart"/>
            <w:tcBorders>
              <w:bottom w:val="nil"/>
            </w:tcBorders>
          </w:tcPr>
          <w:p w:rsidR="002F6F13" w:rsidRPr="00D31485" w:rsidRDefault="002F6F13" w:rsidP="004962BC">
            <w:pPr>
              <w:ind w:left="-167" w:right="-103"/>
              <w:jc w:val="center"/>
              <w:rPr>
                <w:sz w:val="16"/>
                <w:szCs w:val="16"/>
              </w:rPr>
            </w:pPr>
            <w:r w:rsidRPr="00D31485">
              <w:rPr>
                <w:sz w:val="16"/>
                <w:szCs w:val="16"/>
              </w:rPr>
              <w:t>Год</w:t>
            </w:r>
          </w:p>
        </w:tc>
        <w:tc>
          <w:tcPr>
            <w:tcW w:w="8589" w:type="dxa"/>
            <w:gridSpan w:val="10"/>
          </w:tcPr>
          <w:p w:rsidR="002F6F13" w:rsidRPr="00D31485" w:rsidRDefault="002F6F13" w:rsidP="004962BC">
            <w:pPr>
              <w:ind w:left="-167" w:right="-103"/>
              <w:jc w:val="center"/>
              <w:rPr>
                <w:sz w:val="16"/>
                <w:szCs w:val="16"/>
              </w:rPr>
            </w:pPr>
            <w:r w:rsidRPr="00D31485">
              <w:rPr>
                <w:sz w:val="16"/>
                <w:szCs w:val="16"/>
              </w:rPr>
              <w:t>Источник финансирования</w:t>
            </w:r>
          </w:p>
        </w:tc>
      </w:tr>
      <w:tr w:rsidR="002F6F13" w:rsidRPr="00D31485" w:rsidTr="004962BC">
        <w:trPr>
          <w:gridAfter w:val="1"/>
          <w:wAfter w:w="34" w:type="dxa"/>
          <w:trHeight w:val="147"/>
          <w:jc w:val="center"/>
        </w:trPr>
        <w:tc>
          <w:tcPr>
            <w:tcW w:w="846" w:type="dxa"/>
            <w:gridSpan w:val="2"/>
            <w:vMerge/>
            <w:tcBorders>
              <w:bottom w:val="nil"/>
            </w:tcBorders>
          </w:tcPr>
          <w:p w:rsidR="002F6F13" w:rsidRPr="00D31485" w:rsidRDefault="002F6F13" w:rsidP="004962BC">
            <w:pPr>
              <w:ind w:left="-167" w:right="-103"/>
              <w:jc w:val="center"/>
              <w:rPr>
                <w:sz w:val="16"/>
                <w:szCs w:val="16"/>
              </w:rPr>
            </w:pPr>
          </w:p>
        </w:tc>
        <w:tc>
          <w:tcPr>
            <w:tcW w:w="1690"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областной</w:t>
            </w:r>
            <w:r w:rsidRPr="00D31485">
              <w:rPr>
                <w:sz w:val="16"/>
                <w:szCs w:val="16"/>
              </w:rPr>
              <w:br/>
              <w:t>бюджет</w:t>
            </w:r>
          </w:p>
        </w:tc>
        <w:tc>
          <w:tcPr>
            <w:tcW w:w="1805"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федеральный</w:t>
            </w:r>
            <w:r w:rsidRPr="00D31485">
              <w:rPr>
                <w:sz w:val="16"/>
                <w:szCs w:val="16"/>
              </w:rPr>
              <w:br/>
              <w:t>бюджет</w:t>
            </w:r>
          </w:p>
        </w:tc>
        <w:tc>
          <w:tcPr>
            <w:tcW w:w="1500"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 xml:space="preserve">местный </w:t>
            </w:r>
          </w:p>
          <w:p w:rsidR="002F6F13" w:rsidRPr="00D31485" w:rsidRDefault="002F6F13" w:rsidP="004962BC">
            <w:pPr>
              <w:ind w:left="-167" w:right="-103"/>
              <w:jc w:val="center"/>
              <w:rPr>
                <w:sz w:val="16"/>
                <w:szCs w:val="16"/>
              </w:rPr>
            </w:pPr>
            <w:r w:rsidRPr="00D31485">
              <w:rPr>
                <w:sz w:val="16"/>
                <w:szCs w:val="16"/>
              </w:rPr>
              <w:t>бю</w:t>
            </w:r>
            <w:r w:rsidRPr="00D31485">
              <w:rPr>
                <w:sz w:val="16"/>
                <w:szCs w:val="16"/>
              </w:rPr>
              <w:t>д</w:t>
            </w:r>
            <w:r w:rsidRPr="00D31485">
              <w:rPr>
                <w:sz w:val="16"/>
                <w:szCs w:val="16"/>
              </w:rPr>
              <w:t>жет</w:t>
            </w:r>
          </w:p>
        </w:tc>
        <w:tc>
          <w:tcPr>
            <w:tcW w:w="2000"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внебюдже</w:t>
            </w:r>
            <w:r w:rsidRPr="00D31485">
              <w:rPr>
                <w:sz w:val="16"/>
                <w:szCs w:val="16"/>
              </w:rPr>
              <w:t>т</w:t>
            </w:r>
            <w:r w:rsidRPr="00D31485">
              <w:rPr>
                <w:sz w:val="16"/>
                <w:szCs w:val="16"/>
              </w:rPr>
              <w:t>ные</w:t>
            </w:r>
            <w:r w:rsidRPr="00D31485">
              <w:rPr>
                <w:sz w:val="16"/>
                <w:szCs w:val="16"/>
              </w:rPr>
              <w:br/>
              <w:t>средства</w:t>
            </w:r>
          </w:p>
        </w:tc>
        <w:tc>
          <w:tcPr>
            <w:tcW w:w="1594"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всего</w:t>
            </w:r>
          </w:p>
        </w:tc>
      </w:tr>
      <w:tr w:rsidR="002F6F13" w:rsidRPr="00D31485" w:rsidTr="004962BC">
        <w:trPr>
          <w:gridBefore w:val="1"/>
          <w:wBefore w:w="34" w:type="dxa"/>
          <w:trHeight w:val="114"/>
          <w:tblHeader/>
          <w:jc w:val="center"/>
        </w:trPr>
        <w:tc>
          <w:tcPr>
            <w:tcW w:w="846" w:type="dxa"/>
            <w:gridSpan w:val="2"/>
          </w:tcPr>
          <w:p w:rsidR="002F6F13" w:rsidRPr="00D31485" w:rsidRDefault="002F6F13" w:rsidP="004962BC">
            <w:pPr>
              <w:ind w:left="-167" w:right="-103"/>
              <w:jc w:val="center"/>
              <w:rPr>
                <w:sz w:val="16"/>
                <w:szCs w:val="16"/>
              </w:rPr>
            </w:pPr>
            <w:r w:rsidRPr="00D31485">
              <w:rPr>
                <w:sz w:val="16"/>
                <w:szCs w:val="16"/>
              </w:rPr>
              <w:t>1</w:t>
            </w:r>
          </w:p>
        </w:tc>
        <w:tc>
          <w:tcPr>
            <w:tcW w:w="1690" w:type="dxa"/>
            <w:gridSpan w:val="2"/>
          </w:tcPr>
          <w:p w:rsidR="002F6F13" w:rsidRPr="00D31485" w:rsidRDefault="002F6F13" w:rsidP="004962BC">
            <w:pPr>
              <w:ind w:left="-167" w:right="-103"/>
              <w:jc w:val="center"/>
              <w:rPr>
                <w:sz w:val="16"/>
                <w:szCs w:val="16"/>
              </w:rPr>
            </w:pPr>
            <w:r w:rsidRPr="00D31485">
              <w:rPr>
                <w:sz w:val="16"/>
                <w:szCs w:val="16"/>
              </w:rPr>
              <w:t>2</w:t>
            </w:r>
          </w:p>
        </w:tc>
        <w:tc>
          <w:tcPr>
            <w:tcW w:w="1805" w:type="dxa"/>
            <w:gridSpan w:val="2"/>
          </w:tcPr>
          <w:p w:rsidR="002F6F13" w:rsidRPr="00D31485" w:rsidRDefault="002F6F13" w:rsidP="004962BC">
            <w:pPr>
              <w:ind w:left="-167" w:right="-103"/>
              <w:jc w:val="center"/>
              <w:rPr>
                <w:sz w:val="16"/>
                <w:szCs w:val="16"/>
              </w:rPr>
            </w:pPr>
            <w:r w:rsidRPr="00D31485">
              <w:rPr>
                <w:sz w:val="16"/>
                <w:szCs w:val="16"/>
              </w:rPr>
              <w:t>3</w:t>
            </w:r>
          </w:p>
        </w:tc>
        <w:tc>
          <w:tcPr>
            <w:tcW w:w="1500" w:type="dxa"/>
            <w:gridSpan w:val="2"/>
          </w:tcPr>
          <w:p w:rsidR="002F6F13" w:rsidRPr="00D31485" w:rsidRDefault="002F6F13" w:rsidP="004962BC">
            <w:pPr>
              <w:ind w:left="-167" w:right="-103"/>
              <w:jc w:val="center"/>
              <w:rPr>
                <w:sz w:val="16"/>
                <w:szCs w:val="16"/>
              </w:rPr>
            </w:pPr>
            <w:r w:rsidRPr="00D31485">
              <w:rPr>
                <w:sz w:val="16"/>
                <w:szCs w:val="16"/>
              </w:rPr>
              <w:t>4</w:t>
            </w:r>
          </w:p>
        </w:tc>
        <w:tc>
          <w:tcPr>
            <w:tcW w:w="2000" w:type="dxa"/>
            <w:gridSpan w:val="2"/>
          </w:tcPr>
          <w:p w:rsidR="002F6F13" w:rsidRPr="00D31485" w:rsidRDefault="002F6F13" w:rsidP="004962BC">
            <w:pPr>
              <w:ind w:left="-167" w:right="-103"/>
              <w:jc w:val="center"/>
              <w:rPr>
                <w:sz w:val="16"/>
                <w:szCs w:val="16"/>
              </w:rPr>
            </w:pPr>
            <w:r w:rsidRPr="00D31485">
              <w:rPr>
                <w:sz w:val="16"/>
                <w:szCs w:val="16"/>
              </w:rPr>
              <w:t>5</w:t>
            </w:r>
          </w:p>
        </w:tc>
        <w:tc>
          <w:tcPr>
            <w:tcW w:w="1594" w:type="dxa"/>
            <w:gridSpan w:val="2"/>
          </w:tcPr>
          <w:p w:rsidR="002F6F13" w:rsidRPr="00D31485" w:rsidRDefault="002F6F13" w:rsidP="004962BC">
            <w:pPr>
              <w:ind w:left="-167" w:right="-103"/>
              <w:jc w:val="center"/>
              <w:rPr>
                <w:sz w:val="16"/>
                <w:szCs w:val="16"/>
              </w:rPr>
            </w:pPr>
            <w:r w:rsidRPr="00D31485">
              <w:rPr>
                <w:sz w:val="16"/>
                <w:szCs w:val="16"/>
              </w:rPr>
              <w:t>6</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2014</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68033,67200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40619,70000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108653,37200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2015</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80856,10000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187,50000</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25380,35000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106423,95000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2016</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82359,50000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104,7000</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24537,40000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107001,60000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2017</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84208,37400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89,00000</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24430,58700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108727,96100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2018</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85288,01800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25613,53900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110901,55700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2019</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83251,30000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27279,20000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110530,50000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2020</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2021</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2022</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2023</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2024</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217"/>
          <w:jc w:val="center"/>
        </w:trPr>
        <w:tc>
          <w:tcPr>
            <w:tcW w:w="846" w:type="dxa"/>
            <w:gridSpan w:val="2"/>
          </w:tcPr>
          <w:p w:rsidR="002F6F13" w:rsidRPr="00D31485" w:rsidRDefault="002F6F13" w:rsidP="004962BC">
            <w:pPr>
              <w:ind w:left="-67" w:right="-103"/>
              <w:jc w:val="center"/>
              <w:rPr>
                <w:spacing w:val="-30"/>
                <w:sz w:val="16"/>
                <w:szCs w:val="16"/>
              </w:rPr>
            </w:pPr>
            <w:r w:rsidRPr="00D31485">
              <w:rPr>
                <w:spacing w:val="-30"/>
                <w:sz w:val="16"/>
                <w:szCs w:val="16"/>
              </w:rPr>
              <w:t>ВСЕГО</w:t>
            </w:r>
          </w:p>
        </w:tc>
        <w:tc>
          <w:tcPr>
            <w:tcW w:w="1690"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820 519,96400</w:t>
            </w:r>
          </w:p>
        </w:tc>
        <w:tc>
          <w:tcPr>
            <w:tcW w:w="1805"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381,20000</w:t>
            </w:r>
          </w:p>
        </w:tc>
        <w:tc>
          <w:tcPr>
            <w:tcW w:w="1500"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304 668,77600</w:t>
            </w:r>
          </w:p>
        </w:tc>
        <w:tc>
          <w:tcPr>
            <w:tcW w:w="2000"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w:t>
            </w:r>
          </w:p>
        </w:tc>
        <w:tc>
          <w:tcPr>
            <w:tcW w:w="1594"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1 125 569,94000</w:t>
            </w:r>
          </w:p>
        </w:tc>
      </w:tr>
    </w:tbl>
    <w:p w:rsidR="002F6F13" w:rsidRPr="00D31485" w:rsidRDefault="002F6F13" w:rsidP="002F6F13">
      <w:pPr>
        <w:pStyle w:val="ConsPlusNormal"/>
        <w:widowControl/>
        <w:ind w:left="1069" w:firstLine="0"/>
        <w:jc w:val="center"/>
        <w:rPr>
          <w:rFonts w:ascii="Times New Roman" w:hAnsi="Times New Roman" w:cs="Times New Roman"/>
          <w:bCs/>
          <w:sz w:val="16"/>
          <w:szCs w:val="16"/>
        </w:rPr>
      </w:pPr>
    </w:p>
    <w:p w:rsidR="002F6F13" w:rsidRPr="00D31485" w:rsidRDefault="002F6F13" w:rsidP="002F6F13">
      <w:pPr>
        <w:pStyle w:val="ListParagraph"/>
        <w:ind w:left="0" w:firstLine="720"/>
        <w:jc w:val="both"/>
        <w:rPr>
          <w:b/>
          <w:sz w:val="16"/>
          <w:szCs w:val="16"/>
        </w:rPr>
      </w:pPr>
      <w:r w:rsidRPr="00D31485">
        <w:rPr>
          <w:b/>
          <w:sz w:val="16"/>
          <w:szCs w:val="16"/>
        </w:rPr>
        <w:t>5. Ожидаемые конечные результаты реализации подпрограммы:</w:t>
      </w:r>
    </w:p>
    <w:p w:rsidR="002F6F13" w:rsidRPr="00D31485" w:rsidRDefault="002F6F13" w:rsidP="002F6F13">
      <w:pPr>
        <w:pStyle w:val="ListParagraph"/>
        <w:ind w:left="0" w:firstLine="720"/>
        <w:jc w:val="both"/>
        <w:rPr>
          <w:sz w:val="16"/>
          <w:szCs w:val="16"/>
        </w:rPr>
      </w:pPr>
      <w:r w:rsidRPr="00D31485">
        <w:rPr>
          <w:sz w:val="16"/>
          <w:szCs w:val="16"/>
        </w:rPr>
        <w:t>среднемесячная заработная плата педагогических работников муниципал</w:t>
      </w:r>
      <w:r w:rsidRPr="00D31485">
        <w:rPr>
          <w:sz w:val="16"/>
          <w:szCs w:val="16"/>
        </w:rPr>
        <w:t>ь</w:t>
      </w:r>
      <w:r w:rsidRPr="00D31485">
        <w:rPr>
          <w:sz w:val="16"/>
          <w:szCs w:val="16"/>
        </w:rPr>
        <w:t>ных образовательных организаций дошкольного образования не ниже средней з</w:t>
      </w:r>
      <w:r w:rsidRPr="00D31485">
        <w:rPr>
          <w:sz w:val="16"/>
          <w:szCs w:val="16"/>
        </w:rPr>
        <w:t>а</w:t>
      </w:r>
      <w:r w:rsidRPr="00D31485">
        <w:rPr>
          <w:sz w:val="16"/>
          <w:szCs w:val="16"/>
        </w:rPr>
        <w:t>работной платы в о</w:t>
      </w:r>
      <w:r w:rsidRPr="00D31485">
        <w:rPr>
          <w:sz w:val="16"/>
          <w:szCs w:val="16"/>
        </w:rPr>
        <w:t>б</w:t>
      </w:r>
      <w:r w:rsidRPr="00D31485">
        <w:rPr>
          <w:sz w:val="16"/>
          <w:szCs w:val="16"/>
        </w:rPr>
        <w:t>щем образовании;</w:t>
      </w:r>
    </w:p>
    <w:p w:rsidR="002F6F13" w:rsidRPr="00D31485" w:rsidRDefault="002F6F13" w:rsidP="002F6F13">
      <w:pPr>
        <w:pStyle w:val="ListParagraph"/>
        <w:ind w:left="0" w:firstLine="720"/>
        <w:jc w:val="both"/>
        <w:rPr>
          <w:sz w:val="16"/>
          <w:szCs w:val="16"/>
        </w:rPr>
      </w:pPr>
      <w:r w:rsidRPr="00D31485">
        <w:rPr>
          <w:sz w:val="16"/>
          <w:szCs w:val="16"/>
        </w:rPr>
        <w:t>средняя заработная плата педагогических работников образовательных орг</w:t>
      </w:r>
      <w:r w:rsidRPr="00D31485">
        <w:rPr>
          <w:sz w:val="16"/>
          <w:szCs w:val="16"/>
        </w:rPr>
        <w:t>а</w:t>
      </w:r>
      <w:r w:rsidRPr="00D31485">
        <w:rPr>
          <w:sz w:val="16"/>
          <w:szCs w:val="16"/>
        </w:rPr>
        <w:t>низаций общего образования не ниже средней  заработной платы в о</w:t>
      </w:r>
      <w:r w:rsidRPr="00D31485">
        <w:rPr>
          <w:sz w:val="16"/>
          <w:szCs w:val="16"/>
        </w:rPr>
        <w:t>б</w:t>
      </w:r>
      <w:r w:rsidRPr="00D31485">
        <w:rPr>
          <w:sz w:val="16"/>
          <w:szCs w:val="16"/>
        </w:rPr>
        <w:t>ласти;</w:t>
      </w:r>
    </w:p>
    <w:p w:rsidR="002F6F13" w:rsidRPr="00D31485" w:rsidRDefault="002F6F13" w:rsidP="002F6F13">
      <w:pPr>
        <w:pStyle w:val="ListParagraph"/>
        <w:ind w:left="0" w:firstLine="720"/>
        <w:jc w:val="both"/>
        <w:rPr>
          <w:sz w:val="16"/>
          <w:szCs w:val="16"/>
        </w:rPr>
      </w:pPr>
      <w:r w:rsidRPr="00D31485">
        <w:rPr>
          <w:sz w:val="16"/>
          <w:szCs w:val="16"/>
        </w:rPr>
        <w:t>средняя заработная плата педагогических работников организаций дополн</w:t>
      </w:r>
      <w:r w:rsidRPr="00D31485">
        <w:rPr>
          <w:sz w:val="16"/>
          <w:szCs w:val="16"/>
        </w:rPr>
        <w:t>и</w:t>
      </w:r>
      <w:r w:rsidRPr="00D31485">
        <w:rPr>
          <w:sz w:val="16"/>
          <w:szCs w:val="16"/>
        </w:rPr>
        <w:t>тельного образования детей не ниже средней  заработной платы в о</w:t>
      </w:r>
      <w:r w:rsidRPr="00D31485">
        <w:rPr>
          <w:sz w:val="16"/>
          <w:szCs w:val="16"/>
        </w:rPr>
        <w:t>б</w:t>
      </w:r>
      <w:r w:rsidRPr="00D31485">
        <w:rPr>
          <w:sz w:val="16"/>
          <w:szCs w:val="16"/>
        </w:rPr>
        <w:t>ласти;</w:t>
      </w:r>
    </w:p>
    <w:p w:rsidR="002F6F13" w:rsidRPr="00D31485" w:rsidRDefault="002F6F13" w:rsidP="002F6F13">
      <w:pPr>
        <w:pStyle w:val="ListParagraph"/>
        <w:ind w:left="0" w:firstLine="720"/>
        <w:jc w:val="both"/>
        <w:rPr>
          <w:sz w:val="16"/>
          <w:szCs w:val="16"/>
        </w:rPr>
      </w:pPr>
      <w:r w:rsidRPr="00D31485">
        <w:rPr>
          <w:sz w:val="16"/>
          <w:szCs w:val="16"/>
        </w:rPr>
        <w:t>стопроцентное финансирование мероприятий Программы.</w:t>
      </w:r>
    </w:p>
    <w:p w:rsidR="002F6F13" w:rsidRPr="00D31485" w:rsidRDefault="002F6F13" w:rsidP="002F6F13">
      <w:pPr>
        <w:widowControl w:val="0"/>
        <w:autoSpaceDE w:val="0"/>
        <w:autoSpaceDN w:val="0"/>
        <w:adjustRightInd w:val="0"/>
        <w:ind w:right="54"/>
        <w:jc w:val="center"/>
        <w:rPr>
          <w:b/>
          <w:spacing w:val="-12"/>
          <w:sz w:val="16"/>
          <w:szCs w:val="16"/>
          <w:lang w:eastAsia="en-US"/>
        </w:rPr>
      </w:pPr>
      <w:r w:rsidRPr="00D31485">
        <w:rPr>
          <w:b/>
          <w:spacing w:val="-12"/>
          <w:sz w:val="16"/>
          <w:szCs w:val="16"/>
          <w:lang w:val="en-US" w:eastAsia="en-US"/>
        </w:rPr>
        <w:t>IX</w:t>
      </w:r>
      <w:r w:rsidRPr="00D31485">
        <w:rPr>
          <w:b/>
          <w:spacing w:val="-12"/>
          <w:sz w:val="16"/>
          <w:szCs w:val="16"/>
          <w:lang w:eastAsia="en-US"/>
        </w:rPr>
        <w:t>. Подпрограмма  5.  «Обеспечение реализации муниципальной програ</w:t>
      </w:r>
      <w:r w:rsidRPr="00D31485">
        <w:rPr>
          <w:b/>
          <w:spacing w:val="-12"/>
          <w:sz w:val="16"/>
          <w:szCs w:val="16"/>
          <w:lang w:eastAsia="en-US"/>
        </w:rPr>
        <w:t>м</w:t>
      </w:r>
      <w:r w:rsidRPr="00D31485">
        <w:rPr>
          <w:b/>
          <w:spacing w:val="-12"/>
          <w:sz w:val="16"/>
          <w:szCs w:val="16"/>
          <w:lang w:eastAsia="en-US"/>
        </w:rPr>
        <w:t>мы</w:t>
      </w:r>
    </w:p>
    <w:p w:rsidR="002F6F13" w:rsidRPr="00D31485" w:rsidRDefault="002F6F13" w:rsidP="002F6F13">
      <w:pPr>
        <w:widowControl w:val="0"/>
        <w:autoSpaceDE w:val="0"/>
        <w:autoSpaceDN w:val="0"/>
        <w:adjustRightInd w:val="0"/>
        <w:ind w:right="54"/>
        <w:jc w:val="center"/>
        <w:rPr>
          <w:b/>
          <w:spacing w:val="-12"/>
          <w:sz w:val="16"/>
          <w:szCs w:val="16"/>
          <w:lang w:eastAsia="en-US"/>
        </w:rPr>
      </w:pPr>
      <w:r w:rsidRPr="00D31485">
        <w:rPr>
          <w:b/>
          <w:spacing w:val="-12"/>
          <w:sz w:val="16"/>
          <w:szCs w:val="16"/>
          <w:lang w:eastAsia="en-US"/>
        </w:rPr>
        <w:t>«Развитие образования Любытинского муниципал</w:t>
      </w:r>
      <w:r w:rsidRPr="00D31485">
        <w:rPr>
          <w:b/>
          <w:spacing w:val="-12"/>
          <w:sz w:val="16"/>
          <w:szCs w:val="16"/>
          <w:lang w:eastAsia="en-US"/>
        </w:rPr>
        <w:t>ь</w:t>
      </w:r>
      <w:r w:rsidRPr="00D31485">
        <w:rPr>
          <w:b/>
          <w:spacing w:val="-12"/>
          <w:sz w:val="16"/>
          <w:szCs w:val="16"/>
          <w:lang w:eastAsia="en-US"/>
        </w:rPr>
        <w:t xml:space="preserve">ного района </w:t>
      </w:r>
    </w:p>
    <w:p w:rsidR="002F6F13" w:rsidRPr="00D31485" w:rsidRDefault="002F6F13" w:rsidP="002F6F13">
      <w:pPr>
        <w:widowControl w:val="0"/>
        <w:autoSpaceDE w:val="0"/>
        <w:autoSpaceDN w:val="0"/>
        <w:adjustRightInd w:val="0"/>
        <w:ind w:right="54"/>
        <w:jc w:val="center"/>
        <w:rPr>
          <w:sz w:val="16"/>
          <w:szCs w:val="16"/>
        </w:rPr>
      </w:pPr>
      <w:r w:rsidRPr="00D31485">
        <w:rPr>
          <w:b/>
          <w:spacing w:val="-12"/>
          <w:sz w:val="16"/>
          <w:szCs w:val="16"/>
          <w:lang w:eastAsia="en-US"/>
        </w:rPr>
        <w:t>на 2014-2024 годы» м</w:t>
      </w:r>
      <w:r w:rsidRPr="00D31485">
        <w:rPr>
          <w:b/>
          <w:bCs/>
          <w:sz w:val="16"/>
          <w:szCs w:val="16"/>
        </w:rPr>
        <w:t>униципальной программы Любытинского муниципальн</w:t>
      </w:r>
      <w:r w:rsidRPr="00D31485">
        <w:rPr>
          <w:b/>
          <w:bCs/>
          <w:sz w:val="16"/>
          <w:szCs w:val="16"/>
        </w:rPr>
        <w:t>о</w:t>
      </w:r>
      <w:r w:rsidRPr="00D31485">
        <w:rPr>
          <w:b/>
          <w:bCs/>
          <w:sz w:val="16"/>
          <w:szCs w:val="16"/>
        </w:rPr>
        <w:t xml:space="preserve">го района </w:t>
      </w:r>
      <w:r w:rsidRPr="00D31485">
        <w:rPr>
          <w:b/>
          <w:sz w:val="16"/>
          <w:szCs w:val="16"/>
        </w:rPr>
        <w:t>«</w:t>
      </w:r>
      <w:r w:rsidRPr="00D31485">
        <w:rPr>
          <w:b/>
          <w:bCs/>
          <w:sz w:val="16"/>
          <w:szCs w:val="16"/>
        </w:rPr>
        <w:t>Развитие образования Любытинского муниципальн</w:t>
      </w:r>
      <w:r w:rsidRPr="00D31485">
        <w:rPr>
          <w:b/>
          <w:bCs/>
          <w:sz w:val="16"/>
          <w:szCs w:val="16"/>
        </w:rPr>
        <w:t>о</w:t>
      </w:r>
      <w:r w:rsidRPr="00D31485">
        <w:rPr>
          <w:b/>
          <w:bCs/>
          <w:sz w:val="16"/>
          <w:szCs w:val="16"/>
        </w:rPr>
        <w:t>го района  на 2014-2024 годы</w:t>
      </w:r>
      <w:r w:rsidRPr="00D31485">
        <w:rPr>
          <w:b/>
          <w:sz w:val="16"/>
          <w:szCs w:val="16"/>
        </w:rPr>
        <w:t>»</w:t>
      </w:r>
    </w:p>
    <w:p w:rsidR="002F6F13" w:rsidRPr="00D31485" w:rsidRDefault="002F6F13" w:rsidP="002F6F13">
      <w:pPr>
        <w:pStyle w:val="ConsPlusNonformat"/>
        <w:ind w:left="1980" w:hanging="279"/>
        <w:jc w:val="center"/>
        <w:rPr>
          <w:rFonts w:ascii="Times New Roman" w:hAnsi="Times New Roman" w:cs="Times New Roman"/>
          <w:b/>
          <w:sz w:val="16"/>
          <w:szCs w:val="16"/>
        </w:rPr>
      </w:pPr>
      <w:r w:rsidRPr="00D31485">
        <w:rPr>
          <w:rFonts w:ascii="Times New Roman" w:hAnsi="Times New Roman" w:cs="Times New Roman"/>
          <w:b/>
          <w:sz w:val="16"/>
          <w:szCs w:val="16"/>
        </w:rPr>
        <w:t>Паспорт подпрограммы</w:t>
      </w:r>
    </w:p>
    <w:p w:rsidR="002F6F13" w:rsidRPr="00D31485" w:rsidRDefault="002F6F13" w:rsidP="002F6F13">
      <w:pPr>
        <w:pStyle w:val="ListParagraph"/>
        <w:ind w:left="0" w:firstLine="720"/>
        <w:jc w:val="both"/>
        <w:rPr>
          <w:b/>
          <w:sz w:val="16"/>
          <w:szCs w:val="16"/>
        </w:rPr>
      </w:pPr>
      <w:r w:rsidRPr="00D31485">
        <w:rPr>
          <w:b/>
          <w:sz w:val="16"/>
          <w:szCs w:val="16"/>
        </w:rPr>
        <w:t>1. Исполнители подпрограммы:</w:t>
      </w:r>
    </w:p>
    <w:p w:rsidR="002F6F13" w:rsidRPr="00D31485" w:rsidRDefault="002F6F13" w:rsidP="002F6F13">
      <w:pPr>
        <w:pStyle w:val="ListParagraph"/>
        <w:ind w:left="0" w:firstLine="720"/>
        <w:jc w:val="both"/>
        <w:rPr>
          <w:sz w:val="16"/>
          <w:szCs w:val="16"/>
        </w:rPr>
      </w:pPr>
      <w:r w:rsidRPr="00D31485">
        <w:rPr>
          <w:sz w:val="16"/>
          <w:szCs w:val="16"/>
        </w:rPr>
        <w:t>комитет;</w:t>
      </w:r>
    </w:p>
    <w:p w:rsidR="002F6F13" w:rsidRPr="00D31485" w:rsidRDefault="002F6F13" w:rsidP="002F6F13">
      <w:pPr>
        <w:pStyle w:val="ListParagraph"/>
        <w:ind w:left="0" w:firstLine="720"/>
        <w:jc w:val="both"/>
        <w:rPr>
          <w:sz w:val="16"/>
          <w:szCs w:val="16"/>
        </w:rPr>
      </w:pPr>
      <w:r w:rsidRPr="00D31485">
        <w:rPr>
          <w:sz w:val="16"/>
          <w:szCs w:val="16"/>
        </w:rPr>
        <w:t>муниципальные образовательные организации Любытинского муниципал</w:t>
      </w:r>
      <w:r w:rsidRPr="00D31485">
        <w:rPr>
          <w:sz w:val="16"/>
          <w:szCs w:val="16"/>
        </w:rPr>
        <w:t>ь</w:t>
      </w:r>
      <w:r w:rsidRPr="00D31485">
        <w:rPr>
          <w:sz w:val="16"/>
          <w:szCs w:val="16"/>
        </w:rPr>
        <w:t>ного района;</w:t>
      </w:r>
    </w:p>
    <w:p w:rsidR="002F6F13" w:rsidRPr="00D31485" w:rsidRDefault="002F6F13" w:rsidP="002F6F13">
      <w:pPr>
        <w:pStyle w:val="ListParagraph"/>
        <w:ind w:left="0" w:firstLine="720"/>
        <w:jc w:val="both"/>
        <w:rPr>
          <w:sz w:val="16"/>
          <w:szCs w:val="16"/>
        </w:rPr>
      </w:pPr>
      <w:r w:rsidRPr="00D31485">
        <w:rPr>
          <w:sz w:val="16"/>
          <w:szCs w:val="16"/>
        </w:rPr>
        <w:t>МАОУ «Хозяйственно-экономическая группа».</w:t>
      </w:r>
    </w:p>
    <w:p w:rsidR="002F6F13" w:rsidRPr="00D31485" w:rsidRDefault="002F6F13" w:rsidP="002F6F13">
      <w:pPr>
        <w:pStyle w:val="ListParagraph"/>
        <w:ind w:left="0" w:firstLine="720"/>
        <w:jc w:val="both"/>
        <w:rPr>
          <w:b/>
          <w:sz w:val="16"/>
          <w:szCs w:val="16"/>
        </w:rPr>
      </w:pPr>
      <w:r w:rsidRPr="00D31485">
        <w:rPr>
          <w:b/>
          <w:sz w:val="16"/>
          <w:szCs w:val="16"/>
        </w:rPr>
        <w:t>2. Задачи и целевые показатели подпрограммы:</w:t>
      </w:r>
    </w:p>
    <w:tbl>
      <w:tblPr>
        <w:tblW w:w="1100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40"/>
        <w:gridCol w:w="110"/>
        <w:gridCol w:w="640"/>
        <w:gridCol w:w="1327"/>
        <w:gridCol w:w="10"/>
        <w:gridCol w:w="705"/>
        <w:gridCol w:w="45"/>
        <w:gridCol w:w="669"/>
        <w:gridCol w:w="46"/>
        <w:gridCol w:w="662"/>
        <w:gridCol w:w="51"/>
        <w:gridCol w:w="658"/>
        <w:gridCol w:w="50"/>
        <w:gridCol w:w="517"/>
        <w:gridCol w:w="192"/>
        <w:gridCol w:w="375"/>
        <w:gridCol w:w="192"/>
        <w:gridCol w:w="370"/>
        <w:gridCol w:w="197"/>
        <w:gridCol w:w="517"/>
        <w:gridCol w:w="46"/>
        <w:gridCol w:w="146"/>
        <w:gridCol w:w="517"/>
        <w:gridCol w:w="50"/>
        <w:gridCol w:w="654"/>
        <w:gridCol w:w="55"/>
        <w:gridCol w:w="705"/>
        <w:gridCol w:w="90"/>
        <w:gridCol w:w="10"/>
        <w:gridCol w:w="750"/>
      </w:tblGrid>
      <w:tr w:rsidR="002F6F13" w:rsidRPr="00D31485" w:rsidTr="004962BC">
        <w:trPr>
          <w:gridBefore w:val="1"/>
          <w:gridAfter w:val="1"/>
          <w:wBefore w:w="10" w:type="dxa"/>
          <w:wAfter w:w="750" w:type="dxa"/>
          <w:trHeight w:val="1012"/>
          <w:jc w:val="center"/>
        </w:trPr>
        <w:tc>
          <w:tcPr>
            <w:tcW w:w="640" w:type="dxa"/>
          </w:tcPr>
          <w:p w:rsidR="002F6F13" w:rsidRPr="00D31485" w:rsidRDefault="002F6F13" w:rsidP="004962BC">
            <w:pPr>
              <w:ind w:left="-67" w:right="-127"/>
              <w:jc w:val="center"/>
              <w:rPr>
                <w:sz w:val="16"/>
                <w:szCs w:val="16"/>
              </w:rPr>
            </w:pPr>
            <w:r w:rsidRPr="00D31485">
              <w:rPr>
                <w:sz w:val="16"/>
                <w:szCs w:val="16"/>
              </w:rPr>
              <w:t>№</w:t>
            </w:r>
            <w:r w:rsidRPr="00D31485">
              <w:rPr>
                <w:sz w:val="16"/>
                <w:szCs w:val="16"/>
              </w:rPr>
              <w:br/>
              <w:t>п/п</w:t>
            </w:r>
          </w:p>
        </w:tc>
        <w:tc>
          <w:tcPr>
            <w:tcW w:w="2087" w:type="dxa"/>
            <w:gridSpan w:val="4"/>
          </w:tcPr>
          <w:p w:rsidR="002F6F13" w:rsidRPr="00D31485" w:rsidRDefault="002F6F13" w:rsidP="004962BC">
            <w:pPr>
              <w:ind w:left="-67" w:right="-73"/>
              <w:jc w:val="center"/>
              <w:rPr>
                <w:sz w:val="16"/>
                <w:szCs w:val="16"/>
              </w:rPr>
            </w:pPr>
            <w:r w:rsidRPr="00D31485">
              <w:rPr>
                <w:sz w:val="16"/>
                <w:szCs w:val="16"/>
              </w:rPr>
              <w:t>Задачи подпр</w:t>
            </w:r>
            <w:r w:rsidRPr="00D31485">
              <w:rPr>
                <w:sz w:val="16"/>
                <w:szCs w:val="16"/>
              </w:rPr>
              <w:t>о</w:t>
            </w:r>
            <w:r w:rsidRPr="00D31485">
              <w:rPr>
                <w:sz w:val="16"/>
                <w:szCs w:val="16"/>
              </w:rPr>
              <w:t xml:space="preserve">граммы, </w:t>
            </w:r>
            <w:r w:rsidRPr="00D31485">
              <w:rPr>
                <w:spacing w:val="-6"/>
                <w:sz w:val="16"/>
                <w:szCs w:val="16"/>
              </w:rPr>
              <w:t>наимен</w:t>
            </w:r>
            <w:r w:rsidRPr="00D31485">
              <w:rPr>
                <w:spacing w:val="-6"/>
                <w:sz w:val="16"/>
                <w:szCs w:val="16"/>
              </w:rPr>
              <w:t>о</w:t>
            </w:r>
            <w:r w:rsidRPr="00D31485">
              <w:rPr>
                <w:spacing w:val="-6"/>
                <w:sz w:val="16"/>
                <w:szCs w:val="16"/>
              </w:rPr>
              <w:t>вание и единица</w:t>
            </w:r>
            <w:r w:rsidRPr="00D31485">
              <w:rPr>
                <w:sz w:val="16"/>
                <w:szCs w:val="16"/>
              </w:rPr>
              <w:t xml:space="preserve"> измерения целев</w:t>
            </w:r>
            <w:r w:rsidRPr="00D31485">
              <w:rPr>
                <w:sz w:val="16"/>
                <w:szCs w:val="16"/>
              </w:rPr>
              <w:t>о</w:t>
            </w:r>
            <w:r w:rsidRPr="00D31485">
              <w:rPr>
                <w:sz w:val="16"/>
                <w:szCs w:val="16"/>
              </w:rPr>
              <w:t xml:space="preserve">го </w:t>
            </w:r>
            <w:r w:rsidRPr="00D31485">
              <w:rPr>
                <w:sz w:val="16"/>
                <w:szCs w:val="16"/>
              </w:rPr>
              <w:br/>
              <w:t>показателя</w:t>
            </w:r>
          </w:p>
        </w:tc>
        <w:tc>
          <w:tcPr>
            <w:tcW w:w="7519" w:type="dxa"/>
            <w:gridSpan w:val="24"/>
          </w:tcPr>
          <w:p w:rsidR="002F6F13" w:rsidRPr="00D31485" w:rsidRDefault="002F6F13" w:rsidP="004962BC">
            <w:pPr>
              <w:ind w:left="-67" w:right="-127"/>
              <w:jc w:val="center"/>
              <w:rPr>
                <w:sz w:val="16"/>
                <w:szCs w:val="16"/>
              </w:rPr>
            </w:pPr>
            <w:r w:rsidRPr="00D31485">
              <w:rPr>
                <w:sz w:val="16"/>
                <w:szCs w:val="16"/>
              </w:rPr>
              <w:t>Значение целевого показателя по годам</w:t>
            </w:r>
          </w:p>
        </w:tc>
      </w:tr>
      <w:tr w:rsidR="002F6F13" w:rsidRPr="00D31485" w:rsidTr="004962BC">
        <w:trPr>
          <w:gridAfter w:val="2"/>
          <w:wAfter w:w="760" w:type="dxa"/>
          <w:trHeight w:val="277"/>
          <w:jc w:val="center"/>
        </w:trPr>
        <w:tc>
          <w:tcPr>
            <w:tcW w:w="2727" w:type="dxa"/>
            <w:gridSpan w:val="5"/>
          </w:tcPr>
          <w:p w:rsidR="002F6F13" w:rsidRPr="00D31485" w:rsidRDefault="002F6F13" w:rsidP="004962BC">
            <w:pPr>
              <w:ind w:left="-67" w:right="-127"/>
              <w:jc w:val="center"/>
              <w:rPr>
                <w:sz w:val="16"/>
                <w:szCs w:val="16"/>
              </w:rPr>
            </w:pPr>
          </w:p>
        </w:tc>
        <w:tc>
          <w:tcPr>
            <w:tcW w:w="715"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2014</w:t>
            </w:r>
          </w:p>
        </w:tc>
        <w:tc>
          <w:tcPr>
            <w:tcW w:w="714"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2015</w:t>
            </w:r>
          </w:p>
        </w:tc>
        <w:tc>
          <w:tcPr>
            <w:tcW w:w="708"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2016</w:t>
            </w:r>
          </w:p>
        </w:tc>
        <w:tc>
          <w:tcPr>
            <w:tcW w:w="709"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2017</w:t>
            </w:r>
          </w:p>
        </w:tc>
        <w:tc>
          <w:tcPr>
            <w:tcW w:w="567"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2018</w:t>
            </w:r>
          </w:p>
        </w:tc>
        <w:tc>
          <w:tcPr>
            <w:tcW w:w="567"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2019</w:t>
            </w:r>
          </w:p>
        </w:tc>
        <w:tc>
          <w:tcPr>
            <w:tcW w:w="562"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2020</w:t>
            </w:r>
          </w:p>
        </w:tc>
        <w:tc>
          <w:tcPr>
            <w:tcW w:w="714"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2021</w:t>
            </w:r>
          </w:p>
        </w:tc>
        <w:tc>
          <w:tcPr>
            <w:tcW w:w="709" w:type="dxa"/>
            <w:gridSpan w:val="3"/>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2022</w:t>
            </w:r>
          </w:p>
        </w:tc>
        <w:tc>
          <w:tcPr>
            <w:tcW w:w="704" w:type="dxa"/>
            <w:gridSpan w:val="2"/>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2023</w:t>
            </w:r>
          </w:p>
        </w:tc>
        <w:tc>
          <w:tcPr>
            <w:tcW w:w="850" w:type="dxa"/>
            <w:gridSpan w:val="3"/>
          </w:tcPr>
          <w:p w:rsidR="002F6F13" w:rsidRPr="00D31485" w:rsidRDefault="002F6F13" w:rsidP="004962BC">
            <w:pPr>
              <w:ind w:left="-67" w:right="-127"/>
              <w:jc w:val="center"/>
              <w:rPr>
                <w:sz w:val="16"/>
                <w:szCs w:val="16"/>
              </w:rPr>
            </w:pPr>
          </w:p>
          <w:p w:rsidR="002F6F13" w:rsidRPr="00D31485" w:rsidRDefault="002F6F13" w:rsidP="004962BC">
            <w:pPr>
              <w:ind w:left="-67" w:right="-127"/>
              <w:jc w:val="center"/>
              <w:rPr>
                <w:sz w:val="16"/>
                <w:szCs w:val="16"/>
              </w:rPr>
            </w:pPr>
            <w:r w:rsidRPr="00D31485">
              <w:rPr>
                <w:sz w:val="16"/>
                <w:szCs w:val="16"/>
              </w:rPr>
              <w:t>2024</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w:t>
            </w:r>
          </w:p>
        </w:tc>
        <w:tc>
          <w:tcPr>
            <w:tcW w:w="9606" w:type="dxa"/>
            <w:gridSpan w:val="27"/>
          </w:tcPr>
          <w:p w:rsidR="002F6F13" w:rsidRPr="00D31485" w:rsidRDefault="002F6F13" w:rsidP="004962BC">
            <w:pPr>
              <w:widowControl w:val="0"/>
              <w:autoSpaceDE w:val="0"/>
              <w:autoSpaceDN w:val="0"/>
              <w:adjustRightInd w:val="0"/>
              <w:ind w:right="54"/>
              <w:jc w:val="both"/>
              <w:rPr>
                <w:sz w:val="16"/>
                <w:szCs w:val="16"/>
              </w:rPr>
            </w:pPr>
          </w:p>
          <w:p w:rsidR="002F6F13" w:rsidRPr="00D31485" w:rsidRDefault="002F6F13" w:rsidP="004962BC">
            <w:pPr>
              <w:widowControl w:val="0"/>
              <w:autoSpaceDE w:val="0"/>
              <w:autoSpaceDN w:val="0"/>
              <w:adjustRightInd w:val="0"/>
              <w:ind w:right="54"/>
              <w:jc w:val="both"/>
              <w:rPr>
                <w:sz w:val="16"/>
                <w:szCs w:val="16"/>
              </w:rPr>
            </w:pPr>
            <w:r w:rsidRPr="00D31485">
              <w:rPr>
                <w:sz w:val="16"/>
                <w:szCs w:val="16"/>
              </w:rPr>
              <w:t>Задача 1.Обеспечение условий для выполнения муниципальных з</w:t>
            </w:r>
            <w:r w:rsidRPr="00D31485">
              <w:rPr>
                <w:sz w:val="16"/>
                <w:szCs w:val="16"/>
              </w:rPr>
              <w:t>а</w:t>
            </w:r>
            <w:r w:rsidRPr="00D31485">
              <w:rPr>
                <w:sz w:val="16"/>
                <w:szCs w:val="16"/>
              </w:rPr>
              <w:t>даний</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1.1.</w:t>
            </w:r>
          </w:p>
        </w:tc>
        <w:tc>
          <w:tcPr>
            <w:tcW w:w="2087" w:type="dxa"/>
            <w:gridSpan w:val="4"/>
          </w:tcPr>
          <w:p w:rsidR="002F6F13" w:rsidRPr="00D31485" w:rsidRDefault="002F6F13" w:rsidP="004962BC">
            <w:pPr>
              <w:ind w:right="-181"/>
              <w:rPr>
                <w:sz w:val="16"/>
                <w:szCs w:val="16"/>
              </w:rPr>
            </w:pPr>
          </w:p>
          <w:p w:rsidR="002F6F13" w:rsidRPr="00D31485" w:rsidRDefault="002F6F13" w:rsidP="004962BC">
            <w:pPr>
              <w:ind w:right="-181"/>
              <w:rPr>
                <w:sz w:val="16"/>
                <w:szCs w:val="16"/>
              </w:rPr>
            </w:pPr>
            <w:r w:rsidRPr="00D31485">
              <w:rPr>
                <w:sz w:val="16"/>
                <w:szCs w:val="16"/>
              </w:rPr>
              <w:t>Отношение сре</w:t>
            </w:r>
            <w:r w:rsidRPr="00D31485">
              <w:rPr>
                <w:sz w:val="16"/>
                <w:szCs w:val="16"/>
              </w:rPr>
              <w:t>д</w:t>
            </w:r>
            <w:r w:rsidRPr="00D31485">
              <w:rPr>
                <w:sz w:val="16"/>
                <w:szCs w:val="16"/>
              </w:rPr>
              <w:t>немесячной зар</w:t>
            </w:r>
            <w:r w:rsidRPr="00D31485">
              <w:rPr>
                <w:sz w:val="16"/>
                <w:szCs w:val="16"/>
              </w:rPr>
              <w:t>а</w:t>
            </w:r>
            <w:r w:rsidRPr="00D31485">
              <w:rPr>
                <w:sz w:val="16"/>
                <w:szCs w:val="16"/>
              </w:rPr>
              <w:t>ботной платы пед</w:t>
            </w:r>
            <w:r w:rsidRPr="00D31485">
              <w:rPr>
                <w:sz w:val="16"/>
                <w:szCs w:val="16"/>
              </w:rPr>
              <w:t>а</w:t>
            </w:r>
            <w:r w:rsidRPr="00D31485">
              <w:rPr>
                <w:sz w:val="16"/>
                <w:szCs w:val="16"/>
              </w:rPr>
              <w:t>гогических рабо</w:t>
            </w:r>
            <w:r w:rsidRPr="00D31485">
              <w:rPr>
                <w:sz w:val="16"/>
                <w:szCs w:val="16"/>
              </w:rPr>
              <w:t>т</w:t>
            </w:r>
            <w:r w:rsidRPr="00D31485">
              <w:rPr>
                <w:sz w:val="16"/>
                <w:szCs w:val="16"/>
              </w:rPr>
              <w:t>ников муниципал</w:t>
            </w:r>
            <w:r w:rsidRPr="00D31485">
              <w:rPr>
                <w:sz w:val="16"/>
                <w:szCs w:val="16"/>
              </w:rPr>
              <w:t>ь</w:t>
            </w:r>
            <w:r w:rsidRPr="00D31485">
              <w:rPr>
                <w:sz w:val="16"/>
                <w:szCs w:val="16"/>
              </w:rPr>
              <w:t>ных образовател</w:t>
            </w:r>
            <w:r w:rsidRPr="00D31485">
              <w:rPr>
                <w:sz w:val="16"/>
                <w:szCs w:val="16"/>
              </w:rPr>
              <w:t>ь</w:t>
            </w:r>
            <w:r w:rsidRPr="00D31485">
              <w:rPr>
                <w:sz w:val="16"/>
                <w:szCs w:val="16"/>
              </w:rPr>
              <w:t>ных организаций дошкольного обр</w:t>
            </w:r>
            <w:r w:rsidRPr="00D31485">
              <w:rPr>
                <w:sz w:val="16"/>
                <w:szCs w:val="16"/>
              </w:rPr>
              <w:t>а</w:t>
            </w:r>
            <w:r w:rsidRPr="00D31485">
              <w:rPr>
                <w:sz w:val="16"/>
                <w:szCs w:val="16"/>
              </w:rPr>
              <w:t>зования - к сре</w:t>
            </w:r>
            <w:r w:rsidRPr="00D31485">
              <w:rPr>
                <w:sz w:val="16"/>
                <w:szCs w:val="16"/>
              </w:rPr>
              <w:t>д</w:t>
            </w:r>
            <w:r w:rsidRPr="00D31485">
              <w:rPr>
                <w:sz w:val="16"/>
                <w:szCs w:val="16"/>
              </w:rPr>
              <w:t>ней заработной плате в общем образ</w:t>
            </w:r>
            <w:r w:rsidRPr="00D31485">
              <w:rPr>
                <w:sz w:val="16"/>
                <w:szCs w:val="16"/>
              </w:rPr>
              <w:t>о</w:t>
            </w:r>
            <w:r w:rsidRPr="00D31485">
              <w:rPr>
                <w:sz w:val="16"/>
                <w:szCs w:val="16"/>
              </w:rPr>
              <w:t xml:space="preserve">вании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112,7</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108,3</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106,5</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1.2.</w:t>
            </w:r>
          </w:p>
        </w:tc>
        <w:tc>
          <w:tcPr>
            <w:tcW w:w="2087" w:type="dxa"/>
            <w:gridSpan w:val="4"/>
          </w:tcPr>
          <w:p w:rsidR="002F6F13" w:rsidRPr="00D31485" w:rsidRDefault="002F6F13" w:rsidP="004962BC">
            <w:pPr>
              <w:ind w:right="-181"/>
              <w:rPr>
                <w:sz w:val="16"/>
                <w:szCs w:val="16"/>
              </w:rPr>
            </w:pPr>
          </w:p>
          <w:p w:rsidR="002F6F13" w:rsidRPr="00D31485" w:rsidRDefault="002F6F13" w:rsidP="004962BC">
            <w:pPr>
              <w:ind w:right="-181"/>
              <w:rPr>
                <w:sz w:val="16"/>
                <w:szCs w:val="16"/>
              </w:rPr>
            </w:pPr>
            <w:r w:rsidRPr="00D31485">
              <w:rPr>
                <w:sz w:val="16"/>
                <w:szCs w:val="16"/>
              </w:rPr>
              <w:t>Отношение сре</w:t>
            </w:r>
            <w:r w:rsidRPr="00D31485">
              <w:rPr>
                <w:sz w:val="16"/>
                <w:szCs w:val="16"/>
              </w:rPr>
              <w:t>д</w:t>
            </w:r>
            <w:r w:rsidRPr="00D31485">
              <w:rPr>
                <w:sz w:val="16"/>
                <w:szCs w:val="16"/>
              </w:rPr>
              <w:t>ней заработной платы педагогич</w:t>
            </w:r>
            <w:r w:rsidRPr="00D31485">
              <w:rPr>
                <w:sz w:val="16"/>
                <w:szCs w:val="16"/>
              </w:rPr>
              <w:t>е</w:t>
            </w:r>
            <w:r w:rsidRPr="00D31485">
              <w:rPr>
                <w:sz w:val="16"/>
                <w:szCs w:val="16"/>
              </w:rPr>
              <w:t>ских работн</w:t>
            </w:r>
            <w:r w:rsidRPr="00D31485">
              <w:rPr>
                <w:sz w:val="16"/>
                <w:szCs w:val="16"/>
              </w:rPr>
              <w:t>и</w:t>
            </w:r>
            <w:r w:rsidRPr="00D31485">
              <w:rPr>
                <w:sz w:val="16"/>
                <w:szCs w:val="16"/>
              </w:rPr>
              <w:t>ков образовател</w:t>
            </w:r>
            <w:r w:rsidRPr="00D31485">
              <w:rPr>
                <w:sz w:val="16"/>
                <w:szCs w:val="16"/>
              </w:rPr>
              <w:t>ь</w:t>
            </w:r>
            <w:r w:rsidRPr="00D31485">
              <w:rPr>
                <w:sz w:val="16"/>
                <w:szCs w:val="16"/>
              </w:rPr>
              <w:t>ных  организаций общ</w:t>
            </w:r>
            <w:r w:rsidRPr="00D31485">
              <w:rPr>
                <w:sz w:val="16"/>
                <w:szCs w:val="16"/>
              </w:rPr>
              <w:t>е</w:t>
            </w:r>
            <w:r w:rsidRPr="00D31485">
              <w:rPr>
                <w:sz w:val="16"/>
                <w:szCs w:val="16"/>
              </w:rPr>
              <w:t>го образов</w:t>
            </w:r>
            <w:r w:rsidRPr="00D31485">
              <w:rPr>
                <w:sz w:val="16"/>
                <w:szCs w:val="16"/>
              </w:rPr>
              <w:t>а</w:t>
            </w:r>
            <w:r w:rsidRPr="00D31485">
              <w:rPr>
                <w:sz w:val="16"/>
                <w:szCs w:val="16"/>
              </w:rPr>
              <w:t>ния к средней зарабо</w:t>
            </w:r>
            <w:r w:rsidRPr="00D31485">
              <w:rPr>
                <w:sz w:val="16"/>
                <w:szCs w:val="16"/>
              </w:rPr>
              <w:t>т</w:t>
            </w:r>
            <w:r w:rsidRPr="00D31485">
              <w:rPr>
                <w:sz w:val="16"/>
                <w:szCs w:val="16"/>
              </w:rPr>
              <w:t xml:space="preserve">ной плате в области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90,4</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102,0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96,9</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1.3</w:t>
            </w:r>
          </w:p>
        </w:tc>
        <w:tc>
          <w:tcPr>
            <w:tcW w:w="2087" w:type="dxa"/>
            <w:gridSpan w:val="4"/>
          </w:tcPr>
          <w:p w:rsidR="002F6F13" w:rsidRPr="00D31485" w:rsidRDefault="002F6F13" w:rsidP="004962BC">
            <w:pPr>
              <w:ind w:right="-181"/>
              <w:rPr>
                <w:sz w:val="16"/>
                <w:szCs w:val="16"/>
              </w:rPr>
            </w:pPr>
          </w:p>
          <w:p w:rsidR="002F6F13" w:rsidRPr="00D31485" w:rsidRDefault="002F6F13" w:rsidP="004962BC">
            <w:pPr>
              <w:ind w:right="-181"/>
              <w:rPr>
                <w:sz w:val="16"/>
                <w:szCs w:val="16"/>
                <w:vertAlign w:val="superscript"/>
              </w:rPr>
            </w:pPr>
            <w:r w:rsidRPr="00D31485">
              <w:rPr>
                <w:sz w:val="16"/>
                <w:szCs w:val="16"/>
              </w:rPr>
              <w:t>Отношение сре</w:t>
            </w:r>
            <w:r w:rsidRPr="00D31485">
              <w:rPr>
                <w:sz w:val="16"/>
                <w:szCs w:val="16"/>
              </w:rPr>
              <w:t>д</w:t>
            </w:r>
            <w:r w:rsidRPr="00D31485">
              <w:rPr>
                <w:sz w:val="16"/>
                <w:szCs w:val="16"/>
              </w:rPr>
              <w:t>немесячной зар</w:t>
            </w:r>
            <w:r w:rsidRPr="00D31485">
              <w:rPr>
                <w:sz w:val="16"/>
                <w:szCs w:val="16"/>
              </w:rPr>
              <w:t>а</w:t>
            </w:r>
            <w:r w:rsidRPr="00D31485">
              <w:rPr>
                <w:sz w:val="16"/>
                <w:szCs w:val="16"/>
              </w:rPr>
              <w:t>ботной платы пед</w:t>
            </w:r>
            <w:r w:rsidRPr="00D31485">
              <w:rPr>
                <w:sz w:val="16"/>
                <w:szCs w:val="16"/>
              </w:rPr>
              <w:t>а</w:t>
            </w:r>
            <w:r w:rsidRPr="00D31485">
              <w:rPr>
                <w:sz w:val="16"/>
                <w:szCs w:val="16"/>
              </w:rPr>
              <w:t>гогов муниципал</w:t>
            </w:r>
            <w:r w:rsidRPr="00D31485">
              <w:rPr>
                <w:sz w:val="16"/>
                <w:szCs w:val="16"/>
              </w:rPr>
              <w:t>ь</w:t>
            </w:r>
            <w:r w:rsidRPr="00D31485">
              <w:rPr>
                <w:sz w:val="16"/>
                <w:szCs w:val="16"/>
              </w:rPr>
              <w:t>ных орган</w:t>
            </w:r>
            <w:r w:rsidRPr="00D31485">
              <w:rPr>
                <w:sz w:val="16"/>
                <w:szCs w:val="16"/>
              </w:rPr>
              <w:t>и</w:t>
            </w:r>
            <w:r w:rsidRPr="00D31485">
              <w:rPr>
                <w:sz w:val="16"/>
                <w:szCs w:val="16"/>
              </w:rPr>
              <w:t>заций дополн</w:t>
            </w:r>
            <w:r w:rsidRPr="00D31485">
              <w:rPr>
                <w:sz w:val="16"/>
                <w:szCs w:val="16"/>
              </w:rPr>
              <w:t>и</w:t>
            </w:r>
            <w:r w:rsidRPr="00D31485">
              <w:rPr>
                <w:sz w:val="16"/>
                <w:szCs w:val="16"/>
              </w:rPr>
              <w:t>тельного образ</w:t>
            </w:r>
            <w:r w:rsidRPr="00D31485">
              <w:rPr>
                <w:sz w:val="16"/>
                <w:szCs w:val="16"/>
              </w:rPr>
              <w:t>о</w:t>
            </w:r>
            <w:r w:rsidRPr="00D31485">
              <w:rPr>
                <w:sz w:val="16"/>
                <w:szCs w:val="16"/>
              </w:rPr>
              <w:t>вания детей к среднем</w:t>
            </w:r>
            <w:r w:rsidRPr="00D31485">
              <w:rPr>
                <w:sz w:val="16"/>
                <w:szCs w:val="16"/>
              </w:rPr>
              <w:t>е</w:t>
            </w:r>
            <w:r w:rsidRPr="00D31485">
              <w:rPr>
                <w:sz w:val="16"/>
                <w:szCs w:val="16"/>
              </w:rPr>
              <w:t>сячной зарабо</w:t>
            </w:r>
            <w:r w:rsidRPr="00D31485">
              <w:rPr>
                <w:sz w:val="16"/>
                <w:szCs w:val="16"/>
              </w:rPr>
              <w:t>т</w:t>
            </w:r>
            <w:r w:rsidRPr="00D31485">
              <w:rPr>
                <w:sz w:val="16"/>
                <w:szCs w:val="16"/>
              </w:rPr>
              <w:t>ной плате в обл</w:t>
            </w:r>
            <w:r w:rsidRPr="00D31485">
              <w:rPr>
                <w:sz w:val="16"/>
                <w:szCs w:val="16"/>
              </w:rPr>
              <w:t>а</w:t>
            </w:r>
            <w:r w:rsidRPr="00D31485">
              <w:rPr>
                <w:sz w:val="16"/>
                <w:szCs w:val="16"/>
              </w:rPr>
              <w:t xml:space="preserve">сти </w:t>
            </w:r>
            <w:r w:rsidRPr="00D31485">
              <w:rPr>
                <w:sz w:val="16"/>
                <w:szCs w:val="16"/>
                <w:vertAlign w:val="superscript"/>
              </w:rPr>
              <w:t>**(%)</w:t>
            </w:r>
          </w:p>
        </w:tc>
        <w:tc>
          <w:tcPr>
            <w:tcW w:w="715"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80,0</w:t>
            </w:r>
          </w:p>
        </w:tc>
        <w:tc>
          <w:tcPr>
            <w:tcW w:w="71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8"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68,3</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56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713" w:type="dxa"/>
            <w:gridSpan w:val="3"/>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705" w:type="dxa"/>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c>
          <w:tcPr>
            <w:tcW w:w="850" w:type="dxa"/>
            <w:gridSpan w:val="3"/>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1.4.</w:t>
            </w:r>
          </w:p>
        </w:tc>
        <w:tc>
          <w:tcPr>
            <w:tcW w:w="2087" w:type="dxa"/>
            <w:gridSpan w:val="4"/>
          </w:tcPr>
          <w:p w:rsidR="002F6F13" w:rsidRPr="00D31485" w:rsidRDefault="002F6F13" w:rsidP="004962BC">
            <w:pPr>
              <w:ind w:right="54"/>
              <w:rPr>
                <w:sz w:val="16"/>
                <w:szCs w:val="16"/>
              </w:rPr>
            </w:pPr>
          </w:p>
          <w:p w:rsidR="002F6F13" w:rsidRPr="00D31485" w:rsidRDefault="002F6F13" w:rsidP="004962BC">
            <w:pPr>
              <w:ind w:right="54"/>
              <w:rPr>
                <w:sz w:val="16"/>
                <w:szCs w:val="16"/>
                <w:u w:val="single"/>
              </w:rPr>
            </w:pPr>
            <w:r w:rsidRPr="00D31485">
              <w:rPr>
                <w:sz w:val="16"/>
                <w:szCs w:val="16"/>
              </w:rPr>
              <w:t>Уровень фина</w:t>
            </w:r>
            <w:r w:rsidRPr="00D31485">
              <w:rPr>
                <w:sz w:val="16"/>
                <w:szCs w:val="16"/>
              </w:rPr>
              <w:t>н</w:t>
            </w:r>
            <w:r w:rsidRPr="00D31485">
              <w:rPr>
                <w:sz w:val="16"/>
                <w:szCs w:val="16"/>
              </w:rPr>
              <w:t>сирования реал</w:t>
            </w:r>
            <w:r w:rsidRPr="00D31485">
              <w:rPr>
                <w:sz w:val="16"/>
                <w:szCs w:val="16"/>
              </w:rPr>
              <w:t>и</w:t>
            </w:r>
            <w:r w:rsidRPr="00D31485">
              <w:rPr>
                <w:sz w:val="16"/>
                <w:szCs w:val="16"/>
              </w:rPr>
              <w:t>зации меропри</w:t>
            </w:r>
            <w:r w:rsidRPr="00D31485">
              <w:rPr>
                <w:sz w:val="16"/>
                <w:szCs w:val="16"/>
              </w:rPr>
              <w:t>я</w:t>
            </w:r>
            <w:r w:rsidRPr="00D31485">
              <w:rPr>
                <w:sz w:val="16"/>
                <w:szCs w:val="16"/>
              </w:rPr>
              <w:t>тий Пр</w:t>
            </w:r>
            <w:r w:rsidRPr="00D31485">
              <w:rPr>
                <w:sz w:val="16"/>
                <w:szCs w:val="16"/>
              </w:rPr>
              <w:t>о</w:t>
            </w:r>
            <w:r w:rsidRPr="00D31485">
              <w:rPr>
                <w:sz w:val="16"/>
                <w:szCs w:val="16"/>
              </w:rPr>
              <w:t xml:space="preserve">граммы </w:t>
            </w:r>
            <w:r w:rsidRPr="00D31485">
              <w:rPr>
                <w:sz w:val="16"/>
                <w:szCs w:val="16"/>
                <w:vertAlign w:val="superscript"/>
              </w:rPr>
              <w:t>**(%)</w:t>
            </w:r>
          </w:p>
        </w:tc>
        <w:tc>
          <w:tcPr>
            <w:tcW w:w="715"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5" w:type="dxa"/>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w:t>
            </w:r>
          </w:p>
        </w:tc>
        <w:tc>
          <w:tcPr>
            <w:tcW w:w="9606" w:type="dxa"/>
            <w:gridSpan w:val="27"/>
          </w:tcPr>
          <w:p w:rsidR="002F6F13" w:rsidRPr="00D31485" w:rsidRDefault="002F6F13" w:rsidP="004962BC">
            <w:pPr>
              <w:ind w:right="54"/>
              <w:rPr>
                <w:sz w:val="16"/>
                <w:szCs w:val="16"/>
              </w:rPr>
            </w:pPr>
          </w:p>
          <w:p w:rsidR="002F6F13" w:rsidRPr="00D31485" w:rsidRDefault="002F6F13" w:rsidP="004962BC">
            <w:pPr>
              <w:ind w:right="54"/>
              <w:rPr>
                <w:sz w:val="16"/>
                <w:szCs w:val="16"/>
              </w:rPr>
            </w:pPr>
            <w:r w:rsidRPr="00D31485">
              <w:rPr>
                <w:sz w:val="16"/>
                <w:szCs w:val="16"/>
              </w:rPr>
              <w:t>Задача 2. Обеспечение условий для выполнения государственных полном</w:t>
            </w:r>
            <w:r w:rsidRPr="00D31485">
              <w:rPr>
                <w:sz w:val="16"/>
                <w:szCs w:val="16"/>
              </w:rPr>
              <w:t>о</w:t>
            </w:r>
            <w:r w:rsidRPr="00D31485">
              <w:rPr>
                <w:sz w:val="16"/>
                <w:szCs w:val="16"/>
              </w:rPr>
              <w:t>чий</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2.1.</w:t>
            </w:r>
          </w:p>
        </w:tc>
        <w:tc>
          <w:tcPr>
            <w:tcW w:w="2087" w:type="dxa"/>
            <w:gridSpan w:val="4"/>
          </w:tcPr>
          <w:p w:rsidR="002F6F13" w:rsidRPr="00D31485" w:rsidRDefault="002F6F13" w:rsidP="004962BC">
            <w:pPr>
              <w:ind w:right="-39"/>
              <w:rPr>
                <w:sz w:val="16"/>
                <w:szCs w:val="16"/>
              </w:rPr>
            </w:pPr>
          </w:p>
          <w:p w:rsidR="002F6F13" w:rsidRPr="00D31485" w:rsidRDefault="002F6F13" w:rsidP="004962BC">
            <w:pPr>
              <w:ind w:right="-39"/>
              <w:rPr>
                <w:sz w:val="16"/>
                <w:szCs w:val="16"/>
              </w:rPr>
            </w:pPr>
            <w:r w:rsidRPr="00D31485">
              <w:rPr>
                <w:sz w:val="16"/>
                <w:szCs w:val="16"/>
              </w:rPr>
              <w:t>Отношение сре</w:t>
            </w:r>
            <w:r w:rsidRPr="00D31485">
              <w:rPr>
                <w:sz w:val="16"/>
                <w:szCs w:val="16"/>
              </w:rPr>
              <w:t>д</w:t>
            </w:r>
            <w:r w:rsidRPr="00D31485">
              <w:rPr>
                <w:sz w:val="16"/>
                <w:szCs w:val="16"/>
              </w:rPr>
              <w:t>немесячной зар</w:t>
            </w:r>
            <w:r w:rsidRPr="00D31485">
              <w:rPr>
                <w:sz w:val="16"/>
                <w:szCs w:val="16"/>
              </w:rPr>
              <w:t>а</w:t>
            </w:r>
            <w:r w:rsidRPr="00D31485">
              <w:rPr>
                <w:sz w:val="16"/>
                <w:szCs w:val="16"/>
              </w:rPr>
              <w:t>ботной платы п</w:t>
            </w:r>
            <w:r w:rsidRPr="00D31485">
              <w:rPr>
                <w:sz w:val="16"/>
                <w:szCs w:val="16"/>
              </w:rPr>
              <w:t>е</w:t>
            </w:r>
            <w:r w:rsidRPr="00D31485">
              <w:rPr>
                <w:sz w:val="16"/>
                <w:szCs w:val="16"/>
              </w:rPr>
              <w:t>дагогических р</w:t>
            </w:r>
            <w:r w:rsidRPr="00D31485">
              <w:rPr>
                <w:sz w:val="16"/>
                <w:szCs w:val="16"/>
              </w:rPr>
              <w:t>а</w:t>
            </w:r>
            <w:r w:rsidRPr="00D31485">
              <w:rPr>
                <w:sz w:val="16"/>
                <w:szCs w:val="16"/>
              </w:rPr>
              <w:t>ботников мун</w:t>
            </w:r>
            <w:r w:rsidRPr="00D31485">
              <w:rPr>
                <w:sz w:val="16"/>
                <w:szCs w:val="16"/>
              </w:rPr>
              <w:t>и</w:t>
            </w:r>
            <w:r w:rsidRPr="00D31485">
              <w:rPr>
                <w:sz w:val="16"/>
                <w:szCs w:val="16"/>
              </w:rPr>
              <w:t>ципальных обр</w:t>
            </w:r>
            <w:r w:rsidRPr="00D31485">
              <w:rPr>
                <w:sz w:val="16"/>
                <w:szCs w:val="16"/>
              </w:rPr>
              <w:t>а</w:t>
            </w:r>
            <w:r w:rsidRPr="00D31485">
              <w:rPr>
                <w:sz w:val="16"/>
                <w:szCs w:val="16"/>
              </w:rPr>
              <w:t>зовательных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школьного обр</w:t>
            </w:r>
            <w:r w:rsidRPr="00D31485">
              <w:rPr>
                <w:sz w:val="16"/>
                <w:szCs w:val="16"/>
              </w:rPr>
              <w:t>а</w:t>
            </w:r>
            <w:r w:rsidRPr="00D31485">
              <w:rPr>
                <w:sz w:val="16"/>
                <w:szCs w:val="16"/>
              </w:rPr>
              <w:t>зования - к сре</w:t>
            </w:r>
            <w:r w:rsidRPr="00D31485">
              <w:rPr>
                <w:sz w:val="16"/>
                <w:szCs w:val="16"/>
              </w:rPr>
              <w:t>д</w:t>
            </w:r>
            <w:r w:rsidRPr="00D31485">
              <w:rPr>
                <w:sz w:val="16"/>
                <w:szCs w:val="16"/>
              </w:rPr>
              <w:t>ней заработной плате в общем о</w:t>
            </w:r>
            <w:r w:rsidRPr="00D31485">
              <w:rPr>
                <w:sz w:val="16"/>
                <w:szCs w:val="16"/>
              </w:rPr>
              <w:t>б</w:t>
            </w:r>
            <w:r w:rsidRPr="00D31485">
              <w:rPr>
                <w:sz w:val="16"/>
                <w:szCs w:val="16"/>
              </w:rPr>
              <w:t>раз</w:t>
            </w:r>
            <w:r w:rsidRPr="00D31485">
              <w:rPr>
                <w:sz w:val="16"/>
                <w:szCs w:val="16"/>
              </w:rPr>
              <w:t>о</w:t>
            </w:r>
            <w:r w:rsidRPr="00D31485">
              <w:rPr>
                <w:sz w:val="16"/>
                <w:szCs w:val="16"/>
              </w:rPr>
              <w:t xml:space="preserve">вании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112,7</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108,3</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106,5</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2.2.</w:t>
            </w:r>
          </w:p>
        </w:tc>
        <w:tc>
          <w:tcPr>
            <w:tcW w:w="2087" w:type="dxa"/>
            <w:gridSpan w:val="4"/>
          </w:tcPr>
          <w:p w:rsidR="002F6F13" w:rsidRPr="00D31485" w:rsidRDefault="002F6F13" w:rsidP="004962BC">
            <w:pPr>
              <w:ind w:right="-39"/>
              <w:rPr>
                <w:sz w:val="16"/>
                <w:szCs w:val="16"/>
              </w:rPr>
            </w:pPr>
          </w:p>
          <w:p w:rsidR="002F6F13" w:rsidRPr="00D31485" w:rsidRDefault="002F6F13" w:rsidP="004962BC">
            <w:pPr>
              <w:ind w:right="-39"/>
              <w:rPr>
                <w:sz w:val="16"/>
                <w:szCs w:val="16"/>
              </w:rPr>
            </w:pPr>
            <w:r w:rsidRPr="00D31485">
              <w:rPr>
                <w:sz w:val="16"/>
                <w:szCs w:val="16"/>
              </w:rPr>
              <w:t>Отношение сре</w:t>
            </w:r>
            <w:r w:rsidRPr="00D31485">
              <w:rPr>
                <w:sz w:val="16"/>
                <w:szCs w:val="16"/>
              </w:rPr>
              <w:t>д</w:t>
            </w:r>
            <w:r w:rsidRPr="00D31485">
              <w:rPr>
                <w:sz w:val="16"/>
                <w:szCs w:val="16"/>
              </w:rPr>
              <w:t>ней зарабо</w:t>
            </w:r>
            <w:r w:rsidRPr="00D31485">
              <w:rPr>
                <w:sz w:val="16"/>
                <w:szCs w:val="16"/>
              </w:rPr>
              <w:t>т</w:t>
            </w:r>
            <w:r w:rsidRPr="00D31485">
              <w:rPr>
                <w:sz w:val="16"/>
                <w:szCs w:val="16"/>
              </w:rPr>
              <w:t>ной платы педагог</w:t>
            </w:r>
            <w:r w:rsidRPr="00D31485">
              <w:rPr>
                <w:sz w:val="16"/>
                <w:szCs w:val="16"/>
              </w:rPr>
              <w:t>и</w:t>
            </w:r>
            <w:r w:rsidRPr="00D31485">
              <w:rPr>
                <w:sz w:val="16"/>
                <w:szCs w:val="16"/>
              </w:rPr>
              <w:t>ческих работн</w:t>
            </w:r>
            <w:r w:rsidRPr="00D31485">
              <w:rPr>
                <w:sz w:val="16"/>
                <w:szCs w:val="16"/>
              </w:rPr>
              <w:t>и</w:t>
            </w:r>
            <w:r w:rsidRPr="00D31485">
              <w:rPr>
                <w:sz w:val="16"/>
                <w:szCs w:val="16"/>
              </w:rPr>
              <w:t>ков образовател</w:t>
            </w:r>
            <w:r w:rsidRPr="00D31485">
              <w:rPr>
                <w:sz w:val="16"/>
                <w:szCs w:val="16"/>
              </w:rPr>
              <w:t>ь</w:t>
            </w:r>
            <w:r w:rsidRPr="00D31485">
              <w:rPr>
                <w:sz w:val="16"/>
                <w:szCs w:val="16"/>
              </w:rPr>
              <w:t>ных  орг</w:t>
            </w:r>
            <w:r w:rsidRPr="00D31485">
              <w:rPr>
                <w:sz w:val="16"/>
                <w:szCs w:val="16"/>
              </w:rPr>
              <w:t>а</w:t>
            </w:r>
            <w:r w:rsidRPr="00D31485">
              <w:rPr>
                <w:sz w:val="16"/>
                <w:szCs w:val="16"/>
              </w:rPr>
              <w:t>низаций общего образов</w:t>
            </w:r>
            <w:r w:rsidRPr="00D31485">
              <w:rPr>
                <w:sz w:val="16"/>
                <w:szCs w:val="16"/>
              </w:rPr>
              <w:t>а</w:t>
            </w:r>
            <w:r w:rsidRPr="00D31485">
              <w:rPr>
                <w:sz w:val="16"/>
                <w:szCs w:val="16"/>
              </w:rPr>
              <w:t>ния к средней з</w:t>
            </w:r>
            <w:r w:rsidRPr="00D31485">
              <w:rPr>
                <w:sz w:val="16"/>
                <w:szCs w:val="16"/>
              </w:rPr>
              <w:t>а</w:t>
            </w:r>
            <w:r w:rsidRPr="00D31485">
              <w:rPr>
                <w:sz w:val="16"/>
                <w:szCs w:val="16"/>
              </w:rPr>
              <w:t>рабо</w:t>
            </w:r>
            <w:r w:rsidRPr="00D31485">
              <w:rPr>
                <w:sz w:val="16"/>
                <w:szCs w:val="16"/>
              </w:rPr>
              <w:t>т</w:t>
            </w:r>
            <w:r w:rsidRPr="00D31485">
              <w:rPr>
                <w:sz w:val="16"/>
                <w:szCs w:val="16"/>
              </w:rPr>
              <w:t>ной плате в обл</w:t>
            </w:r>
            <w:r w:rsidRPr="00D31485">
              <w:rPr>
                <w:sz w:val="16"/>
                <w:szCs w:val="16"/>
              </w:rPr>
              <w:t>а</w:t>
            </w:r>
            <w:r w:rsidRPr="00D31485">
              <w:rPr>
                <w:sz w:val="16"/>
                <w:szCs w:val="16"/>
              </w:rPr>
              <w:t xml:space="preserve">сти </w:t>
            </w:r>
            <w:r w:rsidRPr="00D31485">
              <w:rPr>
                <w:sz w:val="16"/>
                <w:szCs w:val="16"/>
                <w:vertAlign w:val="superscript"/>
              </w:rPr>
              <w:t>**(%)</w:t>
            </w:r>
          </w:p>
        </w:tc>
        <w:tc>
          <w:tcPr>
            <w:tcW w:w="715"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90,4</w:t>
            </w:r>
          </w:p>
        </w:tc>
        <w:tc>
          <w:tcPr>
            <w:tcW w:w="708"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102,0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96,9</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7"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13"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705" w:type="dxa"/>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2.3.</w:t>
            </w:r>
          </w:p>
        </w:tc>
        <w:tc>
          <w:tcPr>
            <w:tcW w:w="2087" w:type="dxa"/>
            <w:gridSpan w:val="4"/>
          </w:tcPr>
          <w:p w:rsidR="002F6F13" w:rsidRPr="00D31485" w:rsidRDefault="002F6F13" w:rsidP="004962BC">
            <w:pPr>
              <w:ind w:right="-39"/>
              <w:rPr>
                <w:sz w:val="16"/>
                <w:szCs w:val="16"/>
              </w:rPr>
            </w:pPr>
          </w:p>
          <w:p w:rsidR="002F6F13" w:rsidRPr="00D31485" w:rsidRDefault="002F6F13" w:rsidP="004962BC">
            <w:pPr>
              <w:ind w:right="-39"/>
              <w:rPr>
                <w:sz w:val="16"/>
                <w:szCs w:val="16"/>
                <w:u w:val="single"/>
              </w:rPr>
            </w:pPr>
            <w:r w:rsidRPr="00D31485">
              <w:rPr>
                <w:sz w:val="16"/>
                <w:szCs w:val="16"/>
              </w:rPr>
              <w:t>Уровень фина</w:t>
            </w:r>
            <w:r w:rsidRPr="00D31485">
              <w:rPr>
                <w:sz w:val="16"/>
                <w:szCs w:val="16"/>
              </w:rPr>
              <w:t>н</w:t>
            </w:r>
            <w:r w:rsidRPr="00D31485">
              <w:rPr>
                <w:sz w:val="16"/>
                <w:szCs w:val="16"/>
              </w:rPr>
              <w:t xml:space="preserve">сирования </w:t>
            </w:r>
            <w:r w:rsidRPr="00D31485">
              <w:rPr>
                <w:sz w:val="16"/>
                <w:szCs w:val="16"/>
              </w:rPr>
              <w:t>реал</w:t>
            </w:r>
            <w:r w:rsidRPr="00D31485">
              <w:rPr>
                <w:sz w:val="16"/>
                <w:szCs w:val="16"/>
              </w:rPr>
              <w:t>и</w:t>
            </w:r>
            <w:r w:rsidRPr="00D31485">
              <w:rPr>
                <w:sz w:val="16"/>
                <w:szCs w:val="16"/>
              </w:rPr>
              <w:t>зации меропри</w:t>
            </w:r>
            <w:r w:rsidRPr="00D31485">
              <w:rPr>
                <w:sz w:val="16"/>
                <w:szCs w:val="16"/>
              </w:rPr>
              <w:t>я</w:t>
            </w:r>
            <w:r w:rsidRPr="00D31485">
              <w:rPr>
                <w:sz w:val="16"/>
                <w:szCs w:val="16"/>
              </w:rPr>
              <w:t>тий Пр</w:t>
            </w:r>
            <w:r w:rsidRPr="00D31485">
              <w:rPr>
                <w:sz w:val="16"/>
                <w:szCs w:val="16"/>
              </w:rPr>
              <w:t>о</w:t>
            </w:r>
            <w:r w:rsidRPr="00D31485">
              <w:rPr>
                <w:sz w:val="16"/>
                <w:szCs w:val="16"/>
              </w:rPr>
              <w:t xml:space="preserve">граммы </w:t>
            </w:r>
            <w:r w:rsidRPr="00D31485">
              <w:rPr>
                <w:sz w:val="16"/>
                <w:szCs w:val="16"/>
                <w:vertAlign w:val="superscript"/>
              </w:rPr>
              <w:t>**(%)</w:t>
            </w:r>
          </w:p>
        </w:tc>
        <w:tc>
          <w:tcPr>
            <w:tcW w:w="715"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3"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8"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85,0</w:t>
            </w:r>
          </w:p>
        </w:tc>
        <w:tc>
          <w:tcPr>
            <w:tcW w:w="709"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68,3</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3"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c>
          <w:tcPr>
            <w:tcW w:w="713" w:type="dxa"/>
            <w:gridSpan w:val="3"/>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c>
          <w:tcPr>
            <w:tcW w:w="705" w:type="dxa"/>
          </w:tcPr>
          <w:p w:rsidR="002F6F13" w:rsidRPr="00D31485" w:rsidRDefault="002F6F13" w:rsidP="004962BC">
            <w:pPr>
              <w:pStyle w:val="ConsPlusCell"/>
              <w:ind w:left="-143" w:right="-151"/>
              <w:jc w:val="center"/>
              <w:rPr>
                <w:rFonts w:ascii="Times New Roman" w:hAnsi="Times New Roman" w:cs="Times New Roman"/>
                <w:sz w:val="16"/>
                <w:szCs w:val="16"/>
              </w:rPr>
            </w:pPr>
          </w:p>
          <w:p w:rsidR="002F6F13" w:rsidRPr="00D31485" w:rsidRDefault="002F6F13" w:rsidP="004962BC">
            <w:pPr>
              <w:pStyle w:val="ConsPlusCell"/>
              <w:ind w:left="-143" w:right="-151"/>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Pr>
          <w:p w:rsidR="002F6F13" w:rsidRPr="00D31485" w:rsidRDefault="002F6F13" w:rsidP="004962BC">
            <w:pPr>
              <w:ind w:left="-143" w:right="-151"/>
              <w:jc w:val="center"/>
              <w:rPr>
                <w:sz w:val="16"/>
                <w:szCs w:val="16"/>
              </w:rPr>
            </w:pPr>
          </w:p>
          <w:p w:rsidR="002F6F13" w:rsidRPr="00D31485" w:rsidRDefault="002F6F13" w:rsidP="004962BC">
            <w:pPr>
              <w:ind w:left="-143" w:right="-151"/>
              <w:jc w:val="center"/>
              <w:rPr>
                <w:sz w:val="16"/>
                <w:szCs w:val="16"/>
              </w:rPr>
            </w:pPr>
            <w:r w:rsidRPr="00D31485">
              <w:rPr>
                <w:sz w:val="16"/>
                <w:szCs w:val="16"/>
              </w:rPr>
              <w:t>100</w:t>
            </w:r>
          </w:p>
        </w:tc>
      </w:tr>
      <w:tr w:rsidR="002F6F13" w:rsidRPr="00D31485" w:rsidTr="004962BC">
        <w:tblPrEx>
          <w:tblBorders>
            <w:bottom w:val="single" w:sz="4" w:space="0" w:color="auto"/>
          </w:tblBorders>
        </w:tblPrEx>
        <w:trPr>
          <w:gridBefore w:val="3"/>
          <w:wBefore w:w="760" w:type="dxa"/>
          <w:trHeight w:val="293"/>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3.</w:t>
            </w:r>
          </w:p>
        </w:tc>
        <w:tc>
          <w:tcPr>
            <w:tcW w:w="9606" w:type="dxa"/>
            <w:gridSpan w:val="27"/>
          </w:tcPr>
          <w:p w:rsidR="002F6F13" w:rsidRPr="00D31485" w:rsidRDefault="002F6F13" w:rsidP="004962BC">
            <w:pPr>
              <w:ind w:right="54"/>
              <w:rPr>
                <w:sz w:val="16"/>
                <w:szCs w:val="16"/>
              </w:rPr>
            </w:pPr>
          </w:p>
          <w:p w:rsidR="002F6F13" w:rsidRPr="00D31485" w:rsidRDefault="002F6F13" w:rsidP="004962BC">
            <w:pPr>
              <w:ind w:right="54"/>
              <w:rPr>
                <w:sz w:val="16"/>
                <w:szCs w:val="16"/>
              </w:rPr>
            </w:pPr>
            <w:r w:rsidRPr="00D31485">
              <w:rPr>
                <w:sz w:val="16"/>
                <w:szCs w:val="16"/>
              </w:rPr>
              <w:t>Задача 3. Реализация прочих мероприятий и управления в области образования и мол</w:t>
            </w:r>
            <w:r w:rsidRPr="00D31485">
              <w:rPr>
                <w:sz w:val="16"/>
                <w:szCs w:val="16"/>
              </w:rPr>
              <w:t>о</w:t>
            </w:r>
            <w:r w:rsidRPr="00D31485">
              <w:rPr>
                <w:sz w:val="16"/>
                <w:szCs w:val="16"/>
              </w:rPr>
              <w:t>дежной политики</w:t>
            </w:r>
          </w:p>
        </w:tc>
      </w:tr>
      <w:tr w:rsidR="002F6F13" w:rsidRPr="00D31485" w:rsidTr="004962BC">
        <w:tblPrEx>
          <w:tblBorders>
            <w:bottom w:val="single" w:sz="4" w:space="0" w:color="auto"/>
          </w:tblBorders>
        </w:tblPrEx>
        <w:trPr>
          <w:gridBefore w:val="3"/>
          <w:wBefore w:w="760" w:type="dxa"/>
          <w:trHeight w:val="587"/>
          <w:jc w:val="center"/>
        </w:trPr>
        <w:tc>
          <w:tcPr>
            <w:tcW w:w="640" w:type="dxa"/>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3.1.</w:t>
            </w:r>
          </w:p>
        </w:tc>
        <w:tc>
          <w:tcPr>
            <w:tcW w:w="2087" w:type="dxa"/>
            <w:gridSpan w:val="4"/>
          </w:tcPr>
          <w:p w:rsidR="002F6F13" w:rsidRPr="00D31485" w:rsidRDefault="002F6F13" w:rsidP="004962BC">
            <w:pPr>
              <w:ind w:right="54"/>
              <w:rPr>
                <w:sz w:val="16"/>
                <w:szCs w:val="16"/>
              </w:rPr>
            </w:pPr>
          </w:p>
          <w:p w:rsidR="002F6F13" w:rsidRPr="00D31485" w:rsidRDefault="002F6F13" w:rsidP="004962BC">
            <w:pPr>
              <w:ind w:right="54"/>
              <w:rPr>
                <w:sz w:val="16"/>
                <w:szCs w:val="16"/>
                <w:u w:val="single"/>
                <w:vertAlign w:val="superscript"/>
              </w:rPr>
            </w:pPr>
            <w:r w:rsidRPr="00D31485">
              <w:rPr>
                <w:sz w:val="16"/>
                <w:szCs w:val="16"/>
              </w:rPr>
              <w:t>Уровень фина</w:t>
            </w:r>
            <w:r w:rsidRPr="00D31485">
              <w:rPr>
                <w:sz w:val="16"/>
                <w:szCs w:val="16"/>
              </w:rPr>
              <w:t>н</w:t>
            </w:r>
            <w:r w:rsidRPr="00D31485">
              <w:rPr>
                <w:sz w:val="16"/>
                <w:szCs w:val="16"/>
              </w:rPr>
              <w:t>сирования реал</w:t>
            </w:r>
            <w:r w:rsidRPr="00D31485">
              <w:rPr>
                <w:sz w:val="16"/>
                <w:szCs w:val="16"/>
              </w:rPr>
              <w:t>и</w:t>
            </w:r>
            <w:r w:rsidRPr="00D31485">
              <w:rPr>
                <w:sz w:val="16"/>
                <w:szCs w:val="16"/>
              </w:rPr>
              <w:t>зации меропри</w:t>
            </w:r>
            <w:r w:rsidRPr="00D31485">
              <w:rPr>
                <w:sz w:val="16"/>
                <w:szCs w:val="16"/>
              </w:rPr>
              <w:t>я</w:t>
            </w:r>
            <w:r w:rsidRPr="00D31485">
              <w:rPr>
                <w:sz w:val="16"/>
                <w:szCs w:val="16"/>
              </w:rPr>
              <w:t>тий Пр</w:t>
            </w:r>
            <w:r w:rsidRPr="00D31485">
              <w:rPr>
                <w:sz w:val="16"/>
                <w:szCs w:val="16"/>
              </w:rPr>
              <w:t>о</w:t>
            </w:r>
            <w:r w:rsidRPr="00D31485">
              <w:rPr>
                <w:sz w:val="16"/>
                <w:szCs w:val="16"/>
              </w:rPr>
              <w:t xml:space="preserve">граммы </w:t>
            </w:r>
            <w:r w:rsidRPr="00D31485">
              <w:rPr>
                <w:sz w:val="16"/>
                <w:szCs w:val="16"/>
                <w:vertAlign w:val="superscript"/>
              </w:rPr>
              <w:t>**(%)</w:t>
            </w:r>
          </w:p>
        </w:tc>
        <w:tc>
          <w:tcPr>
            <w:tcW w:w="715"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13"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8"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7" w:type="dxa"/>
            <w:gridSpan w:val="2"/>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563" w:type="dxa"/>
            <w:gridSpan w:val="2"/>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100</w:t>
            </w:r>
          </w:p>
        </w:tc>
        <w:tc>
          <w:tcPr>
            <w:tcW w:w="713" w:type="dxa"/>
            <w:gridSpan w:val="3"/>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709" w:type="dxa"/>
            <w:gridSpan w:val="2"/>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100</w:t>
            </w:r>
          </w:p>
        </w:tc>
        <w:tc>
          <w:tcPr>
            <w:tcW w:w="705" w:type="dxa"/>
          </w:tcPr>
          <w:p w:rsidR="002F6F13" w:rsidRPr="00D31485" w:rsidRDefault="002F6F13" w:rsidP="004962BC">
            <w:pPr>
              <w:pStyle w:val="ConsPlusCell"/>
              <w:ind w:right="54"/>
              <w:jc w:val="center"/>
              <w:rPr>
                <w:rFonts w:ascii="Times New Roman" w:hAnsi="Times New Roman" w:cs="Times New Roman"/>
                <w:sz w:val="16"/>
                <w:szCs w:val="16"/>
              </w:rPr>
            </w:pPr>
          </w:p>
          <w:p w:rsidR="002F6F13" w:rsidRPr="00D31485" w:rsidRDefault="002F6F13" w:rsidP="004962BC">
            <w:pPr>
              <w:pStyle w:val="ConsPlusCell"/>
              <w:ind w:right="54"/>
              <w:jc w:val="center"/>
              <w:rPr>
                <w:rFonts w:ascii="Times New Roman" w:hAnsi="Times New Roman" w:cs="Times New Roman"/>
                <w:sz w:val="16"/>
                <w:szCs w:val="16"/>
              </w:rPr>
            </w:pPr>
            <w:r w:rsidRPr="00D31485">
              <w:rPr>
                <w:rFonts w:ascii="Times New Roman" w:hAnsi="Times New Roman" w:cs="Times New Roman"/>
                <w:sz w:val="16"/>
                <w:szCs w:val="16"/>
              </w:rPr>
              <w:t>100</w:t>
            </w:r>
          </w:p>
        </w:tc>
        <w:tc>
          <w:tcPr>
            <w:tcW w:w="850" w:type="dxa"/>
            <w:gridSpan w:val="3"/>
          </w:tcPr>
          <w:p w:rsidR="002F6F13" w:rsidRPr="00D31485" w:rsidRDefault="002F6F13" w:rsidP="004962BC">
            <w:pPr>
              <w:ind w:right="54"/>
              <w:jc w:val="center"/>
              <w:rPr>
                <w:sz w:val="16"/>
                <w:szCs w:val="16"/>
              </w:rPr>
            </w:pPr>
          </w:p>
          <w:p w:rsidR="002F6F13" w:rsidRPr="00D31485" w:rsidRDefault="002F6F13" w:rsidP="004962BC">
            <w:pPr>
              <w:ind w:right="54"/>
              <w:jc w:val="center"/>
              <w:rPr>
                <w:sz w:val="16"/>
                <w:szCs w:val="16"/>
              </w:rPr>
            </w:pPr>
            <w:r w:rsidRPr="00D31485">
              <w:rPr>
                <w:sz w:val="16"/>
                <w:szCs w:val="16"/>
              </w:rPr>
              <w:t>100</w:t>
            </w:r>
          </w:p>
        </w:tc>
      </w:tr>
    </w:tbl>
    <w:p w:rsidR="002F6F13" w:rsidRPr="00D31485" w:rsidRDefault="002F6F13" w:rsidP="002F6F13">
      <w:pPr>
        <w:pStyle w:val="ConsPlusNonformat"/>
        <w:ind w:right="54"/>
        <w:rPr>
          <w:rFonts w:ascii="Times New Roman" w:hAnsi="Times New Roman" w:cs="Times New Roman"/>
          <w:sz w:val="16"/>
          <w:szCs w:val="16"/>
        </w:rPr>
      </w:pPr>
    </w:p>
    <w:p w:rsidR="002F6F13" w:rsidRPr="00D31485" w:rsidRDefault="002F6F13" w:rsidP="002F6F13">
      <w:pPr>
        <w:pStyle w:val="ConsPlusNonformat"/>
        <w:ind w:firstLine="720"/>
        <w:jc w:val="both"/>
        <w:rPr>
          <w:rFonts w:ascii="Times New Roman" w:hAnsi="Times New Roman" w:cs="Times New Roman"/>
          <w:sz w:val="16"/>
          <w:szCs w:val="16"/>
        </w:rPr>
      </w:pPr>
      <w:r w:rsidRPr="00D31485">
        <w:rPr>
          <w:rFonts w:ascii="Times New Roman" w:hAnsi="Times New Roman" w:cs="Times New Roman"/>
          <w:sz w:val="16"/>
          <w:szCs w:val="16"/>
        </w:rPr>
        <w:t>*показатели, определяемые  на основе   данных   государственного   (фед</w:t>
      </w:r>
      <w:r w:rsidRPr="00D31485">
        <w:rPr>
          <w:rFonts w:ascii="Times New Roman" w:hAnsi="Times New Roman" w:cs="Times New Roman"/>
          <w:sz w:val="16"/>
          <w:szCs w:val="16"/>
        </w:rPr>
        <w:t>е</w:t>
      </w:r>
      <w:r w:rsidRPr="00D31485">
        <w:rPr>
          <w:rFonts w:ascii="Times New Roman" w:hAnsi="Times New Roman" w:cs="Times New Roman"/>
          <w:sz w:val="16"/>
          <w:szCs w:val="16"/>
        </w:rPr>
        <w:t>рального) статистического наблюдения;</w:t>
      </w:r>
    </w:p>
    <w:p w:rsidR="002F6F13" w:rsidRPr="00D31485" w:rsidRDefault="002F6F13" w:rsidP="002F6F13">
      <w:pPr>
        <w:pStyle w:val="ConsPlusNonformat"/>
        <w:ind w:firstLine="720"/>
        <w:jc w:val="both"/>
        <w:rPr>
          <w:sz w:val="16"/>
          <w:szCs w:val="16"/>
        </w:rPr>
      </w:pPr>
      <w:r w:rsidRPr="00D31485">
        <w:rPr>
          <w:rFonts w:ascii="Times New Roman" w:hAnsi="Times New Roman" w:cs="Times New Roman"/>
          <w:sz w:val="16"/>
          <w:szCs w:val="16"/>
        </w:rPr>
        <w:t xml:space="preserve"> ** показатели, определяемые  на основе данных ведомственной отче</w:t>
      </w:r>
      <w:r w:rsidRPr="00D31485">
        <w:rPr>
          <w:rFonts w:ascii="Times New Roman" w:hAnsi="Times New Roman" w:cs="Times New Roman"/>
          <w:sz w:val="16"/>
          <w:szCs w:val="16"/>
        </w:rPr>
        <w:t>т</w:t>
      </w:r>
      <w:r w:rsidRPr="00D31485">
        <w:rPr>
          <w:rFonts w:ascii="Times New Roman" w:hAnsi="Times New Roman" w:cs="Times New Roman"/>
          <w:sz w:val="16"/>
          <w:szCs w:val="16"/>
        </w:rPr>
        <w:t>ности</w:t>
      </w:r>
      <w:r w:rsidRPr="00D31485">
        <w:rPr>
          <w:sz w:val="16"/>
          <w:szCs w:val="16"/>
        </w:rPr>
        <w:t>.</w:t>
      </w:r>
    </w:p>
    <w:p w:rsidR="002F6F13" w:rsidRPr="00D31485" w:rsidRDefault="002F6F13" w:rsidP="002F6F13">
      <w:pPr>
        <w:pStyle w:val="ListParagraph"/>
        <w:ind w:left="0" w:firstLine="720"/>
        <w:jc w:val="both"/>
        <w:rPr>
          <w:sz w:val="16"/>
          <w:szCs w:val="16"/>
        </w:rPr>
      </w:pPr>
      <w:r w:rsidRPr="00D31485">
        <w:rPr>
          <w:sz w:val="16"/>
          <w:szCs w:val="16"/>
        </w:rPr>
        <w:t>3. Сроки реализации подпрограммы: 2014-2024 годы.</w:t>
      </w:r>
    </w:p>
    <w:p w:rsidR="002F6F13" w:rsidRPr="00D31485" w:rsidRDefault="002F6F13" w:rsidP="002F6F13">
      <w:pPr>
        <w:ind w:right="54" w:firstLine="720"/>
        <w:jc w:val="both"/>
        <w:rPr>
          <w:b/>
          <w:sz w:val="16"/>
          <w:szCs w:val="16"/>
        </w:rPr>
      </w:pPr>
      <w:r w:rsidRPr="00D31485">
        <w:rPr>
          <w:b/>
          <w:sz w:val="16"/>
          <w:szCs w:val="16"/>
        </w:rPr>
        <w:t>4. Объемы и источники финансирования подпрограммы в целом и по годам реал</w:t>
      </w:r>
      <w:r w:rsidRPr="00D31485">
        <w:rPr>
          <w:b/>
          <w:sz w:val="16"/>
          <w:szCs w:val="16"/>
        </w:rPr>
        <w:t>и</w:t>
      </w:r>
      <w:r w:rsidRPr="00D31485">
        <w:rPr>
          <w:b/>
          <w:sz w:val="16"/>
          <w:szCs w:val="16"/>
        </w:rPr>
        <w:t>зации (тыс.рублей):</w:t>
      </w:r>
    </w:p>
    <w:p w:rsidR="002F6F13" w:rsidRPr="00D31485" w:rsidRDefault="002F6F13" w:rsidP="002F6F13">
      <w:pPr>
        <w:ind w:right="54"/>
        <w:rPr>
          <w:sz w:val="16"/>
          <w:szCs w:val="16"/>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2"/>
        <w:gridCol w:w="34"/>
        <w:gridCol w:w="1656"/>
        <w:gridCol w:w="34"/>
        <w:gridCol w:w="1771"/>
        <w:gridCol w:w="34"/>
        <w:gridCol w:w="1466"/>
        <w:gridCol w:w="34"/>
        <w:gridCol w:w="1966"/>
        <w:gridCol w:w="34"/>
        <w:gridCol w:w="1560"/>
        <w:gridCol w:w="34"/>
      </w:tblGrid>
      <w:tr w:rsidR="002F6F13" w:rsidRPr="00D31485" w:rsidTr="004962BC">
        <w:trPr>
          <w:gridAfter w:val="1"/>
          <w:wAfter w:w="34" w:type="dxa"/>
          <w:trHeight w:val="145"/>
          <w:jc w:val="center"/>
        </w:trPr>
        <w:tc>
          <w:tcPr>
            <w:tcW w:w="846" w:type="dxa"/>
            <w:gridSpan w:val="2"/>
            <w:vMerge w:val="restart"/>
            <w:tcBorders>
              <w:bottom w:val="nil"/>
            </w:tcBorders>
          </w:tcPr>
          <w:p w:rsidR="002F6F13" w:rsidRPr="00D31485" w:rsidRDefault="002F6F13" w:rsidP="004962BC">
            <w:pPr>
              <w:ind w:left="-167" w:right="-103"/>
              <w:jc w:val="center"/>
              <w:rPr>
                <w:sz w:val="16"/>
                <w:szCs w:val="16"/>
              </w:rPr>
            </w:pPr>
            <w:r w:rsidRPr="00D31485">
              <w:rPr>
                <w:sz w:val="16"/>
                <w:szCs w:val="16"/>
              </w:rPr>
              <w:t>Год</w:t>
            </w:r>
          </w:p>
        </w:tc>
        <w:tc>
          <w:tcPr>
            <w:tcW w:w="8589" w:type="dxa"/>
            <w:gridSpan w:val="10"/>
          </w:tcPr>
          <w:p w:rsidR="002F6F13" w:rsidRPr="00D31485" w:rsidRDefault="002F6F13" w:rsidP="004962BC">
            <w:pPr>
              <w:ind w:left="-167" w:right="-103"/>
              <w:jc w:val="center"/>
              <w:rPr>
                <w:sz w:val="16"/>
                <w:szCs w:val="16"/>
              </w:rPr>
            </w:pPr>
            <w:r w:rsidRPr="00D31485">
              <w:rPr>
                <w:sz w:val="16"/>
                <w:szCs w:val="16"/>
              </w:rPr>
              <w:t>Источник финансирования</w:t>
            </w:r>
          </w:p>
        </w:tc>
      </w:tr>
      <w:tr w:rsidR="002F6F13" w:rsidRPr="00D31485" w:rsidTr="004962BC">
        <w:trPr>
          <w:gridAfter w:val="1"/>
          <w:wAfter w:w="34" w:type="dxa"/>
          <w:trHeight w:val="147"/>
          <w:jc w:val="center"/>
        </w:trPr>
        <w:tc>
          <w:tcPr>
            <w:tcW w:w="846" w:type="dxa"/>
            <w:gridSpan w:val="2"/>
            <w:vMerge/>
            <w:tcBorders>
              <w:bottom w:val="nil"/>
            </w:tcBorders>
          </w:tcPr>
          <w:p w:rsidR="002F6F13" w:rsidRPr="00D31485" w:rsidRDefault="002F6F13" w:rsidP="004962BC">
            <w:pPr>
              <w:ind w:left="-167" w:right="-103"/>
              <w:jc w:val="center"/>
              <w:rPr>
                <w:sz w:val="16"/>
                <w:szCs w:val="16"/>
              </w:rPr>
            </w:pPr>
          </w:p>
        </w:tc>
        <w:tc>
          <w:tcPr>
            <w:tcW w:w="1690"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областной</w:t>
            </w:r>
            <w:r w:rsidRPr="00D31485">
              <w:rPr>
                <w:sz w:val="16"/>
                <w:szCs w:val="16"/>
              </w:rPr>
              <w:br/>
              <w:t>бюджет</w:t>
            </w:r>
          </w:p>
        </w:tc>
        <w:tc>
          <w:tcPr>
            <w:tcW w:w="1805"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федеральный</w:t>
            </w:r>
            <w:r w:rsidRPr="00D31485">
              <w:rPr>
                <w:sz w:val="16"/>
                <w:szCs w:val="16"/>
              </w:rPr>
              <w:br/>
              <w:t>бюджет</w:t>
            </w:r>
          </w:p>
        </w:tc>
        <w:tc>
          <w:tcPr>
            <w:tcW w:w="1500"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 xml:space="preserve">местный </w:t>
            </w:r>
          </w:p>
          <w:p w:rsidR="002F6F13" w:rsidRPr="00D31485" w:rsidRDefault="002F6F13" w:rsidP="004962BC">
            <w:pPr>
              <w:ind w:left="-167" w:right="-103"/>
              <w:jc w:val="center"/>
              <w:rPr>
                <w:sz w:val="16"/>
                <w:szCs w:val="16"/>
              </w:rPr>
            </w:pPr>
            <w:r w:rsidRPr="00D31485">
              <w:rPr>
                <w:sz w:val="16"/>
                <w:szCs w:val="16"/>
              </w:rPr>
              <w:t>бю</w:t>
            </w:r>
            <w:r w:rsidRPr="00D31485">
              <w:rPr>
                <w:sz w:val="16"/>
                <w:szCs w:val="16"/>
              </w:rPr>
              <w:t>д</w:t>
            </w:r>
            <w:r w:rsidRPr="00D31485">
              <w:rPr>
                <w:sz w:val="16"/>
                <w:szCs w:val="16"/>
              </w:rPr>
              <w:t>жет</w:t>
            </w:r>
          </w:p>
        </w:tc>
        <w:tc>
          <w:tcPr>
            <w:tcW w:w="2000"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внебюдже</w:t>
            </w:r>
            <w:r w:rsidRPr="00D31485">
              <w:rPr>
                <w:sz w:val="16"/>
                <w:szCs w:val="16"/>
              </w:rPr>
              <w:t>т</w:t>
            </w:r>
            <w:r w:rsidRPr="00D31485">
              <w:rPr>
                <w:sz w:val="16"/>
                <w:szCs w:val="16"/>
              </w:rPr>
              <w:t>ные</w:t>
            </w:r>
            <w:r w:rsidRPr="00D31485">
              <w:rPr>
                <w:sz w:val="16"/>
                <w:szCs w:val="16"/>
              </w:rPr>
              <w:br/>
              <w:t>средства</w:t>
            </w:r>
          </w:p>
        </w:tc>
        <w:tc>
          <w:tcPr>
            <w:tcW w:w="1594" w:type="dxa"/>
            <w:gridSpan w:val="2"/>
            <w:tcBorders>
              <w:bottom w:val="nil"/>
            </w:tcBorders>
          </w:tcPr>
          <w:p w:rsidR="002F6F13" w:rsidRPr="00D31485" w:rsidRDefault="002F6F13" w:rsidP="004962BC">
            <w:pPr>
              <w:ind w:left="-167" w:right="-103"/>
              <w:jc w:val="center"/>
              <w:rPr>
                <w:sz w:val="16"/>
                <w:szCs w:val="16"/>
              </w:rPr>
            </w:pPr>
            <w:r w:rsidRPr="00D31485">
              <w:rPr>
                <w:sz w:val="16"/>
                <w:szCs w:val="16"/>
              </w:rPr>
              <w:t>всего</w:t>
            </w:r>
          </w:p>
        </w:tc>
      </w:tr>
      <w:tr w:rsidR="002F6F13" w:rsidRPr="00D31485" w:rsidTr="004962BC">
        <w:trPr>
          <w:gridBefore w:val="1"/>
          <w:wBefore w:w="34" w:type="dxa"/>
          <w:trHeight w:val="114"/>
          <w:tblHeader/>
          <w:jc w:val="center"/>
        </w:trPr>
        <w:tc>
          <w:tcPr>
            <w:tcW w:w="846" w:type="dxa"/>
            <w:gridSpan w:val="2"/>
          </w:tcPr>
          <w:p w:rsidR="002F6F13" w:rsidRPr="00D31485" w:rsidRDefault="002F6F13" w:rsidP="004962BC">
            <w:pPr>
              <w:ind w:left="-167" w:right="-103"/>
              <w:jc w:val="center"/>
              <w:rPr>
                <w:sz w:val="16"/>
                <w:szCs w:val="16"/>
              </w:rPr>
            </w:pPr>
            <w:r w:rsidRPr="00D31485">
              <w:rPr>
                <w:sz w:val="16"/>
                <w:szCs w:val="16"/>
              </w:rPr>
              <w:t>1</w:t>
            </w:r>
          </w:p>
        </w:tc>
        <w:tc>
          <w:tcPr>
            <w:tcW w:w="1690" w:type="dxa"/>
            <w:gridSpan w:val="2"/>
          </w:tcPr>
          <w:p w:rsidR="002F6F13" w:rsidRPr="00D31485" w:rsidRDefault="002F6F13" w:rsidP="004962BC">
            <w:pPr>
              <w:ind w:left="-167" w:right="-103"/>
              <w:jc w:val="center"/>
              <w:rPr>
                <w:sz w:val="16"/>
                <w:szCs w:val="16"/>
              </w:rPr>
            </w:pPr>
            <w:r w:rsidRPr="00D31485">
              <w:rPr>
                <w:sz w:val="16"/>
                <w:szCs w:val="16"/>
              </w:rPr>
              <w:t>2</w:t>
            </w:r>
          </w:p>
        </w:tc>
        <w:tc>
          <w:tcPr>
            <w:tcW w:w="1805" w:type="dxa"/>
            <w:gridSpan w:val="2"/>
          </w:tcPr>
          <w:p w:rsidR="002F6F13" w:rsidRPr="00D31485" w:rsidRDefault="002F6F13" w:rsidP="004962BC">
            <w:pPr>
              <w:ind w:left="-167" w:right="-103"/>
              <w:jc w:val="center"/>
              <w:rPr>
                <w:sz w:val="16"/>
                <w:szCs w:val="16"/>
              </w:rPr>
            </w:pPr>
            <w:r w:rsidRPr="00D31485">
              <w:rPr>
                <w:sz w:val="16"/>
                <w:szCs w:val="16"/>
              </w:rPr>
              <w:t>3</w:t>
            </w:r>
          </w:p>
        </w:tc>
        <w:tc>
          <w:tcPr>
            <w:tcW w:w="1500" w:type="dxa"/>
            <w:gridSpan w:val="2"/>
          </w:tcPr>
          <w:p w:rsidR="002F6F13" w:rsidRPr="00D31485" w:rsidRDefault="002F6F13" w:rsidP="004962BC">
            <w:pPr>
              <w:ind w:left="-167" w:right="-103"/>
              <w:jc w:val="center"/>
              <w:rPr>
                <w:sz w:val="16"/>
                <w:szCs w:val="16"/>
              </w:rPr>
            </w:pPr>
            <w:r w:rsidRPr="00D31485">
              <w:rPr>
                <w:sz w:val="16"/>
                <w:szCs w:val="16"/>
              </w:rPr>
              <w:t>4</w:t>
            </w:r>
          </w:p>
        </w:tc>
        <w:tc>
          <w:tcPr>
            <w:tcW w:w="2000" w:type="dxa"/>
            <w:gridSpan w:val="2"/>
          </w:tcPr>
          <w:p w:rsidR="002F6F13" w:rsidRPr="00D31485" w:rsidRDefault="002F6F13" w:rsidP="004962BC">
            <w:pPr>
              <w:ind w:left="-167" w:right="-103"/>
              <w:jc w:val="center"/>
              <w:rPr>
                <w:sz w:val="16"/>
                <w:szCs w:val="16"/>
              </w:rPr>
            </w:pPr>
            <w:r w:rsidRPr="00D31485">
              <w:rPr>
                <w:sz w:val="16"/>
                <w:szCs w:val="16"/>
              </w:rPr>
              <w:t>5</w:t>
            </w:r>
          </w:p>
        </w:tc>
        <w:tc>
          <w:tcPr>
            <w:tcW w:w="1594" w:type="dxa"/>
            <w:gridSpan w:val="2"/>
          </w:tcPr>
          <w:p w:rsidR="002F6F13" w:rsidRPr="00D31485" w:rsidRDefault="002F6F13" w:rsidP="004962BC">
            <w:pPr>
              <w:ind w:left="-167" w:right="-103"/>
              <w:jc w:val="center"/>
              <w:rPr>
                <w:sz w:val="16"/>
                <w:szCs w:val="16"/>
              </w:rPr>
            </w:pPr>
            <w:r w:rsidRPr="00D31485">
              <w:rPr>
                <w:sz w:val="16"/>
                <w:szCs w:val="16"/>
              </w:rPr>
              <w:t>6</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2014</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68033,67200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40619,70000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108653,37200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2015</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80856,10000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187,50000</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25380,35000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106423,95000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2016</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82359,50000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104,7000</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24537,40000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107001,60000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2017</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84208,37400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89,00000</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24430,58700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108727,96100</w:t>
            </w:r>
          </w:p>
        </w:tc>
      </w:tr>
      <w:tr w:rsidR="002F6F13" w:rsidRPr="00D31485" w:rsidTr="004962BC">
        <w:trPr>
          <w:gridBefore w:val="1"/>
          <w:wBefore w:w="34" w:type="dxa"/>
          <w:trHeight w:val="4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2018</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85288,01800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25613,53900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110901,55700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2019</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83251,30000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27279,20000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110530,50000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2020</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2021</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2022</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2023</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67"/>
          <w:jc w:val="center"/>
        </w:trPr>
        <w:tc>
          <w:tcPr>
            <w:tcW w:w="846" w:type="dxa"/>
            <w:gridSpan w:val="2"/>
          </w:tcPr>
          <w:p w:rsidR="002F6F13" w:rsidRPr="00D31485" w:rsidRDefault="002F6F13" w:rsidP="004962BC">
            <w:pPr>
              <w:ind w:left="-67" w:right="-103"/>
              <w:jc w:val="center"/>
              <w:rPr>
                <w:sz w:val="16"/>
                <w:szCs w:val="16"/>
              </w:rPr>
            </w:pPr>
            <w:r w:rsidRPr="00D31485">
              <w:rPr>
                <w:sz w:val="16"/>
                <w:szCs w:val="16"/>
              </w:rPr>
              <w:t>2024</w:t>
            </w:r>
          </w:p>
        </w:tc>
        <w:tc>
          <w:tcPr>
            <w:tcW w:w="169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67304,60000</w:t>
            </w:r>
          </w:p>
        </w:tc>
        <w:tc>
          <w:tcPr>
            <w:tcW w:w="1805"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27361,60000</w:t>
            </w:r>
          </w:p>
        </w:tc>
        <w:tc>
          <w:tcPr>
            <w:tcW w:w="2000"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w:t>
            </w:r>
          </w:p>
        </w:tc>
        <w:tc>
          <w:tcPr>
            <w:tcW w:w="1594" w:type="dxa"/>
            <w:gridSpan w:val="2"/>
          </w:tcPr>
          <w:p w:rsidR="002F6F13" w:rsidRPr="00D31485" w:rsidRDefault="002F6F13" w:rsidP="004962BC">
            <w:pPr>
              <w:autoSpaceDE w:val="0"/>
              <w:autoSpaceDN w:val="0"/>
              <w:adjustRightInd w:val="0"/>
              <w:jc w:val="center"/>
              <w:rPr>
                <w:color w:val="000000"/>
                <w:sz w:val="16"/>
                <w:szCs w:val="16"/>
              </w:rPr>
            </w:pPr>
            <w:r w:rsidRPr="00D31485">
              <w:rPr>
                <w:color w:val="000000"/>
                <w:sz w:val="16"/>
                <w:szCs w:val="16"/>
              </w:rPr>
              <w:t>94666,20000</w:t>
            </w:r>
          </w:p>
        </w:tc>
      </w:tr>
      <w:tr w:rsidR="002F6F13" w:rsidRPr="00D31485" w:rsidTr="004962BC">
        <w:trPr>
          <w:gridBefore w:val="1"/>
          <w:wBefore w:w="34" w:type="dxa"/>
          <w:trHeight w:val="217"/>
          <w:jc w:val="center"/>
        </w:trPr>
        <w:tc>
          <w:tcPr>
            <w:tcW w:w="846" w:type="dxa"/>
            <w:gridSpan w:val="2"/>
          </w:tcPr>
          <w:p w:rsidR="002F6F13" w:rsidRPr="00D31485" w:rsidRDefault="002F6F13" w:rsidP="004962BC">
            <w:pPr>
              <w:ind w:left="-67" w:right="-103"/>
              <w:jc w:val="center"/>
              <w:rPr>
                <w:spacing w:val="-30"/>
                <w:sz w:val="16"/>
                <w:szCs w:val="16"/>
              </w:rPr>
            </w:pPr>
            <w:r w:rsidRPr="00D31485">
              <w:rPr>
                <w:spacing w:val="-30"/>
                <w:sz w:val="16"/>
                <w:szCs w:val="16"/>
              </w:rPr>
              <w:t>ВСЕГО</w:t>
            </w:r>
          </w:p>
        </w:tc>
        <w:tc>
          <w:tcPr>
            <w:tcW w:w="1690"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820 519,96400</w:t>
            </w:r>
          </w:p>
        </w:tc>
        <w:tc>
          <w:tcPr>
            <w:tcW w:w="1805"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381,20000</w:t>
            </w:r>
          </w:p>
        </w:tc>
        <w:tc>
          <w:tcPr>
            <w:tcW w:w="1500"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304 668,77600</w:t>
            </w:r>
          </w:p>
        </w:tc>
        <w:tc>
          <w:tcPr>
            <w:tcW w:w="2000"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w:t>
            </w:r>
          </w:p>
        </w:tc>
        <w:tc>
          <w:tcPr>
            <w:tcW w:w="1594" w:type="dxa"/>
            <w:gridSpan w:val="2"/>
          </w:tcPr>
          <w:p w:rsidR="002F6F13" w:rsidRPr="00D31485" w:rsidRDefault="002F6F13" w:rsidP="004962BC">
            <w:pPr>
              <w:autoSpaceDE w:val="0"/>
              <w:autoSpaceDN w:val="0"/>
              <w:adjustRightInd w:val="0"/>
              <w:jc w:val="center"/>
              <w:rPr>
                <w:bCs/>
                <w:color w:val="000000"/>
                <w:sz w:val="16"/>
                <w:szCs w:val="16"/>
              </w:rPr>
            </w:pPr>
            <w:r w:rsidRPr="00D31485">
              <w:rPr>
                <w:bCs/>
                <w:color w:val="000000"/>
                <w:sz w:val="16"/>
                <w:szCs w:val="16"/>
              </w:rPr>
              <w:t>1 125 569,94000</w:t>
            </w:r>
          </w:p>
        </w:tc>
      </w:tr>
    </w:tbl>
    <w:p w:rsidR="002F6F13" w:rsidRPr="00D31485" w:rsidRDefault="002F6F13" w:rsidP="002F6F13">
      <w:pPr>
        <w:pStyle w:val="ConsPlusNormal"/>
        <w:widowControl/>
        <w:ind w:left="1069" w:firstLine="0"/>
        <w:jc w:val="center"/>
        <w:rPr>
          <w:rFonts w:ascii="Times New Roman" w:hAnsi="Times New Roman" w:cs="Times New Roman"/>
          <w:bCs/>
          <w:sz w:val="16"/>
          <w:szCs w:val="16"/>
        </w:rPr>
      </w:pPr>
    </w:p>
    <w:p w:rsidR="002F6F13" w:rsidRPr="00D31485" w:rsidRDefault="002F6F13" w:rsidP="002F6F13">
      <w:pPr>
        <w:pStyle w:val="ListParagraph"/>
        <w:ind w:left="0" w:firstLine="720"/>
        <w:jc w:val="both"/>
        <w:rPr>
          <w:b/>
          <w:sz w:val="16"/>
          <w:szCs w:val="16"/>
        </w:rPr>
      </w:pPr>
      <w:r w:rsidRPr="00D31485">
        <w:rPr>
          <w:b/>
          <w:sz w:val="16"/>
          <w:szCs w:val="16"/>
        </w:rPr>
        <w:t>5. Ожидаемые конечные результаты реализации подпрограммы:</w:t>
      </w:r>
    </w:p>
    <w:p w:rsidR="002F6F13" w:rsidRPr="00D31485" w:rsidRDefault="002F6F13" w:rsidP="002F6F13">
      <w:pPr>
        <w:pStyle w:val="ListParagraph"/>
        <w:ind w:left="0" w:firstLine="720"/>
        <w:jc w:val="both"/>
        <w:rPr>
          <w:sz w:val="16"/>
          <w:szCs w:val="16"/>
        </w:rPr>
      </w:pPr>
      <w:r w:rsidRPr="00D31485">
        <w:rPr>
          <w:sz w:val="16"/>
          <w:szCs w:val="16"/>
        </w:rPr>
        <w:t>среднемесячная заработная плата педагогических работников муниципал</w:t>
      </w:r>
      <w:r w:rsidRPr="00D31485">
        <w:rPr>
          <w:sz w:val="16"/>
          <w:szCs w:val="16"/>
        </w:rPr>
        <w:t>ь</w:t>
      </w:r>
      <w:r w:rsidRPr="00D31485">
        <w:rPr>
          <w:sz w:val="16"/>
          <w:szCs w:val="16"/>
        </w:rPr>
        <w:t>ных образовательных организаций дошкольного образования не ниже средней з</w:t>
      </w:r>
      <w:r w:rsidRPr="00D31485">
        <w:rPr>
          <w:sz w:val="16"/>
          <w:szCs w:val="16"/>
        </w:rPr>
        <w:t>а</w:t>
      </w:r>
      <w:r w:rsidRPr="00D31485">
        <w:rPr>
          <w:sz w:val="16"/>
          <w:szCs w:val="16"/>
        </w:rPr>
        <w:t>работной платы в о</w:t>
      </w:r>
      <w:r w:rsidRPr="00D31485">
        <w:rPr>
          <w:sz w:val="16"/>
          <w:szCs w:val="16"/>
        </w:rPr>
        <w:t>б</w:t>
      </w:r>
      <w:r w:rsidRPr="00D31485">
        <w:rPr>
          <w:sz w:val="16"/>
          <w:szCs w:val="16"/>
        </w:rPr>
        <w:t>щем образовании;</w:t>
      </w:r>
    </w:p>
    <w:p w:rsidR="002F6F13" w:rsidRPr="00D31485" w:rsidRDefault="002F6F13" w:rsidP="002F6F13">
      <w:pPr>
        <w:pStyle w:val="ListParagraph"/>
        <w:ind w:left="0" w:firstLine="720"/>
        <w:jc w:val="both"/>
        <w:rPr>
          <w:sz w:val="16"/>
          <w:szCs w:val="16"/>
        </w:rPr>
      </w:pPr>
      <w:r w:rsidRPr="00D31485">
        <w:rPr>
          <w:sz w:val="16"/>
          <w:szCs w:val="16"/>
        </w:rPr>
        <w:t>средняя заработная плата педагогических работников образовательных орг</w:t>
      </w:r>
      <w:r w:rsidRPr="00D31485">
        <w:rPr>
          <w:sz w:val="16"/>
          <w:szCs w:val="16"/>
        </w:rPr>
        <w:t>а</w:t>
      </w:r>
      <w:r w:rsidRPr="00D31485">
        <w:rPr>
          <w:sz w:val="16"/>
          <w:szCs w:val="16"/>
        </w:rPr>
        <w:t>низаций общего образования не ниже средней  заработной платы в о</w:t>
      </w:r>
      <w:r w:rsidRPr="00D31485">
        <w:rPr>
          <w:sz w:val="16"/>
          <w:szCs w:val="16"/>
        </w:rPr>
        <w:t>б</w:t>
      </w:r>
      <w:r w:rsidRPr="00D31485">
        <w:rPr>
          <w:sz w:val="16"/>
          <w:szCs w:val="16"/>
        </w:rPr>
        <w:t>ласти;</w:t>
      </w:r>
    </w:p>
    <w:p w:rsidR="002F6F13" w:rsidRPr="00D31485" w:rsidRDefault="002F6F13" w:rsidP="002F6F13">
      <w:pPr>
        <w:pStyle w:val="ListParagraph"/>
        <w:ind w:left="0" w:firstLine="720"/>
        <w:jc w:val="both"/>
        <w:rPr>
          <w:sz w:val="16"/>
          <w:szCs w:val="16"/>
        </w:rPr>
      </w:pPr>
      <w:r w:rsidRPr="00D31485">
        <w:rPr>
          <w:sz w:val="16"/>
          <w:szCs w:val="16"/>
        </w:rPr>
        <w:t>средняя заработная плата педагогических работников организаций дополн</w:t>
      </w:r>
      <w:r w:rsidRPr="00D31485">
        <w:rPr>
          <w:sz w:val="16"/>
          <w:szCs w:val="16"/>
        </w:rPr>
        <w:t>и</w:t>
      </w:r>
      <w:r w:rsidRPr="00D31485">
        <w:rPr>
          <w:sz w:val="16"/>
          <w:szCs w:val="16"/>
        </w:rPr>
        <w:t>тельного образования детей не ниже средней  заработной платы в о</w:t>
      </w:r>
      <w:r w:rsidRPr="00D31485">
        <w:rPr>
          <w:sz w:val="16"/>
          <w:szCs w:val="16"/>
        </w:rPr>
        <w:t>б</w:t>
      </w:r>
      <w:r w:rsidRPr="00D31485">
        <w:rPr>
          <w:sz w:val="16"/>
          <w:szCs w:val="16"/>
        </w:rPr>
        <w:t>ласти;</w:t>
      </w:r>
    </w:p>
    <w:p w:rsidR="002F6F13" w:rsidRPr="00D31485" w:rsidRDefault="002F6F13" w:rsidP="002F6F13">
      <w:pPr>
        <w:pStyle w:val="ListParagraph"/>
        <w:ind w:left="0" w:firstLine="720"/>
        <w:jc w:val="both"/>
        <w:rPr>
          <w:sz w:val="16"/>
          <w:szCs w:val="16"/>
        </w:rPr>
      </w:pPr>
      <w:r w:rsidRPr="00D31485">
        <w:rPr>
          <w:sz w:val="16"/>
          <w:szCs w:val="16"/>
        </w:rPr>
        <w:t>стопроцентное финансирование мероприятий Программы.</w:t>
      </w:r>
    </w:p>
    <w:p w:rsidR="002F6F13" w:rsidRPr="00D31485" w:rsidRDefault="002F6F13" w:rsidP="002F6F13">
      <w:pPr>
        <w:ind w:right="-510"/>
        <w:jc w:val="center"/>
        <w:rPr>
          <w:b/>
          <w:spacing w:val="-12"/>
          <w:sz w:val="16"/>
          <w:szCs w:val="16"/>
          <w:lang w:eastAsia="en-US"/>
        </w:rPr>
      </w:pPr>
      <w:r w:rsidRPr="00D31485">
        <w:rPr>
          <w:b/>
          <w:spacing w:val="-12"/>
          <w:sz w:val="16"/>
          <w:szCs w:val="16"/>
          <w:lang w:eastAsia="en-US"/>
        </w:rPr>
        <w:t xml:space="preserve">Мероприятия подпрограммы «Обеспечение реализации муниципальной программы «Развитие образования Любытинского </w:t>
      </w:r>
    </w:p>
    <w:p w:rsidR="002F6F13" w:rsidRPr="00D31485" w:rsidRDefault="002F6F13" w:rsidP="002F6F13">
      <w:pPr>
        <w:ind w:right="-510"/>
        <w:jc w:val="center"/>
        <w:rPr>
          <w:b/>
          <w:bCs/>
          <w:sz w:val="16"/>
          <w:szCs w:val="16"/>
        </w:rPr>
      </w:pPr>
      <w:r w:rsidRPr="00D31485">
        <w:rPr>
          <w:b/>
          <w:spacing w:val="-12"/>
          <w:sz w:val="16"/>
          <w:szCs w:val="16"/>
          <w:lang w:eastAsia="en-US"/>
        </w:rPr>
        <w:t>муниципального района на 2014-2024 годы» м</w:t>
      </w:r>
      <w:r w:rsidRPr="00D31485">
        <w:rPr>
          <w:b/>
          <w:bCs/>
          <w:sz w:val="16"/>
          <w:szCs w:val="16"/>
        </w:rPr>
        <w:t xml:space="preserve">униципальной программы Любытинского муниципального района </w:t>
      </w:r>
    </w:p>
    <w:p w:rsidR="002F6F13" w:rsidRPr="00D31485" w:rsidRDefault="002F6F13" w:rsidP="002F6F13">
      <w:pPr>
        <w:ind w:right="-510"/>
        <w:jc w:val="center"/>
        <w:rPr>
          <w:b/>
          <w:bCs/>
          <w:sz w:val="16"/>
          <w:szCs w:val="16"/>
        </w:rPr>
      </w:pPr>
      <w:r w:rsidRPr="00D31485">
        <w:rPr>
          <w:b/>
          <w:sz w:val="16"/>
          <w:szCs w:val="16"/>
        </w:rPr>
        <w:t>«</w:t>
      </w:r>
      <w:r w:rsidRPr="00D31485">
        <w:rPr>
          <w:b/>
          <w:bCs/>
          <w:sz w:val="16"/>
          <w:szCs w:val="16"/>
        </w:rPr>
        <w:t>Развитие образования Любытинского муниципального района  на 2014-2024 г</w:t>
      </w:r>
      <w:r w:rsidRPr="00D31485">
        <w:rPr>
          <w:b/>
          <w:bCs/>
          <w:sz w:val="16"/>
          <w:szCs w:val="16"/>
        </w:rPr>
        <w:t>о</w:t>
      </w:r>
      <w:r w:rsidRPr="00D31485">
        <w:rPr>
          <w:b/>
          <w:bCs/>
          <w:sz w:val="16"/>
          <w:szCs w:val="16"/>
        </w:rPr>
        <w:t>ды</w:t>
      </w:r>
      <w:r w:rsidRPr="00D31485">
        <w:rPr>
          <w:b/>
          <w:sz w:val="16"/>
          <w:szCs w:val="16"/>
        </w:rPr>
        <w:t>»</w:t>
      </w:r>
    </w:p>
    <w:p w:rsidR="002F6F13" w:rsidRPr="00D31485" w:rsidRDefault="002F6F13" w:rsidP="002F6F13">
      <w:pPr>
        <w:ind w:right="-510"/>
        <w:jc w:val="center"/>
        <w:rPr>
          <w:b/>
          <w:sz w:val="16"/>
          <w:szCs w:val="16"/>
        </w:rPr>
      </w:pPr>
    </w:p>
    <w:tbl>
      <w:tblPr>
        <w:tblW w:w="16160"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83"/>
        <w:gridCol w:w="993"/>
        <w:gridCol w:w="1134"/>
        <w:gridCol w:w="1559"/>
        <w:gridCol w:w="1417"/>
        <w:gridCol w:w="993"/>
        <w:gridCol w:w="850"/>
        <w:gridCol w:w="709"/>
        <w:gridCol w:w="709"/>
        <w:gridCol w:w="708"/>
        <w:gridCol w:w="709"/>
        <w:gridCol w:w="709"/>
        <w:gridCol w:w="709"/>
        <w:gridCol w:w="708"/>
        <w:gridCol w:w="709"/>
        <w:gridCol w:w="709"/>
      </w:tblGrid>
      <w:tr w:rsidR="002F6F13" w:rsidRPr="00D31485" w:rsidTr="004962BC">
        <w:trPr>
          <w:trHeight w:val="767"/>
        </w:trPr>
        <w:tc>
          <w:tcPr>
            <w:tcW w:w="552" w:type="dxa"/>
            <w:vMerge w:val="restart"/>
            <w:noWrap/>
          </w:tcPr>
          <w:p w:rsidR="002F6F13" w:rsidRPr="00D31485" w:rsidRDefault="002F6F13" w:rsidP="004962BC">
            <w:pPr>
              <w:ind w:left="-100" w:right="-269"/>
              <w:jc w:val="center"/>
              <w:rPr>
                <w:sz w:val="16"/>
                <w:szCs w:val="16"/>
              </w:rPr>
            </w:pPr>
            <w:r w:rsidRPr="00D31485">
              <w:rPr>
                <w:sz w:val="16"/>
                <w:szCs w:val="16"/>
              </w:rPr>
              <w:t xml:space="preserve">№ </w:t>
            </w:r>
            <w:r w:rsidRPr="00D31485">
              <w:rPr>
                <w:sz w:val="16"/>
                <w:szCs w:val="16"/>
              </w:rPr>
              <w:br/>
              <w:t>п/п</w:t>
            </w:r>
          </w:p>
        </w:tc>
        <w:tc>
          <w:tcPr>
            <w:tcW w:w="2283" w:type="dxa"/>
            <w:vMerge w:val="restart"/>
            <w:noWrap/>
          </w:tcPr>
          <w:p w:rsidR="002F6F13" w:rsidRPr="00D31485" w:rsidRDefault="002F6F13" w:rsidP="004962BC">
            <w:pPr>
              <w:ind w:left="-100" w:right="-108"/>
              <w:jc w:val="center"/>
              <w:rPr>
                <w:sz w:val="16"/>
                <w:szCs w:val="16"/>
              </w:rPr>
            </w:pPr>
            <w:r w:rsidRPr="00D31485">
              <w:rPr>
                <w:sz w:val="16"/>
                <w:szCs w:val="16"/>
              </w:rPr>
              <w:t xml:space="preserve">Наименование </w:t>
            </w:r>
            <w:r w:rsidRPr="00D31485">
              <w:rPr>
                <w:sz w:val="16"/>
                <w:szCs w:val="16"/>
              </w:rPr>
              <w:br/>
              <w:t>мероприятия</w:t>
            </w:r>
          </w:p>
        </w:tc>
        <w:tc>
          <w:tcPr>
            <w:tcW w:w="993" w:type="dxa"/>
            <w:vMerge w:val="restart"/>
          </w:tcPr>
          <w:p w:rsidR="002F6F13" w:rsidRPr="00D31485" w:rsidRDefault="002F6F13" w:rsidP="004962BC">
            <w:pPr>
              <w:ind w:left="-100" w:right="-108"/>
              <w:jc w:val="center"/>
              <w:rPr>
                <w:sz w:val="16"/>
                <w:szCs w:val="16"/>
              </w:rPr>
            </w:pPr>
            <w:r w:rsidRPr="00D31485">
              <w:rPr>
                <w:sz w:val="16"/>
                <w:szCs w:val="16"/>
              </w:rPr>
              <w:t>Испо</w:t>
            </w:r>
            <w:r w:rsidRPr="00D31485">
              <w:rPr>
                <w:sz w:val="16"/>
                <w:szCs w:val="16"/>
              </w:rPr>
              <w:t>л</w:t>
            </w:r>
            <w:r w:rsidRPr="00D31485">
              <w:rPr>
                <w:sz w:val="16"/>
                <w:szCs w:val="16"/>
              </w:rPr>
              <w:t xml:space="preserve">нитель </w:t>
            </w:r>
            <w:r w:rsidRPr="00D31485">
              <w:rPr>
                <w:sz w:val="16"/>
                <w:szCs w:val="16"/>
              </w:rPr>
              <w:br/>
              <w:t>мер</w:t>
            </w:r>
            <w:r w:rsidRPr="00D31485">
              <w:rPr>
                <w:sz w:val="16"/>
                <w:szCs w:val="16"/>
              </w:rPr>
              <w:t>о</w:t>
            </w:r>
            <w:r w:rsidRPr="00D31485">
              <w:rPr>
                <w:sz w:val="16"/>
                <w:szCs w:val="16"/>
              </w:rPr>
              <w:t>приятия</w:t>
            </w:r>
          </w:p>
        </w:tc>
        <w:tc>
          <w:tcPr>
            <w:tcW w:w="1134" w:type="dxa"/>
            <w:vMerge w:val="restart"/>
          </w:tcPr>
          <w:p w:rsidR="002F6F13" w:rsidRPr="00D31485" w:rsidRDefault="002F6F13" w:rsidP="004962BC">
            <w:pPr>
              <w:ind w:left="-100" w:right="-108"/>
              <w:jc w:val="center"/>
              <w:rPr>
                <w:sz w:val="16"/>
                <w:szCs w:val="16"/>
              </w:rPr>
            </w:pPr>
            <w:r w:rsidRPr="00D31485">
              <w:rPr>
                <w:sz w:val="16"/>
                <w:szCs w:val="16"/>
              </w:rPr>
              <w:t>Срок ре</w:t>
            </w:r>
            <w:r w:rsidRPr="00D31485">
              <w:rPr>
                <w:sz w:val="16"/>
                <w:szCs w:val="16"/>
              </w:rPr>
              <w:t>а</w:t>
            </w:r>
            <w:r w:rsidRPr="00D31485">
              <w:rPr>
                <w:sz w:val="16"/>
                <w:szCs w:val="16"/>
              </w:rPr>
              <w:t>лизации</w:t>
            </w:r>
          </w:p>
        </w:tc>
        <w:tc>
          <w:tcPr>
            <w:tcW w:w="1559" w:type="dxa"/>
            <w:vMerge w:val="restart"/>
          </w:tcPr>
          <w:p w:rsidR="002F6F13" w:rsidRPr="00D31485" w:rsidRDefault="002F6F13" w:rsidP="004962BC">
            <w:pPr>
              <w:ind w:left="-100" w:right="-108"/>
              <w:jc w:val="center"/>
              <w:rPr>
                <w:sz w:val="16"/>
                <w:szCs w:val="16"/>
              </w:rPr>
            </w:pPr>
            <w:r w:rsidRPr="00D31485">
              <w:rPr>
                <w:sz w:val="16"/>
                <w:szCs w:val="16"/>
              </w:rPr>
              <w:t>Цел</w:t>
            </w:r>
            <w:r w:rsidRPr="00D31485">
              <w:rPr>
                <w:sz w:val="16"/>
                <w:szCs w:val="16"/>
              </w:rPr>
              <w:t>е</w:t>
            </w:r>
            <w:r w:rsidRPr="00D31485">
              <w:rPr>
                <w:sz w:val="16"/>
                <w:szCs w:val="16"/>
              </w:rPr>
              <w:t xml:space="preserve">вой </w:t>
            </w:r>
            <w:r w:rsidRPr="00D31485">
              <w:rPr>
                <w:sz w:val="16"/>
                <w:szCs w:val="16"/>
              </w:rPr>
              <w:br/>
              <w:t>показ</w:t>
            </w:r>
            <w:r w:rsidRPr="00D31485">
              <w:rPr>
                <w:sz w:val="16"/>
                <w:szCs w:val="16"/>
              </w:rPr>
              <w:t>а</w:t>
            </w:r>
            <w:r w:rsidRPr="00D31485">
              <w:rPr>
                <w:sz w:val="16"/>
                <w:szCs w:val="16"/>
              </w:rPr>
              <w:t xml:space="preserve">тель </w:t>
            </w:r>
            <w:r w:rsidRPr="00D31485">
              <w:rPr>
                <w:sz w:val="16"/>
                <w:szCs w:val="16"/>
              </w:rPr>
              <w:br/>
              <w:t>(номер цел</w:t>
            </w:r>
            <w:r w:rsidRPr="00D31485">
              <w:rPr>
                <w:sz w:val="16"/>
                <w:szCs w:val="16"/>
              </w:rPr>
              <w:t>е</w:t>
            </w:r>
            <w:r w:rsidRPr="00D31485">
              <w:rPr>
                <w:sz w:val="16"/>
                <w:szCs w:val="16"/>
              </w:rPr>
              <w:t>вого показат</w:t>
            </w:r>
            <w:r w:rsidRPr="00D31485">
              <w:rPr>
                <w:sz w:val="16"/>
                <w:szCs w:val="16"/>
              </w:rPr>
              <w:t>е</w:t>
            </w:r>
            <w:r w:rsidRPr="00D31485">
              <w:rPr>
                <w:sz w:val="16"/>
                <w:szCs w:val="16"/>
              </w:rPr>
              <w:t>ля из паспорта подпрогра</w:t>
            </w:r>
            <w:r w:rsidRPr="00D31485">
              <w:rPr>
                <w:sz w:val="16"/>
                <w:szCs w:val="16"/>
              </w:rPr>
              <w:t>м</w:t>
            </w:r>
            <w:r w:rsidRPr="00D31485">
              <w:rPr>
                <w:sz w:val="16"/>
                <w:szCs w:val="16"/>
              </w:rPr>
              <w:t>мы)</w:t>
            </w:r>
          </w:p>
        </w:tc>
        <w:tc>
          <w:tcPr>
            <w:tcW w:w="1417" w:type="dxa"/>
            <w:vMerge w:val="restart"/>
          </w:tcPr>
          <w:p w:rsidR="002F6F13" w:rsidRPr="00D31485" w:rsidRDefault="002F6F13" w:rsidP="004962BC">
            <w:pPr>
              <w:ind w:left="-100" w:right="-108"/>
              <w:jc w:val="center"/>
              <w:rPr>
                <w:sz w:val="16"/>
                <w:szCs w:val="16"/>
              </w:rPr>
            </w:pPr>
            <w:r w:rsidRPr="00D31485">
              <w:rPr>
                <w:sz w:val="16"/>
                <w:szCs w:val="16"/>
              </w:rPr>
              <w:t>Источник финансир</w:t>
            </w:r>
            <w:r w:rsidRPr="00D31485">
              <w:rPr>
                <w:sz w:val="16"/>
                <w:szCs w:val="16"/>
              </w:rPr>
              <w:t>о</w:t>
            </w:r>
            <w:r w:rsidRPr="00D31485">
              <w:rPr>
                <w:sz w:val="16"/>
                <w:szCs w:val="16"/>
              </w:rPr>
              <w:t>вания</w:t>
            </w:r>
          </w:p>
        </w:tc>
        <w:tc>
          <w:tcPr>
            <w:tcW w:w="8222" w:type="dxa"/>
            <w:gridSpan w:val="11"/>
          </w:tcPr>
          <w:p w:rsidR="002F6F13" w:rsidRPr="00D31485" w:rsidRDefault="002F6F13" w:rsidP="004962BC">
            <w:pPr>
              <w:ind w:left="-100" w:right="-108"/>
              <w:jc w:val="center"/>
              <w:rPr>
                <w:sz w:val="16"/>
                <w:szCs w:val="16"/>
              </w:rPr>
            </w:pPr>
            <w:r w:rsidRPr="00D31485">
              <w:rPr>
                <w:sz w:val="16"/>
                <w:szCs w:val="16"/>
              </w:rPr>
              <w:t>Объем финансирования по годам</w:t>
            </w:r>
          </w:p>
          <w:p w:rsidR="002F6F13" w:rsidRPr="00D31485" w:rsidRDefault="002F6F13" w:rsidP="004962BC">
            <w:pPr>
              <w:ind w:left="-100" w:right="-108"/>
              <w:jc w:val="center"/>
              <w:rPr>
                <w:sz w:val="16"/>
                <w:szCs w:val="16"/>
              </w:rPr>
            </w:pPr>
            <w:r w:rsidRPr="00D31485">
              <w:rPr>
                <w:sz w:val="16"/>
                <w:szCs w:val="16"/>
              </w:rPr>
              <w:t>(тыс. ру</w:t>
            </w:r>
            <w:r w:rsidRPr="00D31485">
              <w:rPr>
                <w:sz w:val="16"/>
                <w:szCs w:val="16"/>
              </w:rPr>
              <w:t>б</w:t>
            </w:r>
            <w:r w:rsidRPr="00D31485">
              <w:rPr>
                <w:sz w:val="16"/>
                <w:szCs w:val="16"/>
              </w:rPr>
              <w:t>лей.)</w:t>
            </w:r>
          </w:p>
        </w:tc>
      </w:tr>
      <w:tr w:rsidR="002F6F13" w:rsidRPr="00D31485" w:rsidTr="004962BC">
        <w:trPr>
          <w:trHeight w:val="329"/>
        </w:trPr>
        <w:tc>
          <w:tcPr>
            <w:tcW w:w="552" w:type="dxa"/>
            <w:vMerge/>
          </w:tcPr>
          <w:p w:rsidR="002F6F13" w:rsidRPr="00D31485" w:rsidRDefault="002F6F13" w:rsidP="004962BC">
            <w:pPr>
              <w:ind w:left="-100" w:right="-269"/>
              <w:jc w:val="center"/>
              <w:rPr>
                <w:sz w:val="16"/>
                <w:szCs w:val="16"/>
              </w:rPr>
            </w:pPr>
          </w:p>
        </w:tc>
        <w:tc>
          <w:tcPr>
            <w:tcW w:w="2283" w:type="dxa"/>
            <w:vMerge/>
          </w:tcPr>
          <w:p w:rsidR="002F6F13" w:rsidRPr="00D31485" w:rsidRDefault="002F6F13" w:rsidP="004962BC">
            <w:pPr>
              <w:ind w:left="-100" w:right="-108"/>
              <w:jc w:val="center"/>
              <w:rPr>
                <w:sz w:val="16"/>
                <w:szCs w:val="16"/>
              </w:rPr>
            </w:pPr>
          </w:p>
        </w:tc>
        <w:tc>
          <w:tcPr>
            <w:tcW w:w="993" w:type="dxa"/>
            <w:vMerge/>
          </w:tcPr>
          <w:p w:rsidR="002F6F13" w:rsidRPr="00D31485" w:rsidRDefault="002F6F13" w:rsidP="004962BC">
            <w:pPr>
              <w:ind w:left="-100" w:right="-108"/>
              <w:jc w:val="center"/>
              <w:rPr>
                <w:sz w:val="16"/>
                <w:szCs w:val="16"/>
              </w:rPr>
            </w:pPr>
          </w:p>
        </w:tc>
        <w:tc>
          <w:tcPr>
            <w:tcW w:w="1134" w:type="dxa"/>
            <w:vMerge/>
          </w:tcPr>
          <w:p w:rsidR="002F6F13" w:rsidRPr="00D31485" w:rsidRDefault="002F6F13" w:rsidP="004962BC">
            <w:pPr>
              <w:ind w:left="-100" w:right="-108"/>
              <w:jc w:val="center"/>
              <w:rPr>
                <w:sz w:val="16"/>
                <w:szCs w:val="16"/>
              </w:rPr>
            </w:pPr>
          </w:p>
        </w:tc>
        <w:tc>
          <w:tcPr>
            <w:tcW w:w="1559" w:type="dxa"/>
            <w:vMerge/>
          </w:tcPr>
          <w:p w:rsidR="002F6F13" w:rsidRPr="00D31485" w:rsidRDefault="002F6F13" w:rsidP="004962BC">
            <w:pPr>
              <w:ind w:left="-100" w:right="-108"/>
              <w:jc w:val="center"/>
              <w:rPr>
                <w:sz w:val="16"/>
                <w:szCs w:val="16"/>
              </w:rPr>
            </w:pPr>
          </w:p>
        </w:tc>
        <w:tc>
          <w:tcPr>
            <w:tcW w:w="1417" w:type="dxa"/>
            <w:vMerge/>
          </w:tcPr>
          <w:p w:rsidR="002F6F13" w:rsidRPr="00D31485" w:rsidRDefault="002F6F13" w:rsidP="004962BC">
            <w:pPr>
              <w:ind w:left="-100" w:right="-108"/>
              <w:jc w:val="center"/>
              <w:rPr>
                <w:sz w:val="16"/>
                <w:szCs w:val="16"/>
              </w:rPr>
            </w:pPr>
          </w:p>
        </w:tc>
        <w:tc>
          <w:tcPr>
            <w:tcW w:w="993" w:type="dxa"/>
            <w:noWrap/>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2014</w:t>
            </w:r>
          </w:p>
        </w:tc>
        <w:tc>
          <w:tcPr>
            <w:tcW w:w="850" w:type="dxa"/>
            <w:noWrap/>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2015</w:t>
            </w:r>
          </w:p>
        </w:tc>
        <w:tc>
          <w:tcPr>
            <w:tcW w:w="709" w:type="dxa"/>
            <w:noWrap/>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2016</w:t>
            </w:r>
          </w:p>
        </w:tc>
        <w:tc>
          <w:tcPr>
            <w:tcW w:w="709"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2017</w:t>
            </w:r>
          </w:p>
        </w:tc>
        <w:tc>
          <w:tcPr>
            <w:tcW w:w="708"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2018</w:t>
            </w:r>
          </w:p>
        </w:tc>
        <w:tc>
          <w:tcPr>
            <w:tcW w:w="709"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2019</w:t>
            </w:r>
          </w:p>
        </w:tc>
        <w:tc>
          <w:tcPr>
            <w:tcW w:w="709"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2020</w:t>
            </w:r>
          </w:p>
        </w:tc>
        <w:tc>
          <w:tcPr>
            <w:tcW w:w="709"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2021</w:t>
            </w:r>
          </w:p>
        </w:tc>
        <w:tc>
          <w:tcPr>
            <w:tcW w:w="708"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2022</w:t>
            </w:r>
          </w:p>
        </w:tc>
        <w:tc>
          <w:tcPr>
            <w:tcW w:w="709"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2023</w:t>
            </w:r>
          </w:p>
        </w:tc>
        <w:tc>
          <w:tcPr>
            <w:tcW w:w="709" w:type="dxa"/>
          </w:tcPr>
          <w:p w:rsidR="002F6F13" w:rsidRPr="00D31485" w:rsidRDefault="002F6F13" w:rsidP="004962BC">
            <w:pPr>
              <w:ind w:left="-100" w:right="-108"/>
              <w:jc w:val="center"/>
              <w:rPr>
                <w:spacing w:val="-28"/>
                <w:sz w:val="16"/>
                <w:szCs w:val="16"/>
              </w:rPr>
            </w:pPr>
          </w:p>
          <w:p w:rsidR="002F6F13" w:rsidRPr="00D31485" w:rsidRDefault="002F6F13" w:rsidP="004962BC">
            <w:pPr>
              <w:ind w:left="-100" w:right="-108"/>
              <w:jc w:val="center"/>
              <w:rPr>
                <w:spacing w:val="-28"/>
                <w:sz w:val="16"/>
                <w:szCs w:val="16"/>
              </w:rPr>
            </w:pPr>
            <w:r w:rsidRPr="00D31485">
              <w:rPr>
                <w:spacing w:val="-28"/>
                <w:sz w:val="16"/>
                <w:szCs w:val="16"/>
              </w:rPr>
              <w:t>2024</w:t>
            </w:r>
          </w:p>
        </w:tc>
      </w:tr>
      <w:tr w:rsidR="002F6F13" w:rsidRPr="00D31485" w:rsidTr="004962BC">
        <w:tblPrEx>
          <w:tblBorders>
            <w:bottom w:val="single" w:sz="4" w:space="0" w:color="auto"/>
          </w:tblBorders>
        </w:tblPrEx>
        <w:trPr>
          <w:trHeight w:val="203"/>
          <w:tblHeader/>
        </w:trPr>
        <w:tc>
          <w:tcPr>
            <w:tcW w:w="552" w:type="dxa"/>
          </w:tcPr>
          <w:p w:rsidR="002F6F13" w:rsidRPr="00D31485" w:rsidRDefault="002F6F13" w:rsidP="004962BC">
            <w:pPr>
              <w:ind w:left="-100" w:right="-269"/>
              <w:jc w:val="center"/>
              <w:rPr>
                <w:sz w:val="16"/>
                <w:szCs w:val="16"/>
              </w:rPr>
            </w:pPr>
            <w:r w:rsidRPr="00D31485">
              <w:rPr>
                <w:sz w:val="16"/>
                <w:szCs w:val="16"/>
              </w:rPr>
              <w:t>1</w:t>
            </w:r>
          </w:p>
        </w:tc>
        <w:tc>
          <w:tcPr>
            <w:tcW w:w="2283" w:type="dxa"/>
          </w:tcPr>
          <w:p w:rsidR="002F6F13" w:rsidRPr="00D31485" w:rsidRDefault="002F6F13" w:rsidP="004962BC">
            <w:pPr>
              <w:ind w:left="-100" w:right="-108"/>
              <w:jc w:val="center"/>
              <w:rPr>
                <w:sz w:val="16"/>
                <w:szCs w:val="16"/>
              </w:rPr>
            </w:pPr>
            <w:r w:rsidRPr="00D31485">
              <w:rPr>
                <w:sz w:val="16"/>
                <w:szCs w:val="16"/>
              </w:rPr>
              <w:t>2</w:t>
            </w:r>
          </w:p>
        </w:tc>
        <w:tc>
          <w:tcPr>
            <w:tcW w:w="993" w:type="dxa"/>
          </w:tcPr>
          <w:p w:rsidR="002F6F13" w:rsidRPr="00D31485" w:rsidRDefault="002F6F13" w:rsidP="004962BC">
            <w:pPr>
              <w:ind w:left="-100" w:right="-108"/>
              <w:jc w:val="center"/>
              <w:rPr>
                <w:sz w:val="16"/>
                <w:szCs w:val="16"/>
              </w:rPr>
            </w:pPr>
            <w:r w:rsidRPr="00D31485">
              <w:rPr>
                <w:sz w:val="16"/>
                <w:szCs w:val="16"/>
              </w:rPr>
              <w:t>3</w:t>
            </w:r>
          </w:p>
        </w:tc>
        <w:tc>
          <w:tcPr>
            <w:tcW w:w="1134" w:type="dxa"/>
          </w:tcPr>
          <w:p w:rsidR="002F6F13" w:rsidRPr="00D31485" w:rsidRDefault="002F6F13" w:rsidP="004962BC">
            <w:pPr>
              <w:ind w:left="-100" w:right="-108"/>
              <w:jc w:val="center"/>
              <w:rPr>
                <w:sz w:val="16"/>
                <w:szCs w:val="16"/>
              </w:rPr>
            </w:pPr>
            <w:r w:rsidRPr="00D31485">
              <w:rPr>
                <w:sz w:val="16"/>
                <w:szCs w:val="16"/>
              </w:rPr>
              <w:t>4</w:t>
            </w:r>
          </w:p>
        </w:tc>
        <w:tc>
          <w:tcPr>
            <w:tcW w:w="1559" w:type="dxa"/>
          </w:tcPr>
          <w:p w:rsidR="002F6F13" w:rsidRPr="00D31485" w:rsidRDefault="002F6F13" w:rsidP="004962BC">
            <w:pPr>
              <w:ind w:left="-100" w:right="-108"/>
              <w:jc w:val="center"/>
              <w:rPr>
                <w:sz w:val="16"/>
                <w:szCs w:val="16"/>
              </w:rPr>
            </w:pPr>
            <w:r w:rsidRPr="00D31485">
              <w:rPr>
                <w:sz w:val="16"/>
                <w:szCs w:val="16"/>
              </w:rPr>
              <w:t>5</w:t>
            </w:r>
          </w:p>
        </w:tc>
        <w:tc>
          <w:tcPr>
            <w:tcW w:w="1417" w:type="dxa"/>
          </w:tcPr>
          <w:p w:rsidR="002F6F13" w:rsidRPr="00D31485" w:rsidRDefault="002F6F13" w:rsidP="004962BC">
            <w:pPr>
              <w:ind w:left="-100" w:right="-108"/>
              <w:jc w:val="center"/>
              <w:rPr>
                <w:sz w:val="16"/>
                <w:szCs w:val="16"/>
              </w:rPr>
            </w:pPr>
            <w:r w:rsidRPr="00D31485">
              <w:rPr>
                <w:sz w:val="16"/>
                <w:szCs w:val="16"/>
              </w:rPr>
              <w:t>6</w:t>
            </w:r>
          </w:p>
        </w:tc>
        <w:tc>
          <w:tcPr>
            <w:tcW w:w="993" w:type="dxa"/>
            <w:noWrap/>
          </w:tcPr>
          <w:p w:rsidR="002F6F13" w:rsidRPr="00D31485" w:rsidRDefault="002F6F13" w:rsidP="004962BC">
            <w:pPr>
              <w:ind w:left="-100" w:right="-108"/>
              <w:jc w:val="center"/>
              <w:rPr>
                <w:spacing w:val="-28"/>
                <w:sz w:val="16"/>
                <w:szCs w:val="16"/>
              </w:rPr>
            </w:pPr>
            <w:r w:rsidRPr="00D31485">
              <w:rPr>
                <w:spacing w:val="-28"/>
                <w:sz w:val="16"/>
                <w:szCs w:val="16"/>
              </w:rPr>
              <w:t>7</w:t>
            </w:r>
          </w:p>
        </w:tc>
        <w:tc>
          <w:tcPr>
            <w:tcW w:w="850" w:type="dxa"/>
            <w:noWrap/>
          </w:tcPr>
          <w:p w:rsidR="002F6F13" w:rsidRPr="00D31485" w:rsidRDefault="002F6F13" w:rsidP="004962BC">
            <w:pPr>
              <w:ind w:left="-100" w:right="-108"/>
              <w:jc w:val="center"/>
              <w:rPr>
                <w:spacing w:val="-28"/>
                <w:sz w:val="16"/>
                <w:szCs w:val="16"/>
              </w:rPr>
            </w:pPr>
            <w:r w:rsidRPr="00D31485">
              <w:rPr>
                <w:spacing w:val="-28"/>
                <w:sz w:val="16"/>
                <w:szCs w:val="16"/>
              </w:rPr>
              <w:t>8</w:t>
            </w:r>
          </w:p>
        </w:tc>
        <w:tc>
          <w:tcPr>
            <w:tcW w:w="709" w:type="dxa"/>
            <w:noWrap/>
          </w:tcPr>
          <w:p w:rsidR="002F6F13" w:rsidRPr="00D31485" w:rsidRDefault="002F6F13" w:rsidP="004962BC">
            <w:pPr>
              <w:ind w:left="-100" w:right="-108"/>
              <w:jc w:val="center"/>
              <w:rPr>
                <w:spacing w:val="-28"/>
                <w:sz w:val="16"/>
                <w:szCs w:val="16"/>
              </w:rPr>
            </w:pPr>
            <w:r w:rsidRPr="00D31485">
              <w:rPr>
                <w:spacing w:val="-28"/>
                <w:sz w:val="16"/>
                <w:szCs w:val="16"/>
              </w:rPr>
              <w:t>9</w:t>
            </w:r>
          </w:p>
        </w:tc>
        <w:tc>
          <w:tcPr>
            <w:tcW w:w="709" w:type="dxa"/>
          </w:tcPr>
          <w:p w:rsidR="002F6F13" w:rsidRPr="00D31485" w:rsidRDefault="002F6F13" w:rsidP="004962BC">
            <w:pPr>
              <w:ind w:left="-100" w:right="-108"/>
              <w:jc w:val="center"/>
              <w:rPr>
                <w:spacing w:val="-28"/>
                <w:sz w:val="16"/>
                <w:szCs w:val="16"/>
              </w:rPr>
            </w:pPr>
            <w:r w:rsidRPr="00D31485">
              <w:rPr>
                <w:spacing w:val="-28"/>
                <w:sz w:val="16"/>
                <w:szCs w:val="16"/>
              </w:rPr>
              <w:t>10</w:t>
            </w:r>
          </w:p>
        </w:tc>
        <w:tc>
          <w:tcPr>
            <w:tcW w:w="708" w:type="dxa"/>
          </w:tcPr>
          <w:p w:rsidR="002F6F13" w:rsidRPr="00D31485" w:rsidRDefault="002F6F13" w:rsidP="004962BC">
            <w:pPr>
              <w:ind w:left="-100" w:right="-108"/>
              <w:jc w:val="center"/>
              <w:rPr>
                <w:spacing w:val="-28"/>
                <w:sz w:val="16"/>
                <w:szCs w:val="16"/>
              </w:rPr>
            </w:pPr>
            <w:r w:rsidRPr="00D31485">
              <w:rPr>
                <w:spacing w:val="-28"/>
                <w:sz w:val="16"/>
                <w:szCs w:val="16"/>
              </w:rPr>
              <w:t>11</w:t>
            </w:r>
          </w:p>
        </w:tc>
        <w:tc>
          <w:tcPr>
            <w:tcW w:w="709" w:type="dxa"/>
          </w:tcPr>
          <w:p w:rsidR="002F6F13" w:rsidRPr="00D31485" w:rsidRDefault="002F6F13" w:rsidP="004962BC">
            <w:pPr>
              <w:ind w:left="-100" w:right="-108"/>
              <w:jc w:val="center"/>
              <w:rPr>
                <w:spacing w:val="-28"/>
                <w:sz w:val="16"/>
                <w:szCs w:val="16"/>
              </w:rPr>
            </w:pPr>
            <w:r w:rsidRPr="00D31485">
              <w:rPr>
                <w:spacing w:val="-28"/>
                <w:sz w:val="16"/>
                <w:szCs w:val="16"/>
              </w:rPr>
              <w:t>12</w:t>
            </w:r>
          </w:p>
        </w:tc>
        <w:tc>
          <w:tcPr>
            <w:tcW w:w="709" w:type="dxa"/>
          </w:tcPr>
          <w:p w:rsidR="002F6F13" w:rsidRPr="00D31485" w:rsidRDefault="002F6F13" w:rsidP="004962BC">
            <w:pPr>
              <w:ind w:left="-100" w:right="-108"/>
              <w:jc w:val="center"/>
              <w:rPr>
                <w:spacing w:val="-28"/>
                <w:sz w:val="16"/>
                <w:szCs w:val="16"/>
              </w:rPr>
            </w:pPr>
            <w:r w:rsidRPr="00D31485">
              <w:rPr>
                <w:spacing w:val="-28"/>
                <w:sz w:val="16"/>
                <w:szCs w:val="16"/>
              </w:rPr>
              <w:t>13</w:t>
            </w:r>
          </w:p>
        </w:tc>
        <w:tc>
          <w:tcPr>
            <w:tcW w:w="709" w:type="dxa"/>
          </w:tcPr>
          <w:p w:rsidR="002F6F13" w:rsidRPr="00D31485" w:rsidRDefault="002F6F13" w:rsidP="004962BC">
            <w:pPr>
              <w:ind w:left="-100" w:right="-108"/>
              <w:jc w:val="center"/>
              <w:rPr>
                <w:spacing w:val="-28"/>
                <w:sz w:val="16"/>
                <w:szCs w:val="16"/>
              </w:rPr>
            </w:pPr>
            <w:r w:rsidRPr="00D31485">
              <w:rPr>
                <w:spacing w:val="-28"/>
                <w:sz w:val="16"/>
                <w:szCs w:val="16"/>
              </w:rPr>
              <w:t>14</w:t>
            </w:r>
          </w:p>
        </w:tc>
        <w:tc>
          <w:tcPr>
            <w:tcW w:w="708" w:type="dxa"/>
          </w:tcPr>
          <w:p w:rsidR="002F6F13" w:rsidRPr="00D31485" w:rsidRDefault="002F6F13" w:rsidP="004962BC">
            <w:pPr>
              <w:ind w:left="-100" w:right="-108"/>
              <w:jc w:val="center"/>
              <w:rPr>
                <w:spacing w:val="-28"/>
                <w:sz w:val="16"/>
                <w:szCs w:val="16"/>
              </w:rPr>
            </w:pPr>
            <w:r w:rsidRPr="00D31485">
              <w:rPr>
                <w:spacing w:val="-28"/>
                <w:sz w:val="16"/>
                <w:szCs w:val="16"/>
              </w:rPr>
              <w:t>15</w:t>
            </w:r>
          </w:p>
        </w:tc>
        <w:tc>
          <w:tcPr>
            <w:tcW w:w="709" w:type="dxa"/>
          </w:tcPr>
          <w:p w:rsidR="002F6F13" w:rsidRPr="00D31485" w:rsidRDefault="002F6F13" w:rsidP="004962BC">
            <w:pPr>
              <w:ind w:left="-100" w:right="-108"/>
              <w:jc w:val="center"/>
              <w:rPr>
                <w:spacing w:val="-28"/>
                <w:sz w:val="16"/>
                <w:szCs w:val="16"/>
              </w:rPr>
            </w:pPr>
            <w:r w:rsidRPr="00D31485">
              <w:rPr>
                <w:spacing w:val="-28"/>
                <w:sz w:val="16"/>
                <w:szCs w:val="16"/>
              </w:rPr>
              <w:t>16</w:t>
            </w:r>
          </w:p>
        </w:tc>
        <w:tc>
          <w:tcPr>
            <w:tcW w:w="709" w:type="dxa"/>
          </w:tcPr>
          <w:p w:rsidR="002F6F13" w:rsidRPr="00D31485" w:rsidRDefault="002F6F13" w:rsidP="004962BC">
            <w:pPr>
              <w:ind w:left="-100" w:right="-108"/>
              <w:jc w:val="center"/>
              <w:rPr>
                <w:spacing w:val="-28"/>
                <w:sz w:val="16"/>
                <w:szCs w:val="16"/>
              </w:rPr>
            </w:pPr>
            <w:r w:rsidRPr="00D31485">
              <w:rPr>
                <w:spacing w:val="-28"/>
                <w:sz w:val="16"/>
                <w:szCs w:val="16"/>
              </w:rPr>
              <w:t>17</w:t>
            </w:r>
          </w:p>
        </w:tc>
      </w:tr>
      <w:tr w:rsidR="002F6F13" w:rsidRPr="00D31485" w:rsidTr="004962BC">
        <w:tblPrEx>
          <w:tblBorders>
            <w:bottom w:val="single" w:sz="4" w:space="0" w:color="auto"/>
          </w:tblBorders>
        </w:tblPrEx>
        <w:trPr>
          <w:trHeight w:val="229"/>
        </w:trPr>
        <w:tc>
          <w:tcPr>
            <w:tcW w:w="552" w:type="dxa"/>
          </w:tcPr>
          <w:p w:rsidR="002F6F13" w:rsidRPr="00D31485" w:rsidRDefault="002F6F13" w:rsidP="004962BC">
            <w:pPr>
              <w:ind w:left="-108" w:right="-228"/>
              <w:jc w:val="center"/>
              <w:rPr>
                <w:b/>
                <w:sz w:val="16"/>
                <w:szCs w:val="16"/>
              </w:rPr>
            </w:pPr>
          </w:p>
          <w:p w:rsidR="002F6F13" w:rsidRPr="00D31485" w:rsidRDefault="002F6F13" w:rsidP="004962BC">
            <w:pPr>
              <w:ind w:left="-108" w:right="-228"/>
              <w:jc w:val="center"/>
              <w:rPr>
                <w:b/>
                <w:sz w:val="16"/>
                <w:szCs w:val="16"/>
              </w:rPr>
            </w:pPr>
            <w:r w:rsidRPr="00D31485">
              <w:rPr>
                <w:b/>
                <w:sz w:val="16"/>
                <w:szCs w:val="16"/>
              </w:rPr>
              <w:t>1.</w:t>
            </w:r>
          </w:p>
        </w:tc>
        <w:tc>
          <w:tcPr>
            <w:tcW w:w="15608" w:type="dxa"/>
            <w:gridSpan w:val="16"/>
          </w:tcPr>
          <w:p w:rsidR="002F6F13" w:rsidRPr="00D31485" w:rsidRDefault="002F6F13" w:rsidP="004962BC">
            <w:pPr>
              <w:ind w:right="-510"/>
              <w:rPr>
                <w:b/>
                <w:sz w:val="16"/>
                <w:szCs w:val="16"/>
              </w:rPr>
            </w:pPr>
          </w:p>
          <w:p w:rsidR="002F6F13" w:rsidRPr="00D31485" w:rsidRDefault="002F6F13" w:rsidP="004962BC">
            <w:pPr>
              <w:ind w:right="-510"/>
              <w:rPr>
                <w:b/>
                <w:sz w:val="16"/>
                <w:szCs w:val="16"/>
              </w:rPr>
            </w:pPr>
            <w:r w:rsidRPr="00D31485">
              <w:rPr>
                <w:b/>
                <w:sz w:val="16"/>
                <w:szCs w:val="16"/>
              </w:rPr>
              <w:t>Задача 1: Обеспечение условий выполнения муниципальных заданий</w:t>
            </w:r>
          </w:p>
        </w:tc>
      </w:tr>
      <w:tr w:rsidR="002F6F13" w:rsidRPr="00D31485" w:rsidTr="004962BC">
        <w:tblPrEx>
          <w:tblBorders>
            <w:bottom w:val="single" w:sz="4" w:space="0" w:color="auto"/>
          </w:tblBorders>
        </w:tblPrEx>
        <w:trPr>
          <w:trHeight w:val="679"/>
        </w:trPr>
        <w:tc>
          <w:tcPr>
            <w:tcW w:w="552" w:type="dxa"/>
            <w:vMerge w:val="restart"/>
          </w:tcPr>
          <w:p w:rsidR="002F6F13" w:rsidRPr="00D31485" w:rsidRDefault="002F6F13" w:rsidP="004962BC">
            <w:pPr>
              <w:ind w:left="-108" w:right="-228"/>
              <w:jc w:val="center"/>
              <w:rPr>
                <w:sz w:val="16"/>
                <w:szCs w:val="16"/>
              </w:rPr>
            </w:pPr>
          </w:p>
          <w:p w:rsidR="002F6F13" w:rsidRPr="00D31485" w:rsidRDefault="002F6F13" w:rsidP="004962BC">
            <w:pPr>
              <w:ind w:left="-108" w:right="-228"/>
              <w:jc w:val="center"/>
              <w:rPr>
                <w:sz w:val="16"/>
                <w:szCs w:val="16"/>
              </w:rPr>
            </w:pPr>
            <w:r w:rsidRPr="00D31485">
              <w:rPr>
                <w:sz w:val="16"/>
                <w:szCs w:val="16"/>
              </w:rPr>
              <w:t>1.1.</w:t>
            </w:r>
          </w:p>
        </w:tc>
        <w:tc>
          <w:tcPr>
            <w:tcW w:w="2283" w:type="dxa"/>
            <w:vMerge w:val="restart"/>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Предоставление субсидий подведо</w:t>
            </w:r>
            <w:r w:rsidRPr="00D31485">
              <w:rPr>
                <w:sz w:val="16"/>
                <w:szCs w:val="16"/>
              </w:rPr>
              <w:t>м</w:t>
            </w:r>
            <w:r w:rsidRPr="00D31485">
              <w:rPr>
                <w:sz w:val="16"/>
                <w:szCs w:val="16"/>
              </w:rPr>
              <w:t>ственным организ</w:t>
            </w:r>
            <w:r w:rsidRPr="00D31485">
              <w:rPr>
                <w:sz w:val="16"/>
                <w:szCs w:val="16"/>
              </w:rPr>
              <w:t>а</w:t>
            </w:r>
            <w:r w:rsidRPr="00D31485">
              <w:rPr>
                <w:sz w:val="16"/>
                <w:szCs w:val="16"/>
              </w:rPr>
              <w:t>циям на ф</w:t>
            </w:r>
            <w:r w:rsidRPr="00D31485">
              <w:rPr>
                <w:sz w:val="16"/>
                <w:szCs w:val="16"/>
              </w:rPr>
              <w:t>и</w:t>
            </w:r>
            <w:r w:rsidRPr="00D31485">
              <w:rPr>
                <w:sz w:val="16"/>
                <w:szCs w:val="16"/>
              </w:rPr>
              <w:t>нансовое обеспечение выпо</w:t>
            </w:r>
            <w:r w:rsidRPr="00D31485">
              <w:rPr>
                <w:sz w:val="16"/>
                <w:szCs w:val="16"/>
              </w:rPr>
              <w:t>л</w:t>
            </w:r>
            <w:r w:rsidRPr="00D31485">
              <w:rPr>
                <w:sz w:val="16"/>
                <w:szCs w:val="16"/>
              </w:rPr>
              <w:t>нения муниципал</w:t>
            </w:r>
            <w:r w:rsidRPr="00D31485">
              <w:rPr>
                <w:sz w:val="16"/>
                <w:szCs w:val="16"/>
              </w:rPr>
              <w:t>ь</w:t>
            </w:r>
            <w:r w:rsidRPr="00D31485">
              <w:rPr>
                <w:sz w:val="16"/>
                <w:szCs w:val="16"/>
              </w:rPr>
              <w:t>ных зад</w:t>
            </w:r>
            <w:r w:rsidRPr="00D31485">
              <w:rPr>
                <w:sz w:val="16"/>
                <w:szCs w:val="16"/>
              </w:rPr>
              <w:t>а</w:t>
            </w:r>
            <w:r w:rsidRPr="00D31485">
              <w:rPr>
                <w:sz w:val="16"/>
                <w:szCs w:val="16"/>
              </w:rPr>
              <w:t xml:space="preserve">ний </w:t>
            </w:r>
          </w:p>
        </w:tc>
        <w:tc>
          <w:tcPr>
            <w:tcW w:w="993"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2024</w:t>
            </w:r>
          </w:p>
          <w:p w:rsidR="002F6F13" w:rsidRPr="00D31485" w:rsidRDefault="002F6F13"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1.1, 1.2, 1.3, 1.4.</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областной</w:t>
            </w:r>
          </w:p>
          <w:p w:rsidR="002F6F13" w:rsidRPr="00D31485" w:rsidRDefault="002F6F13" w:rsidP="004962BC">
            <w:pPr>
              <w:ind w:left="-108" w:right="-108"/>
              <w:jc w:val="center"/>
              <w:rPr>
                <w:spacing w:val="-24"/>
                <w:sz w:val="16"/>
                <w:szCs w:val="16"/>
              </w:rPr>
            </w:pPr>
            <w:r w:rsidRPr="00D31485">
              <w:rPr>
                <w:spacing w:val="-24"/>
                <w:sz w:val="16"/>
                <w:szCs w:val="16"/>
              </w:rPr>
              <w:t>бю</w:t>
            </w:r>
            <w:r w:rsidRPr="00D31485">
              <w:rPr>
                <w:spacing w:val="-24"/>
                <w:sz w:val="16"/>
                <w:szCs w:val="16"/>
              </w:rPr>
              <w:t>д</w:t>
            </w:r>
            <w:r w:rsidRPr="00D31485">
              <w:rPr>
                <w:spacing w:val="-24"/>
                <w:sz w:val="16"/>
                <w:szCs w:val="16"/>
              </w:rPr>
              <w:t>жет</w:t>
            </w:r>
          </w:p>
        </w:tc>
        <w:tc>
          <w:tcPr>
            <w:tcW w:w="993" w:type="dxa"/>
            <w:noWrap/>
          </w:tcPr>
          <w:p w:rsidR="002F6F13" w:rsidRPr="00D31485" w:rsidRDefault="002F6F13" w:rsidP="004962BC">
            <w:pPr>
              <w:ind w:left="-108" w:right="-108"/>
              <w:jc w:val="center"/>
              <w:rPr>
                <w:spacing w:val="-40"/>
                <w:sz w:val="16"/>
                <w:szCs w:val="16"/>
              </w:rPr>
            </w:pPr>
          </w:p>
          <w:p w:rsidR="002F6F13" w:rsidRPr="00D31485" w:rsidRDefault="002F6F13" w:rsidP="004962BC">
            <w:pPr>
              <w:ind w:left="-108" w:right="-108"/>
              <w:jc w:val="center"/>
              <w:rPr>
                <w:spacing w:val="-40"/>
                <w:sz w:val="16"/>
                <w:szCs w:val="16"/>
              </w:rPr>
            </w:pPr>
            <w:r w:rsidRPr="00D31485">
              <w:rPr>
                <w:spacing w:val="-40"/>
                <w:sz w:val="16"/>
                <w:szCs w:val="16"/>
              </w:rPr>
              <w:t>8,800</w:t>
            </w:r>
          </w:p>
        </w:tc>
        <w:tc>
          <w:tcPr>
            <w:tcW w:w="850" w:type="dxa"/>
            <w:noWrap/>
          </w:tcPr>
          <w:p w:rsidR="002F6F13" w:rsidRPr="00D31485" w:rsidRDefault="002F6F13" w:rsidP="004962BC">
            <w:pPr>
              <w:ind w:left="-108" w:right="-108"/>
              <w:jc w:val="center"/>
              <w:rPr>
                <w:spacing w:val="-40"/>
                <w:sz w:val="16"/>
                <w:szCs w:val="16"/>
              </w:rPr>
            </w:pPr>
          </w:p>
          <w:p w:rsidR="002F6F13" w:rsidRPr="00D31485" w:rsidRDefault="002F6F13" w:rsidP="004962BC">
            <w:pPr>
              <w:ind w:left="-108" w:right="-108"/>
              <w:jc w:val="center"/>
              <w:rPr>
                <w:spacing w:val="-40"/>
                <w:sz w:val="16"/>
                <w:szCs w:val="16"/>
              </w:rPr>
            </w:pPr>
            <w:r w:rsidRPr="00D31485">
              <w:rPr>
                <w:spacing w:val="-40"/>
                <w:sz w:val="16"/>
                <w:szCs w:val="16"/>
              </w:rPr>
              <w:t>12330,</w:t>
            </w:r>
          </w:p>
          <w:p w:rsidR="002F6F13" w:rsidRPr="00D31485" w:rsidRDefault="002F6F13" w:rsidP="004962BC">
            <w:pPr>
              <w:ind w:left="-108" w:right="-108"/>
              <w:jc w:val="center"/>
              <w:rPr>
                <w:spacing w:val="-40"/>
                <w:sz w:val="16"/>
                <w:szCs w:val="16"/>
              </w:rPr>
            </w:pPr>
            <w:r w:rsidRPr="00D31485">
              <w:rPr>
                <w:spacing w:val="-40"/>
                <w:sz w:val="16"/>
                <w:szCs w:val="16"/>
              </w:rPr>
              <w:t>600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10827,200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12031,574</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11889,</w:t>
            </w:r>
          </w:p>
          <w:p w:rsidR="002F6F13" w:rsidRPr="00D31485" w:rsidRDefault="002F6F13" w:rsidP="004962BC">
            <w:pPr>
              <w:ind w:left="-108" w:right="-108"/>
              <w:jc w:val="center"/>
              <w:rPr>
                <w:sz w:val="16"/>
                <w:szCs w:val="16"/>
              </w:rPr>
            </w:pPr>
            <w:r w:rsidRPr="00D31485">
              <w:rPr>
                <w:sz w:val="16"/>
                <w:szCs w:val="16"/>
              </w:rPr>
              <w:t>41813</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11297,400</w:t>
            </w:r>
          </w:p>
          <w:p w:rsidR="002F6F13" w:rsidRPr="00D31485" w:rsidRDefault="002F6F13" w:rsidP="004962BC">
            <w:pPr>
              <w:ind w:left="-108" w:right="-108"/>
              <w:jc w:val="center"/>
              <w:rPr>
                <w:sz w:val="16"/>
                <w:szCs w:val="16"/>
              </w:rPr>
            </w:pP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r>
      <w:tr w:rsidR="002F6F13" w:rsidRPr="00D31485" w:rsidTr="004962BC">
        <w:tblPrEx>
          <w:tblBorders>
            <w:bottom w:val="single" w:sz="4" w:space="0" w:color="auto"/>
          </w:tblBorders>
        </w:tblPrEx>
        <w:trPr>
          <w:trHeight w:val="610"/>
        </w:trPr>
        <w:tc>
          <w:tcPr>
            <w:tcW w:w="552" w:type="dxa"/>
            <w:vMerge/>
          </w:tcPr>
          <w:p w:rsidR="002F6F13" w:rsidRPr="00D31485" w:rsidRDefault="002F6F13" w:rsidP="004962BC">
            <w:pPr>
              <w:ind w:left="-108" w:right="-228"/>
              <w:jc w:val="center"/>
              <w:rPr>
                <w:sz w:val="16"/>
                <w:szCs w:val="16"/>
              </w:rPr>
            </w:pPr>
          </w:p>
        </w:tc>
        <w:tc>
          <w:tcPr>
            <w:tcW w:w="2283" w:type="dxa"/>
            <w:vMerge/>
          </w:tcPr>
          <w:p w:rsidR="002F6F13" w:rsidRPr="00D31485" w:rsidRDefault="002F6F13" w:rsidP="004962BC">
            <w:pPr>
              <w:ind w:right="-108"/>
              <w:rPr>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pacing w:val="-24"/>
                <w:sz w:val="16"/>
                <w:szCs w:val="16"/>
              </w:rPr>
            </w:pP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местный</w:t>
            </w:r>
          </w:p>
          <w:p w:rsidR="002F6F13" w:rsidRPr="00D31485" w:rsidRDefault="002F6F13" w:rsidP="004962BC">
            <w:pPr>
              <w:ind w:left="-108" w:right="-108"/>
              <w:jc w:val="center"/>
              <w:rPr>
                <w:spacing w:val="-24"/>
                <w:sz w:val="16"/>
                <w:szCs w:val="16"/>
              </w:rPr>
            </w:pPr>
            <w:r w:rsidRPr="00D31485">
              <w:rPr>
                <w:spacing w:val="-24"/>
                <w:sz w:val="16"/>
                <w:szCs w:val="16"/>
              </w:rPr>
              <w:t>бю</w:t>
            </w:r>
            <w:r w:rsidRPr="00D31485">
              <w:rPr>
                <w:spacing w:val="-24"/>
                <w:sz w:val="16"/>
                <w:szCs w:val="16"/>
              </w:rPr>
              <w:t>д</w:t>
            </w:r>
            <w:r w:rsidRPr="00D31485">
              <w:rPr>
                <w:spacing w:val="-24"/>
                <w:sz w:val="16"/>
                <w:szCs w:val="16"/>
              </w:rPr>
              <w:t>жет</w:t>
            </w:r>
          </w:p>
          <w:p w:rsidR="002F6F13" w:rsidRPr="00D31485" w:rsidRDefault="002F6F13" w:rsidP="004962BC">
            <w:pPr>
              <w:ind w:left="-108" w:right="-108"/>
              <w:jc w:val="center"/>
              <w:rPr>
                <w:spacing w:val="-24"/>
                <w:sz w:val="16"/>
                <w:szCs w:val="16"/>
              </w:rPr>
            </w:pPr>
          </w:p>
        </w:tc>
        <w:tc>
          <w:tcPr>
            <w:tcW w:w="993" w:type="dxa"/>
            <w:noWrap/>
          </w:tcPr>
          <w:p w:rsidR="002F6F13" w:rsidRPr="00D31485" w:rsidRDefault="002F6F13" w:rsidP="004962BC">
            <w:pPr>
              <w:ind w:left="-108" w:right="-108"/>
              <w:jc w:val="center"/>
              <w:rPr>
                <w:spacing w:val="-40"/>
                <w:sz w:val="16"/>
                <w:szCs w:val="16"/>
              </w:rPr>
            </w:pPr>
          </w:p>
          <w:p w:rsidR="002F6F13" w:rsidRPr="00D31485" w:rsidRDefault="002F6F13" w:rsidP="004962BC">
            <w:pPr>
              <w:ind w:left="-108" w:right="-108"/>
              <w:jc w:val="center"/>
              <w:rPr>
                <w:spacing w:val="-40"/>
                <w:sz w:val="16"/>
                <w:szCs w:val="16"/>
              </w:rPr>
            </w:pPr>
            <w:r w:rsidRPr="00D31485">
              <w:rPr>
                <w:spacing w:val="-40"/>
                <w:sz w:val="16"/>
                <w:szCs w:val="16"/>
              </w:rPr>
              <w:t>35757,300</w:t>
            </w:r>
          </w:p>
        </w:tc>
        <w:tc>
          <w:tcPr>
            <w:tcW w:w="850" w:type="dxa"/>
            <w:noWrap/>
          </w:tcPr>
          <w:p w:rsidR="002F6F13" w:rsidRPr="00D31485" w:rsidRDefault="002F6F13" w:rsidP="004962BC">
            <w:pPr>
              <w:ind w:left="-108" w:right="-108"/>
              <w:jc w:val="center"/>
              <w:rPr>
                <w:spacing w:val="-40"/>
                <w:sz w:val="16"/>
                <w:szCs w:val="16"/>
              </w:rPr>
            </w:pPr>
          </w:p>
          <w:p w:rsidR="002F6F13" w:rsidRPr="00D31485" w:rsidRDefault="002F6F13" w:rsidP="004962BC">
            <w:pPr>
              <w:ind w:left="-108" w:right="-108"/>
              <w:jc w:val="center"/>
              <w:rPr>
                <w:spacing w:val="-40"/>
                <w:sz w:val="16"/>
                <w:szCs w:val="16"/>
              </w:rPr>
            </w:pPr>
            <w:r w:rsidRPr="00D31485">
              <w:rPr>
                <w:spacing w:val="-40"/>
                <w:sz w:val="16"/>
                <w:szCs w:val="16"/>
              </w:rPr>
              <w:t>20148,120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24537,400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20190,532</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21091,</w:t>
            </w:r>
          </w:p>
          <w:p w:rsidR="002F6F13" w:rsidRPr="00D31485" w:rsidRDefault="002F6F13" w:rsidP="004962BC">
            <w:pPr>
              <w:ind w:left="-108" w:right="-108"/>
              <w:jc w:val="center"/>
              <w:rPr>
                <w:sz w:val="16"/>
                <w:szCs w:val="16"/>
              </w:rPr>
            </w:pPr>
            <w:r w:rsidRPr="00D31485">
              <w:rPr>
                <w:sz w:val="16"/>
                <w:szCs w:val="16"/>
              </w:rPr>
              <w:t>49628</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24826,600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24889,000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24889,000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24889,000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24889,000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24889,000</w:t>
            </w:r>
          </w:p>
        </w:tc>
      </w:tr>
      <w:tr w:rsidR="002F6F13" w:rsidRPr="00D31485" w:rsidTr="004962BC">
        <w:tblPrEx>
          <w:tblBorders>
            <w:bottom w:val="single" w:sz="4" w:space="0" w:color="auto"/>
          </w:tblBorders>
        </w:tblPrEx>
        <w:trPr>
          <w:trHeight w:val="733"/>
        </w:trPr>
        <w:tc>
          <w:tcPr>
            <w:tcW w:w="552" w:type="dxa"/>
            <w:vMerge w:val="restart"/>
          </w:tcPr>
          <w:p w:rsidR="002F6F13" w:rsidRPr="00D31485" w:rsidRDefault="002F6F13" w:rsidP="004962BC">
            <w:pPr>
              <w:ind w:left="-108" w:right="-228"/>
              <w:jc w:val="center"/>
              <w:rPr>
                <w:sz w:val="16"/>
                <w:szCs w:val="16"/>
              </w:rPr>
            </w:pPr>
          </w:p>
          <w:p w:rsidR="002F6F13" w:rsidRPr="00D31485" w:rsidRDefault="002F6F13" w:rsidP="004962BC">
            <w:pPr>
              <w:ind w:left="-108" w:right="-228"/>
              <w:jc w:val="center"/>
              <w:rPr>
                <w:sz w:val="16"/>
                <w:szCs w:val="16"/>
              </w:rPr>
            </w:pPr>
            <w:r w:rsidRPr="00D31485">
              <w:rPr>
                <w:sz w:val="16"/>
                <w:szCs w:val="16"/>
              </w:rPr>
              <w:t>1.2.</w:t>
            </w:r>
          </w:p>
        </w:tc>
        <w:tc>
          <w:tcPr>
            <w:tcW w:w="2283" w:type="dxa"/>
            <w:vMerge w:val="restart"/>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Расходы по испо</w:t>
            </w:r>
            <w:r w:rsidRPr="00D31485">
              <w:rPr>
                <w:sz w:val="16"/>
                <w:szCs w:val="16"/>
              </w:rPr>
              <w:t>л</w:t>
            </w:r>
            <w:r w:rsidRPr="00D31485">
              <w:rPr>
                <w:sz w:val="16"/>
                <w:szCs w:val="16"/>
              </w:rPr>
              <w:t>нению публичных обяз</w:t>
            </w:r>
            <w:r w:rsidRPr="00D31485">
              <w:rPr>
                <w:sz w:val="16"/>
                <w:szCs w:val="16"/>
              </w:rPr>
              <w:t>а</w:t>
            </w:r>
            <w:r w:rsidRPr="00D31485">
              <w:rPr>
                <w:sz w:val="16"/>
                <w:szCs w:val="16"/>
              </w:rPr>
              <w:t>тельств</w:t>
            </w:r>
          </w:p>
        </w:tc>
        <w:tc>
          <w:tcPr>
            <w:tcW w:w="993"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1.5.</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p>
          <w:p w:rsidR="002F6F13" w:rsidRPr="00D31485" w:rsidRDefault="002F6F13" w:rsidP="004962BC">
            <w:pPr>
              <w:ind w:left="-108" w:right="-108"/>
              <w:jc w:val="center"/>
              <w:rPr>
                <w:sz w:val="16"/>
                <w:szCs w:val="16"/>
              </w:rPr>
            </w:pPr>
            <w:r w:rsidRPr="00D31485">
              <w:rPr>
                <w:spacing w:val="-24"/>
                <w:sz w:val="16"/>
                <w:szCs w:val="16"/>
              </w:rPr>
              <w:t>райо</w:t>
            </w:r>
            <w:r w:rsidRPr="00D31485">
              <w:rPr>
                <w:spacing w:val="-24"/>
                <w:sz w:val="16"/>
                <w:szCs w:val="16"/>
              </w:rPr>
              <w:t>н</w:t>
            </w:r>
            <w:r w:rsidRPr="00D31485">
              <w:rPr>
                <w:spacing w:val="-24"/>
                <w:sz w:val="16"/>
                <w:szCs w:val="16"/>
              </w:rPr>
              <w:t>ный</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w:t>
            </w:r>
          </w:p>
        </w:tc>
        <w:tc>
          <w:tcPr>
            <w:tcW w:w="709"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p w:rsidR="002F6F13" w:rsidRPr="00D31485" w:rsidRDefault="002F6F13" w:rsidP="004962BC">
            <w:pPr>
              <w:ind w:left="-108" w:right="-108"/>
              <w:jc w:val="center"/>
              <w:rPr>
                <w:sz w:val="16"/>
                <w:szCs w:val="16"/>
              </w:rPr>
            </w:pP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r>
      <w:tr w:rsidR="002F6F13" w:rsidRPr="00D31485" w:rsidTr="004962BC">
        <w:tblPrEx>
          <w:tblBorders>
            <w:bottom w:val="single" w:sz="4" w:space="0" w:color="auto"/>
          </w:tblBorders>
        </w:tblPrEx>
        <w:trPr>
          <w:trHeight w:val="528"/>
        </w:trPr>
        <w:tc>
          <w:tcPr>
            <w:tcW w:w="552" w:type="dxa"/>
            <w:vMerge/>
          </w:tcPr>
          <w:p w:rsidR="002F6F13" w:rsidRPr="00D31485" w:rsidRDefault="002F6F13" w:rsidP="004962BC">
            <w:pPr>
              <w:ind w:left="-108" w:right="-228"/>
              <w:jc w:val="center"/>
              <w:rPr>
                <w:sz w:val="16"/>
                <w:szCs w:val="16"/>
              </w:rPr>
            </w:pPr>
          </w:p>
        </w:tc>
        <w:tc>
          <w:tcPr>
            <w:tcW w:w="2283" w:type="dxa"/>
            <w:vMerge/>
          </w:tcPr>
          <w:p w:rsidR="002F6F13" w:rsidRPr="00D31485" w:rsidRDefault="002F6F13" w:rsidP="004962BC">
            <w:pPr>
              <w:ind w:right="-108"/>
              <w:rPr>
                <w:sz w:val="16"/>
                <w:szCs w:val="16"/>
              </w:rPr>
            </w:pPr>
          </w:p>
        </w:tc>
        <w:tc>
          <w:tcPr>
            <w:tcW w:w="993" w:type="dxa"/>
            <w:vMerge/>
          </w:tcPr>
          <w:p w:rsidR="002F6F13" w:rsidRPr="00D31485" w:rsidRDefault="002F6F13" w:rsidP="004962BC">
            <w:pPr>
              <w:ind w:left="-108" w:right="-108"/>
              <w:jc w:val="center"/>
              <w:rPr>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местный бю</w:t>
            </w:r>
            <w:r w:rsidRPr="00D31485">
              <w:rPr>
                <w:spacing w:val="-24"/>
                <w:sz w:val="16"/>
                <w:szCs w:val="16"/>
              </w:rPr>
              <w:t>д</w:t>
            </w:r>
            <w:r w:rsidRPr="00D31485">
              <w:rPr>
                <w:spacing w:val="-24"/>
                <w:sz w:val="16"/>
                <w:szCs w:val="16"/>
              </w:rPr>
              <w:t>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w:t>
            </w:r>
          </w:p>
        </w:tc>
        <w:tc>
          <w:tcPr>
            <w:tcW w:w="709"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0,0</w:t>
            </w:r>
          </w:p>
        </w:tc>
      </w:tr>
      <w:tr w:rsidR="002F6F13" w:rsidRPr="00D31485" w:rsidTr="004962BC">
        <w:tblPrEx>
          <w:tblBorders>
            <w:bottom w:val="single" w:sz="4" w:space="0" w:color="auto"/>
          </w:tblBorders>
        </w:tblPrEx>
        <w:trPr>
          <w:trHeight w:val="815"/>
        </w:trPr>
        <w:tc>
          <w:tcPr>
            <w:tcW w:w="552" w:type="dxa"/>
          </w:tcPr>
          <w:p w:rsidR="002F6F13" w:rsidRPr="00D31485" w:rsidRDefault="002F6F13" w:rsidP="004962BC">
            <w:pPr>
              <w:ind w:left="-108" w:right="-228"/>
              <w:jc w:val="center"/>
              <w:rPr>
                <w:sz w:val="16"/>
                <w:szCs w:val="16"/>
              </w:rPr>
            </w:pPr>
          </w:p>
          <w:p w:rsidR="002F6F13" w:rsidRPr="00D31485" w:rsidRDefault="002F6F13" w:rsidP="004962BC">
            <w:pPr>
              <w:ind w:left="-108" w:right="-228"/>
              <w:jc w:val="center"/>
              <w:rPr>
                <w:sz w:val="16"/>
                <w:szCs w:val="16"/>
              </w:rPr>
            </w:pPr>
            <w:r w:rsidRPr="00D31485">
              <w:rPr>
                <w:sz w:val="16"/>
                <w:szCs w:val="16"/>
              </w:rPr>
              <w:t>1.3.</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Расходы на орган</w:t>
            </w:r>
            <w:r w:rsidRPr="00D31485">
              <w:rPr>
                <w:sz w:val="16"/>
                <w:szCs w:val="16"/>
              </w:rPr>
              <w:t>и</w:t>
            </w:r>
            <w:r w:rsidRPr="00D31485">
              <w:rPr>
                <w:sz w:val="16"/>
                <w:szCs w:val="16"/>
              </w:rPr>
              <w:t>зацию летнего отд</w:t>
            </w:r>
            <w:r w:rsidRPr="00D31485">
              <w:rPr>
                <w:sz w:val="16"/>
                <w:szCs w:val="16"/>
              </w:rPr>
              <w:t>ы</w:t>
            </w:r>
            <w:r w:rsidRPr="00D31485">
              <w:rPr>
                <w:sz w:val="16"/>
                <w:szCs w:val="16"/>
              </w:rPr>
              <w:t>ха с дневным пр</w:t>
            </w:r>
            <w:r w:rsidRPr="00D31485">
              <w:rPr>
                <w:sz w:val="16"/>
                <w:szCs w:val="16"/>
              </w:rPr>
              <w:t>е</w:t>
            </w:r>
            <w:r w:rsidRPr="00D31485">
              <w:rPr>
                <w:sz w:val="16"/>
                <w:szCs w:val="16"/>
              </w:rPr>
              <w:t>быванием в образ</w:t>
            </w:r>
            <w:r w:rsidRPr="00D31485">
              <w:rPr>
                <w:sz w:val="16"/>
                <w:szCs w:val="16"/>
              </w:rPr>
              <w:t>о</w:t>
            </w:r>
            <w:r w:rsidRPr="00D31485">
              <w:rPr>
                <w:sz w:val="16"/>
                <w:szCs w:val="16"/>
              </w:rPr>
              <w:t>вательных организ</w:t>
            </w:r>
            <w:r w:rsidRPr="00D31485">
              <w:rPr>
                <w:sz w:val="16"/>
                <w:szCs w:val="16"/>
              </w:rPr>
              <w:t>а</w:t>
            </w:r>
            <w:r w:rsidRPr="00D31485">
              <w:rPr>
                <w:sz w:val="16"/>
                <w:szCs w:val="16"/>
              </w:rPr>
              <w:t>циях и выплата ко</w:t>
            </w:r>
            <w:r w:rsidRPr="00D31485">
              <w:rPr>
                <w:sz w:val="16"/>
                <w:szCs w:val="16"/>
              </w:rPr>
              <w:t>м</w:t>
            </w:r>
            <w:r w:rsidRPr="00D31485">
              <w:rPr>
                <w:sz w:val="16"/>
                <w:szCs w:val="16"/>
              </w:rPr>
              <w:t>пенсации стоимости путевки в загоро</w:t>
            </w:r>
            <w:r w:rsidRPr="00D31485">
              <w:rPr>
                <w:sz w:val="16"/>
                <w:szCs w:val="16"/>
              </w:rPr>
              <w:t>д</w:t>
            </w:r>
            <w:r w:rsidRPr="00D31485">
              <w:rPr>
                <w:sz w:val="16"/>
                <w:szCs w:val="16"/>
              </w:rPr>
              <w:t>ные л</w:t>
            </w:r>
            <w:r w:rsidRPr="00D31485">
              <w:rPr>
                <w:sz w:val="16"/>
                <w:szCs w:val="16"/>
              </w:rPr>
              <w:t>а</w:t>
            </w:r>
            <w:r w:rsidRPr="00D31485">
              <w:rPr>
                <w:sz w:val="16"/>
                <w:szCs w:val="16"/>
              </w:rPr>
              <w:t>геря</w:t>
            </w:r>
          </w:p>
          <w:p w:rsidR="002F6F13" w:rsidRPr="00D31485" w:rsidRDefault="002F6F13" w:rsidP="004962BC">
            <w:pPr>
              <w:ind w:right="-108"/>
              <w:rPr>
                <w:sz w:val="16"/>
                <w:szCs w:val="16"/>
              </w:rPr>
            </w:pPr>
          </w:p>
          <w:p w:rsidR="002F6F13" w:rsidRPr="00D31485" w:rsidRDefault="002F6F13" w:rsidP="004962BC">
            <w:pPr>
              <w:ind w:right="-108"/>
              <w:rPr>
                <w:sz w:val="16"/>
                <w:szCs w:val="16"/>
              </w:rPr>
            </w:pPr>
          </w:p>
        </w:tc>
        <w:tc>
          <w:tcPr>
            <w:tcW w:w="993"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ком</w:t>
            </w:r>
            <w:r w:rsidRPr="00D31485">
              <w:rPr>
                <w:sz w:val="16"/>
                <w:szCs w:val="16"/>
              </w:rPr>
              <w:t>и</w:t>
            </w:r>
            <w:r w:rsidRPr="00D31485">
              <w:rPr>
                <w:sz w:val="16"/>
                <w:szCs w:val="16"/>
              </w:rPr>
              <w:t>тет,</w:t>
            </w:r>
          </w:p>
          <w:p w:rsidR="002F6F13" w:rsidRPr="00D31485" w:rsidRDefault="002F6F13" w:rsidP="004962BC">
            <w:pPr>
              <w:ind w:left="-108" w:right="-108"/>
              <w:jc w:val="center"/>
              <w:rPr>
                <w:sz w:val="16"/>
                <w:szCs w:val="16"/>
              </w:rPr>
            </w:pPr>
            <w:r w:rsidRPr="00D31485">
              <w:rPr>
                <w:sz w:val="16"/>
                <w:szCs w:val="16"/>
              </w:rPr>
              <w:t>ОО ра</w:t>
            </w:r>
            <w:r w:rsidRPr="00D31485">
              <w:rPr>
                <w:sz w:val="16"/>
                <w:szCs w:val="16"/>
              </w:rPr>
              <w:t>й</w:t>
            </w:r>
            <w:r w:rsidRPr="00D31485">
              <w:rPr>
                <w:sz w:val="16"/>
                <w:szCs w:val="16"/>
              </w:rPr>
              <w:t>она</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2015-</w:t>
            </w:r>
          </w:p>
          <w:p w:rsidR="002F6F13" w:rsidRPr="00D31485" w:rsidRDefault="002F6F13" w:rsidP="004962BC">
            <w:pPr>
              <w:ind w:left="-108" w:right="-108"/>
              <w:jc w:val="center"/>
              <w:rPr>
                <w:spacing w:val="-24"/>
                <w:sz w:val="16"/>
                <w:szCs w:val="16"/>
              </w:rPr>
            </w:pPr>
            <w:r w:rsidRPr="00D31485">
              <w:rPr>
                <w:spacing w:val="-24"/>
                <w:sz w:val="16"/>
                <w:szCs w:val="16"/>
              </w:rPr>
              <w:t>2024 год</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местный бю</w:t>
            </w:r>
            <w:r w:rsidRPr="00D31485">
              <w:rPr>
                <w:spacing w:val="-24"/>
                <w:sz w:val="16"/>
                <w:szCs w:val="16"/>
              </w:rPr>
              <w:t>д</w:t>
            </w:r>
            <w:r w:rsidRPr="00D31485">
              <w:rPr>
                <w:spacing w:val="-24"/>
                <w:sz w:val="16"/>
                <w:szCs w:val="16"/>
              </w:rPr>
              <w:t>жет</w:t>
            </w:r>
          </w:p>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p>
        </w:tc>
        <w:tc>
          <w:tcPr>
            <w:tcW w:w="993" w:type="dxa"/>
            <w:noWrap/>
          </w:tcPr>
          <w:p w:rsidR="002F6F13" w:rsidRPr="00D31485" w:rsidRDefault="002F6F13" w:rsidP="004962BC">
            <w:pPr>
              <w:ind w:left="-108" w:right="-108"/>
              <w:jc w:val="center"/>
              <w:rPr>
                <w:color w:val="000000"/>
                <w:spacing w:val="-20"/>
                <w:sz w:val="16"/>
                <w:szCs w:val="16"/>
              </w:rPr>
            </w:pP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w:t>
            </w:r>
          </w:p>
        </w:tc>
        <w:tc>
          <w:tcPr>
            <w:tcW w:w="709"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348,</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830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3404,</w:t>
            </w:r>
          </w:p>
          <w:p w:rsidR="002F6F13" w:rsidRPr="00D31485" w:rsidRDefault="002F6F13" w:rsidP="004962BC">
            <w:pPr>
              <w:ind w:left="-108" w:right="-108"/>
              <w:jc w:val="center"/>
              <w:rPr>
                <w:sz w:val="16"/>
                <w:szCs w:val="16"/>
              </w:rPr>
            </w:pPr>
            <w:r w:rsidRPr="00D31485">
              <w:rPr>
                <w:sz w:val="16"/>
                <w:szCs w:val="16"/>
              </w:rPr>
              <w:t>255</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365,</w:t>
            </w:r>
          </w:p>
          <w:p w:rsidR="002F6F13" w:rsidRPr="00D31485" w:rsidRDefault="002F6F13" w:rsidP="004962BC">
            <w:pPr>
              <w:ind w:left="-108" w:right="-108"/>
              <w:jc w:val="center"/>
              <w:rPr>
                <w:sz w:val="16"/>
                <w:szCs w:val="16"/>
              </w:rPr>
            </w:pPr>
            <w:r w:rsidRPr="00D31485">
              <w:rPr>
                <w:sz w:val="16"/>
                <w:szCs w:val="16"/>
              </w:rPr>
              <w:t>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432,</w:t>
            </w:r>
          </w:p>
          <w:p w:rsidR="002F6F13" w:rsidRPr="00D31485" w:rsidRDefault="002F6F13" w:rsidP="004962BC">
            <w:pPr>
              <w:ind w:left="-108" w:right="-108"/>
              <w:jc w:val="center"/>
              <w:rPr>
                <w:sz w:val="16"/>
                <w:szCs w:val="16"/>
              </w:rPr>
            </w:pPr>
            <w:r w:rsidRPr="00D31485">
              <w:rPr>
                <w:sz w:val="16"/>
                <w:szCs w:val="16"/>
              </w:rPr>
              <w:t>500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452,</w:t>
            </w:r>
          </w:p>
          <w:p w:rsidR="002F6F13" w:rsidRPr="00D31485" w:rsidRDefault="002F6F13" w:rsidP="004962BC">
            <w:pPr>
              <w:ind w:left="-108" w:right="-108"/>
              <w:jc w:val="center"/>
              <w:rPr>
                <w:sz w:val="16"/>
                <w:szCs w:val="16"/>
              </w:rPr>
            </w:pPr>
            <w:r w:rsidRPr="00D31485">
              <w:rPr>
                <w:sz w:val="16"/>
                <w:szCs w:val="16"/>
              </w:rPr>
              <w:t>500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452,</w:t>
            </w:r>
          </w:p>
          <w:p w:rsidR="002F6F13" w:rsidRPr="00D31485" w:rsidRDefault="002F6F13" w:rsidP="004962BC">
            <w:pPr>
              <w:ind w:left="-108" w:right="-108"/>
              <w:jc w:val="center"/>
              <w:rPr>
                <w:sz w:val="16"/>
                <w:szCs w:val="16"/>
              </w:rPr>
            </w:pPr>
            <w:r w:rsidRPr="00D31485">
              <w:rPr>
                <w:sz w:val="16"/>
                <w:szCs w:val="16"/>
              </w:rPr>
              <w:t>500</w:t>
            </w:r>
          </w:p>
        </w:tc>
        <w:tc>
          <w:tcPr>
            <w:tcW w:w="708" w:type="dxa"/>
          </w:tcPr>
          <w:p w:rsidR="002F6F13" w:rsidRPr="00D31485" w:rsidRDefault="002F6F13" w:rsidP="004962BC">
            <w:pPr>
              <w:rPr>
                <w:sz w:val="16"/>
                <w:szCs w:val="16"/>
              </w:rPr>
            </w:pPr>
          </w:p>
          <w:p w:rsidR="002F6F13" w:rsidRPr="00D31485" w:rsidRDefault="002F6F13" w:rsidP="004962BC">
            <w:pPr>
              <w:rPr>
                <w:sz w:val="16"/>
                <w:szCs w:val="16"/>
              </w:rPr>
            </w:pPr>
            <w:r w:rsidRPr="00D31485">
              <w:rPr>
                <w:sz w:val="16"/>
                <w:szCs w:val="16"/>
              </w:rPr>
              <w:t>452,500</w:t>
            </w:r>
          </w:p>
        </w:tc>
        <w:tc>
          <w:tcPr>
            <w:tcW w:w="709" w:type="dxa"/>
          </w:tcPr>
          <w:p w:rsidR="002F6F13" w:rsidRPr="00D31485" w:rsidRDefault="002F6F13" w:rsidP="004962BC">
            <w:pPr>
              <w:rPr>
                <w:sz w:val="16"/>
                <w:szCs w:val="16"/>
              </w:rPr>
            </w:pPr>
          </w:p>
          <w:p w:rsidR="002F6F13" w:rsidRPr="00D31485" w:rsidRDefault="002F6F13" w:rsidP="004962BC">
            <w:pPr>
              <w:rPr>
                <w:sz w:val="16"/>
                <w:szCs w:val="16"/>
              </w:rPr>
            </w:pPr>
            <w:r w:rsidRPr="00D31485">
              <w:rPr>
                <w:sz w:val="16"/>
                <w:szCs w:val="16"/>
              </w:rPr>
              <w:t>452,500</w:t>
            </w:r>
          </w:p>
        </w:tc>
        <w:tc>
          <w:tcPr>
            <w:tcW w:w="709" w:type="dxa"/>
          </w:tcPr>
          <w:p w:rsidR="002F6F13" w:rsidRPr="00D31485" w:rsidRDefault="002F6F13" w:rsidP="004962BC">
            <w:pPr>
              <w:rPr>
                <w:sz w:val="16"/>
                <w:szCs w:val="16"/>
              </w:rPr>
            </w:pPr>
          </w:p>
          <w:p w:rsidR="002F6F13" w:rsidRPr="00D31485" w:rsidRDefault="002F6F13" w:rsidP="004962BC">
            <w:pPr>
              <w:rPr>
                <w:sz w:val="16"/>
                <w:szCs w:val="16"/>
              </w:rPr>
            </w:pPr>
            <w:r w:rsidRPr="00D31485">
              <w:rPr>
                <w:sz w:val="16"/>
                <w:szCs w:val="16"/>
              </w:rPr>
              <w:t>452,500</w:t>
            </w:r>
          </w:p>
        </w:tc>
      </w:tr>
      <w:tr w:rsidR="002F6F13" w:rsidRPr="00D31485" w:rsidTr="004962BC">
        <w:tblPrEx>
          <w:tblBorders>
            <w:bottom w:val="single" w:sz="4" w:space="0" w:color="auto"/>
          </w:tblBorders>
        </w:tblPrEx>
        <w:trPr>
          <w:trHeight w:val="70"/>
        </w:trPr>
        <w:tc>
          <w:tcPr>
            <w:tcW w:w="552" w:type="dxa"/>
          </w:tcPr>
          <w:p w:rsidR="002F6F13" w:rsidRPr="00D31485" w:rsidRDefault="002F6F13" w:rsidP="004962BC">
            <w:pPr>
              <w:ind w:left="-108" w:right="-228"/>
              <w:rPr>
                <w:b/>
                <w:sz w:val="16"/>
                <w:szCs w:val="16"/>
              </w:rPr>
            </w:pPr>
            <w:r w:rsidRPr="00D31485">
              <w:rPr>
                <w:b/>
                <w:sz w:val="16"/>
                <w:szCs w:val="16"/>
              </w:rPr>
              <w:t xml:space="preserve">  </w:t>
            </w:r>
          </w:p>
          <w:p w:rsidR="002F6F13" w:rsidRPr="00D31485" w:rsidRDefault="002F6F13" w:rsidP="004962BC">
            <w:pPr>
              <w:ind w:left="-108" w:right="-228"/>
              <w:rPr>
                <w:b/>
                <w:sz w:val="16"/>
                <w:szCs w:val="16"/>
              </w:rPr>
            </w:pPr>
            <w:r w:rsidRPr="00D31485">
              <w:rPr>
                <w:b/>
                <w:sz w:val="16"/>
                <w:szCs w:val="16"/>
              </w:rPr>
              <w:t xml:space="preserve"> 2.</w:t>
            </w:r>
          </w:p>
        </w:tc>
        <w:tc>
          <w:tcPr>
            <w:tcW w:w="15608" w:type="dxa"/>
            <w:gridSpan w:val="16"/>
          </w:tcPr>
          <w:p w:rsidR="002F6F13" w:rsidRPr="00D31485" w:rsidRDefault="002F6F13" w:rsidP="004962BC">
            <w:pPr>
              <w:ind w:right="-109"/>
              <w:rPr>
                <w:b/>
                <w:sz w:val="16"/>
                <w:szCs w:val="16"/>
              </w:rPr>
            </w:pPr>
          </w:p>
          <w:p w:rsidR="002F6F13" w:rsidRPr="00D31485" w:rsidRDefault="002F6F13" w:rsidP="004962BC">
            <w:pPr>
              <w:ind w:right="-109"/>
              <w:rPr>
                <w:b/>
                <w:sz w:val="16"/>
                <w:szCs w:val="16"/>
              </w:rPr>
            </w:pPr>
            <w:r w:rsidRPr="00D31485">
              <w:rPr>
                <w:b/>
                <w:sz w:val="16"/>
                <w:szCs w:val="16"/>
              </w:rPr>
              <w:t>Задача 2: Обеспечение выполнения государственных полномочий</w:t>
            </w: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right="-269"/>
              <w:rPr>
                <w:sz w:val="16"/>
                <w:szCs w:val="16"/>
              </w:rPr>
            </w:pPr>
          </w:p>
          <w:p w:rsidR="002F6F13" w:rsidRPr="00D31485" w:rsidRDefault="002F6F13" w:rsidP="004962BC">
            <w:pPr>
              <w:ind w:right="-269"/>
              <w:rPr>
                <w:sz w:val="16"/>
                <w:szCs w:val="16"/>
              </w:rPr>
            </w:pPr>
            <w:r w:rsidRPr="00D31485">
              <w:rPr>
                <w:sz w:val="16"/>
                <w:szCs w:val="16"/>
              </w:rPr>
              <w:t>2.1.</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Предоставление суб-венции на оплату труда,  средства обу-</w:t>
            </w:r>
            <w:r w:rsidRPr="00D31485">
              <w:rPr>
                <w:sz w:val="16"/>
                <w:szCs w:val="16"/>
              </w:rPr>
              <w:lastRenderedPageBreak/>
              <w:t>чения, игры, игру</w:t>
            </w:r>
            <w:r w:rsidRPr="00D31485">
              <w:rPr>
                <w:sz w:val="16"/>
                <w:szCs w:val="16"/>
              </w:rPr>
              <w:t>ш</w:t>
            </w:r>
            <w:r w:rsidRPr="00D31485">
              <w:rPr>
                <w:sz w:val="16"/>
                <w:szCs w:val="16"/>
              </w:rPr>
              <w:t>ки, расходные мат</w:t>
            </w:r>
            <w:r w:rsidRPr="00D31485">
              <w:rPr>
                <w:sz w:val="16"/>
                <w:szCs w:val="16"/>
              </w:rPr>
              <w:t>е</w:t>
            </w:r>
            <w:r w:rsidRPr="00D31485">
              <w:rPr>
                <w:sz w:val="16"/>
                <w:szCs w:val="16"/>
              </w:rPr>
              <w:t>риалы и хозяйстве</w:t>
            </w:r>
            <w:r w:rsidRPr="00D31485">
              <w:rPr>
                <w:sz w:val="16"/>
                <w:szCs w:val="16"/>
              </w:rPr>
              <w:t>н</w:t>
            </w:r>
            <w:r w:rsidRPr="00D31485">
              <w:rPr>
                <w:sz w:val="16"/>
                <w:szCs w:val="16"/>
              </w:rPr>
              <w:t>ные нужды в д</w:t>
            </w:r>
            <w:r w:rsidRPr="00D31485">
              <w:rPr>
                <w:sz w:val="16"/>
                <w:szCs w:val="16"/>
              </w:rPr>
              <w:t>о</w:t>
            </w:r>
            <w:r w:rsidRPr="00D31485">
              <w:rPr>
                <w:sz w:val="16"/>
                <w:szCs w:val="16"/>
              </w:rPr>
              <w:t>школьных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циях, общеобразов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циях, на восп</w:t>
            </w:r>
            <w:r w:rsidRPr="00D31485">
              <w:rPr>
                <w:sz w:val="16"/>
                <w:szCs w:val="16"/>
              </w:rPr>
              <w:t>и</w:t>
            </w:r>
            <w:r w:rsidRPr="00D31485">
              <w:rPr>
                <w:sz w:val="16"/>
                <w:szCs w:val="16"/>
              </w:rPr>
              <w:t>тание и об</w:t>
            </w:r>
            <w:r w:rsidRPr="00D31485">
              <w:rPr>
                <w:sz w:val="16"/>
                <w:szCs w:val="16"/>
              </w:rPr>
              <w:t>у</w:t>
            </w:r>
            <w:r w:rsidRPr="00D31485">
              <w:rPr>
                <w:sz w:val="16"/>
                <w:szCs w:val="16"/>
              </w:rPr>
              <w:t>чение детей-инвалидов дошкол</w:t>
            </w:r>
            <w:r w:rsidRPr="00D31485">
              <w:rPr>
                <w:sz w:val="16"/>
                <w:szCs w:val="16"/>
              </w:rPr>
              <w:t>ь</w:t>
            </w:r>
            <w:r w:rsidRPr="00D31485">
              <w:rPr>
                <w:sz w:val="16"/>
                <w:szCs w:val="16"/>
              </w:rPr>
              <w:t>ного и школ</w:t>
            </w:r>
            <w:r w:rsidRPr="00D31485">
              <w:rPr>
                <w:sz w:val="16"/>
                <w:szCs w:val="16"/>
              </w:rPr>
              <w:t>ь</w:t>
            </w:r>
            <w:r w:rsidRPr="00D31485">
              <w:rPr>
                <w:sz w:val="16"/>
                <w:szCs w:val="16"/>
              </w:rPr>
              <w:t>ного возраста на д</w:t>
            </w:r>
            <w:r w:rsidRPr="00D31485">
              <w:rPr>
                <w:sz w:val="16"/>
                <w:szCs w:val="16"/>
              </w:rPr>
              <w:t>о</w:t>
            </w:r>
            <w:r w:rsidRPr="00D31485">
              <w:rPr>
                <w:sz w:val="16"/>
                <w:szCs w:val="16"/>
              </w:rPr>
              <w:t>му,  возмещение расх</w:t>
            </w:r>
            <w:r w:rsidRPr="00D31485">
              <w:rPr>
                <w:sz w:val="16"/>
                <w:szCs w:val="16"/>
              </w:rPr>
              <w:t>о</w:t>
            </w:r>
            <w:r w:rsidRPr="00D31485">
              <w:rPr>
                <w:sz w:val="16"/>
                <w:szCs w:val="16"/>
              </w:rPr>
              <w:t>дов за польз</w:t>
            </w:r>
            <w:r w:rsidRPr="00D31485">
              <w:rPr>
                <w:sz w:val="16"/>
                <w:szCs w:val="16"/>
              </w:rPr>
              <w:t>о</w:t>
            </w:r>
            <w:r w:rsidRPr="00D31485">
              <w:rPr>
                <w:sz w:val="16"/>
                <w:szCs w:val="16"/>
              </w:rPr>
              <w:t>вание услугой д</w:t>
            </w:r>
            <w:r w:rsidRPr="00D31485">
              <w:rPr>
                <w:sz w:val="16"/>
                <w:szCs w:val="16"/>
              </w:rPr>
              <w:t>о</w:t>
            </w:r>
            <w:r w:rsidRPr="00D31485">
              <w:rPr>
                <w:sz w:val="16"/>
                <w:szCs w:val="16"/>
              </w:rPr>
              <w:t>ступа к информац</w:t>
            </w:r>
            <w:r w:rsidRPr="00D31485">
              <w:rPr>
                <w:sz w:val="16"/>
                <w:szCs w:val="16"/>
              </w:rPr>
              <w:t>и</w:t>
            </w:r>
            <w:r w:rsidRPr="00D31485">
              <w:rPr>
                <w:sz w:val="16"/>
                <w:szCs w:val="16"/>
              </w:rPr>
              <w:t>онно-телекоммуника-ционной сети «И</w:t>
            </w:r>
            <w:r w:rsidRPr="00D31485">
              <w:rPr>
                <w:sz w:val="16"/>
                <w:szCs w:val="16"/>
              </w:rPr>
              <w:t>н</w:t>
            </w:r>
            <w:r w:rsidRPr="00D31485">
              <w:rPr>
                <w:sz w:val="16"/>
                <w:szCs w:val="16"/>
              </w:rPr>
              <w:t>тернет» муниц</w:t>
            </w:r>
            <w:r w:rsidRPr="00D31485">
              <w:rPr>
                <w:sz w:val="16"/>
                <w:szCs w:val="16"/>
              </w:rPr>
              <w:t>и</w:t>
            </w:r>
            <w:r w:rsidRPr="00D31485">
              <w:rPr>
                <w:sz w:val="16"/>
                <w:szCs w:val="16"/>
              </w:rPr>
              <w:t>пальных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ций, орган</w:t>
            </w:r>
            <w:r w:rsidRPr="00D31485">
              <w:rPr>
                <w:sz w:val="16"/>
                <w:szCs w:val="16"/>
              </w:rPr>
              <w:t>и</w:t>
            </w:r>
            <w:r w:rsidRPr="00D31485">
              <w:rPr>
                <w:sz w:val="16"/>
                <w:szCs w:val="16"/>
              </w:rPr>
              <w:t>зующих обучение д</w:t>
            </w:r>
            <w:r w:rsidRPr="00D31485">
              <w:rPr>
                <w:sz w:val="16"/>
                <w:szCs w:val="16"/>
              </w:rPr>
              <w:t>е</w:t>
            </w:r>
            <w:r w:rsidRPr="00D31485">
              <w:rPr>
                <w:sz w:val="16"/>
                <w:szCs w:val="16"/>
              </w:rPr>
              <w:t>тей-инвалидов с испол</w:t>
            </w:r>
            <w:r w:rsidRPr="00D31485">
              <w:rPr>
                <w:sz w:val="16"/>
                <w:szCs w:val="16"/>
              </w:rPr>
              <w:t>ь</w:t>
            </w:r>
            <w:r w:rsidRPr="00D31485">
              <w:rPr>
                <w:sz w:val="16"/>
                <w:szCs w:val="16"/>
              </w:rPr>
              <w:t>зованием дистанц</w:t>
            </w:r>
            <w:r w:rsidRPr="00D31485">
              <w:rPr>
                <w:sz w:val="16"/>
                <w:szCs w:val="16"/>
              </w:rPr>
              <w:t>и</w:t>
            </w:r>
            <w:r w:rsidRPr="00D31485">
              <w:rPr>
                <w:sz w:val="16"/>
                <w:szCs w:val="16"/>
              </w:rPr>
              <w:t>онных образов</w:t>
            </w:r>
            <w:r w:rsidRPr="00D31485">
              <w:rPr>
                <w:sz w:val="16"/>
                <w:szCs w:val="16"/>
              </w:rPr>
              <w:t>а</w:t>
            </w:r>
            <w:r w:rsidRPr="00D31485">
              <w:rPr>
                <w:sz w:val="16"/>
                <w:szCs w:val="16"/>
              </w:rPr>
              <w:t>тельных те</w:t>
            </w:r>
            <w:r w:rsidRPr="00D31485">
              <w:rPr>
                <w:sz w:val="16"/>
                <w:szCs w:val="16"/>
              </w:rPr>
              <w:t>х</w:t>
            </w:r>
            <w:r w:rsidRPr="00D31485">
              <w:rPr>
                <w:sz w:val="16"/>
                <w:szCs w:val="16"/>
              </w:rPr>
              <w:t>нологий</w:t>
            </w:r>
          </w:p>
          <w:p w:rsidR="002F6F13" w:rsidRPr="00D31485" w:rsidRDefault="002F6F13" w:rsidP="004962BC">
            <w:pPr>
              <w:ind w:right="-108"/>
              <w:rPr>
                <w:sz w:val="16"/>
                <w:szCs w:val="16"/>
              </w:rPr>
            </w:pP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2024</w:t>
            </w:r>
          </w:p>
          <w:p w:rsidR="002F6F13" w:rsidRPr="00D31485" w:rsidRDefault="002F6F13" w:rsidP="004962BC">
            <w:pPr>
              <w:ind w:left="-108" w:right="-108"/>
              <w:jc w:val="center"/>
              <w:rPr>
                <w:spacing w:val="-24"/>
                <w:sz w:val="16"/>
                <w:szCs w:val="16"/>
              </w:rPr>
            </w:pPr>
            <w:r w:rsidRPr="00D31485">
              <w:rPr>
                <w:spacing w:val="-24"/>
                <w:sz w:val="16"/>
                <w:szCs w:val="16"/>
              </w:rPr>
              <w:lastRenderedPageBreak/>
              <w:t>г</w:t>
            </w:r>
            <w:r w:rsidRPr="00D31485">
              <w:rPr>
                <w:spacing w:val="-24"/>
                <w:sz w:val="16"/>
                <w:szCs w:val="16"/>
              </w:rPr>
              <w:t>о</w:t>
            </w:r>
            <w:r w:rsidRPr="00D31485">
              <w:rPr>
                <w:spacing w:val="-24"/>
                <w:sz w:val="16"/>
                <w:szCs w:val="16"/>
              </w:rPr>
              <w:t>ды</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2.2</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 xml:space="preserve">ции </w:t>
            </w:r>
            <w:r w:rsidRPr="00D31485">
              <w:rPr>
                <w:sz w:val="16"/>
                <w:szCs w:val="16"/>
              </w:rPr>
              <w:lastRenderedPageBreak/>
              <w:t>муниц</w:t>
            </w:r>
            <w:r w:rsidRPr="00D31485">
              <w:rPr>
                <w:sz w:val="16"/>
                <w:szCs w:val="16"/>
              </w:rPr>
              <w:t>и</w:t>
            </w:r>
            <w:r w:rsidRPr="00D31485">
              <w:rPr>
                <w:sz w:val="16"/>
                <w:szCs w:val="16"/>
              </w:rPr>
              <w:t>пал</w:t>
            </w:r>
            <w:r w:rsidRPr="00D31485">
              <w:rPr>
                <w:sz w:val="16"/>
                <w:szCs w:val="16"/>
              </w:rPr>
              <w:t>ь</w:t>
            </w:r>
            <w:r w:rsidRPr="00D31485">
              <w:rPr>
                <w:sz w:val="16"/>
                <w:szCs w:val="16"/>
              </w:rPr>
              <w:t>ным районам,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гу)</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46049,</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500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45858,</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800</w:t>
            </w:r>
          </w:p>
        </w:tc>
        <w:tc>
          <w:tcPr>
            <w:tcW w:w="709"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47628,</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48733,800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50380,400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46717,200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47983,800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47983,800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47983,800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47983,800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47983,800</w:t>
            </w: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2.2.</w:t>
            </w:r>
          </w:p>
        </w:tc>
        <w:tc>
          <w:tcPr>
            <w:tcW w:w="2283" w:type="dxa"/>
          </w:tcPr>
          <w:p w:rsidR="002F6F13" w:rsidRPr="00D31485" w:rsidRDefault="002F6F13" w:rsidP="004962BC">
            <w:pPr>
              <w:pStyle w:val="ConsPlusNormal"/>
              <w:ind w:right="-108" w:firstLine="0"/>
              <w:rPr>
                <w:rFonts w:ascii="Times New Roman" w:hAnsi="Times New Roman" w:cs="Times New Roman"/>
                <w:sz w:val="16"/>
                <w:szCs w:val="16"/>
              </w:rPr>
            </w:pPr>
          </w:p>
          <w:p w:rsidR="002F6F13" w:rsidRPr="00D31485" w:rsidRDefault="002F6F13" w:rsidP="004962BC">
            <w:pPr>
              <w:pStyle w:val="ConsPlusNormal"/>
              <w:ind w:right="-108" w:firstLine="0"/>
              <w:rPr>
                <w:rFonts w:ascii="Times New Roman" w:hAnsi="Times New Roman" w:cs="Times New Roman"/>
                <w:sz w:val="16"/>
                <w:szCs w:val="16"/>
              </w:rPr>
            </w:pPr>
            <w:r w:rsidRPr="00D31485">
              <w:rPr>
                <w:rFonts w:ascii="Times New Roman" w:hAnsi="Times New Roman" w:cs="Times New Roman"/>
                <w:sz w:val="16"/>
                <w:szCs w:val="16"/>
              </w:rPr>
              <w:t>Предоставление суб-венции на осущест</w:t>
            </w:r>
            <w:r w:rsidRPr="00D31485">
              <w:rPr>
                <w:rFonts w:ascii="Times New Roman" w:hAnsi="Times New Roman" w:cs="Times New Roman"/>
                <w:sz w:val="16"/>
                <w:szCs w:val="16"/>
              </w:rPr>
              <w:t>в</w:t>
            </w:r>
            <w:r w:rsidRPr="00D31485">
              <w:rPr>
                <w:rFonts w:ascii="Times New Roman" w:hAnsi="Times New Roman" w:cs="Times New Roman"/>
                <w:sz w:val="16"/>
                <w:szCs w:val="16"/>
              </w:rPr>
              <w:t>ление отдельных го-сударственных  по</w:t>
            </w:r>
            <w:r w:rsidRPr="00D31485">
              <w:rPr>
                <w:rFonts w:ascii="Times New Roman" w:hAnsi="Times New Roman" w:cs="Times New Roman"/>
                <w:sz w:val="16"/>
                <w:szCs w:val="16"/>
              </w:rPr>
              <w:t>л</w:t>
            </w:r>
            <w:r w:rsidRPr="00D31485">
              <w:rPr>
                <w:rFonts w:ascii="Times New Roman" w:hAnsi="Times New Roman" w:cs="Times New Roman"/>
                <w:sz w:val="16"/>
                <w:szCs w:val="16"/>
              </w:rPr>
              <w:t>номочий по оказ</w:t>
            </w:r>
            <w:r w:rsidRPr="00D31485">
              <w:rPr>
                <w:rFonts w:ascii="Times New Roman" w:hAnsi="Times New Roman" w:cs="Times New Roman"/>
                <w:sz w:val="16"/>
                <w:szCs w:val="16"/>
              </w:rPr>
              <w:t>а</w:t>
            </w:r>
            <w:r w:rsidRPr="00D31485">
              <w:rPr>
                <w:rFonts w:ascii="Times New Roman" w:hAnsi="Times New Roman" w:cs="Times New Roman"/>
                <w:sz w:val="16"/>
                <w:szCs w:val="16"/>
              </w:rPr>
              <w:t>нию социальной поддержки обуча</w:t>
            </w:r>
            <w:r w:rsidRPr="00D31485">
              <w:rPr>
                <w:rFonts w:ascii="Times New Roman" w:hAnsi="Times New Roman" w:cs="Times New Roman"/>
                <w:sz w:val="16"/>
                <w:szCs w:val="16"/>
              </w:rPr>
              <w:t>ю</w:t>
            </w:r>
            <w:r w:rsidRPr="00D31485">
              <w:rPr>
                <w:rFonts w:ascii="Times New Roman" w:hAnsi="Times New Roman" w:cs="Times New Roman"/>
                <w:sz w:val="16"/>
                <w:szCs w:val="16"/>
              </w:rPr>
              <w:t>щимся, воспитанн</w:t>
            </w:r>
            <w:r w:rsidRPr="00D31485">
              <w:rPr>
                <w:rFonts w:ascii="Times New Roman" w:hAnsi="Times New Roman" w:cs="Times New Roman"/>
                <w:sz w:val="16"/>
                <w:szCs w:val="16"/>
              </w:rPr>
              <w:t>и</w:t>
            </w:r>
            <w:r w:rsidRPr="00D31485">
              <w:rPr>
                <w:rFonts w:ascii="Times New Roman" w:hAnsi="Times New Roman" w:cs="Times New Roman"/>
                <w:sz w:val="16"/>
                <w:szCs w:val="16"/>
              </w:rPr>
              <w:t>кам муниципал</w:t>
            </w:r>
            <w:r w:rsidRPr="00D31485">
              <w:rPr>
                <w:rFonts w:ascii="Times New Roman" w:hAnsi="Times New Roman" w:cs="Times New Roman"/>
                <w:sz w:val="16"/>
                <w:szCs w:val="16"/>
              </w:rPr>
              <w:t>ь</w:t>
            </w:r>
            <w:r w:rsidRPr="00D31485">
              <w:rPr>
                <w:rFonts w:ascii="Times New Roman" w:hAnsi="Times New Roman" w:cs="Times New Roman"/>
                <w:sz w:val="16"/>
                <w:szCs w:val="16"/>
              </w:rPr>
              <w:t>ных образовательных о</w:t>
            </w:r>
            <w:r w:rsidRPr="00D31485">
              <w:rPr>
                <w:rFonts w:ascii="Times New Roman" w:hAnsi="Times New Roman" w:cs="Times New Roman"/>
                <w:sz w:val="16"/>
                <w:szCs w:val="16"/>
              </w:rPr>
              <w:t>р</w:t>
            </w:r>
            <w:r w:rsidRPr="00D31485">
              <w:rPr>
                <w:rFonts w:ascii="Times New Roman" w:hAnsi="Times New Roman" w:cs="Times New Roman"/>
                <w:sz w:val="16"/>
                <w:szCs w:val="16"/>
              </w:rPr>
              <w:t>ганиз</w:t>
            </w:r>
            <w:r w:rsidRPr="00D31485">
              <w:rPr>
                <w:rFonts w:ascii="Times New Roman" w:hAnsi="Times New Roman" w:cs="Times New Roman"/>
                <w:sz w:val="16"/>
                <w:szCs w:val="16"/>
              </w:rPr>
              <w:t>а</w:t>
            </w:r>
            <w:r w:rsidRPr="00D31485">
              <w:rPr>
                <w:rFonts w:ascii="Times New Roman" w:hAnsi="Times New Roman" w:cs="Times New Roman"/>
                <w:sz w:val="16"/>
                <w:szCs w:val="16"/>
              </w:rPr>
              <w:t>ций</w:t>
            </w: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pacing w:val="-24"/>
                <w:sz w:val="16"/>
                <w:szCs w:val="16"/>
              </w:rPr>
              <w:t>-//-</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7378,</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200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7802,</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7973,</w:t>
            </w:r>
          </w:p>
          <w:p w:rsidR="002F6F13" w:rsidRPr="00D31485" w:rsidRDefault="002F6F13" w:rsidP="004962BC">
            <w:pPr>
              <w:ind w:left="-108" w:right="-108"/>
              <w:jc w:val="center"/>
              <w:rPr>
                <w:sz w:val="16"/>
                <w:szCs w:val="16"/>
              </w:rPr>
            </w:pPr>
            <w:r w:rsidRPr="00D31485">
              <w:rPr>
                <w:sz w:val="16"/>
                <w:szCs w:val="16"/>
              </w:rPr>
              <w:t>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8166,</w:t>
            </w:r>
          </w:p>
          <w:p w:rsidR="002F6F13" w:rsidRPr="00D31485" w:rsidRDefault="002F6F13" w:rsidP="004962BC">
            <w:pPr>
              <w:ind w:left="-108" w:right="-108"/>
              <w:jc w:val="center"/>
              <w:rPr>
                <w:sz w:val="16"/>
                <w:szCs w:val="16"/>
              </w:rPr>
            </w:pPr>
            <w:r w:rsidRPr="00D31485">
              <w:rPr>
                <w:sz w:val="16"/>
                <w:szCs w:val="16"/>
              </w:rPr>
              <w:t>600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8089,</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8219,</w:t>
            </w:r>
          </w:p>
          <w:p w:rsidR="002F6F13" w:rsidRPr="00D31485" w:rsidRDefault="002F6F13" w:rsidP="004962BC">
            <w:pPr>
              <w:ind w:left="-108" w:right="-108"/>
              <w:jc w:val="center"/>
              <w:rPr>
                <w:sz w:val="16"/>
                <w:szCs w:val="16"/>
              </w:rPr>
            </w:pPr>
            <w:r w:rsidRPr="00D31485">
              <w:rPr>
                <w:sz w:val="16"/>
                <w:szCs w:val="16"/>
              </w:rPr>
              <w:t>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8219,</w:t>
            </w:r>
          </w:p>
          <w:p w:rsidR="002F6F13" w:rsidRPr="00D31485" w:rsidRDefault="002F6F13" w:rsidP="004962BC">
            <w:pPr>
              <w:ind w:left="-108" w:right="-108"/>
              <w:jc w:val="center"/>
              <w:rPr>
                <w:sz w:val="16"/>
                <w:szCs w:val="16"/>
              </w:rPr>
            </w:pPr>
            <w:r w:rsidRPr="00D31485">
              <w:rPr>
                <w:sz w:val="16"/>
                <w:szCs w:val="16"/>
              </w:rPr>
              <w:t>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8219,</w:t>
            </w:r>
          </w:p>
          <w:p w:rsidR="002F6F13" w:rsidRPr="00D31485" w:rsidRDefault="002F6F13" w:rsidP="004962BC">
            <w:pPr>
              <w:ind w:left="-108" w:right="-108"/>
              <w:jc w:val="center"/>
              <w:rPr>
                <w:sz w:val="16"/>
                <w:szCs w:val="16"/>
              </w:rPr>
            </w:pPr>
            <w:r w:rsidRPr="00D31485">
              <w:rPr>
                <w:sz w:val="16"/>
                <w:szCs w:val="16"/>
              </w:rPr>
              <w:t>800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8219,</w:t>
            </w:r>
          </w:p>
          <w:p w:rsidR="002F6F13" w:rsidRPr="00D31485" w:rsidRDefault="002F6F13" w:rsidP="004962BC">
            <w:pPr>
              <w:ind w:left="-108" w:right="-108"/>
              <w:jc w:val="center"/>
              <w:rPr>
                <w:sz w:val="16"/>
                <w:szCs w:val="16"/>
              </w:rPr>
            </w:pPr>
            <w:r w:rsidRPr="00D31485">
              <w:rPr>
                <w:sz w:val="16"/>
                <w:szCs w:val="16"/>
              </w:rPr>
              <w:t>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8219,</w:t>
            </w:r>
          </w:p>
          <w:p w:rsidR="002F6F13" w:rsidRPr="00D31485" w:rsidRDefault="002F6F13" w:rsidP="004962BC">
            <w:pPr>
              <w:ind w:left="-108" w:right="-108"/>
              <w:jc w:val="center"/>
              <w:rPr>
                <w:sz w:val="16"/>
                <w:szCs w:val="16"/>
              </w:rPr>
            </w:pPr>
            <w:r w:rsidRPr="00D31485">
              <w:rPr>
                <w:sz w:val="16"/>
                <w:szCs w:val="16"/>
              </w:rPr>
              <w:t>800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8219,</w:t>
            </w:r>
          </w:p>
          <w:p w:rsidR="002F6F13" w:rsidRPr="00D31485" w:rsidRDefault="002F6F13" w:rsidP="004962BC">
            <w:pPr>
              <w:ind w:left="-108" w:right="-108"/>
              <w:jc w:val="center"/>
              <w:rPr>
                <w:sz w:val="16"/>
                <w:szCs w:val="16"/>
              </w:rPr>
            </w:pPr>
            <w:r w:rsidRPr="00D31485">
              <w:rPr>
                <w:sz w:val="16"/>
                <w:szCs w:val="16"/>
              </w:rPr>
              <w:t>800</w:t>
            </w: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2.3.</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color w:val="000000"/>
                <w:sz w:val="16"/>
                <w:szCs w:val="16"/>
              </w:rPr>
            </w:pPr>
            <w:r w:rsidRPr="00D31485">
              <w:rPr>
                <w:sz w:val="16"/>
                <w:szCs w:val="16"/>
              </w:rPr>
              <w:t>Предоставление</w:t>
            </w:r>
            <w:r w:rsidRPr="00D31485">
              <w:rPr>
                <w:color w:val="000000"/>
                <w:sz w:val="16"/>
                <w:szCs w:val="16"/>
              </w:rPr>
              <w:t xml:space="preserve"> суб-венции бюдж</w:t>
            </w:r>
            <w:r w:rsidRPr="00D31485">
              <w:rPr>
                <w:color w:val="000000"/>
                <w:sz w:val="16"/>
                <w:szCs w:val="16"/>
              </w:rPr>
              <w:t>е</w:t>
            </w:r>
            <w:r w:rsidRPr="00D31485">
              <w:rPr>
                <w:color w:val="000000"/>
                <w:sz w:val="16"/>
                <w:szCs w:val="16"/>
              </w:rPr>
              <w:t>там на ко</w:t>
            </w:r>
            <w:r w:rsidRPr="00D31485">
              <w:rPr>
                <w:color w:val="000000"/>
                <w:sz w:val="16"/>
                <w:szCs w:val="16"/>
              </w:rPr>
              <w:t>м</w:t>
            </w:r>
            <w:r w:rsidRPr="00D31485">
              <w:rPr>
                <w:color w:val="000000"/>
                <w:sz w:val="16"/>
                <w:szCs w:val="16"/>
              </w:rPr>
              <w:t>пенсацию части род</w:t>
            </w:r>
            <w:r w:rsidRPr="00D31485">
              <w:rPr>
                <w:color w:val="000000"/>
                <w:sz w:val="16"/>
                <w:szCs w:val="16"/>
              </w:rPr>
              <w:t>и</w:t>
            </w:r>
            <w:r w:rsidRPr="00D31485">
              <w:rPr>
                <w:color w:val="000000"/>
                <w:sz w:val="16"/>
                <w:szCs w:val="16"/>
              </w:rPr>
              <w:t>тельской платы за содержание р</w:t>
            </w:r>
            <w:r w:rsidRPr="00D31485">
              <w:rPr>
                <w:color w:val="000000"/>
                <w:sz w:val="16"/>
                <w:szCs w:val="16"/>
              </w:rPr>
              <w:t>е</w:t>
            </w:r>
            <w:r w:rsidRPr="00D31485">
              <w:rPr>
                <w:color w:val="000000"/>
                <w:sz w:val="16"/>
                <w:szCs w:val="16"/>
              </w:rPr>
              <w:t>бенка за присмотр и уход за р</w:t>
            </w:r>
            <w:r w:rsidRPr="00D31485">
              <w:rPr>
                <w:color w:val="000000"/>
                <w:sz w:val="16"/>
                <w:szCs w:val="16"/>
              </w:rPr>
              <w:t>е</w:t>
            </w:r>
            <w:r w:rsidRPr="00D31485">
              <w:rPr>
                <w:color w:val="000000"/>
                <w:sz w:val="16"/>
                <w:szCs w:val="16"/>
              </w:rPr>
              <w:t>бенком в образовательных о</w:t>
            </w:r>
            <w:r w:rsidRPr="00D31485">
              <w:rPr>
                <w:color w:val="000000"/>
                <w:sz w:val="16"/>
                <w:szCs w:val="16"/>
              </w:rPr>
              <w:t>р</w:t>
            </w:r>
            <w:r w:rsidRPr="00D31485">
              <w:rPr>
                <w:color w:val="000000"/>
                <w:sz w:val="16"/>
                <w:szCs w:val="16"/>
              </w:rPr>
              <w:t>ганизациях, реал</w:t>
            </w:r>
            <w:r w:rsidRPr="00D31485">
              <w:rPr>
                <w:color w:val="000000"/>
                <w:sz w:val="16"/>
                <w:szCs w:val="16"/>
              </w:rPr>
              <w:t>и</w:t>
            </w:r>
            <w:r w:rsidRPr="00D31485">
              <w:rPr>
                <w:color w:val="000000"/>
                <w:sz w:val="16"/>
                <w:szCs w:val="16"/>
              </w:rPr>
              <w:t>зующих основную общеобразовател</w:t>
            </w:r>
            <w:r w:rsidRPr="00D31485">
              <w:rPr>
                <w:color w:val="000000"/>
                <w:sz w:val="16"/>
                <w:szCs w:val="16"/>
              </w:rPr>
              <w:t>ь</w:t>
            </w:r>
            <w:r w:rsidRPr="00D31485">
              <w:rPr>
                <w:color w:val="000000"/>
                <w:sz w:val="16"/>
                <w:szCs w:val="16"/>
              </w:rPr>
              <w:t>ную программу д</w:t>
            </w:r>
            <w:r w:rsidRPr="00D31485">
              <w:rPr>
                <w:color w:val="000000"/>
                <w:sz w:val="16"/>
                <w:szCs w:val="16"/>
              </w:rPr>
              <w:t>о</w:t>
            </w:r>
            <w:r w:rsidRPr="00D31485">
              <w:rPr>
                <w:color w:val="000000"/>
                <w:sz w:val="16"/>
                <w:szCs w:val="16"/>
              </w:rPr>
              <w:t>школьного образ</w:t>
            </w:r>
            <w:r w:rsidRPr="00D31485">
              <w:rPr>
                <w:color w:val="000000"/>
                <w:sz w:val="16"/>
                <w:szCs w:val="16"/>
              </w:rPr>
              <w:t>о</w:t>
            </w:r>
            <w:r w:rsidRPr="00D31485">
              <w:rPr>
                <w:color w:val="000000"/>
                <w:sz w:val="16"/>
                <w:szCs w:val="16"/>
              </w:rPr>
              <w:t>вания</w:t>
            </w: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2024</w:t>
            </w:r>
          </w:p>
          <w:p w:rsidR="002F6F13" w:rsidRPr="00D31485" w:rsidRDefault="002F6F13"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ции муниц</w:t>
            </w:r>
            <w:r w:rsidRPr="00D31485">
              <w:rPr>
                <w:sz w:val="16"/>
                <w:szCs w:val="16"/>
              </w:rPr>
              <w:t>и</w:t>
            </w:r>
            <w:r w:rsidRPr="00D31485">
              <w:rPr>
                <w:sz w:val="16"/>
                <w:szCs w:val="16"/>
              </w:rPr>
              <w:t>пал</w:t>
            </w:r>
            <w:r w:rsidRPr="00D31485">
              <w:rPr>
                <w:sz w:val="16"/>
                <w:szCs w:val="16"/>
              </w:rPr>
              <w:t>ь</w:t>
            </w:r>
            <w:r w:rsidRPr="00D31485">
              <w:rPr>
                <w:sz w:val="16"/>
                <w:szCs w:val="16"/>
              </w:rPr>
              <w:t>ным районам,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 xml:space="preserve">гу) </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1096,700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1136,700</w:t>
            </w:r>
          </w:p>
        </w:tc>
        <w:tc>
          <w:tcPr>
            <w:tcW w:w="709"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1282,300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648,000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530,000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711,700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711,700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711,700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711,700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711,700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711,700</w:t>
            </w: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2.4.</w:t>
            </w:r>
          </w:p>
        </w:tc>
        <w:tc>
          <w:tcPr>
            <w:tcW w:w="2283" w:type="dxa"/>
          </w:tcPr>
          <w:p w:rsidR="002F6F13" w:rsidRPr="00D31485" w:rsidRDefault="002F6F13" w:rsidP="004962BC">
            <w:pPr>
              <w:ind w:right="-108"/>
              <w:rPr>
                <w:color w:val="000000"/>
                <w:sz w:val="16"/>
                <w:szCs w:val="16"/>
              </w:rPr>
            </w:pPr>
          </w:p>
          <w:p w:rsidR="002F6F13" w:rsidRPr="00D31485" w:rsidRDefault="002F6F13" w:rsidP="004962BC">
            <w:pPr>
              <w:ind w:right="-108"/>
              <w:rPr>
                <w:sz w:val="16"/>
                <w:szCs w:val="16"/>
              </w:rPr>
            </w:pPr>
            <w:r w:rsidRPr="00D31485">
              <w:rPr>
                <w:color w:val="000000"/>
                <w:sz w:val="16"/>
                <w:szCs w:val="16"/>
              </w:rPr>
              <w:t xml:space="preserve">Предоставление </w:t>
            </w:r>
            <w:r w:rsidRPr="00D31485">
              <w:rPr>
                <w:sz w:val="16"/>
                <w:szCs w:val="16"/>
              </w:rPr>
              <w:t>субвенций на с</w:t>
            </w:r>
            <w:r w:rsidRPr="00D31485">
              <w:rPr>
                <w:sz w:val="16"/>
                <w:szCs w:val="16"/>
              </w:rPr>
              <w:t>о</w:t>
            </w:r>
            <w:r w:rsidRPr="00D31485">
              <w:rPr>
                <w:sz w:val="16"/>
                <w:szCs w:val="16"/>
              </w:rPr>
              <w:t>держание ребенка в семье опекуна и приемной с</w:t>
            </w:r>
            <w:r w:rsidRPr="00D31485">
              <w:rPr>
                <w:sz w:val="16"/>
                <w:szCs w:val="16"/>
              </w:rPr>
              <w:t>е</w:t>
            </w:r>
            <w:r w:rsidRPr="00D31485">
              <w:rPr>
                <w:sz w:val="16"/>
                <w:szCs w:val="16"/>
              </w:rPr>
              <w:t>мье, а также вознагражд</w:t>
            </w:r>
            <w:r w:rsidRPr="00D31485">
              <w:rPr>
                <w:sz w:val="16"/>
                <w:szCs w:val="16"/>
              </w:rPr>
              <w:t>е</w:t>
            </w:r>
            <w:r w:rsidRPr="00D31485">
              <w:rPr>
                <w:sz w:val="16"/>
                <w:szCs w:val="16"/>
              </w:rPr>
              <w:t>ние, причитающе</w:t>
            </w:r>
            <w:r w:rsidRPr="00D31485">
              <w:rPr>
                <w:sz w:val="16"/>
                <w:szCs w:val="16"/>
              </w:rPr>
              <w:t>е</w:t>
            </w:r>
            <w:r w:rsidRPr="00D31485">
              <w:rPr>
                <w:sz w:val="16"/>
                <w:szCs w:val="16"/>
              </w:rPr>
              <w:t>ся приемному родит</w:t>
            </w:r>
            <w:r w:rsidRPr="00D31485">
              <w:rPr>
                <w:sz w:val="16"/>
                <w:szCs w:val="16"/>
              </w:rPr>
              <w:t>е</w:t>
            </w:r>
            <w:r w:rsidRPr="00D31485">
              <w:rPr>
                <w:sz w:val="16"/>
                <w:szCs w:val="16"/>
              </w:rPr>
              <w:t>лю</w:t>
            </w:r>
          </w:p>
          <w:p w:rsidR="002F6F13" w:rsidRPr="00D31485" w:rsidRDefault="002F6F13" w:rsidP="004962BC">
            <w:pPr>
              <w:ind w:right="-108"/>
              <w:rPr>
                <w:sz w:val="16"/>
                <w:szCs w:val="16"/>
              </w:rPr>
            </w:pPr>
          </w:p>
          <w:p w:rsidR="002F6F13" w:rsidRPr="00D31485" w:rsidRDefault="002F6F13" w:rsidP="004962BC">
            <w:pPr>
              <w:ind w:right="-108"/>
              <w:rPr>
                <w:color w:val="000000"/>
                <w:sz w:val="16"/>
                <w:szCs w:val="16"/>
              </w:rPr>
            </w:pPr>
          </w:p>
        </w:tc>
        <w:tc>
          <w:tcPr>
            <w:tcW w:w="993"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2024</w:t>
            </w:r>
          </w:p>
          <w:p w:rsidR="002F6F13" w:rsidRPr="00D31485" w:rsidRDefault="002F6F13"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 xml:space="preserve">ды </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z w:val="16"/>
                <w:szCs w:val="16"/>
              </w:rPr>
              <w:t>-//-</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11429,</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900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12120,</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900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12788,300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12902,200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12637,000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13542,000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13542,000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13542,000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13542,000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13542,000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13542,000</w:t>
            </w:r>
          </w:p>
        </w:tc>
      </w:tr>
      <w:tr w:rsidR="002F6F13" w:rsidRPr="00D31485" w:rsidTr="004962BC">
        <w:tblPrEx>
          <w:tblBorders>
            <w:bottom w:val="single" w:sz="4" w:space="0" w:color="auto"/>
          </w:tblBorders>
        </w:tblPrEx>
        <w:trPr>
          <w:trHeight w:val="1340"/>
        </w:trPr>
        <w:tc>
          <w:tcPr>
            <w:tcW w:w="552" w:type="dxa"/>
            <w:vMerge w:val="restart"/>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2.5.</w:t>
            </w:r>
          </w:p>
        </w:tc>
        <w:tc>
          <w:tcPr>
            <w:tcW w:w="2283" w:type="dxa"/>
            <w:vMerge w:val="restart"/>
          </w:tcPr>
          <w:p w:rsidR="002F6F13" w:rsidRPr="00D31485" w:rsidRDefault="002F6F13" w:rsidP="004962BC">
            <w:pPr>
              <w:ind w:right="-8"/>
              <w:rPr>
                <w:sz w:val="16"/>
                <w:szCs w:val="16"/>
              </w:rPr>
            </w:pPr>
          </w:p>
          <w:p w:rsidR="002F6F13" w:rsidRPr="00D31485" w:rsidRDefault="002F6F13" w:rsidP="004962BC">
            <w:pPr>
              <w:ind w:right="-8"/>
              <w:rPr>
                <w:sz w:val="16"/>
                <w:szCs w:val="16"/>
              </w:rPr>
            </w:pPr>
            <w:r w:rsidRPr="00D31485">
              <w:rPr>
                <w:sz w:val="16"/>
                <w:szCs w:val="16"/>
              </w:rPr>
              <w:t>Предоставление</w:t>
            </w:r>
            <w:r w:rsidRPr="00D31485">
              <w:rPr>
                <w:color w:val="000000"/>
                <w:sz w:val="16"/>
                <w:szCs w:val="16"/>
              </w:rPr>
              <w:t xml:space="preserve"> субвенции на обе</w:t>
            </w:r>
            <w:r w:rsidRPr="00D31485">
              <w:rPr>
                <w:color w:val="000000"/>
                <w:sz w:val="16"/>
                <w:szCs w:val="16"/>
              </w:rPr>
              <w:t>с</w:t>
            </w:r>
            <w:r w:rsidRPr="00D31485">
              <w:rPr>
                <w:color w:val="000000"/>
                <w:sz w:val="16"/>
                <w:szCs w:val="16"/>
              </w:rPr>
              <w:t>печение деятельн</w:t>
            </w:r>
            <w:r w:rsidRPr="00D31485">
              <w:rPr>
                <w:color w:val="000000"/>
                <w:sz w:val="16"/>
                <w:szCs w:val="16"/>
              </w:rPr>
              <w:t>о</w:t>
            </w:r>
            <w:r w:rsidRPr="00D31485">
              <w:rPr>
                <w:color w:val="000000"/>
                <w:sz w:val="16"/>
                <w:szCs w:val="16"/>
              </w:rPr>
              <w:t>сти центров обр</w:t>
            </w:r>
            <w:r w:rsidRPr="00D31485">
              <w:rPr>
                <w:color w:val="000000"/>
                <w:sz w:val="16"/>
                <w:szCs w:val="16"/>
              </w:rPr>
              <w:t>а</w:t>
            </w:r>
            <w:r w:rsidRPr="00D31485">
              <w:rPr>
                <w:color w:val="000000"/>
                <w:sz w:val="16"/>
                <w:szCs w:val="16"/>
              </w:rPr>
              <w:t>зования цифрового и гуманитарного профилей в общ</w:t>
            </w:r>
            <w:r w:rsidRPr="00D31485">
              <w:rPr>
                <w:color w:val="000000"/>
                <w:sz w:val="16"/>
                <w:szCs w:val="16"/>
              </w:rPr>
              <w:t>е</w:t>
            </w:r>
            <w:r w:rsidRPr="00D31485">
              <w:rPr>
                <w:color w:val="000000"/>
                <w:sz w:val="16"/>
                <w:szCs w:val="16"/>
              </w:rPr>
              <w:t>образов</w:t>
            </w:r>
            <w:r w:rsidRPr="00D31485">
              <w:rPr>
                <w:color w:val="000000"/>
                <w:sz w:val="16"/>
                <w:szCs w:val="16"/>
              </w:rPr>
              <w:t>а</w:t>
            </w:r>
            <w:r w:rsidRPr="00D31485">
              <w:rPr>
                <w:color w:val="000000"/>
                <w:sz w:val="16"/>
                <w:szCs w:val="16"/>
              </w:rPr>
              <w:t>тельных   муниципал</w:t>
            </w:r>
            <w:r w:rsidRPr="00D31485">
              <w:rPr>
                <w:color w:val="000000"/>
                <w:sz w:val="16"/>
                <w:szCs w:val="16"/>
              </w:rPr>
              <w:t>ь</w:t>
            </w:r>
            <w:r w:rsidRPr="00D31485">
              <w:rPr>
                <w:color w:val="000000"/>
                <w:sz w:val="16"/>
                <w:szCs w:val="16"/>
              </w:rPr>
              <w:t>ных орган</w:t>
            </w:r>
            <w:r w:rsidRPr="00D31485">
              <w:rPr>
                <w:color w:val="000000"/>
                <w:sz w:val="16"/>
                <w:szCs w:val="16"/>
              </w:rPr>
              <w:t>и</w:t>
            </w:r>
            <w:r w:rsidRPr="00D31485">
              <w:rPr>
                <w:color w:val="000000"/>
                <w:sz w:val="16"/>
                <w:szCs w:val="16"/>
              </w:rPr>
              <w:t xml:space="preserve">зациях  </w:t>
            </w:r>
          </w:p>
        </w:tc>
        <w:tc>
          <w:tcPr>
            <w:tcW w:w="993"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ции муниц</w:t>
            </w:r>
            <w:r w:rsidRPr="00D31485">
              <w:rPr>
                <w:sz w:val="16"/>
                <w:szCs w:val="16"/>
              </w:rPr>
              <w:t>и</w:t>
            </w:r>
            <w:r w:rsidRPr="00D31485">
              <w:rPr>
                <w:sz w:val="16"/>
                <w:szCs w:val="16"/>
              </w:rPr>
              <w:t>пальным рай</w:t>
            </w:r>
            <w:r w:rsidRPr="00D31485">
              <w:rPr>
                <w:sz w:val="16"/>
                <w:szCs w:val="16"/>
              </w:rPr>
              <w:t>о</w:t>
            </w:r>
            <w:r w:rsidRPr="00D31485">
              <w:rPr>
                <w:sz w:val="16"/>
                <w:szCs w:val="16"/>
              </w:rPr>
              <w:t>нам)</w:t>
            </w:r>
          </w:p>
        </w:tc>
        <w:tc>
          <w:tcPr>
            <w:tcW w:w="993" w:type="dxa"/>
            <w:noWrap/>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w:t>
            </w:r>
          </w:p>
        </w:tc>
        <w:tc>
          <w:tcPr>
            <w:tcW w:w="709"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c>
          <w:tcPr>
            <w:tcW w:w="709" w:type="dxa"/>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c>
          <w:tcPr>
            <w:tcW w:w="708" w:type="dxa"/>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c>
          <w:tcPr>
            <w:tcW w:w="709" w:type="dxa"/>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c>
          <w:tcPr>
            <w:tcW w:w="708" w:type="dxa"/>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c>
          <w:tcPr>
            <w:tcW w:w="709" w:type="dxa"/>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c>
          <w:tcPr>
            <w:tcW w:w="709" w:type="dxa"/>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sz w:val="16"/>
                <w:szCs w:val="16"/>
              </w:rPr>
            </w:pPr>
            <w:r w:rsidRPr="00D31485">
              <w:rPr>
                <w:color w:val="000000"/>
                <w:spacing w:val="-20"/>
                <w:sz w:val="16"/>
                <w:szCs w:val="16"/>
              </w:rPr>
              <w:t>-</w:t>
            </w:r>
          </w:p>
        </w:tc>
      </w:tr>
      <w:tr w:rsidR="002F6F13" w:rsidRPr="00D31485" w:rsidTr="004962BC">
        <w:tblPrEx>
          <w:tblBorders>
            <w:bottom w:val="single" w:sz="4" w:space="0" w:color="auto"/>
          </w:tblBorders>
        </w:tblPrEx>
        <w:trPr>
          <w:trHeight w:val="710"/>
        </w:trPr>
        <w:tc>
          <w:tcPr>
            <w:tcW w:w="552" w:type="dxa"/>
            <w:vMerge/>
          </w:tcPr>
          <w:p w:rsidR="002F6F13" w:rsidRPr="00D31485" w:rsidRDefault="002F6F13" w:rsidP="004962BC">
            <w:pPr>
              <w:ind w:right="-510"/>
              <w:rPr>
                <w:sz w:val="16"/>
                <w:szCs w:val="16"/>
              </w:rPr>
            </w:pPr>
          </w:p>
        </w:tc>
        <w:tc>
          <w:tcPr>
            <w:tcW w:w="2283" w:type="dxa"/>
            <w:vMerge/>
          </w:tcPr>
          <w:p w:rsidR="002F6F13" w:rsidRPr="00D31485" w:rsidRDefault="002F6F13" w:rsidP="004962BC">
            <w:pPr>
              <w:ind w:right="-510"/>
              <w:rPr>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 бюджет</w:t>
            </w:r>
          </w:p>
        </w:tc>
        <w:tc>
          <w:tcPr>
            <w:tcW w:w="993" w:type="dxa"/>
            <w:noWrap/>
            <w:vAlign w:val="center"/>
          </w:tcPr>
          <w:p w:rsidR="002F6F13" w:rsidRPr="00D31485" w:rsidRDefault="002F6F13" w:rsidP="004962BC">
            <w:pPr>
              <w:ind w:left="-108" w:right="-108"/>
              <w:jc w:val="center"/>
              <w:rPr>
                <w:spacing w:val="-20"/>
                <w:sz w:val="16"/>
                <w:szCs w:val="16"/>
              </w:rPr>
            </w:pPr>
            <w:r w:rsidRPr="00D31485">
              <w:rPr>
                <w:spacing w:val="-20"/>
                <w:sz w:val="16"/>
                <w:szCs w:val="16"/>
              </w:rPr>
              <w:t>-</w:t>
            </w:r>
          </w:p>
        </w:tc>
        <w:tc>
          <w:tcPr>
            <w:tcW w:w="850" w:type="dxa"/>
            <w:noWrap/>
            <w:vAlign w:val="center"/>
          </w:tcPr>
          <w:p w:rsidR="002F6F13" w:rsidRPr="00D31485" w:rsidRDefault="002F6F13" w:rsidP="004962BC">
            <w:pPr>
              <w:ind w:left="-108" w:right="-108"/>
              <w:jc w:val="center"/>
              <w:rPr>
                <w:sz w:val="16"/>
                <w:szCs w:val="16"/>
              </w:rPr>
            </w:pPr>
            <w:r w:rsidRPr="00D31485">
              <w:rPr>
                <w:sz w:val="16"/>
                <w:szCs w:val="16"/>
              </w:rPr>
              <w:t>-</w:t>
            </w:r>
          </w:p>
        </w:tc>
        <w:tc>
          <w:tcPr>
            <w:tcW w:w="709" w:type="dxa"/>
            <w:noWrap/>
            <w:vAlign w:val="center"/>
          </w:tcPr>
          <w:p w:rsidR="002F6F13" w:rsidRPr="00D31485" w:rsidRDefault="002F6F13" w:rsidP="004962BC">
            <w:pPr>
              <w:ind w:left="-108" w:right="-108"/>
              <w:jc w:val="center"/>
              <w:rPr>
                <w:sz w:val="16"/>
                <w:szCs w:val="16"/>
              </w:rPr>
            </w:pPr>
            <w:r w:rsidRPr="00D31485">
              <w:rPr>
                <w:sz w:val="16"/>
                <w:szCs w:val="16"/>
              </w:rPr>
              <w:t>-</w:t>
            </w:r>
          </w:p>
        </w:tc>
        <w:tc>
          <w:tcPr>
            <w:tcW w:w="709" w:type="dxa"/>
            <w:vAlign w:val="center"/>
          </w:tcPr>
          <w:p w:rsidR="002F6F13" w:rsidRPr="00D31485" w:rsidRDefault="002F6F13" w:rsidP="004962BC">
            <w:pPr>
              <w:ind w:left="-108" w:right="-108"/>
              <w:jc w:val="center"/>
              <w:rPr>
                <w:sz w:val="16"/>
                <w:szCs w:val="16"/>
              </w:rPr>
            </w:pPr>
            <w:r w:rsidRPr="00D31485">
              <w:rPr>
                <w:sz w:val="16"/>
                <w:szCs w:val="16"/>
              </w:rPr>
              <w:t>-</w:t>
            </w:r>
          </w:p>
        </w:tc>
        <w:tc>
          <w:tcPr>
            <w:tcW w:w="708" w:type="dxa"/>
            <w:vAlign w:val="center"/>
          </w:tcPr>
          <w:p w:rsidR="002F6F13" w:rsidRPr="00D31485" w:rsidRDefault="002F6F13" w:rsidP="004962BC">
            <w:pPr>
              <w:ind w:left="-108" w:right="-108"/>
              <w:jc w:val="center"/>
              <w:rPr>
                <w:sz w:val="16"/>
                <w:szCs w:val="16"/>
              </w:rPr>
            </w:pPr>
            <w:r w:rsidRPr="00D31485">
              <w:rPr>
                <w:sz w:val="16"/>
                <w:szCs w:val="16"/>
              </w:rPr>
              <w:t>-</w:t>
            </w:r>
          </w:p>
        </w:tc>
        <w:tc>
          <w:tcPr>
            <w:tcW w:w="709" w:type="dxa"/>
            <w:vAlign w:val="center"/>
          </w:tcPr>
          <w:p w:rsidR="002F6F13" w:rsidRPr="00D31485" w:rsidRDefault="002F6F13" w:rsidP="004962BC">
            <w:pPr>
              <w:ind w:left="-108" w:right="-108"/>
              <w:jc w:val="center"/>
              <w:rPr>
                <w:sz w:val="16"/>
                <w:szCs w:val="16"/>
              </w:rPr>
            </w:pPr>
            <w:r w:rsidRPr="00D31485">
              <w:rPr>
                <w:sz w:val="16"/>
                <w:szCs w:val="16"/>
              </w:rPr>
              <w:t>-</w:t>
            </w:r>
          </w:p>
        </w:tc>
        <w:tc>
          <w:tcPr>
            <w:tcW w:w="709" w:type="dxa"/>
            <w:vAlign w:val="center"/>
          </w:tcPr>
          <w:p w:rsidR="002F6F13" w:rsidRPr="00D31485" w:rsidRDefault="002F6F13" w:rsidP="004962BC">
            <w:pPr>
              <w:ind w:left="-108" w:right="-108"/>
              <w:jc w:val="center"/>
              <w:rPr>
                <w:sz w:val="16"/>
                <w:szCs w:val="16"/>
              </w:rPr>
            </w:pPr>
            <w:r w:rsidRPr="00D31485">
              <w:rPr>
                <w:sz w:val="16"/>
                <w:szCs w:val="16"/>
              </w:rPr>
              <w:t>-</w:t>
            </w:r>
          </w:p>
        </w:tc>
        <w:tc>
          <w:tcPr>
            <w:tcW w:w="709" w:type="dxa"/>
            <w:vAlign w:val="center"/>
          </w:tcPr>
          <w:p w:rsidR="002F6F13" w:rsidRPr="00D31485" w:rsidRDefault="002F6F13" w:rsidP="004962BC">
            <w:pPr>
              <w:ind w:left="-108" w:right="-108"/>
              <w:jc w:val="center"/>
              <w:rPr>
                <w:sz w:val="16"/>
                <w:szCs w:val="16"/>
              </w:rPr>
            </w:pPr>
            <w:r w:rsidRPr="00D31485">
              <w:rPr>
                <w:sz w:val="16"/>
                <w:szCs w:val="16"/>
              </w:rPr>
              <w:t>-</w:t>
            </w:r>
          </w:p>
        </w:tc>
        <w:tc>
          <w:tcPr>
            <w:tcW w:w="708" w:type="dxa"/>
            <w:vAlign w:val="center"/>
          </w:tcPr>
          <w:p w:rsidR="002F6F13" w:rsidRPr="00D31485" w:rsidRDefault="002F6F13" w:rsidP="004962BC">
            <w:pPr>
              <w:ind w:left="-108" w:right="-108"/>
              <w:jc w:val="center"/>
              <w:rPr>
                <w:sz w:val="16"/>
                <w:szCs w:val="16"/>
              </w:rPr>
            </w:pPr>
            <w:r w:rsidRPr="00D31485">
              <w:rPr>
                <w:sz w:val="16"/>
                <w:szCs w:val="16"/>
              </w:rPr>
              <w:t>-</w:t>
            </w:r>
          </w:p>
        </w:tc>
        <w:tc>
          <w:tcPr>
            <w:tcW w:w="709" w:type="dxa"/>
            <w:vAlign w:val="center"/>
          </w:tcPr>
          <w:p w:rsidR="002F6F13" w:rsidRPr="00D31485" w:rsidRDefault="002F6F13" w:rsidP="004962BC">
            <w:pPr>
              <w:ind w:left="-108" w:right="-108"/>
              <w:jc w:val="center"/>
              <w:rPr>
                <w:sz w:val="16"/>
                <w:szCs w:val="16"/>
              </w:rPr>
            </w:pPr>
            <w:r w:rsidRPr="00D31485">
              <w:rPr>
                <w:sz w:val="16"/>
                <w:szCs w:val="16"/>
              </w:rPr>
              <w:t>-</w:t>
            </w:r>
          </w:p>
        </w:tc>
        <w:tc>
          <w:tcPr>
            <w:tcW w:w="709" w:type="dxa"/>
            <w:vAlign w:val="center"/>
          </w:tcPr>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2.6.</w:t>
            </w:r>
          </w:p>
        </w:tc>
        <w:tc>
          <w:tcPr>
            <w:tcW w:w="2283" w:type="dxa"/>
          </w:tcPr>
          <w:p w:rsidR="002F6F13" w:rsidRPr="00D31485" w:rsidRDefault="002F6F13" w:rsidP="004962BC">
            <w:pPr>
              <w:ind w:right="-108"/>
              <w:rPr>
                <w:color w:val="000000"/>
                <w:sz w:val="16"/>
                <w:szCs w:val="16"/>
              </w:rPr>
            </w:pPr>
          </w:p>
          <w:p w:rsidR="002F6F13" w:rsidRPr="00D31485" w:rsidRDefault="002F6F13" w:rsidP="004962BC">
            <w:pPr>
              <w:ind w:right="-108"/>
              <w:rPr>
                <w:sz w:val="16"/>
                <w:szCs w:val="16"/>
              </w:rPr>
            </w:pPr>
            <w:r w:rsidRPr="00D31485">
              <w:rPr>
                <w:color w:val="000000"/>
                <w:sz w:val="16"/>
                <w:szCs w:val="16"/>
              </w:rPr>
              <w:t>Предоставление субвенции на еж</w:t>
            </w:r>
            <w:r w:rsidRPr="00D31485">
              <w:rPr>
                <w:color w:val="000000"/>
                <w:sz w:val="16"/>
                <w:szCs w:val="16"/>
              </w:rPr>
              <w:t>е</w:t>
            </w:r>
            <w:r w:rsidRPr="00D31485">
              <w:rPr>
                <w:color w:val="000000"/>
                <w:sz w:val="16"/>
                <w:szCs w:val="16"/>
              </w:rPr>
              <w:t>месячное д</w:t>
            </w:r>
            <w:r w:rsidRPr="00D31485">
              <w:rPr>
                <w:color w:val="000000"/>
                <w:sz w:val="16"/>
                <w:szCs w:val="16"/>
              </w:rPr>
              <w:t>е</w:t>
            </w:r>
            <w:r w:rsidRPr="00D31485">
              <w:rPr>
                <w:color w:val="000000"/>
                <w:sz w:val="16"/>
                <w:szCs w:val="16"/>
              </w:rPr>
              <w:t>нежное возн</w:t>
            </w:r>
            <w:r w:rsidRPr="00D31485">
              <w:rPr>
                <w:color w:val="000000"/>
                <w:sz w:val="16"/>
                <w:szCs w:val="16"/>
              </w:rPr>
              <w:t>а</w:t>
            </w:r>
            <w:r w:rsidRPr="00D31485">
              <w:rPr>
                <w:color w:val="000000"/>
                <w:sz w:val="16"/>
                <w:szCs w:val="16"/>
              </w:rPr>
              <w:t>граждение за классное руково</w:t>
            </w:r>
            <w:r w:rsidRPr="00D31485">
              <w:rPr>
                <w:color w:val="000000"/>
                <w:sz w:val="16"/>
                <w:szCs w:val="16"/>
              </w:rPr>
              <w:t>д</w:t>
            </w:r>
            <w:r w:rsidRPr="00D31485">
              <w:rPr>
                <w:color w:val="000000"/>
                <w:sz w:val="16"/>
                <w:szCs w:val="16"/>
              </w:rPr>
              <w:t>ство в муниципал</w:t>
            </w:r>
            <w:r w:rsidRPr="00D31485">
              <w:rPr>
                <w:color w:val="000000"/>
                <w:sz w:val="16"/>
                <w:szCs w:val="16"/>
              </w:rPr>
              <w:t>ь</w:t>
            </w:r>
            <w:r w:rsidRPr="00D31485">
              <w:rPr>
                <w:color w:val="000000"/>
                <w:sz w:val="16"/>
                <w:szCs w:val="16"/>
              </w:rPr>
              <w:t>ных образовател</w:t>
            </w:r>
            <w:r w:rsidRPr="00D31485">
              <w:rPr>
                <w:color w:val="000000"/>
                <w:sz w:val="16"/>
                <w:szCs w:val="16"/>
              </w:rPr>
              <w:t>ь</w:t>
            </w:r>
            <w:r w:rsidRPr="00D31485">
              <w:rPr>
                <w:color w:val="000000"/>
                <w:sz w:val="16"/>
                <w:szCs w:val="16"/>
              </w:rPr>
              <w:t>ных учрежден</w:t>
            </w:r>
            <w:r w:rsidRPr="00D31485">
              <w:rPr>
                <w:color w:val="000000"/>
                <w:sz w:val="16"/>
                <w:szCs w:val="16"/>
              </w:rPr>
              <w:t>и</w:t>
            </w:r>
            <w:r w:rsidRPr="00D31485">
              <w:rPr>
                <w:color w:val="000000"/>
                <w:sz w:val="16"/>
                <w:szCs w:val="16"/>
              </w:rPr>
              <w:t>ях, реализующих общ</w:t>
            </w:r>
            <w:r w:rsidRPr="00D31485">
              <w:rPr>
                <w:color w:val="000000"/>
                <w:sz w:val="16"/>
                <w:szCs w:val="16"/>
              </w:rPr>
              <w:t>е</w:t>
            </w:r>
            <w:r w:rsidRPr="00D31485">
              <w:rPr>
                <w:color w:val="000000"/>
                <w:sz w:val="16"/>
                <w:szCs w:val="16"/>
              </w:rPr>
              <w:t>образовательные программы начал</w:t>
            </w:r>
            <w:r w:rsidRPr="00D31485">
              <w:rPr>
                <w:color w:val="000000"/>
                <w:sz w:val="16"/>
                <w:szCs w:val="16"/>
              </w:rPr>
              <w:t>ь</w:t>
            </w:r>
            <w:r w:rsidRPr="00D31485">
              <w:rPr>
                <w:color w:val="000000"/>
                <w:sz w:val="16"/>
                <w:szCs w:val="16"/>
              </w:rPr>
              <w:t>ного общего, осно</w:t>
            </w:r>
            <w:r w:rsidRPr="00D31485">
              <w:rPr>
                <w:color w:val="000000"/>
                <w:sz w:val="16"/>
                <w:szCs w:val="16"/>
              </w:rPr>
              <w:t>в</w:t>
            </w:r>
            <w:r w:rsidRPr="00D31485">
              <w:rPr>
                <w:color w:val="000000"/>
                <w:sz w:val="16"/>
                <w:szCs w:val="16"/>
              </w:rPr>
              <w:t>ного общего и сре</w:t>
            </w:r>
            <w:r w:rsidRPr="00D31485">
              <w:rPr>
                <w:color w:val="000000"/>
                <w:sz w:val="16"/>
                <w:szCs w:val="16"/>
              </w:rPr>
              <w:t>д</w:t>
            </w:r>
            <w:r w:rsidRPr="00D31485">
              <w:rPr>
                <w:color w:val="000000"/>
                <w:sz w:val="16"/>
                <w:szCs w:val="16"/>
              </w:rPr>
              <w:t>него (полного) о</w:t>
            </w:r>
            <w:r w:rsidRPr="00D31485">
              <w:rPr>
                <w:color w:val="000000"/>
                <w:sz w:val="16"/>
                <w:szCs w:val="16"/>
              </w:rPr>
              <w:t>б</w:t>
            </w:r>
            <w:r w:rsidRPr="00D31485">
              <w:rPr>
                <w:color w:val="000000"/>
                <w:sz w:val="16"/>
                <w:szCs w:val="16"/>
              </w:rPr>
              <w:t>щего образ</w:t>
            </w:r>
            <w:r w:rsidRPr="00D31485">
              <w:rPr>
                <w:color w:val="000000"/>
                <w:sz w:val="16"/>
                <w:szCs w:val="16"/>
              </w:rPr>
              <w:t>о</w:t>
            </w:r>
            <w:r w:rsidRPr="00D31485">
              <w:rPr>
                <w:color w:val="000000"/>
                <w:sz w:val="16"/>
                <w:szCs w:val="16"/>
              </w:rPr>
              <w:t>вания</w:t>
            </w: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ции муниц</w:t>
            </w:r>
            <w:r w:rsidRPr="00D31485">
              <w:rPr>
                <w:sz w:val="16"/>
                <w:szCs w:val="16"/>
              </w:rPr>
              <w:t>и</w:t>
            </w:r>
            <w:r w:rsidRPr="00D31485">
              <w:rPr>
                <w:sz w:val="16"/>
                <w:szCs w:val="16"/>
              </w:rPr>
              <w:t>пал</w:t>
            </w:r>
            <w:r w:rsidRPr="00D31485">
              <w:rPr>
                <w:sz w:val="16"/>
                <w:szCs w:val="16"/>
              </w:rPr>
              <w:t>ь</w:t>
            </w:r>
            <w:r w:rsidRPr="00D31485">
              <w:rPr>
                <w:sz w:val="16"/>
                <w:szCs w:val="16"/>
              </w:rPr>
              <w:t>ным районам,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гу)</w:t>
            </w:r>
          </w:p>
        </w:tc>
        <w:tc>
          <w:tcPr>
            <w:tcW w:w="993" w:type="dxa"/>
            <w:noWrap/>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 xml:space="preserve">551, </w:t>
            </w:r>
          </w:p>
          <w:p w:rsidR="002F6F13" w:rsidRPr="00D31485" w:rsidRDefault="002F6F13" w:rsidP="004962BC">
            <w:pPr>
              <w:ind w:left="-108" w:right="-108"/>
              <w:jc w:val="center"/>
              <w:rPr>
                <w:spacing w:val="-20"/>
                <w:sz w:val="16"/>
                <w:szCs w:val="16"/>
              </w:rPr>
            </w:pPr>
            <w:r w:rsidRPr="00D31485">
              <w:rPr>
                <w:spacing w:val="-20"/>
                <w:sz w:val="16"/>
                <w:szCs w:val="16"/>
              </w:rPr>
              <w:t>100</w:t>
            </w:r>
          </w:p>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p>
        </w:tc>
        <w:tc>
          <w:tcPr>
            <w:tcW w:w="850" w:type="dxa"/>
            <w:noWrap/>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532,</w:t>
            </w:r>
          </w:p>
          <w:p w:rsidR="002F6F13" w:rsidRPr="00D31485" w:rsidRDefault="002F6F13" w:rsidP="004962BC">
            <w:pPr>
              <w:ind w:left="-108" w:right="-108"/>
              <w:jc w:val="center"/>
              <w:rPr>
                <w:spacing w:val="-20"/>
                <w:sz w:val="16"/>
                <w:szCs w:val="16"/>
              </w:rPr>
            </w:pPr>
            <w:r w:rsidRPr="00D31485">
              <w:rPr>
                <w:spacing w:val="-20"/>
                <w:sz w:val="16"/>
                <w:szCs w:val="16"/>
              </w:rPr>
              <w:t>200</w:t>
            </w:r>
          </w:p>
        </w:tc>
        <w:tc>
          <w:tcPr>
            <w:tcW w:w="709" w:type="dxa"/>
            <w:noWrap/>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538,</w:t>
            </w:r>
          </w:p>
          <w:p w:rsidR="002F6F13" w:rsidRPr="00D31485" w:rsidRDefault="002F6F13" w:rsidP="004962BC">
            <w:pPr>
              <w:ind w:left="-108" w:right="-108"/>
              <w:jc w:val="center"/>
              <w:rPr>
                <w:spacing w:val="-20"/>
                <w:sz w:val="16"/>
                <w:szCs w:val="16"/>
              </w:rPr>
            </w:pPr>
            <w:r w:rsidRPr="00D31485">
              <w:rPr>
                <w:spacing w:val="-20"/>
                <w:sz w:val="16"/>
                <w:szCs w:val="16"/>
              </w:rPr>
              <w:t>500</w:t>
            </w:r>
          </w:p>
        </w:tc>
        <w:tc>
          <w:tcPr>
            <w:tcW w:w="709"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555,</w:t>
            </w:r>
          </w:p>
          <w:p w:rsidR="002F6F13" w:rsidRPr="00D31485" w:rsidRDefault="002F6F13" w:rsidP="004962BC">
            <w:pPr>
              <w:ind w:left="-108" w:right="-108"/>
              <w:jc w:val="center"/>
              <w:rPr>
                <w:spacing w:val="-20"/>
                <w:sz w:val="16"/>
                <w:szCs w:val="16"/>
              </w:rPr>
            </w:pPr>
            <w:r w:rsidRPr="00D31485">
              <w:rPr>
                <w:spacing w:val="-20"/>
                <w:sz w:val="16"/>
                <w:szCs w:val="16"/>
              </w:rPr>
              <w:t>900</w:t>
            </w:r>
          </w:p>
        </w:tc>
        <w:tc>
          <w:tcPr>
            <w:tcW w:w="708"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567,</w:t>
            </w:r>
          </w:p>
          <w:p w:rsidR="002F6F13" w:rsidRPr="00D31485" w:rsidRDefault="002F6F13" w:rsidP="004962BC">
            <w:pPr>
              <w:ind w:left="-108" w:right="-108"/>
              <w:jc w:val="center"/>
              <w:rPr>
                <w:spacing w:val="-20"/>
                <w:sz w:val="16"/>
                <w:szCs w:val="16"/>
              </w:rPr>
            </w:pPr>
            <w:r w:rsidRPr="00D31485">
              <w:rPr>
                <w:spacing w:val="-20"/>
                <w:sz w:val="16"/>
                <w:szCs w:val="16"/>
              </w:rPr>
              <w:t>700</w:t>
            </w:r>
          </w:p>
        </w:tc>
        <w:tc>
          <w:tcPr>
            <w:tcW w:w="709"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568,</w:t>
            </w:r>
          </w:p>
          <w:p w:rsidR="002F6F13" w:rsidRPr="00D31485" w:rsidRDefault="002F6F13" w:rsidP="004962BC">
            <w:pPr>
              <w:ind w:left="-108" w:right="-108"/>
              <w:jc w:val="center"/>
              <w:rPr>
                <w:spacing w:val="-20"/>
                <w:sz w:val="16"/>
                <w:szCs w:val="16"/>
              </w:rPr>
            </w:pPr>
            <w:r w:rsidRPr="00D31485">
              <w:rPr>
                <w:spacing w:val="-20"/>
                <w:sz w:val="16"/>
                <w:szCs w:val="16"/>
              </w:rPr>
              <w:t>700</w:t>
            </w:r>
          </w:p>
        </w:tc>
        <w:tc>
          <w:tcPr>
            <w:tcW w:w="709"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568,</w:t>
            </w:r>
          </w:p>
          <w:p w:rsidR="002F6F13" w:rsidRPr="00D31485" w:rsidRDefault="002F6F13" w:rsidP="004962BC">
            <w:pPr>
              <w:ind w:left="-108" w:right="-108"/>
              <w:jc w:val="center"/>
              <w:rPr>
                <w:spacing w:val="-20"/>
                <w:sz w:val="16"/>
                <w:szCs w:val="16"/>
              </w:rPr>
            </w:pPr>
            <w:r w:rsidRPr="00D31485">
              <w:rPr>
                <w:spacing w:val="-20"/>
                <w:sz w:val="16"/>
                <w:szCs w:val="16"/>
              </w:rPr>
              <w:t>700</w:t>
            </w:r>
          </w:p>
        </w:tc>
        <w:tc>
          <w:tcPr>
            <w:tcW w:w="709"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568,</w:t>
            </w:r>
          </w:p>
          <w:p w:rsidR="002F6F13" w:rsidRPr="00D31485" w:rsidRDefault="002F6F13" w:rsidP="004962BC">
            <w:pPr>
              <w:ind w:left="-108" w:right="-108"/>
              <w:jc w:val="center"/>
              <w:rPr>
                <w:spacing w:val="-20"/>
                <w:sz w:val="16"/>
                <w:szCs w:val="16"/>
              </w:rPr>
            </w:pPr>
            <w:r w:rsidRPr="00D31485">
              <w:rPr>
                <w:spacing w:val="-20"/>
                <w:sz w:val="16"/>
                <w:szCs w:val="16"/>
              </w:rPr>
              <w:t>700</w:t>
            </w:r>
          </w:p>
        </w:tc>
        <w:tc>
          <w:tcPr>
            <w:tcW w:w="708"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568,</w:t>
            </w:r>
          </w:p>
          <w:p w:rsidR="002F6F13" w:rsidRPr="00D31485" w:rsidRDefault="002F6F13" w:rsidP="004962BC">
            <w:pPr>
              <w:ind w:left="-108" w:right="-108"/>
              <w:jc w:val="center"/>
              <w:rPr>
                <w:spacing w:val="-20"/>
                <w:sz w:val="16"/>
                <w:szCs w:val="16"/>
              </w:rPr>
            </w:pPr>
            <w:r w:rsidRPr="00D31485">
              <w:rPr>
                <w:spacing w:val="-20"/>
                <w:sz w:val="16"/>
                <w:szCs w:val="16"/>
              </w:rPr>
              <w:t>700</w:t>
            </w:r>
          </w:p>
        </w:tc>
        <w:tc>
          <w:tcPr>
            <w:tcW w:w="709"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568,</w:t>
            </w:r>
          </w:p>
          <w:p w:rsidR="002F6F13" w:rsidRPr="00D31485" w:rsidRDefault="002F6F13" w:rsidP="004962BC">
            <w:pPr>
              <w:ind w:left="-108" w:right="-108"/>
              <w:jc w:val="center"/>
              <w:rPr>
                <w:spacing w:val="-20"/>
                <w:sz w:val="16"/>
                <w:szCs w:val="16"/>
              </w:rPr>
            </w:pPr>
            <w:r w:rsidRPr="00D31485">
              <w:rPr>
                <w:spacing w:val="-20"/>
                <w:sz w:val="16"/>
                <w:szCs w:val="16"/>
              </w:rPr>
              <w:t>700</w:t>
            </w:r>
          </w:p>
        </w:tc>
        <w:tc>
          <w:tcPr>
            <w:tcW w:w="709" w:type="dxa"/>
          </w:tcPr>
          <w:p w:rsidR="002F6F13" w:rsidRPr="00D31485" w:rsidRDefault="002F6F13" w:rsidP="004962BC">
            <w:pPr>
              <w:ind w:left="-108" w:right="-108"/>
              <w:jc w:val="center"/>
              <w:rPr>
                <w:spacing w:val="-20"/>
                <w:sz w:val="16"/>
                <w:szCs w:val="16"/>
              </w:rPr>
            </w:pPr>
          </w:p>
          <w:p w:rsidR="002F6F13" w:rsidRPr="00D31485" w:rsidRDefault="002F6F13" w:rsidP="004962BC">
            <w:pPr>
              <w:ind w:left="-108" w:right="-108"/>
              <w:jc w:val="center"/>
              <w:rPr>
                <w:spacing w:val="-20"/>
                <w:sz w:val="16"/>
                <w:szCs w:val="16"/>
              </w:rPr>
            </w:pPr>
            <w:r w:rsidRPr="00D31485">
              <w:rPr>
                <w:spacing w:val="-20"/>
                <w:sz w:val="16"/>
                <w:szCs w:val="16"/>
              </w:rPr>
              <w:t>568,</w:t>
            </w:r>
          </w:p>
          <w:p w:rsidR="002F6F13" w:rsidRPr="00D31485" w:rsidRDefault="002F6F13" w:rsidP="004962BC">
            <w:pPr>
              <w:ind w:left="-108" w:right="-108"/>
              <w:jc w:val="center"/>
              <w:rPr>
                <w:spacing w:val="-20"/>
                <w:sz w:val="16"/>
                <w:szCs w:val="16"/>
              </w:rPr>
            </w:pPr>
            <w:r w:rsidRPr="00D31485">
              <w:rPr>
                <w:spacing w:val="-20"/>
                <w:sz w:val="16"/>
                <w:szCs w:val="16"/>
              </w:rPr>
              <w:t>700</w:t>
            </w:r>
          </w:p>
          <w:p w:rsidR="002F6F13" w:rsidRPr="00D31485" w:rsidRDefault="002F6F13" w:rsidP="004962BC">
            <w:pPr>
              <w:ind w:left="-108" w:right="-108"/>
              <w:jc w:val="center"/>
              <w:rPr>
                <w:spacing w:val="-20"/>
                <w:sz w:val="16"/>
                <w:szCs w:val="16"/>
              </w:rPr>
            </w:pP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2.7.</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color w:val="000000"/>
                <w:sz w:val="16"/>
                <w:szCs w:val="16"/>
              </w:rPr>
            </w:pPr>
            <w:r w:rsidRPr="00D31485">
              <w:rPr>
                <w:sz w:val="16"/>
                <w:szCs w:val="16"/>
              </w:rPr>
              <w:t>Предоставление</w:t>
            </w:r>
            <w:r w:rsidRPr="00D31485">
              <w:rPr>
                <w:color w:val="000000"/>
                <w:sz w:val="16"/>
                <w:szCs w:val="16"/>
              </w:rPr>
              <w:t xml:space="preserve"> субвенции  для  осуществления о</w:t>
            </w:r>
            <w:r w:rsidRPr="00D31485">
              <w:rPr>
                <w:color w:val="000000"/>
                <w:sz w:val="16"/>
                <w:szCs w:val="16"/>
              </w:rPr>
              <w:t>т</w:t>
            </w:r>
            <w:r w:rsidRPr="00D31485">
              <w:rPr>
                <w:color w:val="000000"/>
                <w:sz w:val="16"/>
                <w:szCs w:val="16"/>
              </w:rPr>
              <w:t>дельных госуда</w:t>
            </w:r>
            <w:r w:rsidRPr="00D31485">
              <w:rPr>
                <w:color w:val="000000"/>
                <w:sz w:val="16"/>
                <w:szCs w:val="16"/>
              </w:rPr>
              <w:t>р</w:t>
            </w:r>
            <w:r w:rsidRPr="00D31485">
              <w:rPr>
                <w:color w:val="000000"/>
                <w:sz w:val="16"/>
                <w:szCs w:val="16"/>
              </w:rPr>
              <w:t>ственных полном</w:t>
            </w:r>
            <w:r w:rsidRPr="00D31485">
              <w:rPr>
                <w:color w:val="000000"/>
                <w:sz w:val="16"/>
                <w:szCs w:val="16"/>
              </w:rPr>
              <w:t>о</w:t>
            </w:r>
            <w:r w:rsidRPr="00D31485">
              <w:rPr>
                <w:color w:val="000000"/>
                <w:sz w:val="16"/>
                <w:szCs w:val="16"/>
              </w:rPr>
              <w:t>чий по обеспечению бесплатным мол</w:t>
            </w:r>
            <w:r w:rsidRPr="00D31485">
              <w:rPr>
                <w:color w:val="000000"/>
                <w:sz w:val="16"/>
                <w:szCs w:val="16"/>
              </w:rPr>
              <w:t>о</w:t>
            </w:r>
            <w:r w:rsidRPr="00D31485">
              <w:rPr>
                <w:color w:val="000000"/>
                <w:sz w:val="16"/>
                <w:szCs w:val="16"/>
              </w:rPr>
              <w:t>ком об</w:t>
            </w:r>
            <w:r w:rsidRPr="00D31485">
              <w:rPr>
                <w:color w:val="000000"/>
                <w:sz w:val="16"/>
                <w:szCs w:val="16"/>
              </w:rPr>
              <w:t>у</w:t>
            </w:r>
            <w:r w:rsidRPr="00D31485">
              <w:rPr>
                <w:color w:val="000000"/>
                <w:sz w:val="16"/>
                <w:szCs w:val="16"/>
              </w:rPr>
              <w:t>чающихся общеобразовател</w:t>
            </w:r>
            <w:r w:rsidRPr="00D31485">
              <w:rPr>
                <w:color w:val="000000"/>
                <w:sz w:val="16"/>
                <w:szCs w:val="16"/>
              </w:rPr>
              <w:t>ь</w:t>
            </w:r>
            <w:r w:rsidRPr="00D31485">
              <w:rPr>
                <w:color w:val="000000"/>
                <w:sz w:val="16"/>
                <w:szCs w:val="16"/>
              </w:rPr>
              <w:t>ных орган</w:t>
            </w:r>
            <w:r w:rsidRPr="00D31485">
              <w:rPr>
                <w:color w:val="000000"/>
                <w:sz w:val="16"/>
                <w:szCs w:val="16"/>
              </w:rPr>
              <w:t>и</w:t>
            </w:r>
            <w:r w:rsidRPr="00D31485">
              <w:rPr>
                <w:color w:val="000000"/>
                <w:sz w:val="16"/>
                <w:szCs w:val="16"/>
              </w:rPr>
              <w:t>заций</w:t>
            </w:r>
          </w:p>
          <w:p w:rsidR="002F6F13" w:rsidRPr="00D31485" w:rsidRDefault="002F6F13" w:rsidP="004962BC">
            <w:pPr>
              <w:ind w:right="-108"/>
              <w:rPr>
                <w:sz w:val="16"/>
                <w:szCs w:val="16"/>
              </w:rPr>
            </w:pP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 xml:space="preserve">2024 </w:t>
            </w:r>
          </w:p>
          <w:p w:rsidR="002F6F13" w:rsidRPr="00D31485" w:rsidRDefault="002F6F13" w:rsidP="004962BC">
            <w:pPr>
              <w:ind w:left="-108" w:right="-108"/>
              <w:jc w:val="center"/>
              <w:rPr>
                <w:spacing w:val="-24"/>
                <w:sz w:val="16"/>
                <w:szCs w:val="16"/>
              </w:rPr>
            </w:pPr>
            <w:r w:rsidRPr="00D31485">
              <w:rPr>
                <w:spacing w:val="-24"/>
                <w:sz w:val="16"/>
                <w:szCs w:val="16"/>
              </w:rPr>
              <w:t>годы</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122,400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23,300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1492"/>
        </w:trPr>
        <w:tc>
          <w:tcPr>
            <w:tcW w:w="552" w:type="dxa"/>
            <w:vMerge w:val="restart"/>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2.8.</w:t>
            </w:r>
          </w:p>
        </w:tc>
        <w:tc>
          <w:tcPr>
            <w:tcW w:w="2283" w:type="dxa"/>
            <w:vMerge w:val="restart"/>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Предоставление</w:t>
            </w:r>
            <w:r w:rsidRPr="00D31485">
              <w:rPr>
                <w:color w:val="000000"/>
                <w:sz w:val="16"/>
                <w:szCs w:val="16"/>
              </w:rPr>
              <w:t xml:space="preserve"> субсидии  на обе</w:t>
            </w:r>
            <w:r w:rsidRPr="00D31485">
              <w:rPr>
                <w:color w:val="000000"/>
                <w:sz w:val="16"/>
                <w:szCs w:val="16"/>
              </w:rPr>
              <w:t>с</w:t>
            </w:r>
            <w:r w:rsidRPr="00D31485">
              <w:rPr>
                <w:color w:val="000000"/>
                <w:sz w:val="16"/>
                <w:szCs w:val="16"/>
              </w:rPr>
              <w:t>печение п</w:t>
            </w:r>
            <w:r w:rsidRPr="00D31485">
              <w:rPr>
                <w:color w:val="000000"/>
                <w:sz w:val="16"/>
                <w:szCs w:val="16"/>
              </w:rPr>
              <w:t>о</w:t>
            </w:r>
            <w:r w:rsidRPr="00D31485">
              <w:rPr>
                <w:color w:val="000000"/>
                <w:sz w:val="16"/>
                <w:szCs w:val="16"/>
              </w:rPr>
              <w:t>жарной безопасности, ант</w:t>
            </w:r>
            <w:r w:rsidRPr="00D31485">
              <w:rPr>
                <w:color w:val="000000"/>
                <w:sz w:val="16"/>
                <w:szCs w:val="16"/>
              </w:rPr>
              <w:t>и</w:t>
            </w:r>
            <w:r w:rsidRPr="00D31485">
              <w:rPr>
                <w:color w:val="000000"/>
                <w:sz w:val="16"/>
                <w:szCs w:val="16"/>
              </w:rPr>
              <w:t>террористической и антикриминальной безопасности д</w:t>
            </w:r>
            <w:r w:rsidRPr="00D31485">
              <w:rPr>
                <w:color w:val="000000"/>
                <w:sz w:val="16"/>
                <w:szCs w:val="16"/>
              </w:rPr>
              <w:t>о</w:t>
            </w:r>
            <w:r w:rsidRPr="00D31485">
              <w:rPr>
                <w:color w:val="000000"/>
                <w:sz w:val="16"/>
                <w:szCs w:val="16"/>
              </w:rPr>
              <w:t>школьных образов</w:t>
            </w:r>
            <w:r w:rsidRPr="00D31485">
              <w:rPr>
                <w:color w:val="000000"/>
                <w:sz w:val="16"/>
                <w:szCs w:val="16"/>
              </w:rPr>
              <w:t>а</w:t>
            </w:r>
            <w:r w:rsidRPr="00D31485">
              <w:rPr>
                <w:color w:val="000000"/>
                <w:sz w:val="16"/>
                <w:szCs w:val="16"/>
              </w:rPr>
              <w:t>тельных организ</w:t>
            </w:r>
            <w:r w:rsidRPr="00D31485">
              <w:rPr>
                <w:color w:val="000000"/>
                <w:sz w:val="16"/>
                <w:szCs w:val="16"/>
              </w:rPr>
              <w:t>а</w:t>
            </w:r>
            <w:r w:rsidRPr="00D31485">
              <w:rPr>
                <w:color w:val="000000"/>
                <w:sz w:val="16"/>
                <w:szCs w:val="16"/>
              </w:rPr>
              <w:t>ций, общеобразов</w:t>
            </w:r>
            <w:r w:rsidRPr="00D31485">
              <w:rPr>
                <w:color w:val="000000"/>
                <w:sz w:val="16"/>
                <w:szCs w:val="16"/>
              </w:rPr>
              <w:t>а</w:t>
            </w:r>
            <w:r w:rsidRPr="00D31485">
              <w:rPr>
                <w:color w:val="000000"/>
                <w:sz w:val="16"/>
                <w:szCs w:val="16"/>
              </w:rPr>
              <w:t>тельных организ</w:t>
            </w:r>
            <w:r w:rsidRPr="00D31485">
              <w:rPr>
                <w:color w:val="000000"/>
                <w:sz w:val="16"/>
                <w:szCs w:val="16"/>
              </w:rPr>
              <w:t>а</w:t>
            </w:r>
            <w:r w:rsidRPr="00D31485">
              <w:rPr>
                <w:color w:val="000000"/>
                <w:sz w:val="16"/>
                <w:szCs w:val="16"/>
              </w:rPr>
              <w:t>ций и организаций дополн</w:t>
            </w:r>
            <w:r w:rsidRPr="00D31485">
              <w:rPr>
                <w:color w:val="000000"/>
                <w:sz w:val="16"/>
                <w:szCs w:val="16"/>
              </w:rPr>
              <w:t>и</w:t>
            </w:r>
            <w:r w:rsidRPr="00D31485">
              <w:rPr>
                <w:color w:val="000000"/>
                <w:sz w:val="16"/>
                <w:szCs w:val="16"/>
              </w:rPr>
              <w:t>тельного образования д</w:t>
            </w:r>
            <w:r w:rsidRPr="00D31485">
              <w:rPr>
                <w:color w:val="000000"/>
                <w:sz w:val="16"/>
                <w:szCs w:val="16"/>
              </w:rPr>
              <w:t>е</w:t>
            </w:r>
            <w:r w:rsidRPr="00D31485">
              <w:rPr>
                <w:color w:val="000000"/>
                <w:sz w:val="16"/>
                <w:szCs w:val="16"/>
              </w:rPr>
              <w:t>тей</w:t>
            </w:r>
          </w:p>
        </w:tc>
        <w:tc>
          <w:tcPr>
            <w:tcW w:w="993"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w:t>
            </w:r>
            <w:r w:rsidRPr="00D31485">
              <w:rPr>
                <w:sz w:val="16"/>
                <w:szCs w:val="16"/>
              </w:rPr>
              <w:t>б</w:t>
            </w:r>
            <w:r w:rsidRPr="00D31485">
              <w:rPr>
                <w:sz w:val="16"/>
                <w:szCs w:val="16"/>
              </w:rPr>
              <w:t>сидии муниципал</w:t>
            </w:r>
            <w:r w:rsidRPr="00D31485">
              <w:rPr>
                <w:sz w:val="16"/>
                <w:szCs w:val="16"/>
              </w:rPr>
              <w:t>ь</w:t>
            </w:r>
            <w:r w:rsidRPr="00D31485">
              <w:rPr>
                <w:sz w:val="16"/>
                <w:szCs w:val="16"/>
              </w:rPr>
              <w:t>ным рай</w:t>
            </w:r>
            <w:r w:rsidRPr="00D31485">
              <w:rPr>
                <w:sz w:val="16"/>
                <w:szCs w:val="16"/>
              </w:rPr>
              <w:t>о</w:t>
            </w:r>
            <w:r w:rsidRPr="00D31485">
              <w:rPr>
                <w:sz w:val="16"/>
                <w:szCs w:val="16"/>
              </w:rPr>
              <w:t>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гу)</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648,</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000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473,</w:t>
            </w: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600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620,</w:t>
            </w:r>
          </w:p>
          <w:p w:rsidR="002F6F13" w:rsidRPr="00D31485" w:rsidRDefault="002F6F13" w:rsidP="004962BC">
            <w:pPr>
              <w:ind w:left="-108" w:right="-108"/>
              <w:jc w:val="center"/>
              <w:rPr>
                <w:sz w:val="16"/>
                <w:szCs w:val="16"/>
              </w:rPr>
            </w:pPr>
            <w:r w:rsidRPr="00D31485">
              <w:rPr>
                <w:sz w:val="16"/>
                <w:szCs w:val="16"/>
              </w:rPr>
              <w:t>900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613,</w:t>
            </w:r>
          </w:p>
          <w:p w:rsidR="002F6F13" w:rsidRPr="00D31485" w:rsidRDefault="002F6F13" w:rsidP="004962BC">
            <w:pPr>
              <w:ind w:left="-108" w:right="-108"/>
              <w:jc w:val="center"/>
              <w:rPr>
                <w:sz w:val="16"/>
                <w:szCs w:val="16"/>
              </w:rPr>
            </w:pPr>
            <w:r w:rsidRPr="00D31485">
              <w:rPr>
                <w:sz w:val="16"/>
                <w:szCs w:val="16"/>
              </w:rPr>
              <w:t>800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704,</w:t>
            </w:r>
          </w:p>
          <w:p w:rsidR="002F6F13" w:rsidRPr="00D31485" w:rsidRDefault="002F6F13" w:rsidP="004962BC">
            <w:pPr>
              <w:ind w:left="-108" w:right="-108"/>
              <w:jc w:val="center"/>
              <w:rPr>
                <w:sz w:val="16"/>
                <w:szCs w:val="16"/>
              </w:rPr>
            </w:pPr>
            <w:r w:rsidRPr="00D31485">
              <w:rPr>
                <w:sz w:val="16"/>
                <w:szCs w:val="16"/>
              </w:rPr>
              <w:t>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704,</w:t>
            </w:r>
          </w:p>
          <w:p w:rsidR="002F6F13" w:rsidRPr="00D31485" w:rsidRDefault="002F6F13" w:rsidP="004962BC">
            <w:pPr>
              <w:ind w:left="-108" w:right="-108"/>
              <w:jc w:val="center"/>
              <w:rPr>
                <w:sz w:val="16"/>
                <w:szCs w:val="16"/>
              </w:rPr>
            </w:pPr>
            <w:r w:rsidRPr="00D31485">
              <w:rPr>
                <w:sz w:val="16"/>
                <w:szCs w:val="16"/>
              </w:rPr>
              <w:t>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704,</w:t>
            </w:r>
          </w:p>
          <w:p w:rsidR="002F6F13" w:rsidRPr="00D31485" w:rsidRDefault="002F6F13" w:rsidP="004962BC">
            <w:pPr>
              <w:ind w:left="-108" w:right="-108"/>
              <w:jc w:val="center"/>
              <w:rPr>
                <w:sz w:val="16"/>
                <w:szCs w:val="16"/>
              </w:rPr>
            </w:pPr>
            <w:r w:rsidRPr="00D31485">
              <w:rPr>
                <w:sz w:val="16"/>
                <w:szCs w:val="16"/>
              </w:rPr>
              <w:t>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704,</w:t>
            </w:r>
          </w:p>
          <w:p w:rsidR="002F6F13" w:rsidRPr="00D31485" w:rsidRDefault="002F6F13" w:rsidP="004962BC">
            <w:pPr>
              <w:ind w:left="-108" w:right="-108"/>
              <w:jc w:val="center"/>
              <w:rPr>
                <w:sz w:val="16"/>
                <w:szCs w:val="16"/>
              </w:rPr>
            </w:pPr>
            <w:r w:rsidRPr="00D31485">
              <w:rPr>
                <w:sz w:val="16"/>
                <w:szCs w:val="16"/>
              </w:rPr>
              <w:t>700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704,</w:t>
            </w:r>
          </w:p>
          <w:p w:rsidR="002F6F13" w:rsidRPr="00D31485" w:rsidRDefault="002F6F13" w:rsidP="004962BC">
            <w:pPr>
              <w:ind w:left="-108" w:right="-108"/>
              <w:jc w:val="center"/>
              <w:rPr>
                <w:sz w:val="16"/>
                <w:szCs w:val="16"/>
              </w:rPr>
            </w:pPr>
            <w:r w:rsidRPr="00D31485">
              <w:rPr>
                <w:sz w:val="16"/>
                <w:szCs w:val="16"/>
              </w:rPr>
              <w:t>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704,</w:t>
            </w:r>
          </w:p>
          <w:p w:rsidR="002F6F13" w:rsidRPr="00D31485" w:rsidRDefault="002F6F13" w:rsidP="004962BC">
            <w:pPr>
              <w:ind w:left="-108" w:right="-108"/>
              <w:jc w:val="center"/>
              <w:rPr>
                <w:sz w:val="16"/>
                <w:szCs w:val="16"/>
              </w:rPr>
            </w:pPr>
            <w:r w:rsidRPr="00D31485">
              <w:rPr>
                <w:sz w:val="16"/>
                <w:szCs w:val="16"/>
              </w:rPr>
              <w:t>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704,</w:t>
            </w:r>
          </w:p>
          <w:p w:rsidR="002F6F13" w:rsidRPr="00D31485" w:rsidRDefault="002F6F13" w:rsidP="004962BC">
            <w:pPr>
              <w:ind w:left="-108" w:right="-108"/>
              <w:jc w:val="center"/>
              <w:rPr>
                <w:sz w:val="16"/>
                <w:szCs w:val="16"/>
              </w:rPr>
            </w:pPr>
            <w:r w:rsidRPr="00D31485">
              <w:rPr>
                <w:sz w:val="16"/>
                <w:szCs w:val="16"/>
              </w:rPr>
              <w:t>700</w:t>
            </w:r>
          </w:p>
        </w:tc>
      </w:tr>
      <w:tr w:rsidR="002F6F13" w:rsidRPr="00D31485" w:rsidTr="004962BC">
        <w:tblPrEx>
          <w:tblBorders>
            <w:bottom w:val="single" w:sz="4" w:space="0" w:color="auto"/>
          </w:tblBorders>
        </w:tblPrEx>
        <w:trPr>
          <w:trHeight w:val="788"/>
        </w:trPr>
        <w:tc>
          <w:tcPr>
            <w:tcW w:w="552" w:type="dxa"/>
            <w:vMerge/>
          </w:tcPr>
          <w:p w:rsidR="002F6F13" w:rsidRPr="00D31485" w:rsidRDefault="002F6F13" w:rsidP="004962BC">
            <w:pPr>
              <w:ind w:right="-510"/>
              <w:rPr>
                <w:sz w:val="16"/>
                <w:szCs w:val="16"/>
              </w:rPr>
            </w:pPr>
          </w:p>
        </w:tc>
        <w:tc>
          <w:tcPr>
            <w:tcW w:w="2283" w:type="dxa"/>
            <w:vMerge/>
          </w:tcPr>
          <w:p w:rsidR="002F6F13" w:rsidRPr="00D31485" w:rsidRDefault="002F6F13" w:rsidP="004962BC">
            <w:pPr>
              <w:ind w:right="-510"/>
              <w:rPr>
                <w:sz w:val="16"/>
                <w:szCs w:val="16"/>
              </w:rPr>
            </w:pPr>
          </w:p>
        </w:tc>
        <w:tc>
          <w:tcPr>
            <w:tcW w:w="993" w:type="dxa"/>
            <w:vMerge/>
          </w:tcPr>
          <w:p w:rsidR="002F6F13" w:rsidRPr="00D31485" w:rsidRDefault="002F6F13" w:rsidP="004962BC">
            <w:pPr>
              <w:ind w:left="-108" w:right="-108"/>
              <w:jc w:val="center"/>
              <w:rPr>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pacing w:val="-24"/>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174,00</w:t>
            </w:r>
          </w:p>
        </w:tc>
        <w:tc>
          <w:tcPr>
            <w:tcW w:w="850"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151,00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155,</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155,</w:t>
            </w:r>
          </w:p>
          <w:p w:rsidR="002F6F13" w:rsidRPr="00D31485" w:rsidRDefault="002F6F13" w:rsidP="004962BC">
            <w:pPr>
              <w:ind w:left="-108" w:right="-108"/>
              <w:jc w:val="center"/>
              <w:rPr>
                <w:sz w:val="16"/>
                <w:szCs w:val="16"/>
              </w:rPr>
            </w:pPr>
            <w:r w:rsidRPr="00D31485">
              <w:rPr>
                <w:sz w:val="16"/>
                <w:szCs w:val="16"/>
              </w:rPr>
              <w:t>200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176,</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176,</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176,</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176,</w:t>
            </w:r>
          </w:p>
          <w:p w:rsidR="002F6F13" w:rsidRPr="00D31485" w:rsidRDefault="002F6F13" w:rsidP="004962BC">
            <w:pPr>
              <w:ind w:left="-108" w:right="-108"/>
              <w:jc w:val="center"/>
              <w:rPr>
                <w:sz w:val="16"/>
                <w:szCs w:val="16"/>
              </w:rPr>
            </w:pPr>
            <w:r w:rsidRPr="00D31485">
              <w:rPr>
                <w:sz w:val="16"/>
                <w:szCs w:val="16"/>
              </w:rPr>
              <w:t>200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176,</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176,</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176,</w:t>
            </w:r>
          </w:p>
          <w:p w:rsidR="002F6F13" w:rsidRPr="00D31485" w:rsidRDefault="002F6F13" w:rsidP="004962BC">
            <w:pPr>
              <w:ind w:left="-108" w:right="-108"/>
              <w:jc w:val="center"/>
              <w:rPr>
                <w:sz w:val="16"/>
                <w:szCs w:val="16"/>
              </w:rPr>
            </w:pPr>
            <w:r w:rsidRPr="00D31485">
              <w:rPr>
                <w:sz w:val="16"/>
                <w:szCs w:val="16"/>
              </w:rPr>
              <w:t>200</w:t>
            </w:r>
          </w:p>
        </w:tc>
      </w:tr>
      <w:tr w:rsidR="002F6F13" w:rsidRPr="00D31485" w:rsidTr="004962BC">
        <w:tblPrEx>
          <w:tblBorders>
            <w:bottom w:val="single" w:sz="4" w:space="0" w:color="auto"/>
          </w:tblBorders>
        </w:tblPrEx>
        <w:trPr>
          <w:trHeight w:val="1284"/>
        </w:trPr>
        <w:tc>
          <w:tcPr>
            <w:tcW w:w="552" w:type="dxa"/>
            <w:vMerge w:val="restart"/>
          </w:tcPr>
          <w:p w:rsidR="002F6F13" w:rsidRPr="00D31485" w:rsidRDefault="002F6F13" w:rsidP="004962BC">
            <w:pPr>
              <w:ind w:left="-108" w:right="-228"/>
              <w:jc w:val="center"/>
              <w:rPr>
                <w:sz w:val="16"/>
                <w:szCs w:val="16"/>
              </w:rPr>
            </w:pPr>
          </w:p>
          <w:p w:rsidR="002F6F13" w:rsidRPr="00D31485" w:rsidRDefault="002F6F13" w:rsidP="004962BC">
            <w:pPr>
              <w:ind w:left="-108" w:right="-228"/>
              <w:jc w:val="center"/>
              <w:rPr>
                <w:sz w:val="16"/>
                <w:szCs w:val="16"/>
              </w:rPr>
            </w:pPr>
            <w:r w:rsidRPr="00D31485">
              <w:rPr>
                <w:sz w:val="16"/>
                <w:szCs w:val="16"/>
              </w:rPr>
              <w:t>2.9.</w:t>
            </w:r>
          </w:p>
        </w:tc>
        <w:tc>
          <w:tcPr>
            <w:tcW w:w="2283" w:type="dxa"/>
            <w:vMerge w:val="restart"/>
          </w:tcPr>
          <w:p w:rsidR="002F6F13" w:rsidRPr="00D31485" w:rsidRDefault="002F6F13" w:rsidP="004962BC">
            <w:pPr>
              <w:ind w:right="-8"/>
              <w:rPr>
                <w:color w:val="000000"/>
                <w:sz w:val="16"/>
                <w:szCs w:val="16"/>
              </w:rPr>
            </w:pPr>
          </w:p>
          <w:p w:rsidR="002F6F13" w:rsidRPr="00D31485" w:rsidRDefault="002F6F13" w:rsidP="004962BC">
            <w:pPr>
              <w:ind w:right="-8"/>
              <w:rPr>
                <w:sz w:val="16"/>
                <w:szCs w:val="16"/>
              </w:rPr>
            </w:pPr>
            <w:r w:rsidRPr="00D31485">
              <w:rPr>
                <w:color w:val="000000"/>
                <w:sz w:val="16"/>
                <w:szCs w:val="16"/>
              </w:rPr>
              <w:t>Предоставление субс</w:t>
            </w:r>
            <w:r w:rsidRPr="00D31485">
              <w:rPr>
                <w:color w:val="000000"/>
                <w:sz w:val="16"/>
                <w:szCs w:val="16"/>
              </w:rPr>
              <w:t>и</w:t>
            </w:r>
            <w:r w:rsidRPr="00D31485">
              <w:rPr>
                <w:color w:val="000000"/>
                <w:sz w:val="16"/>
                <w:szCs w:val="16"/>
              </w:rPr>
              <w:t>дий  на иные цели на организ</w:t>
            </w:r>
            <w:r w:rsidRPr="00D31485">
              <w:rPr>
                <w:color w:val="000000"/>
                <w:sz w:val="16"/>
                <w:szCs w:val="16"/>
              </w:rPr>
              <w:t>а</w:t>
            </w:r>
            <w:r w:rsidRPr="00D31485">
              <w:rPr>
                <w:color w:val="000000"/>
                <w:sz w:val="16"/>
                <w:szCs w:val="16"/>
              </w:rPr>
              <w:t>цию питьевого р</w:t>
            </w:r>
            <w:r w:rsidRPr="00D31485">
              <w:rPr>
                <w:color w:val="000000"/>
                <w:sz w:val="16"/>
                <w:szCs w:val="16"/>
              </w:rPr>
              <w:t>е</w:t>
            </w:r>
            <w:r w:rsidRPr="00D31485">
              <w:rPr>
                <w:color w:val="000000"/>
                <w:sz w:val="16"/>
                <w:szCs w:val="16"/>
              </w:rPr>
              <w:t>жима в дошкол</w:t>
            </w:r>
            <w:r w:rsidRPr="00D31485">
              <w:rPr>
                <w:color w:val="000000"/>
                <w:sz w:val="16"/>
                <w:szCs w:val="16"/>
              </w:rPr>
              <w:t>ь</w:t>
            </w:r>
            <w:r w:rsidRPr="00D31485">
              <w:rPr>
                <w:color w:val="000000"/>
                <w:sz w:val="16"/>
                <w:szCs w:val="16"/>
              </w:rPr>
              <w:t>ных и общеобраз</w:t>
            </w:r>
            <w:r w:rsidRPr="00D31485">
              <w:rPr>
                <w:color w:val="000000"/>
                <w:sz w:val="16"/>
                <w:szCs w:val="16"/>
              </w:rPr>
              <w:t>о</w:t>
            </w:r>
            <w:r w:rsidRPr="00D31485">
              <w:rPr>
                <w:color w:val="000000"/>
                <w:sz w:val="16"/>
                <w:szCs w:val="16"/>
              </w:rPr>
              <w:t>вательных орган</w:t>
            </w:r>
            <w:r w:rsidRPr="00D31485">
              <w:rPr>
                <w:color w:val="000000"/>
                <w:sz w:val="16"/>
                <w:szCs w:val="16"/>
              </w:rPr>
              <w:t>и</w:t>
            </w:r>
            <w:r w:rsidRPr="00D31485">
              <w:rPr>
                <w:color w:val="000000"/>
                <w:sz w:val="16"/>
                <w:szCs w:val="16"/>
              </w:rPr>
              <w:t>зациям</w:t>
            </w:r>
          </w:p>
        </w:tc>
        <w:tc>
          <w:tcPr>
            <w:tcW w:w="993"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2024</w:t>
            </w:r>
          </w:p>
          <w:p w:rsidR="002F6F13" w:rsidRPr="00D31485" w:rsidRDefault="002F6F13"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w:t>
            </w:r>
            <w:r w:rsidRPr="00D31485">
              <w:rPr>
                <w:sz w:val="16"/>
                <w:szCs w:val="16"/>
              </w:rPr>
              <w:t>б</w:t>
            </w:r>
            <w:r w:rsidRPr="00D31485">
              <w:rPr>
                <w:sz w:val="16"/>
                <w:szCs w:val="16"/>
              </w:rPr>
              <w:t>сидии муниципал</w:t>
            </w:r>
            <w:r w:rsidRPr="00D31485">
              <w:rPr>
                <w:sz w:val="16"/>
                <w:szCs w:val="16"/>
              </w:rPr>
              <w:t>ь</w:t>
            </w:r>
            <w:r w:rsidRPr="00D31485">
              <w:rPr>
                <w:sz w:val="16"/>
                <w:szCs w:val="16"/>
              </w:rPr>
              <w:t>ным рай</w:t>
            </w:r>
            <w:r w:rsidRPr="00D31485">
              <w:rPr>
                <w:sz w:val="16"/>
                <w:szCs w:val="16"/>
              </w:rPr>
              <w:t>о</w:t>
            </w:r>
            <w:r w:rsidRPr="00D31485">
              <w:rPr>
                <w:sz w:val="16"/>
                <w:szCs w:val="16"/>
              </w:rPr>
              <w:t>нам</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52,00</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p w:rsidR="002F6F13" w:rsidRPr="00D31485" w:rsidRDefault="002F6F13" w:rsidP="004962BC">
            <w:pPr>
              <w:ind w:left="-108" w:right="-108"/>
              <w:jc w:val="center"/>
              <w:rPr>
                <w:sz w:val="16"/>
                <w:szCs w:val="16"/>
              </w:rPr>
            </w:pP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563"/>
        </w:trPr>
        <w:tc>
          <w:tcPr>
            <w:tcW w:w="552" w:type="dxa"/>
            <w:vMerge/>
          </w:tcPr>
          <w:p w:rsidR="002F6F13" w:rsidRPr="00D31485" w:rsidRDefault="002F6F13" w:rsidP="004962BC">
            <w:pPr>
              <w:ind w:left="-108" w:right="-228"/>
              <w:jc w:val="center"/>
              <w:rPr>
                <w:sz w:val="16"/>
                <w:szCs w:val="16"/>
              </w:rPr>
            </w:pPr>
          </w:p>
        </w:tc>
        <w:tc>
          <w:tcPr>
            <w:tcW w:w="2283" w:type="dxa"/>
            <w:vMerge/>
          </w:tcPr>
          <w:p w:rsidR="002F6F13" w:rsidRPr="00D31485" w:rsidRDefault="002F6F13" w:rsidP="004962BC">
            <w:pPr>
              <w:ind w:right="-8"/>
              <w:rPr>
                <w:color w:val="000000"/>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pacing w:val="-24"/>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16,00</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541"/>
        </w:trPr>
        <w:tc>
          <w:tcPr>
            <w:tcW w:w="552" w:type="dxa"/>
            <w:vMerge w:val="restart"/>
          </w:tcPr>
          <w:p w:rsidR="002F6F13" w:rsidRPr="00D31485" w:rsidRDefault="002F6F13" w:rsidP="004962BC">
            <w:pPr>
              <w:ind w:left="-108" w:right="-228"/>
              <w:jc w:val="center"/>
              <w:rPr>
                <w:sz w:val="16"/>
                <w:szCs w:val="16"/>
              </w:rPr>
            </w:pPr>
          </w:p>
          <w:p w:rsidR="002F6F13" w:rsidRPr="00D31485" w:rsidRDefault="002F6F13" w:rsidP="004962BC">
            <w:pPr>
              <w:ind w:left="-108" w:right="-228"/>
              <w:jc w:val="center"/>
              <w:rPr>
                <w:sz w:val="16"/>
                <w:szCs w:val="16"/>
              </w:rPr>
            </w:pPr>
            <w:r w:rsidRPr="00D31485">
              <w:rPr>
                <w:sz w:val="16"/>
                <w:szCs w:val="16"/>
              </w:rPr>
              <w:t>2.10.</w:t>
            </w:r>
          </w:p>
        </w:tc>
        <w:tc>
          <w:tcPr>
            <w:tcW w:w="2283" w:type="dxa"/>
            <w:vMerge w:val="restart"/>
          </w:tcPr>
          <w:p w:rsidR="002F6F13" w:rsidRPr="00D31485" w:rsidRDefault="002F6F13" w:rsidP="004962BC">
            <w:pPr>
              <w:ind w:right="-8"/>
              <w:rPr>
                <w:color w:val="000000"/>
                <w:sz w:val="16"/>
                <w:szCs w:val="16"/>
              </w:rPr>
            </w:pPr>
          </w:p>
          <w:p w:rsidR="002F6F13" w:rsidRPr="00D31485" w:rsidRDefault="002F6F13" w:rsidP="00987385">
            <w:pPr>
              <w:ind w:right="-108"/>
              <w:rPr>
                <w:color w:val="000000"/>
                <w:sz w:val="16"/>
                <w:szCs w:val="16"/>
              </w:rPr>
            </w:pPr>
            <w:r w:rsidRPr="00D31485">
              <w:rPr>
                <w:color w:val="000000"/>
                <w:sz w:val="16"/>
                <w:szCs w:val="16"/>
              </w:rPr>
              <w:t>Предоставление субсидий  на прио</w:t>
            </w:r>
            <w:r w:rsidRPr="00D31485">
              <w:rPr>
                <w:color w:val="000000"/>
                <w:sz w:val="16"/>
                <w:szCs w:val="16"/>
              </w:rPr>
              <w:t>б</w:t>
            </w:r>
            <w:r w:rsidRPr="00D31485">
              <w:rPr>
                <w:color w:val="000000"/>
                <w:sz w:val="16"/>
                <w:szCs w:val="16"/>
              </w:rPr>
              <w:t>ретение или изг</w:t>
            </w:r>
            <w:r w:rsidRPr="00D31485">
              <w:rPr>
                <w:color w:val="000000"/>
                <w:sz w:val="16"/>
                <w:szCs w:val="16"/>
              </w:rPr>
              <w:t>о</w:t>
            </w:r>
            <w:r w:rsidRPr="00D31485">
              <w:rPr>
                <w:color w:val="000000"/>
                <w:sz w:val="16"/>
                <w:szCs w:val="16"/>
              </w:rPr>
              <w:t>товление бла</w:t>
            </w:r>
            <w:r w:rsidRPr="00D31485">
              <w:rPr>
                <w:color w:val="000000"/>
                <w:sz w:val="16"/>
                <w:szCs w:val="16"/>
              </w:rPr>
              <w:t>н</w:t>
            </w:r>
            <w:r w:rsidRPr="00D31485">
              <w:rPr>
                <w:color w:val="000000"/>
                <w:sz w:val="16"/>
                <w:szCs w:val="16"/>
              </w:rPr>
              <w:t>ков документов об обр</w:t>
            </w:r>
            <w:r w:rsidRPr="00D31485">
              <w:rPr>
                <w:color w:val="000000"/>
                <w:sz w:val="16"/>
                <w:szCs w:val="16"/>
              </w:rPr>
              <w:t>а</w:t>
            </w:r>
            <w:r w:rsidRPr="00D31485">
              <w:rPr>
                <w:color w:val="000000"/>
                <w:sz w:val="16"/>
                <w:szCs w:val="16"/>
              </w:rPr>
              <w:t>зовании и (или) кв</w:t>
            </w:r>
            <w:r w:rsidRPr="00D31485">
              <w:rPr>
                <w:color w:val="000000"/>
                <w:sz w:val="16"/>
                <w:szCs w:val="16"/>
              </w:rPr>
              <w:t>а</w:t>
            </w:r>
            <w:r w:rsidRPr="00D31485">
              <w:rPr>
                <w:color w:val="000000"/>
                <w:sz w:val="16"/>
                <w:szCs w:val="16"/>
              </w:rPr>
              <w:t>лификации муниц</w:t>
            </w:r>
            <w:r w:rsidRPr="00D31485">
              <w:rPr>
                <w:color w:val="000000"/>
                <w:sz w:val="16"/>
                <w:szCs w:val="16"/>
              </w:rPr>
              <w:t>и</w:t>
            </w:r>
            <w:r w:rsidRPr="00D31485">
              <w:rPr>
                <w:color w:val="000000"/>
                <w:sz w:val="16"/>
                <w:szCs w:val="16"/>
              </w:rPr>
              <w:t>пальными образов</w:t>
            </w:r>
            <w:r w:rsidRPr="00D31485">
              <w:rPr>
                <w:color w:val="000000"/>
                <w:sz w:val="16"/>
                <w:szCs w:val="16"/>
              </w:rPr>
              <w:t>а</w:t>
            </w:r>
            <w:r w:rsidRPr="00D31485">
              <w:rPr>
                <w:color w:val="000000"/>
                <w:sz w:val="16"/>
                <w:szCs w:val="16"/>
              </w:rPr>
              <w:t>тельными организ</w:t>
            </w:r>
            <w:r w:rsidRPr="00D31485">
              <w:rPr>
                <w:color w:val="000000"/>
                <w:sz w:val="16"/>
                <w:szCs w:val="16"/>
              </w:rPr>
              <w:t>а</w:t>
            </w:r>
            <w:r w:rsidRPr="00D31485">
              <w:rPr>
                <w:color w:val="000000"/>
                <w:sz w:val="16"/>
                <w:szCs w:val="16"/>
              </w:rPr>
              <w:t>циями</w:t>
            </w:r>
          </w:p>
        </w:tc>
        <w:tc>
          <w:tcPr>
            <w:tcW w:w="993"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областной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17,400</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17,400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13,100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12,200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13,400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14,500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14,500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14,500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14,500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14,500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14,500</w:t>
            </w:r>
          </w:p>
        </w:tc>
      </w:tr>
      <w:tr w:rsidR="002F6F13" w:rsidRPr="00D31485" w:rsidTr="004962BC">
        <w:tblPrEx>
          <w:tblBorders>
            <w:bottom w:val="single" w:sz="4" w:space="0" w:color="auto"/>
          </w:tblBorders>
        </w:tblPrEx>
        <w:trPr>
          <w:trHeight w:val="892"/>
        </w:trPr>
        <w:tc>
          <w:tcPr>
            <w:tcW w:w="552" w:type="dxa"/>
            <w:vMerge/>
          </w:tcPr>
          <w:p w:rsidR="002F6F13" w:rsidRPr="00D31485" w:rsidRDefault="002F6F13" w:rsidP="004962BC">
            <w:pPr>
              <w:ind w:left="-108" w:right="-228"/>
              <w:jc w:val="center"/>
              <w:rPr>
                <w:sz w:val="16"/>
                <w:szCs w:val="16"/>
              </w:rPr>
            </w:pPr>
          </w:p>
        </w:tc>
        <w:tc>
          <w:tcPr>
            <w:tcW w:w="2283" w:type="dxa"/>
            <w:vMerge/>
          </w:tcPr>
          <w:p w:rsidR="002F6F13" w:rsidRPr="00D31485" w:rsidRDefault="002F6F13" w:rsidP="004962BC">
            <w:pPr>
              <w:ind w:right="-8"/>
              <w:rPr>
                <w:color w:val="000000"/>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1,800</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4,000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3,600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3,600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3,600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3,600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3,600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3,600</w:t>
            </w:r>
          </w:p>
        </w:tc>
      </w:tr>
      <w:tr w:rsidR="002F6F13" w:rsidRPr="00D31485" w:rsidTr="004962BC">
        <w:tblPrEx>
          <w:tblBorders>
            <w:bottom w:val="single" w:sz="4" w:space="0" w:color="auto"/>
          </w:tblBorders>
        </w:tblPrEx>
        <w:trPr>
          <w:trHeight w:val="1068"/>
        </w:trPr>
        <w:tc>
          <w:tcPr>
            <w:tcW w:w="552" w:type="dxa"/>
          </w:tcPr>
          <w:p w:rsidR="002F6F13" w:rsidRPr="00D31485" w:rsidRDefault="002F6F13" w:rsidP="004962BC">
            <w:pPr>
              <w:ind w:left="-108" w:right="-228"/>
              <w:jc w:val="center"/>
              <w:rPr>
                <w:sz w:val="16"/>
                <w:szCs w:val="16"/>
              </w:rPr>
            </w:pPr>
          </w:p>
          <w:p w:rsidR="002F6F13" w:rsidRPr="00D31485" w:rsidRDefault="002F6F13" w:rsidP="004962BC">
            <w:pPr>
              <w:ind w:left="-108" w:right="-228"/>
              <w:jc w:val="center"/>
              <w:rPr>
                <w:sz w:val="16"/>
                <w:szCs w:val="16"/>
              </w:rPr>
            </w:pPr>
            <w:r w:rsidRPr="00D31485">
              <w:rPr>
                <w:sz w:val="16"/>
                <w:szCs w:val="16"/>
              </w:rPr>
              <w:t>2.11.</w:t>
            </w:r>
          </w:p>
        </w:tc>
        <w:tc>
          <w:tcPr>
            <w:tcW w:w="2283" w:type="dxa"/>
          </w:tcPr>
          <w:p w:rsidR="002F6F13" w:rsidRPr="00D31485" w:rsidRDefault="002F6F13" w:rsidP="004962BC">
            <w:pPr>
              <w:ind w:right="-8"/>
              <w:rPr>
                <w:color w:val="000000"/>
                <w:sz w:val="16"/>
                <w:szCs w:val="16"/>
              </w:rPr>
            </w:pPr>
          </w:p>
          <w:p w:rsidR="002F6F13" w:rsidRPr="00D31485" w:rsidRDefault="002F6F13" w:rsidP="004962BC">
            <w:pPr>
              <w:ind w:right="-108"/>
              <w:rPr>
                <w:color w:val="000000"/>
                <w:sz w:val="16"/>
                <w:szCs w:val="16"/>
              </w:rPr>
            </w:pPr>
            <w:r w:rsidRPr="00D31485">
              <w:rPr>
                <w:color w:val="000000"/>
                <w:sz w:val="16"/>
                <w:szCs w:val="16"/>
              </w:rPr>
              <w:t>Предоставление суб-сидии на осн</w:t>
            </w:r>
            <w:r w:rsidRPr="00D31485">
              <w:rPr>
                <w:color w:val="000000"/>
                <w:sz w:val="16"/>
                <w:szCs w:val="16"/>
              </w:rPr>
              <w:t>а</w:t>
            </w:r>
            <w:r w:rsidRPr="00D31485">
              <w:rPr>
                <w:color w:val="000000"/>
                <w:sz w:val="16"/>
                <w:szCs w:val="16"/>
              </w:rPr>
              <w:t>щение школьных автобусов навигац</w:t>
            </w:r>
            <w:r w:rsidRPr="00D31485">
              <w:rPr>
                <w:color w:val="000000"/>
                <w:sz w:val="16"/>
                <w:szCs w:val="16"/>
              </w:rPr>
              <w:t>и</w:t>
            </w:r>
            <w:r w:rsidRPr="00D31485">
              <w:rPr>
                <w:color w:val="000000"/>
                <w:sz w:val="16"/>
                <w:szCs w:val="16"/>
              </w:rPr>
              <w:t>онно-связным оборудов</w:t>
            </w:r>
            <w:r w:rsidRPr="00D31485">
              <w:rPr>
                <w:color w:val="000000"/>
                <w:sz w:val="16"/>
                <w:szCs w:val="16"/>
              </w:rPr>
              <w:t>а</w:t>
            </w:r>
            <w:r w:rsidRPr="00D31485">
              <w:rPr>
                <w:color w:val="000000"/>
                <w:sz w:val="16"/>
                <w:szCs w:val="16"/>
              </w:rPr>
              <w:t>нием, обесп</w:t>
            </w:r>
            <w:r w:rsidRPr="00D31485">
              <w:rPr>
                <w:color w:val="000000"/>
                <w:sz w:val="16"/>
                <w:szCs w:val="16"/>
              </w:rPr>
              <w:t>е</w:t>
            </w:r>
            <w:r w:rsidRPr="00D31485">
              <w:rPr>
                <w:color w:val="000000"/>
                <w:sz w:val="16"/>
                <w:szCs w:val="16"/>
              </w:rPr>
              <w:t>чение оплаты эксплуат</w:t>
            </w:r>
            <w:r w:rsidRPr="00D31485">
              <w:rPr>
                <w:color w:val="000000"/>
                <w:sz w:val="16"/>
                <w:szCs w:val="16"/>
              </w:rPr>
              <w:t>а</w:t>
            </w:r>
            <w:r w:rsidRPr="00D31485">
              <w:rPr>
                <w:color w:val="000000"/>
                <w:sz w:val="16"/>
                <w:szCs w:val="16"/>
              </w:rPr>
              <w:t>ционных ра</w:t>
            </w:r>
            <w:r w:rsidRPr="00D31485">
              <w:rPr>
                <w:color w:val="000000"/>
                <w:sz w:val="16"/>
                <w:szCs w:val="16"/>
              </w:rPr>
              <w:t>с</w:t>
            </w:r>
            <w:r w:rsidRPr="00D31485">
              <w:rPr>
                <w:color w:val="000000"/>
                <w:sz w:val="16"/>
                <w:szCs w:val="16"/>
              </w:rPr>
              <w:t>ходов, оборудование ди</w:t>
            </w:r>
            <w:r w:rsidRPr="00D31485">
              <w:rPr>
                <w:color w:val="000000"/>
                <w:sz w:val="16"/>
                <w:szCs w:val="16"/>
              </w:rPr>
              <w:t>с</w:t>
            </w:r>
            <w:r w:rsidRPr="00D31485">
              <w:rPr>
                <w:color w:val="000000"/>
                <w:sz w:val="16"/>
                <w:szCs w:val="16"/>
              </w:rPr>
              <w:t>петчерских мест в рамках долгосро</w:t>
            </w:r>
            <w:r w:rsidRPr="00D31485">
              <w:rPr>
                <w:color w:val="000000"/>
                <w:sz w:val="16"/>
                <w:szCs w:val="16"/>
              </w:rPr>
              <w:t>ч</w:t>
            </w:r>
            <w:r w:rsidRPr="00D31485">
              <w:rPr>
                <w:color w:val="000000"/>
                <w:sz w:val="16"/>
                <w:szCs w:val="16"/>
              </w:rPr>
              <w:t>ной областной цел</w:t>
            </w:r>
            <w:r w:rsidRPr="00D31485">
              <w:rPr>
                <w:color w:val="000000"/>
                <w:sz w:val="16"/>
                <w:szCs w:val="16"/>
              </w:rPr>
              <w:t>е</w:t>
            </w:r>
            <w:r w:rsidRPr="00D31485">
              <w:rPr>
                <w:color w:val="000000"/>
                <w:sz w:val="16"/>
                <w:szCs w:val="16"/>
              </w:rPr>
              <w:t>вой программы «Внедрение спутн</w:t>
            </w:r>
            <w:r w:rsidRPr="00D31485">
              <w:rPr>
                <w:color w:val="000000"/>
                <w:sz w:val="16"/>
                <w:szCs w:val="16"/>
              </w:rPr>
              <w:t>и</w:t>
            </w:r>
            <w:r w:rsidRPr="00D31485">
              <w:rPr>
                <w:color w:val="000000"/>
                <w:sz w:val="16"/>
                <w:szCs w:val="16"/>
              </w:rPr>
              <w:t>ковых и других р</w:t>
            </w:r>
            <w:r w:rsidRPr="00D31485">
              <w:rPr>
                <w:color w:val="000000"/>
                <w:sz w:val="16"/>
                <w:szCs w:val="16"/>
              </w:rPr>
              <w:t>е</w:t>
            </w:r>
            <w:r w:rsidRPr="00D31485">
              <w:rPr>
                <w:color w:val="000000"/>
                <w:sz w:val="16"/>
                <w:szCs w:val="16"/>
              </w:rPr>
              <w:t>зультатов космич</w:t>
            </w:r>
            <w:r w:rsidRPr="00D31485">
              <w:rPr>
                <w:color w:val="000000"/>
                <w:sz w:val="16"/>
                <w:szCs w:val="16"/>
              </w:rPr>
              <w:t>е</w:t>
            </w:r>
            <w:r w:rsidRPr="00D31485">
              <w:rPr>
                <w:color w:val="000000"/>
                <w:sz w:val="16"/>
                <w:szCs w:val="16"/>
              </w:rPr>
              <w:t>ской де</w:t>
            </w:r>
            <w:r w:rsidRPr="00D31485">
              <w:rPr>
                <w:color w:val="000000"/>
                <w:sz w:val="16"/>
                <w:szCs w:val="16"/>
              </w:rPr>
              <w:t>я</w:t>
            </w:r>
            <w:r w:rsidRPr="00D31485">
              <w:rPr>
                <w:color w:val="000000"/>
                <w:sz w:val="16"/>
                <w:szCs w:val="16"/>
              </w:rPr>
              <w:t>тельности в интересах социал</w:t>
            </w:r>
            <w:r w:rsidRPr="00D31485">
              <w:rPr>
                <w:color w:val="000000"/>
                <w:sz w:val="16"/>
                <w:szCs w:val="16"/>
              </w:rPr>
              <w:t>ь</w:t>
            </w:r>
            <w:r w:rsidRPr="00D31485">
              <w:rPr>
                <w:color w:val="000000"/>
                <w:sz w:val="16"/>
                <w:szCs w:val="16"/>
              </w:rPr>
              <w:t>но-экономического развития Новгоро</w:t>
            </w:r>
            <w:r w:rsidRPr="00D31485">
              <w:rPr>
                <w:color w:val="000000"/>
                <w:sz w:val="16"/>
                <w:szCs w:val="16"/>
              </w:rPr>
              <w:t>д</w:t>
            </w:r>
            <w:r w:rsidRPr="00D31485">
              <w:rPr>
                <w:color w:val="000000"/>
                <w:sz w:val="16"/>
                <w:szCs w:val="16"/>
              </w:rPr>
              <w:t>ской области на 2013-2015 г</w:t>
            </w:r>
            <w:r w:rsidRPr="00D31485">
              <w:rPr>
                <w:color w:val="000000"/>
                <w:sz w:val="16"/>
                <w:szCs w:val="16"/>
              </w:rPr>
              <w:t>о</w:t>
            </w:r>
            <w:r w:rsidRPr="00D31485">
              <w:rPr>
                <w:color w:val="000000"/>
                <w:sz w:val="16"/>
                <w:szCs w:val="16"/>
              </w:rPr>
              <w:t>ды»</w:t>
            </w: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 xml:space="preserve">2024 </w:t>
            </w:r>
          </w:p>
          <w:p w:rsidR="002F6F13" w:rsidRPr="00D31485" w:rsidRDefault="002F6F13"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 xml:space="preserve">ды </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областной бюджет</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125,700</w:t>
            </w:r>
          </w:p>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p>
          <w:p w:rsidR="002F6F13" w:rsidRPr="00D31485" w:rsidRDefault="002F6F13" w:rsidP="004962BC">
            <w:pPr>
              <w:ind w:right="-108"/>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w:t>
            </w:r>
          </w:p>
          <w:p w:rsidR="002F6F13" w:rsidRPr="00D31485" w:rsidRDefault="002F6F13" w:rsidP="004962BC">
            <w:pPr>
              <w:ind w:left="-108" w:right="-108"/>
              <w:jc w:val="center"/>
              <w:rPr>
                <w:color w:val="000000"/>
                <w:spacing w:val="-20"/>
                <w:sz w:val="16"/>
                <w:szCs w:val="16"/>
              </w:rPr>
            </w:pPr>
          </w:p>
        </w:tc>
        <w:tc>
          <w:tcPr>
            <w:tcW w:w="850" w:type="dxa"/>
            <w:noWrap/>
          </w:tcPr>
          <w:p w:rsidR="002F6F13" w:rsidRPr="00D31485" w:rsidRDefault="002F6F13" w:rsidP="004962BC">
            <w:pPr>
              <w:ind w:right="-108"/>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790"/>
        </w:trPr>
        <w:tc>
          <w:tcPr>
            <w:tcW w:w="552" w:type="dxa"/>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2.12.</w:t>
            </w:r>
          </w:p>
        </w:tc>
        <w:tc>
          <w:tcPr>
            <w:tcW w:w="2283" w:type="dxa"/>
          </w:tcPr>
          <w:p w:rsidR="002F6F13" w:rsidRPr="00D31485" w:rsidRDefault="002F6F13" w:rsidP="004962BC">
            <w:pPr>
              <w:ind w:right="-108"/>
              <w:rPr>
                <w:color w:val="000000"/>
                <w:sz w:val="16"/>
                <w:szCs w:val="16"/>
              </w:rPr>
            </w:pPr>
          </w:p>
          <w:p w:rsidR="002F6F13" w:rsidRPr="00D31485" w:rsidRDefault="002F6F13" w:rsidP="004962BC">
            <w:pPr>
              <w:ind w:right="-108"/>
              <w:rPr>
                <w:color w:val="000000"/>
                <w:sz w:val="16"/>
                <w:szCs w:val="16"/>
              </w:rPr>
            </w:pPr>
            <w:r w:rsidRPr="00D31485">
              <w:rPr>
                <w:color w:val="000000"/>
                <w:sz w:val="16"/>
                <w:szCs w:val="16"/>
              </w:rPr>
              <w:t>Предоставление суб-с</w:t>
            </w:r>
            <w:r w:rsidRPr="00D31485">
              <w:rPr>
                <w:color w:val="000000"/>
                <w:sz w:val="16"/>
                <w:szCs w:val="16"/>
              </w:rPr>
              <w:t>и</w:t>
            </w:r>
            <w:r w:rsidRPr="00D31485">
              <w:rPr>
                <w:color w:val="000000"/>
                <w:sz w:val="16"/>
                <w:szCs w:val="16"/>
              </w:rPr>
              <w:t>дии на иные цели на приобретение о</w:t>
            </w:r>
            <w:r w:rsidRPr="00D31485">
              <w:rPr>
                <w:color w:val="000000"/>
                <w:sz w:val="16"/>
                <w:szCs w:val="16"/>
              </w:rPr>
              <w:t>с</w:t>
            </w:r>
            <w:r w:rsidRPr="00D31485">
              <w:rPr>
                <w:color w:val="000000"/>
                <w:sz w:val="16"/>
                <w:szCs w:val="16"/>
              </w:rPr>
              <w:t>новных средств</w:t>
            </w: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20,000</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90,000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662"/>
        </w:trPr>
        <w:tc>
          <w:tcPr>
            <w:tcW w:w="552" w:type="dxa"/>
            <w:vMerge w:val="restart"/>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2.13.</w:t>
            </w:r>
          </w:p>
        </w:tc>
        <w:tc>
          <w:tcPr>
            <w:tcW w:w="2283" w:type="dxa"/>
            <w:vMerge w:val="restart"/>
          </w:tcPr>
          <w:p w:rsidR="002F6F13" w:rsidRPr="00D31485" w:rsidRDefault="002F6F13" w:rsidP="004962BC">
            <w:pPr>
              <w:ind w:right="-108"/>
              <w:rPr>
                <w:color w:val="000000"/>
                <w:sz w:val="16"/>
                <w:szCs w:val="16"/>
              </w:rPr>
            </w:pPr>
          </w:p>
          <w:p w:rsidR="002F6F13" w:rsidRPr="00D31485" w:rsidRDefault="002F6F13" w:rsidP="004962BC">
            <w:pPr>
              <w:ind w:right="-108"/>
              <w:rPr>
                <w:color w:val="000000"/>
                <w:sz w:val="16"/>
                <w:szCs w:val="16"/>
              </w:rPr>
            </w:pPr>
            <w:r w:rsidRPr="00D31485">
              <w:rPr>
                <w:color w:val="000000"/>
                <w:sz w:val="16"/>
                <w:szCs w:val="16"/>
              </w:rPr>
              <w:t>Ремонт кровли о</w:t>
            </w:r>
            <w:r w:rsidRPr="00D31485">
              <w:rPr>
                <w:color w:val="000000"/>
                <w:sz w:val="16"/>
                <w:szCs w:val="16"/>
              </w:rPr>
              <w:t>с</w:t>
            </w:r>
            <w:r w:rsidRPr="00D31485">
              <w:rPr>
                <w:color w:val="000000"/>
                <w:sz w:val="16"/>
                <w:szCs w:val="16"/>
              </w:rPr>
              <w:t>новного здания м</w:t>
            </w:r>
            <w:r w:rsidRPr="00D31485">
              <w:rPr>
                <w:color w:val="000000"/>
                <w:sz w:val="16"/>
                <w:szCs w:val="16"/>
              </w:rPr>
              <w:t>у</w:t>
            </w:r>
            <w:r w:rsidRPr="00D31485">
              <w:rPr>
                <w:color w:val="000000"/>
                <w:sz w:val="16"/>
                <w:szCs w:val="16"/>
              </w:rPr>
              <w:t>ниципального авт</w:t>
            </w:r>
            <w:r w:rsidRPr="00D31485">
              <w:rPr>
                <w:color w:val="000000"/>
                <w:sz w:val="16"/>
                <w:szCs w:val="16"/>
              </w:rPr>
              <w:t>о</w:t>
            </w:r>
            <w:r w:rsidRPr="00D31485">
              <w:rPr>
                <w:color w:val="000000"/>
                <w:sz w:val="16"/>
                <w:szCs w:val="16"/>
              </w:rPr>
              <w:t>номного общеобр</w:t>
            </w:r>
            <w:r w:rsidRPr="00D31485">
              <w:rPr>
                <w:color w:val="000000"/>
                <w:sz w:val="16"/>
                <w:szCs w:val="16"/>
              </w:rPr>
              <w:t>а</w:t>
            </w:r>
            <w:r w:rsidRPr="00D31485">
              <w:rPr>
                <w:color w:val="000000"/>
                <w:sz w:val="16"/>
                <w:szCs w:val="16"/>
              </w:rPr>
              <w:t>зовательного учр</w:t>
            </w:r>
            <w:r w:rsidRPr="00D31485">
              <w:rPr>
                <w:color w:val="000000"/>
                <w:sz w:val="16"/>
                <w:szCs w:val="16"/>
              </w:rPr>
              <w:t>е</w:t>
            </w:r>
            <w:r w:rsidRPr="00D31485">
              <w:rPr>
                <w:color w:val="000000"/>
                <w:sz w:val="16"/>
                <w:szCs w:val="16"/>
              </w:rPr>
              <w:t>ждения средней о</w:t>
            </w:r>
            <w:r w:rsidRPr="00D31485">
              <w:rPr>
                <w:color w:val="000000"/>
                <w:sz w:val="16"/>
                <w:szCs w:val="16"/>
              </w:rPr>
              <w:t>б</w:t>
            </w:r>
            <w:r w:rsidRPr="00D31485">
              <w:rPr>
                <w:color w:val="000000"/>
                <w:sz w:val="16"/>
                <w:szCs w:val="16"/>
              </w:rPr>
              <w:t>щеобразов</w:t>
            </w:r>
            <w:r w:rsidRPr="00D31485">
              <w:rPr>
                <w:color w:val="000000"/>
                <w:sz w:val="16"/>
                <w:szCs w:val="16"/>
              </w:rPr>
              <w:t>а</w:t>
            </w:r>
            <w:r w:rsidRPr="00D31485">
              <w:rPr>
                <w:color w:val="000000"/>
                <w:sz w:val="16"/>
                <w:szCs w:val="16"/>
              </w:rPr>
              <w:t>тельной школы п.Любытино</w:t>
            </w:r>
          </w:p>
          <w:p w:rsidR="002F6F13" w:rsidRPr="00D31485" w:rsidRDefault="002F6F13" w:rsidP="004962BC">
            <w:pPr>
              <w:ind w:right="-108"/>
              <w:rPr>
                <w:color w:val="000000"/>
                <w:sz w:val="16"/>
                <w:szCs w:val="16"/>
              </w:rPr>
            </w:pPr>
          </w:p>
          <w:p w:rsidR="002F6F13" w:rsidRPr="00D31485" w:rsidRDefault="002F6F13" w:rsidP="004962BC">
            <w:pPr>
              <w:ind w:right="-108"/>
              <w:rPr>
                <w:color w:val="000000"/>
                <w:sz w:val="16"/>
                <w:szCs w:val="16"/>
              </w:rPr>
            </w:pPr>
          </w:p>
        </w:tc>
        <w:tc>
          <w:tcPr>
            <w:tcW w:w="993"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областной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600"/>
        </w:trPr>
        <w:tc>
          <w:tcPr>
            <w:tcW w:w="552" w:type="dxa"/>
            <w:vMerge/>
          </w:tcPr>
          <w:p w:rsidR="002F6F13" w:rsidRPr="00D31485" w:rsidRDefault="002F6F13" w:rsidP="004962BC">
            <w:pPr>
              <w:ind w:right="-510"/>
              <w:rPr>
                <w:sz w:val="16"/>
                <w:szCs w:val="16"/>
              </w:rPr>
            </w:pPr>
          </w:p>
        </w:tc>
        <w:tc>
          <w:tcPr>
            <w:tcW w:w="2283" w:type="dxa"/>
            <w:vMerge/>
          </w:tcPr>
          <w:p w:rsidR="002F6F13" w:rsidRPr="00D31485" w:rsidRDefault="002F6F13" w:rsidP="004962BC">
            <w:pPr>
              <w:ind w:right="-510"/>
              <w:rPr>
                <w:color w:val="000000"/>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pacing w:val="-20"/>
                <w:sz w:val="16"/>
                <w:szCs w:val="16"/>
              </w:rPr>
            </w:pPr>
          </w:p>
          <w:p w:rsidR="002F6F13" w:rsidRPr="00D31485" w:rsidRDefault="002F6F13" w:rsidP="004962BC">
            <w:pPr>
              <w:ind w:left="-108" w:right="-108"/>
              <w:jc w:val="center"/>
              <w:rPr>
                <w:color w:val="000000"/>
                <w:spacing w:val="-20"/>
                <w:sz w:val="16"/>
                <w:szCs w:val="16"/>
              </w:rPr>
            </w:pPr>
            <w:r w:rsidRPr="00D31485">
              <w:rPr>
                <w:color w:val="000000"/>
                <w:spacing w:val="-20"/>
                <w:sz w:val="16"/>
                <w:szCs w:val="16"/>
              </w:rPr>
              <w:t>1000,000</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344"/>
        </w:trPr>
        <w:tc>
          <w:tcPr>
            <w:tcW w:w="552" w:type="dxa"/>
            <w:vMerge w:val="restart"/>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2.14.</w:t>
            </w:r>
          </w:p>
        </w:tc>
        <w:tc>
          <w:tcPr>
            <w:tcW w:w="2283" w:type="dxa"/>
            <w:vMerge w:val="restart"/>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Предоставление суб-сидии и по с</w:t>
            </w:r>
            <w:r w:rsidRPr="00D31485">
              <w:rPr>
                <w:sz w:val="16"/>
                <w:szCs w:val="16"/>
              </w:rPr>
              <w:t>о</w:t>
            </w:r>
            <w:r w:rsidRPr="00D31485">
              <w:rPr>
                <w:sz w:val="16"/>
                <w:szCs w:val="16"/>
              </w:rPr>
              <w:t>зданию в образов</w:t>
            </w:r>
            <w:r w:rsidRPr="00D31485">
              <w:rPr>
                <w:sz w:val="16"/>
                <w:szCs w:val="16"/>
              </w:rPr>
              <w:t>а</w:t>
            </w:r>
            <w:r w:rsidRPr="00D31485">
              <w:rPr>
                <w:sz w:val="16"/>
                <w:szCs w:val="16"/>
              </w:rPr>
              <w:t>тельных организациях, ра</w:t>
            </w:r>
            <w:r w:rsidRPr="00D31485">
              <w:rPr>
                <w:sz w:val="16"/>
                <w:szCs w:val="16"/>
              </w:rPr>
              <w:t>с</w:t>
            </w:r>
            <w:r w:rsidRPr="00D31485">
              <w:rPr>
                <w:sz w:val="16"/>
                <w:szCs w:val="16"/>
              </w:rPr>
              <w:t>положенных в сел</w:t>
            </w:r>
            <w:r w:rsidRPr="00D31485">
              <w:rPr>
                <w:sz w:val="16"/>
                <w:szCs w:val="16"/>
              </w:rPr>
              <w:t>ь</w:t>
            </w:r>
            <w:r w:rsidRPr="00D31485">
              <w:rPr>
                <w:sz w:val="16"/>
                <w:szCs w:val="16"/>
              </w:rPr>
              <w:t>ской местности, ус-ловий для зан</w:t>
            </w:r>
            <w:r w:rsidRPr="00D31485">
              <w:rPr>
                <w:sz w:val="16"/>
                <w:szCs w:val="16"/>
              </w:rPr>
              <w:t>я</w:t>
            </w:r>
            <w:r w:rsidRPr="00D31485">
              <w:rPr>
                <w:sz w:val="16"/>
                <w:szCs w:val="16"/>
              </w:rPr>
              <w:t>тий физической культ</w:t>
            </w:r>
            <w:r w:rsidRPr="00D31485">
              <w:rPr>
                <w:sz w:val="16"/>
                <w:szCs w:val="16"/>
              </w:rPr>
              <w:t>у</w:t>
            </w:r>
            <w:r w:rsidRPr="00D31485">
              <w:rPr>
                <w:sz w:val="16"/>
                <w:szCs w:val="16"/>
              </w:rPr>
              <w:t>рой и спортом</w:t>
            </w:r>
          </w:p>
        </w:tc>
        <w:tc>
          <w:tcPr>
            <w:tcW w:w="993"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color w:val="FF0000"/>
                <w:spacing w:val="-24"/>
                <w:sz w:val="16"/>
                <w:szCs w:val="16"/>
              </w:rPr>
            </w:pPr>
            <w:r w:rsidRPr="00D31485">
              <w:rPr>
                <w:color w:val="FF0000"/>
                <w:spacing w:val="-24"/>
                <w:sz w:val="16"/>
                <w:szCs w:val="16"/>
              </w:rPr>
              <w:t>-//-</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федерал</w:t>
            </w:r>
            <w:r w:rsidRPr="00D31485">
              <w:rPr>
                <w:sz w:val="16"/>
                <w:szCs w:val="16"/>
              </w:rPr>
              <w:t>ь</w:t>
            </w:r>
            <w:r w:rsidRPr="00D31485">
              <w:rPr>
                <w:sz w:val="16"/>
                <w:szCs w:val="16"/>
              </w:rPr>
              <w:t>ный</w:t>
            </w:r>
          </w:p>
          <w:p w:rsidR="002F6F13" w:rsidRPr="00D31485" w:rsidRDefault="002F6F13" w:rsidP="004962BC">
            <w:pPr>
              <w:ind w:left="-108" w:right="-108"/>
              <w:jc w:val="center"/>
              <w:rPr>
                <w:sz w:val="16"/>
                <w:szCs w:val="16"/>
              </w:rPr>
            </w:pPr>
            <w:r w:rsidRPr="00D31485">
              <w:rPr>
                <w:sz w:val="16"/>
                <w:szCs w:val="16"/>
              </w:rPr>
              <w:t>бюджет</w:t>
            </w:r>
          </w:p>
        </w:tc>
        <w:tc>
          <w:tcPr>
            <w:tcW w:w="993" w:type="dxa"/>
            <w:noWrap/>
          </w:tcPr>
          <w:p w:rsidR="002F6F13" w:rsidRPr="00D31485" w:rsidRDefault="002F6F13" w:rsidP="004962BC">
            <w:pPr>
              <w:ind w:left="-108" w:right="-108"/>
              <w:jc w:val="center"/>
              <w:rPr>
                <w:color w:val="000000"/>
                <w:spacing w:val="-20"/>
                <w:sz w:val="16"/>
                <w:szCs w:val="16"/>
              </w:rPr>
            </w:pP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187,</w:t>
            </w:r>
          </w:p>
          <w:p w:rsidR="002F6F13" w:rsidRPr="00D31485" w:rsidRDefault="002F6F13" w:rsidP="004962BC">
            <w:pPr>
              <w:ind w:left="-108" w:right="-108"/>
              <w:jc w:val="center"/>
              <w:rPr>
                <w:sz w:val="16"/>
                <w:szCs w:val="16"/>
              </w:rPr>
            </w:pPr>
            <w:r w:rsidRPr="00D31485">
              <w:rPr>
                <w:sz w:val="16"/>
                <w:szCs w:val="16"/>
              </w:rPr>
              <w:t>500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104,</w:t>
            </w:r>
          </w:p>
          <w:p w:rsidR="002F6F13" w:rsidRPr="00D31485" w:rsidRDefault="002F6F13" w:rsidP="004962BC">
            <w:pPr>
              <w:ind w:left="-108" w:right="-108"/>
              <w:jc w:val="center"/>
              <w:rPr>
                <w:sz w:val="16"/>
                <w:szCs w:val="16"/>
              </w:rPr>
            </w:pPr>
            <w:r w:rsidRPr="00D31485">
              <w:rPr>
                <w:sz w:val="16"/>
                <w:szCs w:val="16"/>
              </w:rPr>
              <w:t>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89,</w:t>
            </w:r>
          </w:p>
          <w:p w:rsidR="002F6F13" w:rsidRPr="00D31485" w:rsidRDefault="002F6F13" w:rsidP="004962BC">
            <w:pPr>
              <w:ind w:left="-108" w:right="-108"/>
              <w:jc w:val="center"/>
              <w:rPr>
                <w:sz w:val="16"/>
                <w:szCs w:val="16"/>
              </w:rPr>
            </w:pPr>
            <w:r w:rsidRPr="00D31485">
              <w:rPr>
                <w:sz w:val="16"/>
                <w:szCs w:val="16"/>
              </w:rPr>
              <w:t>000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457"/>
        </w:trPr>
        <w:tc>
          <w:tcPr>
            <w:tcW w:w="552" w:type="dxa"/>
            <w:vMerge/>
          </w:tcPr>
          <w:p w:rsidR="002F6F13" w:rsidRPr="00D31485" w:rsidRDefault="002F6F13" w:rsidP="004962BC">
            <w:pPr>
              <w:ind w:right="-510"/>
              <w:rPr>
                <w:sz w:val="16"/>
                <w:szCs w:val="16"/>
              </w:rPr>
            </w:pPr>
          </w:p>
        </w:tc>
        <w:tc>
          <w:tcPr>
            <w:tcW w:w="2283" w:type="dxa"/>
            <w:vMerge/>
          </w:tcPr>
          <w:p w:rsidR="002F6F13" w:rsidRPr="00D31485" w:rsidRDefault="002F6F13" w:rsidP="004962BC">
            <w:pPr>
              <w:ind w:right="-108"/>
              <w:rPr>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областной</w:t>
            </w:r>
          </w:p>
          <w:p w:rsidR="002F6F13" w:rsidRPr="00D31485" w:rsidRDefault="002F6F13" w:rsidP="004962BC">
            <w:pPr>
              <w:ind w:left="-108" w:right="-108"/>
              <w:jc w:val="center"/>
              <w:rPr>
                <w:sz w:val="16"/>
                <w:szCs w:val="16"/>
              </w:rPr>
            </w:pPr>
            <w:r w:rsidRPr="00D31485">
              <w:rPr>
                <w:sz w:val="16"/>
                <w:szCs w:val="16"/>
              </w:rPr>
              <w:t>бюджет</w:t>
            </w:r>
          </w:p>
        </w:tc>
        <w:tc>
          <w:tcPr>
            <w:tcW w:w="993" w:type="dxa"/>
            <w:noWrap/>
          </w:tcPr>
          <w:p w:rsidR="002F6F13" w:rsidRPr="00D31485" w:rsidRDefault="002F6F13" w:rsidP="004962BC">
            <w:pPr>
              <w:ind w:left="-108" w:right="-108"/>
              <w:jc w:val="center"/>
              <w:rPr>
                <w:color w:val="000000"/>
                <w:spacing w:val="-20"/>
                <w:sz w:val="16"/>
                <w:szCs w:val="16"/>
              </w:rPr>
            </w:pP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76,100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27,000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52,300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p w:rsidR="002F6F13" w:rsidRPr="00D31485" w:rsidRDefault="002F6F13" w:rsidP="004962BC">
            <w:pPr>
              <w:ind w:left="-108" w:right="-108"/>
              <w:jc w:val="center"/>
              <w:rPr>
                <w:sz w:val="16"/>
                <w:szCs w:val="16"/>
              </w:rPr>
            </w:pP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344"/>
        </w:trPr>
        <w:tc>
          <w:tcPr>
            <w:tcW w:w="552" w:type="dxa"/>
            <w:vMerge/>
          </w:tcPr>
          <w:p w:rsidR="002F6F13" w:rsidRPr="00D31485" w:rsidRDefault="002F6F13" w:rsidP="004962BC">
            <w:pPr>
              <w:ind w:right="-510"/>
              <w:rPr>
                <w:sz w:val="16"/>
                <w:szCs w:val="16"/>
              </w:rPr>
            </w:pPr>
          </w:p>
        </w:tc>
        <w:tc>
          <w:tcPr>
            <w:tcW w:w="2283" w:type="dxa"/>
            <w:vMerge/>
          </w:tcPr>
          <w:p w:rsidR="002F6F13" w:rsidRPr="00D31485" w:rsidRDefault="002F6F13" w:rsidP="004962BC">
            <w:pPr>
              <w:ind w:right="-108"/>
              <w:rPr>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w:t>
            </w:r>
          </w:p>
          <w:p w:rsidR="002F6F13" w:rsidRPr="00D31485" w:rsidRDefault="002F6F13" w:rsidP="004962BC">
            <w:pPr>
              <w:ind w:left="-108" w:right="-108"/>
              <w:jc w:val="center"/>
              <w:rPr>
                <w:sz w:val="16"/>
                <w:szCs w:val="16"/>
              </w:rPr>
            </w:pPr>
            <w:r w:rsidRPr="00D31485">
              <w:rPr>
                <w:sz w:val="16"/>
                <w:szCs w:val="16"/>
              </w:rPr>
              <w:t>бюджет</w:t>
            </w:r>
          </w:p>
        </w:tc>
        <w:tc>
          <w:tcPr>
            <w:tcW w:w="993" w:type="dxa"/>
            <w:noWrap/>
          </w:tcPr>
          <w:p w:rsidR="002F6F13" w:rsidRPr="00D31485" w:rsidRDefault="002F6F13" w:rsidP="004962BC">
            <w:pPr>
              <w:ind w:left="-108" w:right="-108"/>
              <w:jc w:val="center"/>
              <w:rPr>
                <w:color w:val="000000"/>
                <w:spacing w:val="-20"/>
                <w:sz w:val="16"/>
                <w:szCs w:val="16"/>
              </w:rPr>
            </w:pP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29,300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14,600</w:t>
            </w:r>
          </w:p>
          <w:p w:rsidR="002F6F13" w:rsidRPr="00D31485" w:rsidRDefault="002F6F13" w:rsidP="004962BC">
            <w:pPr>
              <w:ind w:left="-108" w:right="-108"/>
              <w:jc w:val="center"/>
              <w:rPr>
                <w:sz w:val="16"/>
                <w:szCs w:val="16"/>
              </w:rPr>
            </w:pP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15,700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r w:rsidR="002F6F13" w:rsidRPr="00D31485" w:rsidTr="004962BC">
        <w:tblPrEx>
          <w:tblBorders>
            <w:bottom w:val="single" w:sz="4" w:space="0" w:color="auto"/>
          </w:tblBorders>
        </w:tblPrEx>
        <w:trPr>
          <w:trHeight w:val="448"/>
        </w:trPr>
        <w:tc>
          <w:tcPr>
            <w:tcW w:w="552" w:type="dxa"/>
          </w:tcPr>
          <w:p w:rsidR="002F6F13" w:rsidRPr="00D31485" w:rsidRDefault="002F6F13" w:rsidP="004962BC">
            <w:pPr>
              <w:ind w:right="-337"/>
              <w:rPr>
                <w:sz w:val="16"/>
                <w:szCs w:val="16"/>
              </w:rPr>
            </w:pPr>
          </w:p>
          <w:p w:rsidR="002F6F13" w:rsidRPr="00D31485" w:rsidRDefault="002F6F13" w:rsidP="004962BC">
            <w:pPr>
              <w:ind w:right="-337"/>
              <w:rPr>
                <w:sz w:val="16"/>
                <w:szCs w:val="16"/>
              </w:rPr>
            </w:pPr>
            <w:r w:rsidRPr="00D31485">
              <w:rPr>
                <w:sz w:val="16"/>
                <w:szCs w:val="16"/>
              </w:rPr>
              <w:t>2.15.</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Установка электр</w:t>
            </w:r>
            <w:r w:rsidRPr="00D31485">
              <w:rPr>
                <w:sz w:val="16"/>
                <w:szCs w:val="16"/>
              </w:rPr>
              <w:t>и</w:t>
            </w:r>
            <w:r w:rsidRPr="00D31485">
              <w:rPr>
                <w:sz w:val="16"/>
                <w:szCs w:val="16"/>
              </w:rPr>
              <w:t>ческой системы отопл</w:t>
            </w:r>
            <w:r w:rsidRPr="00D31485">
              <w:rPr>
                <w:sz w:val="16"/>
                <w:szCs w:val="16"/>
              </w:rPr>
              <w:t>е</w:t>
            </w:r>
            <w:r w:rsidRPr="00D31485">
              <w:rPr>
                <w:sz w:val="16"/>
                <w:szCs w:val="16"/>
              </w:rPr>
              <w:t>ния в МБОУ «ВОШ»</w:t>
            </w:r>
          </w:p>
        </w:tc>
        <w:tc>
          <w:tcPr>
            <w:tcW w:w="993"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комитет, МБОУ «ВОШ»</w:t>
            </w:r>
          </w:p>
        </w:tc>
        <w:tc>
          <w:tcPr>
            <w:tcW w:w="1134"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2015 год</w:t>
            </w:r>
          </w:p>
        </w:tc>
        <w:tc>
          <w:tcPr>
            <w:tcW w:w="155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2.3</w:t>
            </w:r>
          </w:p>
        </w:tc>
        <w:tc>
          <w:tcPr>
            <w:tcW w:w="1417"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мес</w:t>
            </w:r>
            <w:r w:rsidRPr="00D31485">
              <w:rPr>
                <w:sz w:val="16"/>
                <w:szCs w:val="16"/>
              </w:rPr>
              <w:t>т</w:t>
            </w:r>
            <w:r w:rsidRPr="00D31485">
              <w:rPr>
                <w:sz w:val="16"/>
                <w:szCs w:val="16"/>
              </w:rPr>
              <w:t>ный</w:t>
            </w:r>
          </w:p>
          <w:p w:rsidR="002F6F13" w:rsidRPr="00D31485" w:rsidRDefault="002F6F13" w:rsidP="004962BC">
            <w:pPr>
              <w:ind w:left="-107" w:right="-109"/>
              <w:jc w:val="center"/>
              <w:rPr>
                <w:sz w:val="16"/>
                <w:szCs w:val="16"/>
              </w:rPr>
            </w:pPr>
            <w:r w:rsidRPr="00D31485">
              <w:rPr>
                <w:sz w:val="16"/>
                <w:szCs w:val="16"/>
              </w:rPr>
              <w:t>бюджет</w:t>
            </w:r>
          </w:p>
        </w:tc>
        <w:tc>
          <w:tcPr>
            <w:tcW w:w="993"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850"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493,130</w:t>
            </w:r>
          </w:p>
        </w:tc>
        <w:tc>
          <w:tcPr>
            <w:tcW w:w="709"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1425"/>
        </w:trPr>
        <w:tc>
          <w:tcPr>
            <w:tcW w:w="552" w:type="dxa"/>
          </w:tcPr>
          <w:p w:rsidR="002F6F13" w:rsidRPr="00D31485" w:rsidRDefault="002F6F13" w:rsidP="004962BC">
            <w:pPr>
              <w:ind w:right="-337"/>
              <w:rPr>
                <w:sz w:val="16"/>
                <w:szCs w:val="16"/>
              </w:rPr>
            </w:pPr>
          </w:p>
          <w:p w:rsidR="002F6F13" w:rsidRPr="00D31485" w:rsidRDefault="002F6F13" w:rsidP="004962BC">
            <w:pPr>
              <w:ind w:right="-337"/>
              <w:rPr>
                <w:sz w:val="16"/>
                <w:szCs w:val="16"/>
              </w:rPr>
            </w:pPr>
            <w:r w:rsidRPr="00D31485">
              <w:rPr>
                <w:sz w:val="16"/>
                <w:szCs w:val="16"/>
              </w:rPr>
              <w:t>2.16.</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Установка окон на фас</w:t>
            </w:r>
            <w:r w:rsidRPr="00D31485">
              <w:rPr>
                <w:sz w:val="16"/>
                <w:szCs w:val="16"/>
              </w:rPr>
              <w:t>а</w:t>
            </w:r>
            <w:r w:rsidRPr="00D31485">
              <w:rPr>
                <w:sz w:val="16"/>
                <w:szCs w:val="16"/>
              </w:rPr>
              <w:t>де основного здания в муниц</w:t>
            </w:r>
            <w:r w:rsidRPr="00D31485">
              <w:rPr>
                <w:sz w:val="16"/>
                <w:szCs w:val="16"/>
              </w:rPr>
              <w:t>и</w:t>
            </w:r>
            <w:r w:rsidRPr="00D31485">
              <w:rPr>
                <w:sz w:val="16"/>
                <w:szCs w:val="16"/>
              </w:rPr>
              <w:t>пальном авт</w:t>
            </w:r>
            <w:r w:rsidRPr="00D31485">
              <w:rPr>
                <w:sz w:val="16"/>
                <w:szCs w:val="16"/>
              </w:rPr>
              <w:t>о</w:t>
            </w:r>
            <w:r w:rsidRPr="00D31485">
              <w:rPr>
                <w:sz w:val="16"/>
                <w:szCs w:val="16"/>
              </w:rPr>
              <w:t>номном общеобразовател</w:t>
            </w:r>
            <w:r w:rsidRPr="00D31485">
              <w:rPr>
                <w:sz w:val="16"/>
                <w:szCs w:val="16"/>
              </w:rPr>
              <w:t>ь</w:t>
            </w:r>
            <w:r w:rsidRPr="00D31485">
              <w:rPr>
                <w:sz w:val="16"/>
                <w:szCs w:val="16"/>
              </w:rPr>
              <w:t>ном учреждении «Неболчская сре</w:t>
            </w:r>
            <w:r w:rsidRPr="00D31485">
              <w:rPr>
                <w:sz w:val="16"/>
                <w:szCs w:val="16"/>
              </w:rPr>
              <w:t>д</w:t>
            </w:r>
            <w:r w:rsidRPr="00D31485">
              <w:rPr>
                <w:sz w:val="16"/>
                <w:szCs w:val="16"/>
              </w:rPr>
              <w:t>няя школа»</w:t>
            </w:r>
          </w:p>
        </w:tc>
        <w:tc>
          <w:tcPr>
            <w:tcW w:w="993"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комитет, шк</w:t>
            </w:r>
            <w:r w:rsidRPr="00D31485">
              <w:rPr>
                <w:sz w:val="16"/>
                <w:szCs w:val="16"/>
              </w:rPr>
              <w:t>о</w:t>
            </w:r>
            <w:r w:rsidRPr="00D31485">
              <w:rPr>
                <w:sz w:val="16"/>
                <w:szCs w:val="16"/>
              </w:rPr>
              <w:t>ла</w:t>
            </w:r>
          </w:p>
        </w:tc>
        <w:tc>
          <w:tcPr>
            <w:tcW w:w="1134"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2015 год</w:t>
            </w:r>
          </w:p>
        </w:tc>
        <w:tc>
          <w:tcPr>
            <w:tcW w:w="155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2.3</w:t>
            </w:r>
          </w:p>
        </w:tc>
        <w:tc>
          <w:tcPr>
            <w:tcW w:w="1417"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мес</w:t>
            </w:r>
            <w:r w:rsidRPr="00D31485">
              <w:rPr>
                <w:sz w:val="16"/>
                <w:szCs w:val="16"/>
              </w:rPr>
              <w:t>т</w:t>
            </w:r>
            <w:r w:rsidRPr="00D31485">
              <w:rPr>
                <w:sz w:val="16"/>
                <w:szCs w:val="16"/>
              </w:rPr>
              <w:t>ный</w:t>
            </w:r>
          </w:p>
          <w:p w:rsidR="002F6F13" w:rsidRPr="00D31485" w:rsidRDefault="002F6F13" w:rsidP="004962BC">
            <w:pPr>
              <w:ind w:left="-107" w:right="-109"/>
              <w:jc w:val="center"/>
              <w:rPr>
                <w:sz w:val="16"/>
                <w:szCs w:val="16"/>
              </w:rPr>
            </w:pPr>
            <w:r w:rsidRPr="00D31485">
              <w:rPr>
                <w:sz w:val="16"/>
                <w:szCs w:val="16"/>
              </w:rPr>
              <w:t>бюджет</w:t>
            </w:r>
          </w:p>
        </w:tc>
        <w:tc>
          <w:tcPr>
            <w:tcW w:w="993"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850"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910,000</w:t>
            </w:r>
          </w:p>
        </w:tc>
        <w:tc>
          <w:tcPr>
            <w:tcW w:w="709"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993"/>
        </w:trPr>
        <w:tc>
          <w:tcPr>
            <w:tcW w:w="552" w:type="dxa"/>
          </w:tcPr>
          <w:p w:rsidR="002F6F13" w:rsidRPr="00D31485" w:rsidRDefault="002F6F13" w:rsidP="004962BC">
            <w:pPr>
              <w:ind w:right="-337"/>
              <w:rPr>
                <w:sz w:val="16"/>
                <w:szCs w:val="16"/>
              </w:rPr>
            </w:pPr>
          </w:p>
          <w:p w:rsidR="002F6F13" w:rsidRPr="00D31485" w:rsidRDefault="002F6F13" w:rsidP="004962BC">
            <w:pPr>
              <w:ind w:right="-337"/>
              <w:rPr>
                <w:sz w:val="16"/>
                <w:szCs w:val="16"/>
              </w:rPr>
            </w:pPr>
            <w:r w:rsidRPr="00D31485">
              <w:rPr>
                <w:sz w:val="16"/>
                <w:szCs w:val="16"/>
              </w:rPr>
              <w:t>2.17.</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Предоставление компенсации за п</w:t>
            </w:r>
            <w:r w:rsidRPr="00D31485">
              <w:rPr>
                <w:sz w:val="16"/>
                <w:szCs w:val="16"/>
              </w:rPr>
              <w:t>у</w:t>
            </w:r>
            <w:r w:rsidRPr="00D31485">
              <w:rPr>
                <w:sz w:val="16"/>
                <w:szCs w:val="16"/>
              </w:rPr>
              <w:t>тевку в летний л</w:t>
            </w:r>
            <w:r w:rsidRPr="00D31485">
              <w:rPr>
                <w:sz w:val="16"/>
                <w:szCs w:val="16"/>
              </w:rPr>
              <w:t>а</w:t>
            </w:r>
            <w:r w:rsidRPr="00D31485">
              <w:rPr>
                <w:sz w:val="16"/>
                <w:szCs w:val="16"/>
              </w:rPr>
              <w:t>герь</w:t>
            </w:r>
          </w:p>
        </w:tc>
        <w:tc>
          <w:tcPr>
            <w:tcW w:w="993"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2014-</w:t>
            </w:r>
          </w:p>
          <w:p w:rsidR="002F6F13" w:rsidRPr="00D31485" w:rsidRDefault="002F6F13" w:rsidP="004962BC">
            <w:pPr>
              <w:ind w:left="-107" w:right="-109"/>
              <w:jc w:val="center"/>
              <w:rPr>
                <w:sz w:val="16"/>
                <w:szCs w:val="16"/>
              </w:rPr>
            </w:pPr>
            <w:r w:rsidRPr="00D31485">
              <w:rPr>
                <w:sz w:val="16"/>
                <w:szCs w:val="16"/>
              </w:rPr>
              <w:t xml:space="preserve">2016 </w:t>
            </w:r>
          </w:p>
          <w:p w:rsidR="002F6F13" w:rsidRPr="00D31485" w:rsidRDefault="002F6F13" w:rsidP="004962BC">
            <w:pPr>
              <w:ind w:left="-107" w:right="-109"/>
              <w:jc w:val="center"/>
              <w:rPr>
                <w:sz w:val="16"/>
                <w:szCs w:val="16"/>
              </w:rPr>
            </w:pPr>
            <w:r w:rsidRPr="00D31485">
              <w:rPr>
                <w:sz w:val="16"/>
                <w:szCs w:val="16"/>
              </w:rPr>
              <w:t>годы</w:t>
            </w:r>
          </w:p>
        </w:tc>
        <w:tc>
          <w:tcPr>
            <w:tcW w:w="155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2.3</w:t>
            </w:r>
          </w:p>
        </w:tc>
        <w:tc>
          <w:tcPr>
            <w:tcW w:w="1417"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850"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33,20</w:t>
            </w:r>
          </w:p>
        </w:tc>
        <w:tc>
          <w:tcPr>
            <w:tcW w:w="709"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33,200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1425"/>
        </w:trPr>
        <w:tc>
          <w:tcPr>
            <w:tcW w:w="552" w:type="dxa"/>
          </w:tcPr>
          <w:p w:rsidR="002F6F13" w:rsidRPr="00D31485" w:rsidRDefault="002F6F13" w:rsidP="004962BC">
            <w:pPr>
              <w:ind w:left="-108" w:right="-229"/>
              <w:jc w:val="center"/>
              <w:rPr>
                <w:sz w:val="16"/>
                <w:szCs w:val="16"/>
              </w:rPr>
            </w:pPr>
          </w:p>
          <w:p w:rsidR="002F6F13" w:rsidRPr="00D31485" w:rsidRDefault="002F6F13" w:rsidP="004962BC">
            <w:pPr>
              <w:ind w:left="-108" w:right="-229"/>
              <w:jc w:val="center"/>
              <w:rPr>
                <w:sz w:val="16"/>
                <w:szCs w:val="16"/>
              </w:rPr>
            </w:pPr>
            <w:r w:rsidRPr="00D31485">
              <w:rPr>
                <w:sz w:val="16"/>
                <w:szCs w:val="16"/>
              </w:rPr>
              <w:t>2.18.</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Предоставление  иных межбюдже</w:t>
            </w:r>
            <w:r w:rsidRPr="00D31485">
              <w:rPr>
                <w:sz w:val="16"/>
                <w:szCs w:val="16"/>
              </w:rPr>
              <w:t>т</w:t>
            </w:r>
            <w:r w:rsidRPr="00D31485">
              <w:rPr>
                <w:sz w:val="16"/>
                <w:szCs w:val="16"/>
              </w:rPr>
              <w:t>ных трансфертов бюджетам муниц</w:t>
            </w:r>
            <w:r w:rsidRPr="00D31485">
              <w:rPr>
                <w:sz w:val="16"/>
                <w:szCs w:val="16"/>
              </w:rPr>
              <w:t>и</w:t>
            </w:r>
            <w:r w:rsidRPr="00D31485">
              <w:rPr>
                <w:sz w:val="16"/>
                <w:szCs w:val="16"/>
              </w:rPr>
              <w:t>пальных районов на организацию допо</w:t>
            </w:r>
            <w:r w:rsidRPr="00D31485">
              <w:rPr>
                <w:sz w:val="16"/>
                <w:szCs w:val="16"/>
              </w:rPr>
              <w:t>л</w:t>
            </w:r>
            <w:r w:rsidRPr="00D31485">
              <w:rPr>
                <w:sz w:val="16"/>
                <w:szCs w:val="16"/>
              </w:rPr>
              <w:t>нительного профе</w:t>
            </w:r>
            <w:r w:rsidRPr="00D31485">
              <w:rPr>
                <w:sz w:val="16"/>
                <w:szCs w:val="16"/>
              </w:rPr>
              <w:t>с</w:t>
            </w:r>
            <w:r w:rsidRPr="00D31485">
              <w:rPr>
                <w:sz w:val="16"/>
                <w:szCs w:val="16"/>
              </w:rPr>
              <w:t>сионального образ</w:t>
            </w:r>
            <w:r w:rsidRPr="00D31485">
              <w:rPr>
                <w:sz w:val="16"/>
                <w:szCs w:val="16"/>
              </w:rPr>
              <w:t>о</w:t>
            </w:r>
            <w:r w:rsidRPr="00D31485">
              <w:rPr>
                <w:sz w:val="16"/>
                <w:szCs w:val="16"/>
              </w:rPr>
              <w:t xml:space="preserve">вания служащих, </w:t>
            </w:r>
          </w:p>
        </w:tc>
        <w:tc>
          <w:tcPr>
            <w:tcW w:w="993"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2014-</w:t>
            </w:r>
          </w:p>
          <w:p w:rsidR="002F6F13" w:rsidRPr="00D31485" w:rsidRDefault="002F6F13" w:rsidP="004962BC">
            <w:pPr>
              <w:ind w:left="-107" w:right="-109"/>
              <w:jc w:val="center"/>
              <w:rPr>
                <w:sz w:val="16"/>
                <w:szCs w:val="16"/>
              </w:rPr>
            </w:pPr>
            <w:r w:rsidRPr="00D31485">
              <w:rPr>
                <w:sz w:val="16"/>
                <w:szCs w:val="16"/>
              </w:rPr>
              <w:t xml:space="preserve">2024 </w:t>
            </w:r>
          </w:p>
          <w:p w:rsidR="002F6F13" w:rsidRPr="00D31485" w:rsidRDefault="002F6F13" w:rsidP="004962BC">
            <w:pPr>
              <w:ind w:left="-107" w:right="-109"/>
              <w:jc w:val="center"/>
              <w:rPr>
                <w:sz w:val="16"/>
                <w:szCs w:val="16"/>
              </w:rPr>
            </w:pPr>
            <w:r w:rsidRPr="00D31485">
              <w:rPr>
                <w:sz w:val="16"/>
                <w:szCs w:val="16"/>
              </w:rPr>
              <w:t>годы</w:t>
            </w:r>
          </w:p>
        </w:tc>
        <w:tc>
          <w:tcPr>
            <w:tcW w:w="155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2.3</w:t>
            </w:r>
          </w:p>
        </w:tc>
        <w:tc>
          <w:tcPr>
            <w:tcW w:w="1417"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областной бюджет</w:t>
            </w:r>
          </w:p>
        </w:tc>
        <w:tc>
          <w:tcPr>
            <w:tcW w:w="993"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850"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14,400</w:t>
            </w:r>
          </w:p>
        </w:tc>
        <w:tc>
          <w:tcPr>
            <w:tcW w:w="709"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7,500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27,500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8,500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88"/>
        </w:trPr>
        <w:tc>
          <w:tcPr>
            <w:tcW w:w="552" w:type="dxa"/>
          </w:tcPr>
          <w:p w:rsidR="002F6F13" w:rsidRPr="00D31485" w:rsidRDefault="002F6F13" w:rsidP="004962BC">
            <w:pPr>
              <w:ind w:left="-108" w:right="-229"/>
              <w:jc w:val="center"/>
              <w:rPr>
                <w:sz w:val="16"/>
                <w:szCs w:val="16"/>
              </w:rPr>
            </w:pP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муниципальных слу-жащих Новгоро</w:t>
            </w:r>
            <w:r w:rsidRPr="00D31485">
              <w:rPr>
                <w:sz w:val="16"/>
                <w:szCs w:val="16"/>
              </w:rPr>
              <w:t>д</w:t>
            </w:r>
            <w:r w:rsidRPr="00D31485">
              <w:rPr>
                <w:sz w:val="16"/>
                <w:szCs w:val="16"/>
              </w:rPr>
              <w:t>ской области, рабо</w:t>
            </w:r>
            <w:r w:rsidRPr="00D31485">
              <w:rPr>
                <w:sz w:val="16"/>
                <w:szCs w:val="16"/>
              </w:rPr>
              <w:t>т</w:t>
            </w:r>
            <w:r w:rsidRPr="00D31485">
              <w:rPr>
                <w:sz w:val="16"/>
                <w:szCs w:val="16"/>
              </w:rPr>
              <w:t>ников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в сфере пов</w:t>
            </w:r>
            <w:r w:rsidRPr="00D31485">
              <w:rPr>
                <w:sz w:val="16"/>
                <w:szCs w:val="16"/>
              </w:rPr>
              <w:t>ы</w:t>
            </w:r>
            <w:r w:rsidRPr="00D31485">
              <w:rPr>
                <w:sz w:val="16"/>
                <w:szCs w:val="16"/>
              </w:rPr>
              <w:t>шения эффективности бюд-жетных расх</w:t>
            </w:r>
            <w:r w:rsidRPr="00D31485">
              <w:rPr>
                <w:sz w:val="16"/>
                <w:szCs w:val="16"/>
              </w:rPr>
              <w:t>о</w:t>
            </w:r>
            <w:r w:rsidRPr="00D31485">
              <w:rPr>
                <w:sz w:val="16"/>
                <w:szCs w:val="16"/>
              </w:rPr>
              <w:t>дов</w:t>
            </w:r>
          </w:p>
        </w:tc>
        <w:tc>
          <w:tcPr>
            <w:tcW w:w="993" w:type="dxa"/>
          </w:tcPr>
          <w:p w:rsidR="002F6F13" w:rsidRPr="00D31485" w:rsidRDefault="002F6F13" w:rsidP="004962BC">
            <w:pPr>
              <w:ind w:left="-107" w:right="-109"/>
              <w:jc w:val="center"/>
              <w:rPr>
                <w:sz w:val="16"/>
                <w:szCs w:val="16"/>
              </w:rPr>
            </w:pPr>
          </w:p>
        </w:tc>
        <w:tc>
          <w:tcPr>
            <w:tcW w:w="1134" w:type="dxa"/>
          </w:tcPr>
          <w:p w:rsidR="002F6F13" w:rsidRPr="00D31485" w:rsidRDefault="002F6F13" w:rsidP="004962BC">
            <w:pPr>
              <w:ind w:left="-107" w:right="-109"/>
              <w:jc w:val="center"/>
              <w:rPr>
                <w:sz w:val="16"/>
                <w:szCs w:val="16"/>
              </w:rPr>
            </w:pPr>
          </w:p>
        </w:tc>
        <w:tc>
          <w:tcPr>
            <w:tcW w:w="1559" w:type="dxa"/>
          </w:tcPr>
          <w:p w:rsidR="002F6F13" w:rsidRPr="00D31485" w:rsidRDefault="002F6F13" w:rsidP="004962BC">
            <w:pPr>
              <w:ind w:left="-107" w:right="-109"/>
              <w:jc w:val="center"/>
              <w:rPr>
                <w:sz w:val="16"/>
                <w:szCs w:val="16"/>
              </w:rPr>
            </w:pPr>
          </w:p>
        </w:tc>
        <w:tc>
          <w:tcPr>
            <w:tcW w:w="1417" w:type="dxa"/>
          </w:tcPr>
          <w:p w:rsidR="002F6F13" w:rsidRPr="00D31485" w:rsidRDefault="002F6F13" w:rsidP="004962BC">
            <w:pPr>
              <w:ind w:left="-107" w:right="-109"/>
              <w:jc w:val="center"/>
              <w:rPr>
                <w:sz w:val="16"/>
                <w:szCs w:val="16"/>
              </w:rPr>
            </w:pPr>
          </w:p>
        </w:tc>
        <w:tc>
          <w:tcPr>
            <w:tcW w:w="993" w:type="dxa"/>
            <w:noWrap/>
          </w:tcPr>
          <w:p w:rsidR="002F6F13" w:rsidRPr="00D31485" w:rsidRDefault="002F6F13" w:rsidP="004962BC">
            <w:pPr>
              <w:ind w:left="-107" w:right="-109"/>
              <w:jc w:val="center"/>
              <w:rPr>
                <w:sz w:val="16"/>
                <w:szCs w:val="16"/>
              </w:rPr>
            </w:pPr>
          </w:p>
        </w:tc>
        <w:tc>
          <w:tcPr>
            <w:tcW w:w="850" w:type="dxa"/>
            <w:noWrap/>
          </w:tcPr>
          <w:p w:rsidR="002F6F13" w:rsidRPr="00D31485" w:rsidRDefault="002F6F13" w:rsidP="004962BC">
            <w:pPr>
              <w:ind w:left="-107" w:right="-109"/>
              <w:jc w:val="center"/>
              <w:rPr>
                <w:sz w:val="16"/>
                <w:szCs w:val="16"/>
              </w:rPr>
            </w:pPr>
          </w:p>
        </w:tc>
        <w:tc>
          <w:tcPr>
            <w:tcW w:w="709" w:type="dxa"/>
            <w:noWrap/>
          </w:tcPr>
          <w:p w:rsidR="002F6F13" w:rsidRPr="00D31485" w:rsidRDefault="002F6F13" w:rsidP="004962BC">
            <w:pPr>
              <w:ind w:left="-107" w:right="-109"/>
              <w:jc w:val="center"/>
              <w:rPr>
                <w:sz w:val="16"/>
                <w:szCs w:val="16"/>
              </w:rPr>
            </w:pPr>
          </w:p>
        </w:tc>
        <w:tc>
          <w:tcPr>
            <w:tcW w:w="709" w:type="dxa"/>
          </w:tcPr>
          <w:p w:rsidR="002F6F13" w:rsidRPr="00D31485" w:rsidRDefault="002F6F13" w:rsidP="004962BC">
            <w:pPr>
              <w:ind w:left="-107" w:right="-109"/>
              <w:jc w:val="center"/>
              <w:rPr>
                <w:sz w:val="16"/>
                <w:szCs w:val="16"/>
              </w:rPr>
            </w:pPr>
          </w:p>
        </w:tc>
        <w:tc>
          <w:tcPr>
            <w:tcW w:w="708" w:type="dxa"/>
          </w:tcPr>
          <w:p w:rsidR="002F6F13" w:rsidRPr="00D31485" w:rsidRDefault="002F6F13" w:rsidP="004962BC">
            <w:pPr>
              <w:ind w:left="-107" w:right="-109"/>
              <w:jc w:val="center"/>
              <w:rPr>
                <w:sz w:val="16"/>
                <w:szCs w:val="16"/>
              </w:rPr>
            </w:pPr>
          </w:p>
        </w:tc>
        <w:tc>
          <w:tcPr>
            <w:tcW w:w="709" w:type="dxa"/>
          </w:tcPr>
          <w:p w:rsidR="002F6F13" w:rsidRPr="00D31485" w:rsidRDefault="002F6F13" w:rsidP="004962BC">
            <w:pPr>
              <w:ind w:left="-107" w:right="-109"/>
              <w:jc w:val="center"/>
              <w:rPr>
                <w:sz w:val="16"/>
                <w:szCs w:val="16"/>
              </w:rPr>
            </w:pPr>
          </w:p>
        </w:tc>
        <w:tc>
          <w:tcPr>
            <w:tcW w:w="709" w:type="dxa"/>
          </w:tcPr>
          <w:p w:rsidR="002F6F13" w:rsidRPr="00D31485" w:rsidRDefault="002F6F13" w:rsidP="004962BC">
            <w:pPr>
              <w:ind w:left="-107" w:right="-109"/>
              <w:jc w:val="center"/>
              <w:rPr>
                <w:sz w:val="16"/>
                <w:szCs w:val="16"/>
              </w:rPr>
            </w:pPr>
          </w:p>
        </w:tc>
        <w:tc>
          <w:tcPr>
            <w:tcW w:w="709" w:type="dxa"/>
          </w:tcPr>
          <w:p w:rsidR="002F6F13" w:rsidRPr="00D31485" w:rsidRDefault="002F6F13" w:rsidP="004962BC">
            <w:pPr>
              <w:ind w:left="-107" w:right="-109"/>
              <w:jc w:val="center"/>
              <w:rPr>
                <w:sz w:val="16"/>
                <w:szCs w:val="16"/>
              </w:rPr>
            </w:pPr>
          </w:p>
        </w:tc>
        <w:tc>
          <w:tcPr>
            <w:tcW w:w="708" w:type="dxa"/>
          </w:tcPr>
          <w:p w:rsidR="002F6F13" w:rsidRPr="00D31485" w:rsidRDefault="002F6F13" w:rsidP="004962BC">
            <w:pPr>
              <w:ind w:left="-107" w:right="-109"/>
              <w:jc w:val="center"/>
              <w:rPr>
                <w:sz w:val="16"/>
                <w:szCs w:val="16"/>
              </w:rPr>
            </w:pPr>
          </w:p>
        </w:tc>
        <w:tc>
          <w:tcPr>
            <w:tcW w:w="709" w:type="dxa"/>
          </w:tcPr>
          <w:p w:rsidR="002F6F13" w:rsidRPr="00D31485" w:rsidRDefault="002F6F13" w:rsidP="004962BC">
            <w:pPr>
              <w:ind w:left="-107" w:right="-109"/>
              <w:jc w:val="center"/>
              <w:rPr>
                <w:sz w:val="16"/>
                <w:szCs w:val="16"/>
              </w:rPr>
            </w:pPr>
          </w:p>
        </w:tc>
        <w:tc>
          <w:tcPr>
            <w:tcW w:w="709" w:type="dxa"/>
          </w:tcPr>
          <w:p w:rsidR="002F6F13" w:rsidRPr="00D31485" w:rsidRDefault="002F6F13" w:rsidP="004962BC">
            <w:pPr>
              <w:ind w:left="-107" w:right="-109"/>
              <w:jc w:val="center"/>
              <w:rPr>
                <w:sz w:val="16"/>
                <w:szCs w:val="16"/>
              </w:rPr>
            </w:pPr>
          </w:p>
        </w:tc>
      </w:tr>
      <w:tr w:rsidR="002F6F13" w:rsidRPr="00D31485" w:rsidTr="004962BC">
        <w:tblPrEx>
          <w:tblBorders>
            <w:bottom w:val="single" w:sz="4" w:space="0" w:color="auto"/>
          </w:tblBorders>
        </w:tblPrEx>
        <w:trPr>
          <w:trHeight w:val="1425"/>
        </w:trPr>
        <w:tc>
          <w:tcPr>
            <w:tcW w:w="552" w:type="dxa"/>
          </w:tcPr>
          <w:p w:rsidR="002F6F13" w:rsidRPr="00D31485" w:rsidRDefault="002F6F13" w:rsidP="004962BC">
            <w:pPr>
              <w:ind w:left="-108" w:right="-229"/>
              <w:jc w:val="center"/>
              <w:rPr>
                <w:sz w:val="16"/>
                <w:szCs w:val="16"/>
              </w:rPr>
            </w:pPr>
          </w:p>
          <w:p w:rsidR="002F6F13" w:rsidRPr="00D31485" w:rsidRDefault="002F6F13" w:rsidP="004962BC">
            <w:pPr>
              <w:ind w:left="-108" w:right="-229"/>
              <w:jc w:val="center"/>
              <w:rPr>
                <w:sz w:val="16"/>
                <w:szCs w:val="16"/>
              </w:rPr>
            </w:pPr>
            <w:r w:rsidRPr="00D31485">
              <w:rPr>
                <w:sz w:val="16"/>
                <w:szCs w:val="16"/>
              </w:rPr>
              <w:t>2.19.</w:t>
            </w:r>
          </w:p>
        </w:tc>
        <w:tc>
          <w:tcPr>
            <w:tcW w:w="2283" w:type="dxa"/>
          </w:tcPr>
          <w:p w:rsidR="002F6F13" w:rsidRPr="00D31485" w:rsidRDefault="002F6F13" w:rsidP="004962BC">
            <w:pPr>
              <w:ind w:right="-109"/>
              <w:rPr>
                <w:sz w:val="16"/>
                <w:szCs w:val="16"/>
              </w:rPr>
            </w:pPr>
          </w:p>
          <w:p w:rsidR="002F6F13" w:rsidRPr="00D31485" w:rsidRDefault="002F6F13" w:rsidP="004962BC">
            <w:pPr>
              <w:ind w:right="-109"/>
              <w:rPr>
                <w:sz w:val="16"/>
                <w:szCs w:val="16"/>
              </w:rPr>
            </w:pPr>
            <w:r w:rsidRPr="00D31485">
              <w:rPr>
                <w:sz w:val="16"/>
                <w:szCs w:val="16"/>
              </w:rPr>
              <w:t>Оснащение обор</w:t>
            </w:r>
            <w:r w:rsidRPr="00D31485">
              <w:rPr>
                <w:sz w:val="16"/>
                <w:szCs w:val="16"/>
              </w:rPr>
              <w:t>у</w:t>
            </w:r>
            <w:r w:rsidRPr="00D31485">
              <w:rPr>
                <w:sz w:val="16"/>
                <w:szCs w:val="16"/>
              </w:rPr>
              <w:t>дованием медици</w:t>
            </w:r>
            <w:r w:rsidRPr="00D31485">
              <w:rPr>
                <w:sz w:val="16"/>
                <w:szCs w:val="16"/>
              </w:rPr>
              <w:t>н</w:t>
            </w:r>
            <w:r w:rsidRPr="00D31485">
              <w:rPr>
                <w:sz w:val="16"/>
                <w:szCs w:val="16"/>
              </w:rPr>
              <w:t>ских кабинетов в о</w:t>
            </w:r>
            <w:r w:rsidRPr="00D31485">
              <w:rPr>
                <w:sz w:val="16"/>
                <w:szCs w:val="16"/>
              </w:rPr>
              <w:t>б</w:t>
            </w:r>
            <w:r w:rsidRPr="00D31485">
              <w:rPr>
                <w:sz w:val="16"/>
                <w:szCs w:val="16"/>
              </w:rPr>
              <w:t>разовательных орг</w:t>
            </w:r>
            <w:r w:rsidRPr="00D31485">
              <w:rPr>
                <w:sz w:val="16"/>
                <w:szCs w:val="16"/>
              </w:rPr>
              <w:t>а</w:t>
            </w:r>
            <w:r w:rsidRPr="00D31485">
              <w:rPr>
                <w:sz w:val="16"/>
                <w:szCs w:val="16"/>
              </w:rPr>
              <w:t>низ</w:t>
            </w:r>
            <w:r w:rsidRPr="00D31485">
              <w:rPr>
                <w:sz w:val="16"/>
                <w:szCs w:val="16"/>
              </w:rPr>
              <w:t>а</w:t>
            </w:r>
            <w:r w:rsidRPr="00D31485">
              <w:rPr>
                <w:sz w:val="16"/>
                <w:szCs w:val="16"/>
              </w:rPr>
              <w:t xml:space="preserve">циях </w:t>
            </w:r>
          </w:p>
        </w:tc>
        <w:tc>
          <w:tcPr>
            <w:tcW w:w="993"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комитет, подв</w:t>
            </w:r>
            <w:r w:rsidRPr="00D31485">
              <w:rPr>
                <w:sz w:val="16"/>
                <w:szCs w:val="16"/>
              </w:rPr>
              <w:t>е</w:t>
            </w:r>
            <w:r w:rsidRPr="00D31485">
              <w:rPr>
                <w:sz w:val="16"/>
                <w:szCs w:val="16"/>
              </w:rPr>
              <w:t>до</w:t>
            </w:r>
            <w:r w:rsidRPr="00D31485">
              <w:rPr>
                <w:sz w:val="16"/>
                <w:szCs w:val="16"/>
              </w:rPr>
              <w:t>м</w:t>
            </w:r>
            <w:r w:rsidRPr="00D31485">
              <w:rPr>
                <w:sz w:val="16"/>
                <w:szCs w:val="16"/>
              </w:rPr>
              <w:t>ственные орган</w:t>
            </w:r>
            <w:r w:rsidRPr="00D31485">
              <w:rPr>
                <w:sz w:val="16"/>
                <w:szCs w:val="16"/>
              </w:rPr>
              <w:t>и</w:t>
            </w:r>
            <w:r w:rsidRPr="00D31485">
              <w:rPr>
                <w:sz w:val="16"/>
                <w:szCs w:val="16"/>
              </w:rPr>
              <w:t>зации</w:t>
            </w:r>
          </w:p>
        </w:tc>
        <w:tc>
          <w:tcPr>
            <w:tcW w:w="1134"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2016 год</w:t>
            </w:r>
          </w:p>
        </w:tc>
        <w:tc>
          <w:tcPr>
            <w:tcW w:w="155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2.3</w:t>
            </w:r>
          </w:p>
        </w:tc>
        <w:tc>
          <w:tcPr>
            <w:tcW w:w="1417"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850"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1425"/>
        </w:trPr>
        <w:tc>
          <w:tcPr>
            <w:tcW w:w="552" w:type="dxa"/>
          </w:tcPr>
          <w:p w:rsidR="002F6F13" w:rsidRPr="00D31485" w:rsidRDefault="002F6F13" w:rsidP="004962BC">
            <w:pPr>
              <w:ind w:left="-108" w:right="-229"/>
              <w:jc w:val="center"/>
              <w:rPr>
                <w:sz w:val="16"/>
                <w:szCs w:val="16"/>
              </w:rPr>
            </w:pPr>
          </w:p>
          <w:p w:rsidR="002F6F13" w:rsidRPr="00D31485" w:rsidRDefault="002F6F13" w:rsidP="004962BC">
            <w:pPr>
              <w:ind w:left="-108" w:right="-229"/>
              <w:jc w:val="center"/>
              <w:rPr>
                <w:sz w:val="16"/>
                <w:szCs w:val="16"/>
              </w:rPr>
            </w:pPr>
            <w:r w:rsidRPr="00D31485">
              <w:rPr>
                <w:sz w:val="16"/>
                <w:szCs w:val="16"/>
              </w:rPr>
              <w:t>2.20</w:t>
            </w:r>
          </w:p>
        </w:tc>
        <w:tc>
          <w:tcPr>
            <w:tcW w:w="2283" w:type="dxa"/>
          </w:tcPr>
          <w:p w:rsidR="002F6F13" w:rsidRPr="00D31485" w:rsidRDefault="002F6F13" w:rsidP="004962BC">
            <w:pPr>
              <w:ind w:right="-109"/>
              <w:rPr>
                <w:sz w:val="16"/>
                <w:szCs w:val="16"/>
              </w:rPr>
            </w:pPr>
          </w:p>
          <w:p w:rsidR="002F6F13" w:rsidRPr="00D31485" w:rsidRDefault="002F6F13" w:rsidP="004962BC">
            <w:pPr>
              <w:ind w:right="-109"/>
              <w:rPr>
                <w:sz w:val="16"/>
                <w:szCs w:val="16"/>
              </w:rPr>
            </w:pPr>
            <w:r w:rsidRPr="00D31485">
              <w:rPr>
                <w:sz w:val="16"/>
                <w:szCs w:val="16"/>
              </w:rPr>
              <w:t>Предоставление субвенции на обе</w:t>
            </w:r>
            <w:r w:rsidRPr="00D31485">
              <w:rPr>
                <w:sz w:val="16"/>
                <w:szCs w:val="16"/>
              </w:rPr>
              <w:t>с</w:t>
            </w:r>
            <w:r w:rsidRPr="00D31485">
              <w:rPr>
                <w:sz w:val="16"/>
                <w:szCs w:val="16"/>
              </w:rPr>
              <w:t>печение деятельн</w:t>
            </w:r>
            <w:r w:rsidRPr="00D31485">
              <w:rPr>
                <w:sz w:val="16"/>
                <w:szCs w:val="16"/>
              </w:rPr>
              <w:t>о</w:t>
            </w:r>
            <w:r w:rsidRPr="00D31485">
              <w:rPr>
                <w:sz w:val="16"/>
                <w:szCs w:val="16"/>
              </w:rPr>
              <w:t>сти центров образ</w:t>
            </w:r>
            <w:r w:rsidRPr="00D31485">
              <w:rPr>
                <w:sz w:val="16"/>
                <w:szCs w:val="16"/>
              </w:rPr>
              <w:t>о</w:t>
            </w:r>
            <w:r w:rsidRPr="00D31485">
              <w:rPr>
                <w:sz w:val="16"/>
                <w:szCs w:val="16"/>
              </w:rPr>
              <w:t>вания цифрового и гуманитарного пр</w:t>
            </w:r>
            <w:r w:rsidRPr="00D31485">
              <w:rPr>
                <w:sz w:val="16"/>
                <w:szCs w:val="16"/>
              </w:rPr>
              <w:t>о</w:t>
            </w:r>
            <w:r w:rsidRPr="00D31485">
              <w:rPr>
                <w:sz w:val="16"/>
                <w:szCs w:val="16"/>
              </w:rPr>
              <w:t>филей в общеобр</w:t>
            </w:r>
            <w:r w:rsidRPr="00D31485">
              <w:rPr>
                <w:sz w:val="16"/>
                <w:szCs w:val="16"/>
              </w:rPr>
              <w:t>а</w:t>
            </w:r>
            <w:r w:rsidRPr="00D31485">
              <w:rPr>
                <w:sz w:val="16"/>
                <w:szCs w:val="16"/>
              </w:rPr>
              <w:t>зовательных орган</w:t>
            </w:r>
            <w:r w:rsidRPr="00D31485">
              <w:rPr>
                <w:sz w:val="16"/>
                <w:szCs w:val="16"/>
              </w:rPr>
              <w:t>и</w:t>
            </w:r>
            <w:r w:rsidRPr="00D31485">
              <w:rPr>
                <w:sz w:val="16"/>
                <w:szCs w:val="16"/>
              </w:rPr>
              <w:t>зациях</w:t>
            </w:r>
          </w:p>
        </w:tc>
        <w:tc>
          <w:tcPr>
            <w:tcW w:w="993"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комитет, подв</w:t>
            </w:r>
            <w:r w:rsidRPr="00D31485">
              <w:rPr>
                <w:sz w:val="16"/>
                <w:szCs w:val="16"/>
              </w:rPr>
              <w:t>е</w:t>
            </w:r>
            <w:r w:rsidRPr="00D31485">
              <w:rPr>
                <w:sz w:val="16"/>
                <w:szCs w:val="16"/>
              </w:rPr>
              <w:t>до</w:t>
            </w:r>
            <w:r w:rsidRPr="00D31485">
              <w:rPr>
                <w:sz w:val="16"/>
                <w:szCs w:val="16"/>
              </w:rPr>
              <w:t>м</w:t>
            </w:r>
            <w:r w:rsidRPr="00D31485">
              <w:rPr>
                <w:sz w:val="16"/>
                <w:szCs w:val="16"/>
              </w:rPr>
              <w:t>ственные орган</w:t>
            </w:r>
            <w:r w:rsidRPr="00D31485">
              <w:rPr>
                <w:sz w:val="16"/>
                <w:szCs w:val="16"/>
              </w:rPr>
              <w:t>и</w:t>
            </w:r>
            <w:r w:rsidRPr="00D31485">
              <w:rPr>
                <w:sz w:val="16"/>
                <w:szCs w:val="16"/>
              </w:rPr>
              <w:t>зации</w:t>
            </w:r>
          </w:p>
        </w:tc>
        <w:tc>
          <w:tcPr>
            <w:tcW w:w="1134"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2019</w:t>
            </w:r>
          </w:p>
          <w:p w:rsidR="002F6F13" w:rsidRPr="00D31485" w:rsidRDefault="002F6F13" w:rsidP="004962BC">
            <w:pPr>
              <w:ind w:left="-107" w:right="-109"/>
              <w:jc w:val="center"/>
              <w:rPr>
                <w:sz w:val="16"/>
                <w:szCs w:val="16"/>
              </w:rPr>
            </w:pPr>
            <w:r w:rsidRPr="00D31485">
              <w:rPr>
                <w:sz w:val="16"/>
                <w:szCs w:val="16"/>
              </w:rPr>
              <w:t xml:space="preserve">-2024 </w:t>
            </w:r>
          </w:p>
          <w:p w:rsidR="002F6F13" w:rsidRPr="00D31485" w:rsidRDefault="002F6F13" w:rsidP="004962BC">
            <w:pPr>
              <w:ind w:left="-107" w:right="-109"/>
              <w:jc w:val="center"/>
              <w:rPr>
                <w:sz w:val="16"/>
                <w:szCs w:val="16"/>
              </w:rPr>
            </w:pPr>
            <w:r w:rsidRPr="00D31485">
              <w:rPr>
                <w:sz w:val="16"/>
                <w:szCs w:val="16"/>
              </w:rPr>
              <w:t>годы</w:t>
            </w:r>
          </w:p>
        </w:tc>
        <w:tc>
          <w:tcPr>
            <w:tcW w:w="155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2.3</w:t>
            </w:r>
          </w:p>
        </w:tc>
        <w:tc>
          <w:tcPr>
            <w:tcW w:w="1417"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областной бюджет</w:t>
            </w:r>
          </w:p>
        </w:tc>
        <w:tc>
          <w:tcPr>
            <w:tcW w:w="993"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850"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noWrap/>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983,</w:t>
            </w:r>
          </w:p>
          <w:p w:rsidR="002F6F13" w:rsidRPr="00D31485" w:rsidRDefault="002F6F13" w:rsidP="004962BC">
            <w:pPr>
              <w:ind w:left="-107" w:right="-109"/>
              <w:jc w:val="center"/>
              <w:rPr>
                <w:sz w:val="16"/>
                <w:szCs w:val="16"/>
              </w:rPr>
            </w:pPr>
            <w:r w:rsidRPr="00D31485">
              <w:rPr>
                <w:sz w:val="16"/>
                <w:szCs w:val="16"/>
              </w:rPr>
              <w:t>300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8"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c>
          <w:tcPr>
            <w:tcW w:w="709" w:type="dxa"/>
          </w:tcPr>
          <w:p w:rsidR="002F6F13" w:rsidRPr="00D31485" w:rsidRDefault="002F6F13" w:rsidP="004962BC">
            <w:pPr>
              <w:ind w:left="-107" w:right="-109"/>
              <w:jc w:val="center"/>
              <w:rPr>
                <w:sz w:val="16"/>
                <w:szCs w:val="16"/>
              </w:rPr>
            </w:pPr>
          </w:p>
          <w:p w:rsidR="002F6F13" w:rsidRPr="00D31485" w:rsidRDefault="002F6F13" w:rsidP="004962BC">
            <w:pPr>
              <w:ind w:left="-107" w:right="-109"/>
              <w:jc w:val="center"/>
              <w:rPr>
                <w:sz w:val="16"/>
                <w:szCs w:val="16"/>
              </w:rPr>
            </w:pPr>
            <w:r w:rsidRPr="00D31485">
              <w:rPr>
                <w:sz w:val="16"/>
                <w:szCs w:val="16"/>
              </w:rPr>
              <w:t>0</w:t>
            </w: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left="-108" w:right="-229"/>
              <w:jc w:val="center"/>
              <w:rPr>
                <w:b/>
                <w:sz w:val="16"/>
                <w:szCs w:val="16"/>
              </w:rPr>
            </w:pPr>
          </w:p>
          <w:p w:rsidR="002F6F13" w:rsidRPr="00D31485" w:rsidRDefault="002F6F13" w:rsidP="004962BC">
            <w:pPr>
              <w:ind w:left="-108" w:right="-229"/>
              <w:jc w:val="center"/>
              <w:rPr>
                <w:b/>
                <w:sz w:val="16"/>
                <w:szCs w:val="16"/>
              </w:rPr>
            </w:pPr>
            <w:r w:rsidRPr="00D31485">
              <w:rPr>
                <w:b/>
                <w:sz w:val="16"/>
                <w:szCs w:val="16"/>
              </w:rPr>
              <w:t>3.</w:t>
            </w:r>
          </w:p>
        </w:tc>
        <w:tc>
          <w:tcPr>
            <w:tcW w:w="15608" w:type="dxa"/>
            <w:gridSpan w:val="16"/>
          </w:tcPr>
          <w:p w:rsidR="002F6F13" w:rsidRPr="00D31485" w:rsidRDefault="002F6F13" w:rsidP="004962BC">
            <w:pPr>
              <w:ind w:right="-510"/>
              <w:rPr>
                <w:b/>
                <w:sz w:val="16"/>
                <w:szCs w:val="16"/>
              </w:rPr>
            </w:pPr>
          </w:p>
          <w:p w:rsidR="002F6F13" w:rsidRPr="00D31485" w:rsidRDefault="002F6F13" w:rsidP="004962BC">
            <w:pPr>
              <w:ind w:right="-510"/>
              <w:rPr>
                <w:b/>
                <w:sz w:val="16"/>
                <w:szCs w:val="16"/>
              </w:rPr>
            </w:pPr>
            <w:r w:rsidRPr="00D31485">
              <w:rPr>
                <w:b/>
                <w:sz w:val="16"/>
                <w:szCs w:val="16"/>
              </w:rPr>
              <w:t>Задача 3: Реализация прочих мероприятий и управления в области образования и молодежной политики</w:t>
            </w:r>
          </w:p>
        </w:tc>
      </w:tr>
      <w:tr w:rsidR="002F6F13" w:rsidRPr="00D31485" w:rsidTr="004962BC">
        <w:tblPrEx>
          <w:tblBorders>
            <w:bottom w:val="single" w:sz="4" w:space="0" w:color="auto"/>
          </w:tblBorders>
        </w:tblPrEx>
        <w:trPr>
          <w:trHeight w:val="746"/>
        </w:trPr>
        <w:tc>
          <w:tcPr>
            <w:tcW w:w="552" w:type="dxa"/>
            <w:vMerge w:val="restart"/>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3.1.</w:t>
            </w:r>
          </w:p>
        </w:tc>
        <w:tc>
          <w:tcPr>
            <w:tcW w:w="2283" w:type="dxa"/>
            <w:vMerge w:val="restart"/>
          </w:tcPr>
          <w:p w:rsidR="002F6F13" w:rsidRPr="00D31485" w:rsidRDefault="002F6F13" w:rsidP="004962BC">
            <w:pPr>
              <w:ind w:right="-108"/>
              <w:rPr>
                <w:sz w:val="16"/>
                <w:szCs w:val="16"/>
              </w:rPr>
            </w:pPr>
          </w:p>
          <w:p w:rsidR="002F6F13" w:rsidRPr="00D31485" w:rsidRDefault="002F6F13" w:rsidP="00987385">
            <w:pPr>
              <w:ind w:right="-108"/>
              <w:rPr>
                <w:sz w:val="16"/>
                <w:szCs w:val="16"/>
              </w:rPr>
            </w:pPr>
            <w:r w:rsidRPr="00D31485">
              <w:rPr>
                <w:sz w:val="16"/>
                <w:szCs w:val="16"/>
              </w:rPr>
              <w:t>Кадровое, матер</w:t>
            </w:r>
            <w:r w:rsidRPr="00D31485">
              <w:rPr>
                <w:sz w:val="16"/>
                <w:szCs w:val="16"/>
              </w:rPr>
              <w:t>и</w:t>
            </w:r>
            <w:r w:rsidRPr="00D31485">
              <w:rPr>
                <w:sz w:val="16"/>
                <w:szCs w:val="16"/>
              </w:rPr>
              <w:t>ально-техническое и хозяйственное обе</w:t>
            </w:r>
            <w:r w:rsidRPr="00D31485">
              <w:rPr>
                <w:sz w:val="16"/>
                <w:szCs w:val="16"/>
              </w:rPr>
              <w:t>с</w:t>
            </w:r>
            <w:r w:rsidRPr="00D31485">
              <w:rPr>
                <w:sz w:val="16"/>
                <w:szCs w:val="16"/>
              </w:rPr>
              <w:t>печение деятельн</w:t>
            </w:r>
            <w:r w:rsidRPr="00D31485">
              <w:rPr>
                <w:sz w:val="16"/>
                <w:szCs w:val="16"/>
              </w:rPr>
              <w:t>о</w:t>
            </w:r>
            <w:r w:rsidRPr="00D31485">
              <w:rPr>
                <w:sz w:val="16"/>
                <w:szCs w:val="16"/>
              </w:rPr>
              <w:t>сти к</w:t>
            </w:r>
            <w:r w:rsidRPr="00D31485">
              <w:rPr>
                <w:sz w:val="16"/>
                <w:szCs w:val="16"/>
              </w:rPr>
              <w:t>о</w:t>
            </w:r>
            <w:r w:rsidRPr="00D31485">
              <w:rPr>
                <w:sz w:val="16"/>
                <w:szCs w:val="16"/>
              </w:rPr>
              <w:t>митета</w:t>
            </w:r>
          </w:p>
        </w:tc>
        <w:tc>
          <w:tcPr>
            <w:tcW w:w="993"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2024</w:t>
            </w:r>
          </w:p>
          <w:p w:rsidR="002F6F13" w:rsidRPr="00D31485" w:rsidRDefault="002F6F13"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vMerge w:val="restart"/>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областной бюджет</w:t>
            </w:r>
          </w:p>
        </w:tc>
        <w:tc>
          <w:tcPr>
            <w:tcW w:w="993" w:type="dxa"/>
            <w:noWrap/>
          </w:tcPr>
          <w:p w:rsidR="002F6F13" w:rsidRPr="00D31485" w:rsidRDefault="002F6F13" w:rsidP="004962BC">
            <w:pPr>
              <w:ind w:left="-108" w:right="-108"/>
              <w:jc w:val="center"/>
              <w:rPr>
                <w:color w:val="000000"/>
                <w:sz w:val="16"/>
                <w:szCs w:val="16"/>
              </w:rPr>
            </w:pPr>
          </w:p>
          <w:p w:rsidR="002F6F13" w:rsidRPr="00D31485" w:rsidRDefault="002F6F13" w:rsidP="004962BC">
            <w:pPr>
              <w:ind w:left="-108" w:right="-108"/>
              <w:jc w:val="center"/>
              <w:rPr>
                <w:color w:val="000000"/>
                <w:sz w:val="16"/>
                <w:szCs w:val="16"/>
              </w:rPr>
            </w:pPr>
            <w:r w:rsidRPr="00D31485">
              <w:rPr>
                <w:color w:val="000000"/>
                <w:sz w:val="16"/>
                <w:szCs w:val="16"/>
              </w:rPr>
              <w:t>442,</w:t>
            </w:r>
          </w:p>
          <w:p w:rsidR="002F6F13" w:rsidRPr="00D31485" w:rsidRDefault="002F6F13" w:rsidP="004962BC">
            <w:pPr>
              <w:ind w:left="-108" w:right="-108"/>
              <w:jc w:val="center"/>
              <w:rPr>
                <w:color w:val="000000"/>
                <w:sz w:val="16"/>
                <w:szCs w:val="16"/>
              </w:rPr>
            </w:pPr>
            <w:r w:rsidRPr="00D31485">
              <w:rPr>
                <w:color w:val="000000"/>
                <w:sz w:val="16"/>
                <w:szCs w:val="16"/>
              </w:rPr>
              <w:t>172</w:t>
            </w:r>
          </w:p>
        </w:tc>
        <w:tc>
          <w:tcPr>
            <w:tcW w:w="850" w:type="dxa"/>
            <w:noWrap/>
          </w:tcPr>
          <w:p w:rsidR="002F6F13" w:rsidRPr="00D31485" w:rsidRDefault="002F6F13" w:rsidP="004962BC">
            <w:pPr>
              <w:ind w:left="-108" w:right="-108"/>
              <w:jc w:val="center"/>
              <w:rPr>
                <w:color w:val="000000"/>
                <w:sz w:val="16"/>
                <w:szCs w:val="16"/>
              </w:rPr>
            </w:pPr>
          </w:p>
          <w:p w:rsidR="002F6F13" w:rsidRPr="00D31485" w:rsidRDefault="002F6F13" w:rsidP="004962BC">
            <w:pPr>
              <w:ind w:left="-108" w:right="-108"/>
              <w:jc w:val="center"/>
              <w:rPr>
                <w:color w:val="000000"/>
                <w:sz w:val="16"/>
                <w:szCs w:val="16"/>
              </w:rPr>
            </w:pPr>
            <w:r w:rsidRPr="00D31485">
              <w:rPr>
                <w:color w:val="000000"/>
                <w:sz w:val="16"/>
                <w:szCs w:val="16"/>
              </w:rPr>
              <w:t>470,</w:t>
            </w:r>
          </w:p>
          <w:p w:rsidR="002F6F13" w:rsidRPr="00D31485" w:rsidRDefault="002F6F13" w:rsidP="004962BC">
            <w:pPr>
              <w:ind w:left="-108" w:right="-108"/>
              <w:jc w:val="center"/>
              <w:rPr>
                <w:color w:val="000000"/>
                <w:sz w:val="16"/>
                <w:szCs w:val="16"/>
              </w:rPr>
            </w:pPr>
            <w:r w:rsidRPr="00D31485">
              <w:rPr>
                <w:color w:val="000000"/>
                <w:sz w:val="16"/>
                <w:szCs w:val="16"/>
              </w:rPr>
              <w:t>100</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464,</w:t>
            </w:r>
          </w:p>
          <w:p w:rsidR="002F6F13" w:rsidRPr="00D31485" w:rsidRDefault="002F6F13" w:rsidP="004962BC">
            <w:pPr>
              <w:ind w:left="-108" w:right="-108"/>
              <w:jc w:val="center"/>
              <w:rPr>
                <w:sz w:val="16"/>
                <w:szCs w:val="16"/>
              </w:rPr>
            </w:pPr>
            <w:r w:rsidRPr="00D31485">
              <w:rPr>
                <w:sz w:val="16"/>
                <w:szCs w:val="16"/>
              </w:rPr>
              <w:t>500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464,</w:t>
            </w:r>
          </w:p>
          <w:p w:rsidR="002F6F13" w:rsidRPr="00D31485" w:rsidRDefault="002F6F13" w:rsidP="004962BC">
            <w:pPr>
              <w:ind w:left="-108" w:right="-108"/>
              <w:jc w:val="center"/>
              <w:rPr>
                <w:sz w:val="16"/>
                <w:szCs w:val="16"/>
              </w:rPr>
            </w:pPr>
            <w:r w:rsidRPr="00D31485">
              <w:rPr>
                <w:sz w:val="16"/>
                <w:szCs w:val="16"/>
              </w:rPr>
              <w:t>500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467,</w:t>
            </w:r>
          </w:p>
          <w:p w:rsidR="002F6F13" w:rsidRPr="00D31485" w:rsidRDefault="002F6F13" w:rsidP="004962BC">
            <w:pPr>
              <w:ind w:left="-108" w:right="-108"/>
              <w:jc w:val="center"/>
              <w:rPr>
                <w:sz w:val="16"/>
                <w:szCs w:val="16"/>
              </w:rPr>
            </w:pPr>
            <w:r w:rsidRPr="00D31485">
              <w:rPr>
                <w:sz w:val="16"/>
                <w:szCs w:val="16"/>
              </w:rPr>
              <w:t>700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492,</w:t>
            </w:r>
          </w:p>
          <w:p w:rsidR="002F6F13" w:rsidRPr="00D31485" w:rsidRDefault="002F6F13" w:rsidP="004962BC">
            <w:pPr>
              <w:ind w:left="-108" w:right="-108"/>
              <w:jc w:val="center"/>
              <w:rPr>
                <w:sz w:val="16"/>
                <w:szCs w:val="16"/>
              </w:rPr>
            </w:pPr>
            <w:r w:rsidRPr="00D31485">
              <w:rPr>
                <w:sz w:val="16"/>
                <w:szCs w:val="16"/>
              </w:rPr>
              <w:t>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492,</w:t>
            </w:r>
          </w:p>
          <w:p w:rsidR="002F6F13" w:rsidRPr="00D31485" w:rsidRDefault="002F6F13" w:rsidP="004962BC">
            <w:pPr>
              <w:ind w:left="-108" w:right="-108"/>
              <w:jc w:val="center"/>
              <w:rPr>
                <w:sz w:val="16"/>
                <w:szCs w:val="16"/>
              </w:rPr>
            </w:pPr>
            <w:r w:rsidRPr="00D31485">
              <w:rPr>
                <w:sz w:val="16"/>
                <w:szCs w:val="16"/>
              </w:rPr>
              <w:t>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492,</w:t>
            </w:r>
          </w:p>
          <w:p w:rsidR="002F6F13" w:rsidRPr="00D31485" w:rsidRDefault="002F6F13" w:rsidP="004962BC">
            <w:pPr>
              <w:ind w:left="-108" w:right="-108"/>
              <w:jc w:val="center"/>
              <w:rPr>
                <w:sz w:val="16"/>
                <w:szCs w:val="16"/>
              </w:rPr>
            </w:pPr>
            <w:r w:rsidRPr="00D31485">
              <w:rPr>
                <w:sz w:val="16"/>
                <w:szCs w:val="16"/>
              </w:rPr>
              <w:t>000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492,</w:t>
            </w:r>
          </w:p>
          <w:p w:rsidR="002F6F13" w:rsidRPr="00D31485" w:rsidRDefault="002F6F13" w:rsidP="004962BC">
            <w:pPr>
              <w:ind w:left="-108" w:right="-108"/>
              <w:jc w:val="center"/>
              <w:rPr>
                <w:sz w:val="16"/>
                <w:szCs w:val="16"/>
              </w:rPr>
            </w:pPr>
            <w:r w:rsidRPr="00D31485">
              <w:rPr>
                <w:sz w:val="16"/>
                <w:szCs w:val="16"/>
              </w:rPr>
              <w:t>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492,</w:t>
            </w:r>
          </w:p>
          <w:p w:rsidR="002F6F13" w:rsidRPr="00D31485" w:rsidRDefault="002F6F13" w:rsidP="004962BC">
            <w:pPr>
              <w:ind w:left="-108" w:right="-108"/>
              <w:jc w:val="center"/>
              <w:rPr>
                <w:sz w:val="16"/>
                <w:szCs w:val="16"/>
              </w:rPr>
            </w:pPr>
            <w:r w:rsidRPr="00D31485">
              <w:rPr>
                <w:sz w:val="16"/>
                <w:szCs w:val="16"/>
              </w:rPr>
              <w:t>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492,</w:t>
            </w:r>
          </w:p>
          <w:p w:rsidR="002F6F13" w:rsidRPr="00D31485" w:rsidRDefault="002F6F13" w:rsidP="004962BC">
            <w:pPr>
              <w:ind w:left="-108" w:right="-108"/>
              <w:jc w:val="center"/>
              <w:rPr>
                <w:sz w:val="16"/>
                <w:szCs w:val="16"/>
              </w:rPr>
            </w:pPr>
            <w:r w:rsidRPr="00D31485">
              <w:rPr>
                <w:sz w:val="16"/>
                <w:szCs w:val="16"/>
              </w:rPr>
              <w:t>000</w:t>
            </w:r>
          </w:p>
        </w:tc>
      </w:tr>
      <w:tr w:rsidR="002F6F13" w:rsidRPr="00D31485" w:rsidTr="004962BC">
        <w:tblPrEx>
          <w:tblBorders>
            <w:bottom w:val="single" w:sz="4" w:space="0" w:color="auto"/>
          </w:tblBorders>
        </w:tblPrEx>
        <w:trPr>
          <w:trHeight w:val="545"/>
        </w:trPr>
        <w:tc>
          <w:tcPr>
            <w:tcW w:w="552" w:type="dxa"/>
            <w:vMerge/>
          </w:tcPr>
          <w:p w:rsidR="002F6F13" w:rsidRPr="00D31485" w:rsidRDefault="002F6F13" w:rsidP="004962BC">
            <w:pPr>
              <w:ind w:right="-510"/>
              <w:rPr>
                <w:sz w:val="16"/>
                <w:szCs w:val="16"/>
              </w:rPr>
            </w:pPr>
          </w:p>
        </w:tc>
        <w:tc>
          <w:tcPr>
            <w:tcW w:w="2283" w:type="dxa"/>
            <w:vMerge/>
          </w:tcPr>
          <w:p w:rsidR="002F6F13" w:rsidRPr="00D31485" w:rsidRDefault="002F6F13" w:rsidP="004962BC">
            <w:pPr>
              <w:ind w:right="-108"/>
              <w:rPr>
                <w:sz w:val="16"/>
                <w:szCs w:val="16"/>
              </w:rPr>
            </w:pPr>
          </w:p>
        </w:tc>
        <w:tc>
          <w:tcPr>
            <w:tcW w:w="993" w:type="dxa"/>
            <w:vMerge/>
          </w:tcPr>
          <w:p w:rsidR="002F6F13" w:rsidRPr="00D31485" w:rsidRDefault="002F6F13" w:rsidP="004962BC">
            <w:pPr>
              <w:ind w:left="-108" w:right="-108"/>
              <w:jc w:val="center"/>
              <w:rPr>
                <w:spacing w:val="-24"/>
                <w:sz w:val="16"/>
                <w:szCs w:val="16"/>
              </w:rPr>
            </w:pPr>
          </w:p>
        </w:tc>
        <w:tc>
          <w:tcPr>
            <w:tcW w:w="1134" w:type="dxa"/>
            <w:vMerge/>
          </w:tcPr>
          <w:p w:rsidR="002F6F13" w:rsidRPr="00D31485" w:rsidRDefault="002F6F13" w:rsidP="004962BC">
            <w:pPr>
              <w:ind w:left="-108" w:right="-108"/>
              <w:jc w:val="center"/>
              <w:rPr>
                <w:spacing w:val="-24"/>
                <w:sz w:val="16"/>
                <w:szCs w:val="16"/>
              </w:rPr>
            </w:pPr>
          </w:p>
        </w:tc>
        <w:tc>
          <w:tcPr>
            <w:tcW w:w="1559" w:type="dxa"/>
            <w:vMerge/>
          </w:tcPr>
          <w:p w:rsidR="002F6F13" w:rsidRPr="00D31485" w:rsidRDefault="002F6F13" w:rsidP="004962BC">
            <w:pPr>
              <w:ind w:left="-108" w:right="-108"/>
              <w:jc w:val="center"/>
              <w:rPr>
                <w:sz w:val="16"/>
                <w:szCs w:val="16"/>
              </w:rPr>
            </w:pP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z w:val="16"/>
                <w:szCs w:val="16"/>
              </w:rPr>
            </w:pPr>
          </w:p>
          <w:p w:rsidR="002F6F13" w:rsidRPr="00D31485" w:rsidRDefault="002F6F13" w:rsidP="004962BC">
            <w:pPr>
              <w:ind w:left="-108" w:right="-108"/>
              <w:jc w:val="center"/>
              <w:rPr>
                <w:color w:val="000000"/>
                <w:sz w:val="16"/>
                <w:szCs w:val="16"/>
              </w:rPr>
            </w:pPr>
            <w:r w:rsidRPr="00D31485">
              <w:rPr>
                <w:color w:val="000000"/>
                <w:sz w:val="16"/>
                <w:szCs w:val="16"/>
              </w:rPr>
              <w:t>1259,</w:t>
            </w:r>
          </w:p>
          <w:p w:rsidR="002F6F13" w:rsidRPr="00D31485" w:rsidRDefault="002F6F13" w:rsidP="004962BC">
            <w:pPr>
              <w:ind w:left="-108" w:right="-108"/>
              <w:jc w:val="center"/>
              <w:rPr>
                <w:color w:val="000000"/>
                <w:sz w:val="16"/>
                <w:szCs w:val="16"/>
              </w:rPr>
            </w:pPr>
            <w:r w:rsidRPr="00D31485">
              <w:rPr>
                <w:color w:val="000000"/>
                <w:sz w:val="16"/>
                <w:szCs w:val="16"/>
              </w:rPr>
              <w:t>790</w:t>
            </w:r>
          </w:p>
        </w:tc>
        <w:tc>
          <w:tcPr>
            <w:tcW w:w="850" w:type="dxa"/>
            <w:noWrap/>
          </w:tcPr>
          <w:p w:rsidR="002F6F13" w:rsidRPr="00D31485" w:rsidRDefault="002F6F13" w:rsidP="004962BC">
            <w:pPr>
              <w:ind w:left="-108" w:right="-108"/>
              <w:jc w:val="center"/>
              <w:rPr>
                <w:color w:val="000000"/>
                <w:sz w:val="16"/>
                <w:szCs w:val="16"/>
              </w:rPr>
            </w:pPr>
          </w:p>
          <w:p w:rsidR="002F6F13" w:rsidRPr="00D31485" w:rsidRDefault="002F6F13" w:rsidP="004962BC">
            <w:pPr>
              <w:ind w:left="-108" w:right="-108"/>
              <w:jc w:val="center"/>
              <w:rPr>
                <w:color w:val="000000"/>
                <w:sz w:val="16"/>
                <w:szCs w:val="16"/>
              </w:rPr>
            </w:pPr>
            <w:r w:rsidRPr="00D31485">
              <w:rPr>
                <w:color w:val="000000"/>
                <w:sz w:val="16"/>
                <w:szCs w:val="16"/>
              </w:rPr>
              <w:t>1273,</w:t>
            </w:r>
          </w:p>
          <w:p w:rsidR="002F6F13" w:rsidRPr="00D31485" w:rsidRDefault="002F6F13" w:rsidP="004962BC">
            <w:pPr>
              <w:ind w:left="-108" w:right="-108"/>
              <w:jc w:val="center"/>
              <w:rPr>
                <w:color w:val="000000"/>
                <w:sz w:val="16"/>
                <w:szCs w:val="16"/>
              </w:rPr>
            </w:pPr>
            <w:r w:rsidRPr="00D31485">
              <w:rPr>
                <w:color w:val="000000"/>
                <w:sz w:val="16"/>
                <w:szCs w:val="16"/>
              </w:rPr>
              <w:t>700</w:t>
            </w:r>
          </w:p>
        </w:tc>
        <w:tc>
          <w:tcPr>
            <w:tcW w:w="709" w:type="dxa"/>
            <w:noWrap/>
          </w:tcPr>
          <w:p w:rsidR="002F6F13" w:rsidRPr="00D31485" w:rsidRDefault="002F6F13" w:rsidP="004962BC">
            <w:pPr>
              <w:ind w:left="-108" w:right="-108"/>
              <w:jc w:val="center"/>
              <w:rPr>
                <w:color w:val="000000"/>
                <w:sz w:val="16"/>
                <w:szCs w:val="16"/>
              </w:rPr>
            </w:pPr>
          </w:p>
          <w:p w:rsidR="002F6F13" w:rsidRPr="00D31485" w:rsidRDefault="002F6F13" w:rsidP="004962BC">
            <w:pPr>
              <w:ind w:left="-108" w:right="-108"/>
              <w:jc w:val="center"/>
              <w:rPr>
                <w:color w:val="000000"/>
                <w:sz w:val="16"/>
                <w:szCs w:val="16"/>
              </w:rPr>
            </w:pPr>
            <w:r w:rsidRPr="00D31485">
              <w:rPr>
                <w:color w:val="000000"/>
                <w:sz w:val="16"/>
                <w:szCs w:val="16"/>
              </w:rPr>
              <w:t>1294,</w:t>
            </w:r>
          </w:p>
          <w:p w:rsidR="002F6F13" w:rsidRPr="00D31485" w:rsidRDefault="002F6F13" w:rsidP="004962BC">
            <w:pPr>
              <w:ind w:left="-108" w:right="-108"/>
              <w:jc w:val="center"/>
              <w:rPr>
                <w:sz w:val="16"/>
                <w:szCs w:val="16"/>
              </w:rPr>
            </w:pPr>
            <w:r w:rsidRPr="00D31485">
              <w:rPr>
                <w:color w:val="000000"/>
                <w:sz w:val="16"/>
                <w:szCs w:val="16"/>
              </w:rPr>
              <w:t>000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1319,</w:t>
            </w:r>
          </w:p>
          <w:p w:rsidR="002F6F13" w:rsidRPr="00D31485" w:rsidRDefault="002F6F13" w:rsidP="004962BC">
            <w:pPr>
              <w:ind w:left="-108" w:right="-108"/>
              <w:jc w:val="center"/>
              <w:rPr>
                <w:sz w:val="16"/>
                <w:szCs w:val="16"/>
              </w:rPr>
            </w:pPr>
            <w:r w:rsidRPr="00D31485">
              <w:rPr>
                <w:sz w:val="16"/>
                <w:szCs w:val="16"/>
              </w:rPr>
              <w:t>500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1395,</w:t>
            </w:r>
          </w:p>
          <w:p w:rsidR="002F6F13" w:rsidRPr="00D31485" w:rsidRDefault="002F6F13" w:rsidP="004962BC">
            <w:pPr>
              <w:ind w:left="-108" w:right="-108"/>
              <w:jc w:val="center"/>
              <w:rPr>
                <w:sz w:val="16"/>
                <w:szCs w:val="16"/>
              </w:rPr>
            </w:pPr>
            <w:r w:rsidRPr="00D31485">
              <w:rPr>
                <w:sz w:val="16"/>
                <w:szCs w:val="16"/>
              </w:rPr>
              <w:t>200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1840,</w:t>
            </w:r>
          </w:p>
          <w:p w:rsidR="002F6F13" w:rsidRPr="00D31485" w:rsidRDefault="002F6F13" w:rsidP="004962BC">
            <w:pPr>
              <w:ind w:left="-108" w:right="-108"/>
              <w:jc w:val="center"/>
              <w:rPr>
                <w:sz w:val="16"/>
                <w:szCs w:val="16"/>
              </w:rPr>
            </w:pPr>
            <w:r w:rsidRPr="00D31485">
              <w:rPr>
                <w:sz w:val="16"/>
                <w:szCs w:val="16"/>
              </w:rPr>
              <w:t>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1840,</w:t>
            </w:r>
          </w:p>
          <w:p w:rsidR="002F6F13" w:rsidRPr="00D31485" w:rsidRDefault="002F6F13" w:rsidP="004962BC">
            <w:pPr>
              <w:ind w:left="-108" w:right="-108"/>
              <w:jc w:val="center"/>
              <w:rPr>
                <w:sz w:val="16"/>
                <w:szCs w:val="16"/>
              </w:rPr>
            </w:pPr>
            <w:r w:rsidRPr="00D31485">
              <w:rPr>
                <w:sz w:val="16"/>
                <w:szCs w:val="16"/>
              </w:rPr>
              <w:t>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1840,</w:t>
            </w:r>
          </w:p>
          <w:p w:rsidR="002F6F13" w:rsidRPr="00D31485" w:rsidRDefault="002F6F13" w:rsidP="004962BC">
            <w:pPr>
              <w:ind w:left="-108" w:right="-108"/>
              <w:jc w:val="center"/>
              <w:rPr>
                <w:sz w:val="16"/>
                <w:szCs w:val="16"/>
              </w:rPr>
            </w:pPr>
            <w:r w:rsidRPr="00D31485">
              <w:rPr>
                <w:sz w:val="16"/>
                <w:szCs w:val="16"/>
              </w:rPr>
              <w:t>300</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1840,</w:t>
            </w:r>
          </w:p>
          <w:p w:rsidR="002F6F13" w:rsidRPr="00D31485" w:rsidRDefault="002F6F13" w:rsidP="004962BC">
            <w:pPr>
              <w:ind w:left="-108" w:right="-108"/>
              <w:jc w:val="center"/>
              <w:rPr>
                <w:sz w:val="16"/>
                <w:szCs w:val="16"/>
              </w:rPr>
            </w:pPr>
            <w:r w:rsidRPr="00D31485">
              <w:rPr>
                <w:sz w:val="16"/>
                <w:szCs w:val="16"/>
              </w:rPr>
              <w:t>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1840,</w:t>
            </w:r>
          </w:p>
          <w:p w:rsidR="002F6F13" w:rsidRPr="00D31485" w:rsidRDefault="002F6F13" w:rsidP="004962BC">
            <w:pPr>
              <w:ind w:left="-108" w:right="-108"/>
              <w:jc w:val="center"/>
              <w:rPr>
                <w:sz w:val="16"/>
                <w:szCs w:val="16"/>
              </w:rPr>
            </w:pPr>
            <w:r w:rsidRPr="00D31485">
              <w:rPr>
                <w:sz w:val="16"/>
                <w:szCs w:val="16"/>
              </w:rPr>
              <w:t>300</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1840,</w:t>
            </w:r>
          </w:p>
          <w:p w:rsidR="002F6F13" w:rsidRPr="00D31485" w:rsidRDefault="002F6F13" w:rsidP="004962BC">
            <w:pPr>
              <w:ind w:left="-108" w:right="-108"/>
              <w:jc w:val="center"/>
              <w:rPr>
                <w:sz w:val="16"/>
                <w:szCs w:val="16"/>
              </w:rPr>
            </w:pPr>
            <w:r w:rsidRPr="00D31485">
              <w:rPr>
                <w:sz w:val="16"/>
                <w:szCs w:val="16"/>
              </w:rPr>
              <w:t>300</w:t>
            </w:r>
          </w:p>
        </w:tc>
      </w:tr>
      <w:tr w:rsidR="002F6F13" w:rsidRPr="00D31485" w:rsidTr="004962BC">
        <w:tblPrEx>
          <w:tblBorders>
            <w:bottom w:val="single" w:sz="4" w:space="0" w:color="auto"/>
          </w:tblBorders>
        </w:tblPrEx>
        <w:trPr>
          <w:trHeight w:val="128"/>
        </w:trPr>
        <w:tc>
          <w:tcPr>
            <w:tcW w:w="552" w:type="dxa"/>
          </w:tcPr>
          <w:p w:rsidR="002F6F13" w:rsidRPr="00D31485" w:rsidRDefault="002F6F13" w:rsidP="004962BC">
            <w:pPr>
              <w:ind w:right="-510"/>
              <w:rPr>
                <w:sz w:val="16"/>
                <w:szCs w:val="16"/>
              </w:rPr>
            </w:pPr>
          </w:p>
          <w:p w:rsidR="002F6F13" w:rsidRPr="00D31485" w:rsidRDefault="002F6F13" w:rsidP="004962BC">
            <w:pPr>
              <w:ind w:right="-510"/>
              <w:rPr>
                <w:sz w:val="16"/>
                <w:szCs w:val="16"/>
              </w:rPr>
            </w:pPr>
            <w:r w:rsidRPr="00D31485">
              <w:rPr>
                <w:sz w:val="16"/>
                <w:szCs w:val="16"/>
              </w:rPr>
              <w:t>3.2.</w:t>
            </w:r>
          </w:p>
        </w:tc>
        <w:tc>
          <w:tcPr>
            <w:tcW w:w="2283" w:type="dxa"/>
          </w:tcPr>
          <w:p w:rsidR="002F6F13" w:rsidRPr="00D31485" w:rsidRDefault="002F6F13" w:rsidP="004962BC">
            <w:pPr>
              <w:ind w:right="-108"/>
              <w:rPr>
                <w:sz w:val="16"/>
                <w:szCs w:val="16"/>
              </w:rPr>
            </w:pPr>
          </w:p>
          <w:p w:rsidR="002F6F13" w:rsidRPr="00D31485" w:rsidRDefault="002F6F13" w:rsidP="004962BC">
            <w:pPr>
              <w:ind w:right="-108"/>
              <w:rPr>
                <w:sz w:val="16"/>
                <w:szCs w:val="16"/>
              </w:rPr>
            </w:pPr>
            <w:r w:rsidRPr="00D31485">
              <w:rPr>
                <w:sz w:val="16"/>
                <w:szCs w:val="16"/>
              </w:rPr>
              <w:t>Кадровое, матер</w:t>
            </w:r>
            <w:r w:rsidRPr="00D31485">
              <w:rPr>
                <w:sz w:val="16"/>
                <w:szCs w:val="16"/>
              </w:rPr>
              <w:t>и</w:t>
            </w:r>
            <w:r w:rsidRPr="00D31485">
              <w:rPr>
                <w:sz w:val="16"/>
                <w:szCs w:val="16"/>
              </w:rPr>
              <w:t>ально-техническое и хозяйственное обе</w:t>
            </w:r>
            <w:r w:rsidRPr="00D31485">
              <w:rPr>
                <w:sz w:val="16"/>
                <w:szCs w:val="16"/>
              </w:rPr>
              <w:t>с</w:t>
            </w:r>
            <w:r w:rsidRPr="00D31485">
              <w:rPr>
                <w:sz w:val="16"/>
                <w:szCs w:val="16"/>
              </w:rPr>
              <w:t>печение деятельн</w:t>
            </w:r>
            <w:r w:rsidRPr="00D31485">
              <w:rPr>
                <w:sz w:val="16"/>
                <w:szCs w:val="16"/>
              </w:rPr>
              <w:t>о</w:t>
            </w:r>
            <w:r w:rsidRPr="00D31485">
              <w:rPr>
                <w:sz w:val="16"/>
                <w:szCs w:val="16"/>
              </w:rPr>
              <w:t>сти муниц</w:t>
            </w:r>
            <w:r w:rsidRPr="00D31485">
              <w:rPr>
                <w:sz w:val="16"/>
                <w:szCs w:val="16"/>
              </w:rPr>
              <w:t>и</w:t>
            </w:r>
            <w:r w:rsidRPr="00D31485">
              <w:rPr>
                <w:sz w:val="16"/>
                <w:szCs w:val="16"/>
              </w:rPr>
              <w:t>пального казённого учрежд</w:t>
            </w:r>
            <w:r w:rsidRPr="00D31485">
              <w:rPr>
                <w:sz w:val="16"/>
                <w:szCs w:val="16"/>
              </w:rPr>
              <w:t>е</w:t>
            </w:r>
            <w:r w:rsidRPr="00D31485">
              <w:rPr>
                <w:sz w:val="16"/>
                <w:szCs w:val="16"/>
              </w:rPr>
              <w:t>ния «Центр фина</w:t>
            </w:r>
            <w:r w:rsidRPr="00D31485">
              <w:rPr>
                <w:sz w:val="16"/>
                <w:szCs w:val="16"/>
              </w:rPr>
              <w:t>н</w:t>
            </w:r>
            <w:r w:rsidRPr="00D31485">
              <w:rPr>
                <w:sz w:val="16"/>
                <w:szCs w:val="16"/>
              </w:rPr>
              <w:t>сово-методического обесп</w:t>
            </w:r>
            <w:r w:rsidRPr="00D31485">
              <w:rPr>
                <w:sz w:val="16"/>
                <w:szCs w:val="16"/>
              </w:rPr>
              <w:t>е</w:t>
            </w:r>
            <w:r w:rsidRPr="00D31485">
              <w:rPr>
                <w:sz w:val="16"/>
                <w:szCs w:val="16"/>
              </w:rPr>
              <w:t>чения»</w:t>
            </w:r>
          </w:p>
        </w:tc>
        <w:tc>
          <w:tcPr>
            <w:tcW w:w="993"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МКУ ЦФМС</w:t>
            </w:r>
          </w:p>
        </w:tc>
        <w:tc>
          <w:tcPr>
            <w:tcW w:w="1134" w:type="dxa"/>
          </w:tcPr>
          <w:p w:rsidR="002F6F13" w:rsidRPr="00D31485" w:rsidRDefault="002F6F13" w:rsidP="004962BC">
            <w:pPr>
              <w:ind w:left="-108" w:right="-108"/>
              <w:jc w:val="center"/>
              <w:rPr>
                <w:spacing w:val="-24"/>
                <w:sz w:val="16"/>
                <w:szCs w:val="16"/>
              </w:rPr>
            </w:pPr>
          </w:p>
          <w:p w:rsidR="002F6F13" w:rsidRPr="00D31485" w:rsidRDefault="002F6F13" w:rsidP="004962BC">
            <w:pPr>
              <w:ind w:left="-108" w:right="-108"/>
              <w:jc w:val="center"/>
              <w:rPr>
                <w:spacing w:val="-24"/>
                <w:sz w:val="16"/>
                <w:szCs w:val="16"/>
              </w:rPr>
            </w:pPr>
            <w:r w:rsidRPr="00D31485">
              <w:rPr>
                <w:spacing w:val="-24"/>
                <w:sz w:val="16"/>
                <w:szCs w:val="16"/>
              </w:rPr>
              <w:t>2014-</w:t>
            </w:r>
          </w:p>
          <w:p w:rsidR="002F6F13" w:rsidRPr="00D31485" w:rsidRDefault="002F6F13" w:rsidP="004962BC">
            <w:pPr>
              <w:ind w:left="-108" w:right="-108"/>
              <w:jc w:val="center"/>
              <w:rPr>
                <w:spacing w:val="-24"/>
                <w:sz w:val="16"/>
                <w:szCs w:val="16"/>
              </w:rPr>
            </w:pPr>
            <w:r w:rsidRPr="00D31485">
              <w:rPr>
                <w:spacing w:val="-24"/>
                <w:sz w:val="16"/>
                <w:szCs w:val="16"/>
              </w:rPr>
              <w:t xml:space="preserve">2018 </w:t>
            </w:r>
          </w:p>
          <w:p w:rsidR="002F6F13" w:rsidRPr="00D31485" w:rsidRDefault="002F6F13" w:rsidP="004962BC">
            <w:pPr>
              <w:ind w:left="-108" w:right="-108"/>
              <w:jc w:val="center"/>
              <w:rPr>
                <w:color w:val="FF0000"/>
                <w:spacing w:val="-24"/>
                <w:sz w:val="16"/>
                <w:szCs w:val="16"/>
              </w:rPr>
            </w:pPr>
            <w:r w:rsidRPr="00D31485">
              <w:rPr>
                <w:spacing w:val="-24"/>
                <w:sz w:val="16"/>
                <w:szCs w:val="16"/>
              </w:rPr>
              <w:t>годы</w:t>
            </w:r>
          </w:p>
        </w:tc>
        <w:tc>
          <w:tcPr>
            <w:tcW w:w="155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w:t>
            </w:r>
          </w:p>
        </w:tc>
        <w:tc>
          <w:tcPr>
            <w:tcW w:w="1417"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местный бюджет</w:t>
            </w:r>
          </w:p>
        </w:tc>
        <w:tc>
          <w:tcPr>
            <w:tcW w:w="993" w:type="dxa"/>
            <w:noWrap/>
          </w:tcPr>
          <w:p w:rsidR="002F6F13" w:rsidRPr="00D31485" w:rsidRDefault="002F6F13" w:rsidP="004962BC">
            <w:pPr>
              <w:ind w:left="-108" w:right="-108"/>
              <w:jc w:val="center"/>
              <w:rPr>
                <w:color w:val="000000"/>
                <w:sz w:val="16"/>
                <w:szCs w:val="16"/>
              </w:rPr>
            </w:pPr>
          </w:p>
          <w:p w:rsidR="002F6F13" w:rsidRPr="00D31485" w:rsidRDefault="002F6F13" w:rsidP="004962BC">
            <w:pPr>
              <w:ind w:left="-108" w:right="-108"/>
              <w:jc w:val="center"/>
              <w:rPr>
                <w:color w:val="000000"/>
                <w:sz w:val="16"/>
                <w:szCs w:val="16"/>
              </w:rPr>
            </w:pPr>
            <w:r w:rsidRPr="00D31485">
              <w:rPr>
                <w:color w:val="000000"/>
                <w:sz w:val="16"/>
                <w:szCs w:val="16"/>
              </w:rPr>
              <w:t>2390,9</w:t>
            </w:r>
          </w:p>
        </w:tc>
        <w:tc>
          <w:tcPr>
            <w:tcW w:w="850"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2250,1</w:t>
            </w:r>
          </w:p>
        </w:tc>
        <w:tc>
          <w:tcPr>
            <w:tcW w:w="709" w:type="dxa"/>
            <w:noWrap/>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2378,5</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2341,4</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2581,</w:t>
            </w:r>
          </w:p>
          <w:p w:rsidR="002F6F13" w:rsidRPr="00D31485" w:rsidRDefault="002F6F13" w:rsidP="004962BC">
            <w:pPr>
              <w:ind w:left="-108" w:right="-108"/>
              <w:jc w:val="center"/>
              <w:rPr>
                <w:sz w:val="16"/>
                <w:szCs w:val="16"/>
              </w:rPr>
            </w:pPr>
            <w:r w:rsidRPr="00D31485">
              <w:rPr>
                <w:sz w:val="16"/>
                <w:szCs w:val="16"/>
              </w:rPr>
              <w:t>343</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8"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c>
          <w:tcPr>
            <w:tcW w:w="709" w:type="dxa"/>
          </w:tcPr>
          <w:p w:rsidR="002F6F13" w:rsidRPr="00D31485" w:rsidRDefault="002F6F13" w:rsidP="004962BC">
            <w:pPr>
              <w:ind w:left="-108" w:right="-108"/>
              <w:jc w:val="center"/>
              <w:rPr>
                <w:sz w:val="16"/>
                <w:szCs w:val="16"/>
              </w:rPr>
            </w:pPr>
          </w:p>
          <w:p w:rsidR="002F6F13" w:rsidRPr="00D31485" w:rsidRDefault="002F6F13" w:rsidP="004962BC">
            <w:pPr>
              <w:ind w:left="-108" w:right="-108"/>
              <w:jc w:val="center"/>
              <w:rPr>
                <w:sz w:val="16"/>
                <w:szCs w:val="16"/>
              </w:rPr>
            </w:pPr>
            <w:r w:rsidRPr="00D31485">
              <w:rPr>
                <w:sz w:val="16"/>
                <w:szCs w:val="16"/>
              </w:rPr>
              <w:t>-</w:t>
            </w:r>
          </w:p>
        </w:tc>
      </w:tr>
    </w:tbl>
    <w:p w:rsidR="00E52A77" w:rsidRPr="00D31485" w:rsidRDefault="00E52A77" w:rsidP="00E52A77">
      <w:pPr>
        <w:ind w:right="-510"/>
        <w:jc w:val="center"/>
        <w:rPr>
          <w:b/>
          <w:spacing w:val="-12"/>
          <w:sz w:val="16"/>
          <w:szCs w:val="16"/>
          <w:lang w:eastAsia="en-US"/>
        </w:rPr>
      </w:pPr>
      <w:r w:rsidRPr="00D31485">
        <w:rPr>
          <w:b/>
          <w:spacing w:val="-12"/>
          <w:sz w:val="16"/>
          <w:szCs w:val="16"/>
          <w:lang w:eastAsia="en-US"/>
        </w:rPr>
        <w:t xml:space="preserve">Мероприятия подпрограммы «Обеспечение реализации муниципальной программы «Развитие образования Любытинского </w:t>
      </w:r>
    </w:p>
    <w:p w:rsidR="00E52A77" w:rsidRPr="00D31485" w:rsidRDefault="00E52A77" w:rsidP="00E52A77">
      <w:pPr>
        <w:ind w:right="-510"/>
        <w:jc w:val="center"/>
        <w:rPr>
          <w:b/>
          <w:bCs/>
          <w:sz w:val="16"/>
          <w:szCs w:val="16"/>
        </w:rPr>
      </w:pPr>
      <w:r w:rsidRPr="00D31485">
        <w:rPr>
          <w:b/>
          <w:spacing w:val="-12"/>
          <w:sz w:val="16"/>
          <w:szCs w:val="16"/>
          <w:lang w:eastAsia="en-US"/>
        </w:rPr>
        <w:t>муниципального района на 2014-2024 годы» м</w:t>
      </w:r>
      <w:r w:rsidRPr="00D31485">
        <w:rPr>
          <w:b/>
          <w:bCs/>
          <w:sz w:val="16"/>
          <w:szCs w:val="16"/>
        </w:rPr>
        <w:t xml:space="preserve">униципальной программы Любытинского муниципального района </w:t>
      </w:r>
    </w:p>
    <w:p w:rsidR="00E52A77" w:rsidRPr="00D31485" w:rsidRDefault="00E52A77" w:rsidP="00E52A77">
      <w:pPr>
        <w:ind w:right="-510"/>
        <w:jc w:val="center"/>
        <w:rPr>
          <w:b/>
          <w:bCs/>
          <w:sz w:val="16"/>
          <w:szCs w:val="16"/>
        </w:rPr>
      </w:pPr>
      <w:r w:rsidRPr="00D31485">
        <w:rPr>
          <w:b/>
          <w:sz w:val="16"/>
          <w:szCs w:val="16"/>
        </w:rPr>
        <w:t>«</w:t>
      </w:r>
      <w:r w:rsidRPr="00D31485">
        <w:rPr>
          <w:b/>
          <w:bCs/>
          <w:sz w:val="16"/>
          <w:szCs w:val="16"/>
        </w:rPr>
        <w:t>Развитие образования Любытинского муниципального района  на 2014-2024 г</w:t>
      </w:r>
      <w:r w:rsidRPr="00D31485">
        <w:rPr>
          <w:b/>
          <w:bCs/>
          <w:sz w:val="16"/>
          <w:szCs w:val="16"/>
        </w:rPr>
        <w:t>о</w:t>
      </w:r>
      <w:r w:rsidRPr="00D31485">
        <w:rPr>
          <w:b/>
          <w:bCs/>
          <w:sz w:val="16"/>
          <w:szCs w:val="16"/>
        </w:rPr>
        <w:t>ды</w:t>
      </w:r>
      <w:r w:rsidRPr="00D31485">
        <w:rPr>
          <w:b/>
          <w:sz w:val="16"/>
          <w:szCs w:val="16"/>
        </w:rPr>
        <w:t>»</w:t>
      </w:r>
    </w:p>
    <w:p w:rsidR="00E52A77" w:rsidRPr="00D31485" w:rsidRDefault="00E52A77" w:rsidP="00E52A77">
      <w:pPr>
        <w:ind w:right="-510"/>
        <w:jc w:val="center"/>
        <w:rPr>
          <w:b/>
          <w:sz w:val="16"/>
          <w:szCs w:val="16"/>
        </w:rPr>
      </w:pPr>
    </w:p>
    <w:tbl>
      <w:tblPr>
        <w:tblW w:w="16160"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83"/>
        <w:gridCol w:w="993"/>
        <w:gridCol w:w="1134"/>
        <w:gridCol w:w="1559"/>
        <w:gridCol w:w="1417"/>
        <w:gridCol w:w="993"/>
        <w:gridCol w:w="850"/>
        <w:gridCol w:w="709"/>
        <w:gridCol w:w="709"/>
        <w:gridCol w:w="708"/>
        <w:gridCol w:w="709"/>
        <w:gridCol w:w="709"/>
        <w:gridCol w:w="709"/>
        <w:gridCol w:w="708"/>
        <w:gridCol w:w="709"/>
        <w:gridCol w:w="709"/>
      </w:tblGrid>
      <w:tr w:rsidR="00E52A77" w:rsidRPr="00D31485" w:rsidTr="004962BC">
        <w:trPr>
          <w:trHeight w:val="767"/>
        </w:trPr>
        <w:tc>
          <w:tcPr>
            <w:tcW w:w="552" w:type="dxa"/>
            <w:vMerge w:val="restart"/>
            <w:noWrap/>
          </w:tcPr>
          <w:p w:rsidR="00E52A77" w:rsidRPr="00D31485" w:rsidRDefault="00E52A77" w:rsidP="004962BC">
            <w:pPr>
              <w:ind w:left="-100" w:right="-269"/>
              <w:jc w:val="center"/>
              <w:rPr>
                <w:sz w:val="16"/>
                <w:szCs w:val="16"/>
              </w:rPr>
            </w:pPr>
            <w:r w:rsidRPr="00D31485">
              <w:rPr>
                <w:sz w:val="16"/>
                <w:szCs w:val="16"/>
              </w:rPr>
              <w:t xml:space="preserve">№ </w:t>
            </w:r>
            <w:r w:rsidRPr="00D31485">
              <w:rPr>
                <w:sz w:val="16"/>
                <w:szCs w:val="16"/>
              </w:rPr>
              <w:br/>
              <w:t>п/п</w:t>
            </w:r>
          </w:p>
        </w:tc>
        <w:tc>
          <w:tcPr>
            <w:tcW w:w="2283" w:type="dxa"/>
            <w:vMerge w:val="restart"/>
            <w:noWrap/>
          </w:tcPr>
          <w:p w:rsidR="00E52A77" w:rsidRPr="00D31485" w:rsidRDefault="00E52A77" w:rsidP="004962BC">
            <w:pPr>
              <w:ind w:left="-100" w:right="-108"/>
              <w:jc w:val="center"/>
              <w:rPr>
                <w:sz w:val="16"/>
                <w:szCs w:val="16"/>
              </w:rPr>
            </w:pPr>
            <w:r w:rsidRPr="00D31485">
              <w:rPr>
                <w:sz w:val="16"/>
                <w:szCs w:val="16"/>
              </w:rPr>
              <w:t xml:space="preserve">Наименование </w:t>
            </w:r>
            <w:r w:rsidRPr="00D31485">
              <w:rPr>
                <w:sz w:val="16"/>
                <w:szCs w:val="16"/>
              </w:rPr>
              <w:br/>
              <w:t>мероприятия</w:t>
            </w:r>
          </w:p>
        </w:tc>
        <w:tc>
          <w:tcPr>
            <w:tcW w:w="993" w:type="dxa"/>
            <w:vMerge w:val="restart"/>
          </w:tcPr>
          <w:p w:rsidR="00E52A77" w:rsidRPr="00D31485" w:rsidRDefault="00E52A77" w:rsidP="004962BC">
            <w:pPr>
              <w:ind w:left="-100" w:right="-108"/>
              <w:jc w:val="center"/>
              <w:rPr>
                <w:sz w:val="16"/>
                <w:szCs w:val="16"/>
              </w:rPr>
            </w:pPr>
            <w:r w:rsidRPr="00D31485">
              <w:rPr>
                <w:sz w:val="16"/>
                <w:szCs w:val="16"/>
              </w:rPr>
              <w:t>Испо</w:t>
            </w:r>
            <w:r w:rsidRPr="00D31485">
              <w:rPr>
                <w:sz w:val="16"/>
                <w:szCs w:val="16"/>
              </w:rPr>
              <w:t>л</w:t>
            </w:r>
            <w:r w:rsidRPr="00D31485">
              <w:rPr>
                <w:sz w:val="16"/>
                <w:szCs w:val="16"/>
              </w:rPr>
              <w:t xml:space="preserve">нитель </w:t>
            </w:r>
            <w:r w:rsidRPr="00D31485">
              <w:rPr>
                <w:sz w:val="16"/>
                <w:szCs w:val="16"/>
              </w:rPr>
              <w:br/>
              <w:t>мер</w:t>
            </w:r>
            <w:r w:rsidRPr="00D31485">
              <w:rPr>
                <w:sz w:val="16"/>
                <w:szCs w:val="16"/>
              </w:rPr>
              <w:t>о</w:t>
            </w:r>
            <w:r w:rsidRPr="00D31485">
              <w:rPr>
                <w:sz w:val="16"/>
                <w:szCs w:val="16"/>
              </w:rPr>
              <w:t>приятия</w:t>
            </w:r>
          </w:p>
        </w:tc>
        <w:tc>
          <w:tcPr>
            <w:tcW w:w="1134" w:type="dxa"/>
            <w:vMerge w:val="restart"/>
          </w:tcPr>
          <w:p w:rsidR="00E52A77" w:rsidRPr="00D31485" w:rsidRDefault="00E52A77" w:rsidP="004962BC">
            <w:pPr>
              <w:ind w:left="-100" w:right="-108"/>
              <w:jc w:val="center"/>
              <w:rPr>
                <w:sz w:val="16"/>
                <w:szCs w:val="16"/>
              </w:rPr>
            </w:pPr>
            <w:r w:rsidRPr="00D31485">
              <w:rPr>
                <w:sz w:val="16"/>
                <w:szCs w:val="16"/>
              </w:rPr>
              <w:t>Срок ре</w:t>
            </w:r>
            <w:r w:rsidRPr="00D31485">
              <w:rPr>
                <w:sz w:val="16"/>
                <w:szCs w:val="16"/>
              </w:rPr>
              <w:t>а</w:t>
            </w:r>
            <w:r w:rsidRPr="00D31485">
              <w:rPr>
                <w:sz w:val="16"/>
                <w:szCs w:val="16"/>
              </w:rPr>
              <w:t>лизации</w:t>
            </w:r>
          </w:p>
        </w:tc>
        <w:tc>
          <w:tcPr>
            <w:tcW w:w="1559" w:type="dxa"/>
            <w:vMerge w:val="restart"/>
          </w:tcPr>
          <w:p w:rsidR="00E52A77" w:rsidRPr="00D31485" w:rsidRDefault="00E52A77" w:rsidP="004962BC">
            <w:pPr>
              <w:ind w:left="-100" w:right="-108"/>
              <w:jc w:val="center"/>
              <w:rPr>
                <w:sz w:val="16"/>
                <w:szCs w:val="16"/>
              </w:rPr>
            </w:pPr>
            <w:r w:rsidRPr="00D31485">
              <w:rPr>
                <w:sz w:val="16"/>
                <w:szCs w:val="16"/>
              </w:rPr>
              <w:t>Цел</w:t>
            </w:r>
            <w:r w:rsidRPr="00D31485">
              <w:rPr>
                <w:sz w:val="16"/>
                <w:szCs w:val="16"/>
              </w:rPr>
              <w:t>е</w:t>
            </w:r>
            <w:r w:rsidRPr="00D31485">
              <w:rPr>
                <w:sz w:val="16"/>
                <w:szCs w:val="16"/>
              </w:rPr>
              <w:t xml:space="preserve">вой </w:t>
            </w:r>
            <w:r w:rsidRPr="00D31485">
              <w:rPr>
                <w:sz w:val="16"/>
                <w:szCs w:val="16"/>
              </w:rPr>
              <w:br/>
              <w:t>показ</w:t>
            </w:r>
            <w:r w:rsidRPr="00D31485">
              <w:rPr>
                <w:sz w:val="16"/>
                <w:szCs w:val="16"/>
              </w:rPr>
              <w:t>а</w:t>
            </w:r>
            <w:r w:rsidRPr="00D31485">
              <w:rPr>
                <w:sz w:val="16"/>
                <w:szCs w:val="16"/>
              </w:rPr>
              <w:t xml:space="preserve">тель </w:t>
            </w:r>
            <w:r w:rsidRPr="00D31485">
              <w:rPr>
                <w:sz w:val="16"/>
                <w:szCs w:val="16"/>
              </w:rPr>
              <w:br/>
              <w:t>(номер цел</w:t>
            </w:r>
            <w:r w:rsidRPr="00D31485">
              <w:rPr>
                <w:sz w:val="16"/>
                <w:szCs w:val="16"/>
              </w:rPr>
              <w:t>е</w:t>
            </w:r>
            <w:r w:rsidRPr="00D31485">
              <w:rPr>
                <w:sz w:val="16"/>
                <w:szCs w:val="16"/>
              </w:rPr>
              <w:t>вого показат</w:t>
            </w:r>
            <w:r w:rsidRPr="00D31485">
              <w:rPr>
                <w:sz w:val="16"/>
                <w:szCs w:val="16"/>
              </w:rPr>
              <w:t>е</w:t>
            </w:r>
            <w:r w:rsidRPr="00D31485">
              <w:rPr>
                <w:sz w:val="16"/>
                <w:szCs w:val="16"/>
              </w:rPr>
              <w:t>ля из паспорта подпрогра</w:t>
            </w:r>
            <w:r w:rsidRPr="00D31485">
              <w:rPr>
                <w:sz w:val="16"/>
                <w:szCs w:val="16"/>
              </w:rPr>
              <w:t>м</w:t>
            </w:r>
            <w:r w:rsidRPr="00D31485">
              <w:rPr>
                <w:sz w:val="16"/>
                <w:szCs w:val="16"/>
              </w:rPr>
              <w:t>мы)</w:t>
            </w:r>
          </w:p>
        </w:tc>
        <w:tc>
          <w:tcPr>
            <w:tcW w:w="1417" w:type="dxa"/>
            <w:vMerge w:val="restart"/>
          </w:tcPr>
          <w:p w:rsidR="00E52A77" w:rsidRPr="00D31485" w:rsidRDefault="00E52A77" w:rsidP="004962BC">
            <w:pPr>
              <w:ind w:left="-100" w:right="-108"/>
              <w:jc w:val="center"/>
              <w:rPr>
                <w:sz w:val="16"/>
                <w:szCs w:val="16"/>
              </w:rPr>
            </w:pPr>
            <w:r w:rsidRPr="00D31485">
              <w:rPr>
                <w:sz w:val="16"/>
                <w:szCs w:val="16"/>
              </w:rPr>
              <w:t>Источник финансир</w:t>
            </w:r>
            <w:r w:rsidRPr="00D31485">
              <w:rPr>
                <w:sz w:val="16"/>
                <w:szCs w:val="16"/>
              </w:rPr>
              <w:t>о</w:t>
            </w:r>
            <w:r w:rsidRPr="00D31485">
              <w:rPr>
                <w:sz w:val="16"/>
                <w:szCs w:val="16"/>
              </w:rPr>
              <w:t>вания</w:t>
            </w:r>
          </w:p>
        </w:tc>
        <w:tc>
          <w:tcPr>
            <w:tcW w:w="8222" w:type="dxa"/>
            <w:gridSpan w:val="11"/>
          </w:tcPr>
          <w:p w:rsidR="00E52A77" w:rsidRPr="00D31485" w:rsidRDefault="00E52A77" w:rsidP="004962BC">
            <w:pPr>
              <w:ind w:left="-100" w:right="-108"/>
              <w:jc w:val="center"/>
              <w:rPr>
                <w:sz w:val="16"/>
                <w:szCs w:val="16"/>
              </w:rPr>
            </w:pPr>
            <w:r w:rsidRPr="00D31485">
              <w:rPr>
                <w:sz w:val="16"/>
                <w:szCs w:val="16"/>
              </w:rPr>
              <w:t>Объем финансирования по годам</w:t>
            </w:r>
          </w:p>
          <w:p w:rsidR="00E52A77" w:rsidRPr="00D31485" w:rsidRDefault="00E52A77" w:rsidP="004962BC">
            <w:pPr>
              <w:ind w:left="-100" w:right="-108"/>
              <w:jc w:val="center"/>
              <w:rPr>
                <w:sz w:val="16"/>
                <w:szCs w:val="16"/>
              </w:rPr>
            </w:pPr>
            <w:r w:rsidRPr="00D31485">
              <w:rPr>
                <w:sz w:val="16"/>
                <w:szCs w:val="16"/>
              </w:rPr>
              <w:t>(тыс. ру</w:t>
            </w:r>
            <w:r w:rsidRPr="00D31485">
              <w:rPr>
                <w:sz w:val="16"/>
                <w:szCs w:val="16"/>
              </w:rPr>
              <w:t>б</w:t>
            </w:r>
            <w:r w:rsidRPr="00D31485">
              <w:rPr>
                <w:sz w:val="16"/>
                <w:szCs w:val="16"/>
              </w:rPr>
              <w:t>лей.)</w:t>
            </w:r>
          </w:p>
        </w:tc>
      </w:tr>
      <w:tr w:rsidR="00E52A77" w:rsidRPr="00D31485" w:rsidTr="004962BC">
        <w:trPr>
          <w:trHeight w:val="329"/>
        </w:trPr>
        <w:tc>
          <w:tcPr>
            <w:tcW w:w="552" w:type="dxa"/>
            <w:vMerge/>
          </w:tcPr>
          <w:p w:rsidR="00E52A77" w:rsidRPr="00D31485" w:rsidRDefault="00E52A77" w:rsidP="004962BC">
            <w:pPr>
              <w:ind w:left="-100" w:right="-269"/>
              <w:jc w:val="center"/>
              <w:rPr>
                <w:sz w:val="16"/>
                <w:szCs w:val="16"/>
              </w:rPr>
            </w:pPr>
          </w:p>
        </w:tc>
        <w:tc>
          <w:tcPr>
            <w:tcW w:w="2283" w:type="dxa"/>
            <w:vMerge/>
          </w:tcPr>
          <w:p w:rsidR="00E52A77" w:rsidRPr="00D31485" w:rsidRDefault="00E52A77" w:rsidP="004962BC">
            <w:pPr>
              <w:ind w:left="-100" w:right="-108"/>
              <w:jc w:val="center"/>
              <w:rPr>
                <w:sz w:val="16"/>
                <w:szCs w:val="16"/>
              </w:rPr>
            </w:pPr>
          </w:p>
        </w:tc>
        <w:tc>
          <w:tcPr>
            <w:tcW w:w="993" w:type="dxa"/>
            <w:vMerge/>
          </w:tcPr>
          <w:p w:rsidR="00E52A77" w:rsidRPr="00D31485" w:rsidRDefault="00E52A77" w:rsidP="004962BC">
            <w:pPr>
              <w:ind w:left="-100" w:right="-108"/>
              <w:jc w:val="center"/>
              <w:rPr>
                <w:sz w:val="16"/>
                <w:szCs w:val="16"/>
              </w:rPr>
            </w:pPr>
          </w:p>
        </w:tc>
        <w:tc>
          <w:tcPr>
            <w:tcW w:w="1134" w:type="dxa"/>
            <w:vMerge/>
          </w:tcPr>
          <w:p w:rsidR="00E52A77" w:rsidRPr="00D31485" w:rsidRDefault="00E52A77" w:rsidP="004962BC">
            <w:pPr>
              <w:ind w:left="-100" w:right="-108"/>
              <w:jc w:val="center"/>
              <w:rPr>
                <w:sz w:val="16"/>
                <w:szCs w:val="16"/>
              </w:rPr>
            </w:pPr>
          </w:p>
        </w:tc>
        <w:tc>
          <w:tcPr>
            <w:tcW w:w="1559" w:type="dxa"/>
            <w:vMerge/>
          </w:tcPr>
          <w:p w:rsidR="00E52A77" w:rsidRPr="00D31485" w:rsidRDefault="00E52A77" w:rsidP="004962BC">
            <w:pPr>
              <w:ind w:left="-100" w:right="-108"/>
              <w:jc w:val="center"/>
              <w:rPr>
                <w:sz w:val="16"/>
                <w:szCs w:val="16"/>
              </w:rPr>
            </w:pPr>
          </w:p>
        </w:tc>
        <w:tc>
          <w:tcPr>
            <w:tcW w:w="1417" w:type="dxa"/>
            <w:vMerge/>
          </w:tcPr>
          <w:p w:rsidR="00E52A77" w:rsidRPr="00D31485" w:rsidRDefault="00E52A77" w:rsidP="004962BC">
            <w:pPr>
              <w:ind w:left="-100" w:right="-108"/>
              <w:jc w:val="center"/>
              <w:rPr>
                <w:sz w:val="16"/>
                <w:szCs w:val="16"/>
              </w:rPr>
            </w:pPr>
          </w:p>
        </w:tc>
        <w:tc>
          <w:tcPr>
            <w:tcW w:w="993" w:type="dxa"/>
            <w:noWrap/>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2014</w:t>
            </w:r>
          </w:p>
        </w:tc>
        <w:tc>
          <w:tcPr>
            <w:tcW w:w="850" w:type="dxa"/>
            <w:noWrap/>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2015</w:t>
            </w:r>
          </w:p>
        </w:tc>
        <w:tc>
          <w:tcPr>
            <w:tcW w:w="709" w:type="dxa"/>
            <w:noWrap/>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2016</w:t>
            </w:r>
          </w:p>
        </w:tc>
        <w:tc>
          <w:tcPr>
            <w:tcW w:w="709"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2017</w:t>
            </w:r>
          </w:p>
        </w:tc>
        <w:tc>
          <w:tcPr>
            <w:tcW w:w="708"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2018</w:t>
            </w:r>
          </w:p>
        </w:tc>
        <w:tc>
          <w:tcPr>
            <w:tcW w:w="709"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2019</w:t>
            </w:r>
          </w:p>
        </w:tc>
        <w:tc>
          <w:tcPr>
            <w:tcW w:w="709"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2020</w:t>
            </w:r>
          </w:p>
        </w:tc>
        <w:tc>
          <w:tcPr>
            <w:tcW w:w="709"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2021</w:t>
            </w:r>
          </w:p>
        </w:tc>
        <w:tc>
          <w:tcPr>
            <w:tcW w:w="708"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2022</w:t>
            </w:r>
          </w:p>
        </w:tc>
        <w:tc>
          <w:tcPr>
            <w:tcW w:w="709"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2023</w:t>
            </w:r>
          </w:p>
        </w:tc>
        <w:tc>
          <w:tcPr>
            <w:tcW w:w="709" w:type="dxa"/>
          </w:tcPr>
          <w:p w:rsidR="00E52A77" w:rsidRPr="00D31485" w:rsidRDefault="00E52A77" w:rsidP="004962BC">
            <w:pPr>
              <w:ind w:left="-100" w:right="-108"/>
              <w:jc w:val="center"/>
              <w:rPr>
                <w:spacing w:val="-28"/>
                <w:sz w:val="16"/>
                <w:szCs w:val="16"/>
              </w:rPr>
            </w:pPr>
          </w:p>
          <w:p w:rsidR="00E52A77" w:rsidRPr="00D31485" w:rsidRDefault="00E52A77" w:rsidP="004962BC">
            <w:pPr>
              <w:ind w:left="-100" w:right="-108"/>
              <w:jc w:val="center"/>
              <w:rPr>
                <w:spacing w:val="-28"/>
                <w:sz w:val="16"/>
                <w:szCs w:val="16"/>
              </w:rPr>
            </w:pPr>
            <w:r w:rsidRPr="00D31485">
              <w:rPr>
                <w:spacing w:val="-28"/>
                <w:sz w:val="16"/>
                <w:szCs w:val="16"/>
              </w:rPr>
              <w:t>2024</w:t>
            </w:r>
          </w:p>
        </w:tc>
      </w:tr>
      <w:tr w:rsidR="00E52A77" w:rsidRPr="00D31485" w:rsidTr="004962BC">
        <w:tblPrEx>
          <w:tblBorders>
            <w:bottom w:val="single" w:sz="4" w:space="0" w:color="auto"/>
          </w:tblBorders>
        </w:tblPrEx>
        <w:trPr>
          <w:trHeight w:val="679"/>
        </w:trPr>
        <w:tc>
          <w:tcPr>
            <w:tcW w:w="552" w:type="dxa"/>
            <w:vMerge w:val="restart"/>
          </w:tcPr>
          <w:p w:rsidR="00E52A77" w:rsidRPr="00D31485" w:rsidRDefault="00E52A77" w:rsidP="004962BC">
            <w:pPr>
              <w:ind w:left="-108" w:right="-228"/>
              <w:jc w:val="center"/>
              <w:rPr>
                <w:sz w:val="16"/>
                <w:szCs w:val="16"/>
              </w:rPr>
            </w:pPr>
          </w:p>
          <w:p w:rsidR="00E52A77" w:rsidRPr="00D31485" w:rsidRDefault="00E52A77" w:rsidP="004962BC">
            <w:pPr>
              <w:ind w:left="-108" w:right="-228"/>
              <w:jc w:val="center"/>
              <w:rPr>
                <w:sz w:val="16"/>
                <w:szCs w:val="16"/>
              </w:rPr>
            </w:pPr>
            <w:r w:rsidRPr="00D31485">
              <w:rPr>
                <w:sz w:val="16"/>
                <w:szCs w:val="16"/>
              </w:rPr>
              <w:t>1.1.</w:t>
            </w:r>
          </w:p>
        </w:tc>
        <w:tc>
          <w:tcPr>
            <w:tcW w:w="2283" w:type="dxa"/>
            <w:vMerge w:val="restart"/>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Предоставление субсидий подведо</w:t>
            </w:r>
            <w:r w:rsidRPr="00D31485">
              <w:rPr>
                <w:sz w:val="16"/>
                <w:szCs w:val="16"/>
              </w:rPr>
              <w:t>м</w:t>
            </w:r>
            <w:r w:rsidRPr="00D31485">
              <w:rPr>
                <w:sz w:val="16"/>
                <w:szCs w:val="16"/>
              </w:rPr>
              <w:t>ственным организ</w:t>
            </w:r>
            <w:r w:rsidRPr="00D31485">
              <w:rPr>
                <w:sz w:val="16"/>
                <w:szCs w:val="16"/>
              </w:rPr>
              <w:t>а</w:t>
            </w:r>
            <w:r w:rsidRPr="00D31485">
              <w:rPr>
                <w:sz w:val="16"/>
                <w:szCs w:val="16"/>
              </w:rPr>
              <w:t>циям на ф</w:t>
            </w:r>
            <w:r w:rsidRPr="00D31485">
              <w:rPr>
                <w:sz w:val="16"/>
                <w:szCs w:val="16"/>
              </w:rPr>
              <w:t>и</w:t>
            </w:r>
            <w:r w:rsidRPr="00D31485">
              <w:rPr>
                <w:sz w:val="16"/>
                <w:szCs w:val="16"/>
              </w:rPr>
              <w:t>нансовое обеспечение выпо</w:t>
            </w:r>
            <w:r w:rsidRPr="00D31485">
              <w:rPr>
                <w:sz w:val="16"/>
                <w:szCs w:val="16"/>
              </w:rPr>
              <w:t>л</w:t>
            </w:r>
            <w:r w:rsidRPr="00D31485">
              <w:rPr>
                <w:sz w:val="16"/>
                <w:szCs w:val="16"/>
              </w:rPr>
              <w:t>нения муниципал</w:t>
            </w:r>
            <w:r w:rsidRPr="00D31485">
              <w:rPr>
                <w:sz w:val="16"/>
                <w:szCs w:val="16"/>
              </w:rPr>
              <w:t>ь</w:t>
            </w:r>
            <w:r w:rsidRPr="00D31485">
              <w:rPr>
                <w:sz w:val="16"/>
                <w:szCs w:val="16"/>
              </w:rPr>
              <w:t>ных зад</w:t>
            </w:r>
            <w:r w:rsidRPr="00D31485">
              <w:rPr>
                <w:sz w:val="16"/>
                <w:szCs w:val="16"/>
              </w:rPr>
              <w:t>а</w:t>
            </w:r>
            <w:r w:rsidRPr="00D31485">
              <w:rPr>
                <w:sz w:val="16"/>
                <w:szCs w:val="16"/>
              </w:rPr>
              <w:t xml:space="preserve">ний </w:t>
            </w:r>
          </w:p>
        </w:tc>
        <w:tc>
          <w:tcPr>
            <w:tcW w:w="993"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2024</w:t>
            </w:r>
          </w:p>
          <w:p w:rsidR="00E52A77" w:rsidRPr="00D31485" w:rsidRDefault="00E52A77"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1.1, 1.2, 1.3, 1.4.</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областной</w:t>
            </w:r>
          </w:p>
          <w:p w:rsidR="00E52A77" w:rsidRPr="00D31485" w:rsidRDefault="00E52A77" w:rsidP="004962BC">
            <w:pPr>
              <w:ind w:left="-108" w:right="-108"/>
              <w:jc w:val="center"/>
              <w:rPr>
                <w:spacing w:val="-24"/>
                <w:sz w:val="16"/>
                <w:szCs w:val="16"/>
              </w:rPr>
            </w:pPr>
            <w:r w:rsidRPr="00D31485">
              <w:rPr>
                <w:spacing w:val="-24"/>
                <w:sz w:val="16"/>
                <w:szCs w:val="16"/>
              </w:rPr>
              <w:t>бю</w:t>
            </w:r>
            <w:r w:rsidRPr="00D31485">
              <w:rPr>
                <w:spacing w:val="-24"/>
                <w:sz w:val="16"/>
                <w:szCs w:val="16"/>
              </w:rPr>
              <w:t>д</w:t>
            </w:r>
            <w:r w:rsidRPr="00D31485">
              <w:rPr>
                <w:spacing w:val="-24"/>
                <w:sz w:val="16"/>
                <w:szCs w:val="16"/>
              </w:rPr>
              <w:t>жет</w:t>
            </w:r>
          </w:p>
        </w:tc>
        <w:tc>
          <w:tcPr>
            <w:tcW w:w="993" w:type="dxa"/>
            <w:noWrap/>
          </w:tcPr>
          <w:p w:rsidR="00E52A77" w:rsidRPr="00D31485" w:rsidRDefault="00E52A77" w:rsidP="004962BC">
            <w:pPr>
              <w:ind w:left="-108" w:right="-108"/>
              <w:jc w:val="center"/>
              <w:rPr>
                <w:spacing w:val="-40"/>
                <w:sz w:val="16"/>
                <w:szCs w:val="16"/>
              </w:rPr>
            </w:pPr>
          </w:p>
          <w:p w:rsidR="00E52A77" w:rsidRPr="00D31485" w:rsidRDefault="00E52A77" w:rsidP="004962BC">
            <w:pPr>
              <w:ind w:left="-108" w:right="-108"/>
              <w:jc w:val="center"/>
              <w:rPr>
                <w:spacing w:val="-40"/>
                <w:sz w:val="16"/>
                <w:szCs w:val="16"/>
              </w:rPr>
            </w:pPr>
            <w:r w:rsidRPr="00D31485">
              <w:rPr>
                <w:spacing w:val="-40"/>
                <w:sz w:val="16"/>
                <w:szCs w:val="16"/>
              </w:rPr>
              <w:t>8,800</w:t>
            </w:r>
          </w:p>
        </w:tc>
        <w:tc>
          <w:tcPr>
            <w:tcW w:w="850" w:type="dxa"/>
            <w:noWrap/>
          </w:tcPr>
          <w:p w:rsidR="00E52A77" w:rsidRPr="00D31485" w:rsidRDefault="00E52A77" w:rsidP="004962BC">
            <w:pPr>
              <w:ind w:left="-108" w:right="-108"/>
              <w:jc w:val="center"/>
              <w:rPr>
                <w:spacing w:val="-40"/>
                <w:sz w:val="16"/>
                <w:szCs w:val="16"/>
              </w:rPr>
            </w:pPr>
          </w:p>
          <w:p w:rsidR="00E52A77" w:rsidRPr="00D31485" w:rsidRDefault="00E52A77" w:rsidP="004962BC">
            <w:pPr>
              <w:ind w:left="-108" w:right="-108"/>
              <w:jc w:val="center"/>
              <w:rPr>
                <w:spacing w:val="-40"/>
                <w:sz w:val="16"/>
                <w:szCs w:val="16"/>
              </w:rPr>
            </w:pPr>
            <w:r w:rsidRPr="00D31485">
              <w:rPr>
                <w:spacing w:val="-40"/>
                <w:sz w:val="16"/>
                <w:szCs w:val="16"/>
              </w:rPr>
              <w:t>12330,</w:t>
            </w:r>
          </w:p>
          <w:p w:rsidR="00E52A77" w:rsidRPr="00D31485" w:rsidRDefault="00E52A77" w:rsidP="004962BC">
            <w:pPr>
              <w:ind w:left="-108" w:right="-108"/>
              <w:jc w:val="center"/>
              <w:rPr>
                <w:spacing w:val="-40"/>
                <w:sz w:val="16"/>
                <w:szCs w:val="16"/>
              </w:rPr>
            </w:pPr>
            <w:r w:rsidRPr="00D31485">
              <w:rPr>
                <w:spacing w:val="-40"/>
                <w:sz w:val="16"/>
                <w:szCs w:val="16"/>
              </w:rPr>
              <w:t>600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10827,200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12031,574</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11889,</w:t>
            </w:r>
          </w:p>
          <w:p w:rsidR="00E52A77" w:rsidRPr="00D31485" w:rsidRDefault="00E52A77" w:rsidP="004962BC">
            <w:pPr>
              <w:ind w:left="-108" w:right="-108"/>
              <w:jc w:val="center"/>
              <w:rPr>
                <w:sz w:val="16"/>
                <w:szCs w:val="16"/>
              </w:rPr>
            </w:pPr>
            <w:r w:rsidRPr="00D31485">
              <w:rPr>
                <w:sz w:val="16"/>
                <w:szCs w:val="16"/>
              </w:rPr>
              <w:t>41813</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11297,400</w:t>
            </w:r>
          </w:p>
          <w:p w:rsidR="00E52A77" w:rsidRPr="00D31485" w:rsidRDefault="00E52A77" w:rsidP="004962BC">
            <w:pPr>
              <w:ind w:left="-108" w:right="-108"/>
              <w:jc w:val="center"/>
              <w:rPr>
                <w:sz w:val="16"/>
                <w:szCs w:val="16"/>
              </w:rPr>
            </w:pP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r>
      <w:tr w:rsidR="00E52A77" w:rsidRPr="00D31485" w:rsidTr="004962BC">
        <w:tblPrEx>
          <w:tblBorders>
            <w:bottom w:val="single" w:sz="4" w:space="0" w:color="auto"/>
          </w:tblBorders>
        </w:tblPrEx>
        <w:trPr>
          <w:trHeight w:val="610"/>
        </w:trPr>
        <w:tc>
          <w:tcPr>
            <w:tcW w:w="552" w:type="dxa"/>
            <w:vMerge/>
          </w:tcPr>
          <w:p w:rsidR="00E52A77" w:rsidRPr="00D31485" w:rsidRDefault="00E52A77" w:rsidP="004962BC">
            <w:pPr>
              <w:ind w:left="-108" w:right="-228"/>
              <w:jc w:val="center"/>
              <w:rPr>
                <w:sz w:val="16"/>
                <w:szCs w:val="16"/>
              </w:rPr>
            </w:pPr>
          </w:p>
        </w:tc>
        <w:tc>
          <w:tcPr>
            <w:tcW w:w="2283" w:type="dxa"/>
            <w:vMerge/>
          </w:tcPr>
          <w:p w:rsidR="00E52A77" w:rsidRPr="00D31485" w:rsidRDefault="00E52A77" w:rsidP="004962BC">
            <w:pPr>
              <w:ind w:right="-108"/>
              <w:rPr>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pacing w:val="-24"/>
                <w:sz w:val="16"/>
                <w:szCs w:val="16"/>
              </w:rPr>
            </w:pP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местный</w:t>
            </w:r>
          </w:p>
          <w:p w:rsidR="00E52A77" w:rsidRPr="00D31485" w:rsidRDefault="00E52A77" w:rsidP="004962BC">
            <w:pPr>
              <w:ind w:left="-108" w:right="-108"/>
              <w:jc w:val="center"/>
              <w:rPr>
                <w:spacing w:val="-24"/>
                <w:sz w:val="16"/>
                <w:szCs w:val="16"/>
              </w:rPr>
            </w:pPr>
            <w:r w:rsidRPr="00D31485">
              <w:rPr>
                <w:spacing w:val="-24"/>
                <w:sz w:val="16"/>
                <w:szCs w:val="16"/>
              </w:rPr>
              <w:t>бю</w:t>
            </w:r>
            <w:r w:rsidRPr="00D31485">
              <w:rPr>
                <w:spacing w:val="-24"/>
                <w:sz w:val="16"/>
                <w:szCs w:val="16"/>
              </w:rPr>
              <w:t>д</w:t>
            </w:r>
            <w:r w:rsidRPr="00D31485">
              <w:rPr>
                <w:spacing w:val="-24"/>
                <w:sz w:val="16"/>
                <w:szCs w:val="16"/>
              </w:rPr>
              <w:t>жет</w:t>
            </w:r>
          </w:p>
          <w:p w:rsidR="00E52A77" w:rsidRPr="00D31485" w:rsidRDefault="00E52A77" w:rsidP="004962BC">
            <w:pPr>
              <w:ind w:left="-108" w:right="-108"/>
              <w:jc w:val="center"/>
              <w:rPr>
                <w:spacing w:val="-24"/>
                <w:sz w:val="16"/>
                <w:szCs w:val="16"/>
              </w:rPr>
            </w:pPr>
          </w:p>
        </w:tc>
        <w:tc>
          <w:tcPr>
            <w:tcW w:w="993" w:type="dxa"/>
            <w:noWrap/>
          </w:tcPr>
          <w:p w:rsidR="00E52A77" w:rsidRPr="00D31485" w:rsidRDefault="00E52A77" w:rsidP="004962BC">
            <w:pPr>
              <w:ind w:left="-108" w:right="-108"/>
              <w:jc w:val="center"/>
              <w:rPr>
                <w:spacing w:val="-40"/>
                <w:sz w:val="16"/>
                <w:szCs w:val="16"/>
              </w:rPr>
            </w:pPr>
          </w:p>
          <w:p w:rsidR="00E52A77" w:rsidRPr="00D31485" w:rsidRDefault="00E52A77" w:rsidP="004962BC">
            <w:pPr>
              <w:ind w:left="-108" w:right="-108"/>
              <w:jc w:val="center"/>
              <w:rPr>
                <w:spacing w:val="-40"/>
                <w:sz w:val="16"/>
                <w:szCs w:val="16"/>
              </w:rPr>
            </w:pPr>
            <w:r w:rsidRPr="00D31485">
              <w:rPr>
                <w:spacing w:val="-40"/>
                <w:sz w:val="16"/>
                <w:szCs w:val="16"/>
              </w:rPr>
              <w:t>35757,300</w:t>
            </w:r>
          </w:p>
        </w:tc>
        <w:tc>
          <w:tcPr>
            <w:tcW w:w="850" w:type="dxa"/>
            <w:noWrap/>
          </w:tcPr>
          <w:p w:rsidR="00E52A77" w:rsidRPr="00D31485" w:rsidRDefault="00E52A77" w:rsidP="004962BC">
            <w:pPr>
              <w:ind w:left="-108" w:right="-108"/>
              <w:jc w:val="center"/>
              <w:rPr>
                <w:spacing w:val="-40"/>
                <w:sz w:val="16"/>
                <w:szCs w:val="16"/>
              </w:rPr>
            </w:pPr>
          </w:p>
          <w:p w:rsidR="00E52A77" w:rsidRPr="00D31485" w:rsidRDefault="00E52A77" w:rsidP="004962BC">
            <w:pPr>
              <w:ind w:left="-108" w:right="-108"/>
              <w:jc w:val="center"/>
              <w:rPr>
                <w:spacing w:val="-40"/>
                <w:sz w:val="16"/>
                <w:szCs w:val="16"/>
              </w:rPr>
            </w:pPr>
            <w:r w:rsidRPr="00D31485">
              <w:rPr>
                <w:spacing w:val="-40"/>
                <w:sz w:val="16"/>
                <w:szCs w:val="16"/>
              </w:rPr>
              <w:t>20148,120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24537,400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20190,532</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21091,</w:t>
            </w:r>
          </w:p>
          <w:p w:rsidR="00E52A77" w:rsidRPr="00D31485" w:rsidRDefault="00E52A77" w:rsidP="004962BC">
            <w:pPr>
              <w:ind w:left="-108" w:right="-108"/>
              <w:jc w:val="center"/>
              <w:rPr>
                <w:sz w:val="16"/>
                <w:szCs w:val="16"/>
              </w:rPr>
            </w:pPr>
            <w:r w:rsidRPr="00D31485">
              <w:rPr>
                <w:sz w:val="16"/>
                <w:szCs w:val="16"/>
              </w:rPr>
              <w:t>49628</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24826,600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24889,000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24889,000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24889,000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24889,000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24889,000</w:t>
            </w:r>
          </w:p>
        </w:tc>
      </w:tr>
      <w:tr w:rsidR="00E52A77" w:rsidRPr="00D31485" w:rsidTr="004962BC">
        <w:tblPrEx>
          <w:tblBorders>
            <w:bottom w:val="single" w:sz="4" w:space="0" w:color="auto"/>
          </w:tblBorders>
        </w:tblPrEx>
        <w:trPr>
          <w:trHeight w:val="733"/>
        </w:trPr>
        <w:tc>
          <w:tcPr>
            <w:tcW w:w="552" w:type="dxa"/>
            <w:vMerge w:val="restart"/>
          </w:tcPr>
          <w:p w:rsidR="00E52A77" w:rsidRPr="00D31485" w:rsidRDefault="00E52A77" w:rsidP="004962BC">
            <w:pPr>
              <w:ind w:left="-108" w:right="-228"/>
              <w:jc w:val="center"/>
              <w:rPr>
                <w:sz w:val="16"/>
                <w:szCs w:val="16"/>
              </w:rPr>
            </w:pPr>
          </w:p>
          <w:p w:rsidR="00E52A77" w:rsidRPr="00D31485" w:rsidRDefault="00E52A77" w:rsidP="004962BC">
            <w:pPr>
              <w:ind w:left="-108" w:right="-228"/>
              <w:jc w:val="center"/>
              <w:rPr>
                <w:sz w:val="16"/>
                <w:szCs w:val="16"/>
              </w:rPr>
            </w:pPr>
            <w:r w:rsidRPr="00D31485">
              <w:rPr>
                <w:sz w:val="16"/>
                <w:szCs w:val="16"/>
              </w:rPr>
              <w:t>1.2.</w:t>
            </w:r>
          </w:p>
        </w:tc>
        <w:tc>
          <w:tcPr>
            <w:tcW w:w="2283" w:type="dxa"/>
            <w:vMerge w:val="restart"/>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Расходы по испо</w:t>
            </w:r>
            <w:r w:rsidRPr="00D31485">
              <w:rPr>
                <w:sz w:val="16"/>
                <w:szCs w:val="16"/>
              </w:rPr>
              <w:t>л</w:t>
            </w:r>
            <w:r w:rsidRPr="00D31485">
              <w:rPr>
                <w:sz w:val="16"/>
                <w:szCs w:val="16"/>
              </w:rPr>
              <w:t>нению публичных обяз</w:t>
            </w:r>
            <w:r w:rsidRPr="00D31485">
              <w:rPr>
                <w:sz w:val="16"/>
                <w:szCs w:val="16"/>
              </w:rPr>
              <w:t>а</w:t>
            </w:r>
            <w:r w:rsidRPr="00D31485">
              <w:rPr>
                <w:sz w:val="16"/>
                <w:szCs w:val="16"/>
              </w:rPr>
              <w:t>тельств</w:t>
            </w:r>
          </w:p>
        </w:tc>
        <w:tc>
          <w:tcPr>
            <w:tcW w:w="993"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1.5.</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p>
          <w:p w:rsidR="00E52A77" w:rsidRPr="00D31485" w:rsidRDefault="00E52A77" w:rsidP="004962BC">
            <w:pPr>
              <w:ind w:left="-108" w:right="-108"/>
              <w:jc w:val="center"/>
              <w:rPr>
                <w:sz w:val="16"/>
                <w:szCs w:val="16"/>
              </w:rPr>
            </w:pPr>
            <w:r w:rsidRPr="00D31485">
              <w:rPr>
                <w:spacing w:val="-24"/>
                <w:sz w:val="16"/>
                <w:szCs w:val="16"/>
              </w:rPr>
              <w:t>райо</w:t>
            </w:r>
            <w:r w:rsidRPr="00D31485">
              <w:rPr>
                <w:spacing w:val="-24"/>
                <w:sz w:val="16"/>
                <w:szCs w:val="16"/>
              </w:rPr>
              <w:t>н</w:t>
            </w:r>
            <w:r w:rsidRPr="00D31485">
              <w:rPr>
                <w:spacing w:val="-24"/>
                <w:sz w:val="16"/>
                <w:szCs w:val="16"/>
              </w:rPr>
              <w:t>ный</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w:t>
            </w:r>
          </w:p>
        </w:tc>
        <w:tc>
          <w:tcPr>
            <w:tcW w:w="709"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p w:rsidR="00E52A77" w:rsidRPr="00D31485" w:rsidRDefault="00E52A77" w:rsidP="004962BC">
            <w:pPr>
              <w:ind w:left="-108" w:right="-108"/>
              <w:jc w:val="center"/>
              <w:rPr>
                <w:sz w:val="16"/>
                <w:szCs w:val="16"/>
              </w:rPr>
            </w:pP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r>
      <w:tr w:rsidR="00E52A77" w:rsidRPr="00D31485" w:rsidTr="004962BC">
        <w:tblPrEx>
          <w:tblBorders>
            <w:bottom w:val="single" w:sz="4" w:space="0" w:color="auto"/>
          </w:tblBorders>
        </w:tblPrEx>
        <w:trPr>
          <w:trHeight w:val="528"/>
        </w:trPr>
        <w:tc>
          <w:tcPr>
            <w:tcW w:w="552" w:type="dxa"/>
            <w:vMerge/>
          </w:tcPr>
          <w:p w:rsidR="00E52A77" w:rsidRPr="00D31485" w:rsidRDefault="00E52A77" w:rsidP="004962BC">
            <w:pPr>
              <w:ind w:left="-108" w:right="-228"/>
              <w:jc w:val="center"/>
              <w:rPr>
                <w:sz w:val="16"/>
                <w:szCs w:val="16"/>
              </w:rPr>
            </w:pPr>
          </w:p>
        </w:tc>
        <w:tc>
          <w:tcPr>
            <w:tcW w:w="2283" w:type="dxa"/>
            <w:vMerge/>
          </w:tcPr>
          <w:p w:rsidR="00E52A77" w:rsidRPr="00D31485" w:rsidRDefault="00E52A77" w:rsidP="004962BC">
            <w:pPr>
              <w:ind w:right="-108"/>
              <w:rPr>
                <w:sz w:val="16"/>
                <w:szCs w:val="16"/>
              </w:rPr>
            </w:pPr>
          </w:p>
        </w:tc>
        <w:tc>
          <w:tcPr>
            <w:tcW w:w="993" w:type="dxa"/>
            <w:vMerge/>
          </w:tcPr>
          <w:p w:rsidR="00E52A77" w:rsidRPr="00D31485" w:rsidRDefault="00E52A77" w:rsidP="004962BC">
            <w:pPr>
              <w:ind w:left="-108" w:right="-108"/>
              <w:jc w:val="center"/>
              <w:rPr>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местный бю</w:t>
            </w:r>
            <w:r w:rsidRPr="00D31485">
              <w:rPr>
                <w:spacing w:val="-24"/>
                <w:sz w:val="16"/>
                <w:szCs w:val="16"/>
              </w:rPr>
              <w:t>д</w:t>
            </w:r>
            <w:r w:rsidRPr="00D31485">
              <w:rPr>
                <w:spacing w:val="-24"/>
                <w:sz w:val="16"/>
                <w:szCs w:val="16"/>
              </w:rPr>
              <w:t>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w:t>
            </w:r>
          </w:p>
        </w:tc>
        <w:tc>
          <w:tcPr>
            <w:tcW w:w="709"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0,0</w:t>
            </w:r>
          </w:p>
        </w:tc>
      </w:tr>
      <w:tr w:rsidR="00E52A77" w:rsidRPr="00D31485" w:rsidTr="004962BC">
        <w:tblPrEx>
          <w:tblBorders>
            <w:bottom w:val="single" w:sz="4" w:space="0" w:color="auto"/>
          </w:tblBorders>
        </w:tblPrEx>
        <w:trPr>
          <w:trHeight w:val="815"/>
        </w:trPr>
        <w:tc>
          <w:tcPr>
            <w:tcW w:w="552" w:type="dxa"/>
          </w:tcPr>
          <w:p w:rsidR="00E52A77" w:rsidRPr="00D31485" w:rsidRDefault="00E52A77" w:rsidP="004962BC">
            <w:pPr>
              <w:ind w:left="-108" w:right="-228"/>
              <w:jc w:val="center"/>
              <w:rPr>
                <w:sz w:val="16"/>
                <w:szCs w:val="16"/>
              </w:rPr>
            </w:pPr>
          </w:p>
          <w:p w:rsidR="00E52A77" w:rsidRPr="00D31485" w:rsidRDefault="00E52A77" w:rsidP="004962BC">
            <w:pPr>
              <w:ind w:left="-108" w:right="-228"/>
              <w:jc w:val="center"/>
              <w:rPr>
                <w:sz w:val="16"/>
                <w:szCs w:val="16"/>
              </w:rPr>
            </w:pPr>
            <w:r w:rsidRPr="00D31485">
              <w:rPr>
                <w:sz w:val="16"/>
                <w:szCs w:val="16"/>
              </w:rPr>
              <w:t>1.3.</w:t>
            </w:r>
          </w:p>
        </w:tc>
        <w:tc>
          <w:tcPr>
            <w:tcW w:w="2283" w:type="dxa"/>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Расходы на орган</w:t>
            </w:r>
            <w:r w:rsidRPr="00D31485">
              <w:rPr>
                <w:sz w:val="16"/>
                <w:szCs w:val="16"/>
              </w:rPr>
              <w:t>и</w:t>
            </w:r>
            <w:r w:rsidRPr="00D31485">
              <w:rPr>
                <w:sz w:val="16"/>
                <w:szCs w:val="16"/>
              </w:rPr>
              <w:t>зацию летнего отд</w:t>
            </w:r>
            <w:r w:rsidRPr="00D31485">
              <w:rPr>
                <w:sz w:val="16"/>
                <w:szCs w:val="16"/>
              </w:rPr>
              <w:t>ы</w:t>
            </w:r>
            <w:r w:rsidRPr="00D31485">
              <w:rPr>
                <w:sz w:val="16"/>
                <w:szCs w:val="16"/>
              </w:rPr>
              <w:t>ха с дневным пр</w:t>
            </w:r>
            <w:r w:rsidRPr="00D31485">
              <w:rPr>
                <w:sz w:val="16"/>
                <w:szCs w:val="16"/>
              </w:rPr>
              <w:t>е</w:t>
            </w:r>
            <w:r w:rsidRPr="00D31485">
              <w:rPr>
                <w:sz w:val="16"/>
                <w:szCs w:val="16"/>
              </w:rPr>
              <w:t>быванием в образ</w:t>
            </w:r>
            <w:r w:rsidRPr="00D31485">
              <w:rPr>
                <w:sz w:val="16"/>
                <w:szCs w:val="16"/>
              </w:rPr>
              <w:t>о</w:t>
            </w:r>
            <w:r w:rsidRPr="00D31485">
              <w:rPr>
                <w:sz w:val="16"/>
                <w:szCs w:val="16"/>
              </w:rPr>
              <w:t>вательных организ</w:t>
            </w:r>
            <w:r w:rsidRPr="00D31485">
              <w:rPr>
                <w:sz w:val="16"/>
                <w:szCs w:val="16"/>
              </w:rPr>
              <w:t>а</w:t>
            </w:r>
            <w:r w:rsidRPr="00D31485">
              <w:rPr>
                <w:sz w:val="16"/>
                <w:szCs w:val="16"/>
              </w:rPr>
              <w:t xml:space="preserve">циях </w:t>
            </w:r>
            <w:r w:rsidRPr="00D31485">
              <w:rPr>
                <w:sz w:val="16"/>
                <w:szCs w:val="16"/>
              </w:rPr>
              <w:t>и выплата ко</w:t>
            </w:r>
            <w:r w:rsidRPr="00D31485">
              <w:rPr>
                <w:sz w:val="16"/>
                <w:szCs w:val="16"/>
              </w:rPr>
              <w:t>м</w:t>
            </w:r>
            <w:r w:rsidRPr="00D31485">
              <w:rPr>
                <w:sz w:val="16"/>
                <w:szCs w:val="16"/>
              </w:rPr>
              <w:t>пенсации стоимости путевки в загоро</w:t>
            </w:r>
            <w:r w:rsidRPr="00D31485">
              <w:rPr>
                <w:sz w:val="16"/>
                <w:szCs w:val="16"/>
              </w:rPr>
              <w:t>д</w:t>
            </w:r>
            <w:r w:rsidRPr="00D31485">
              <w:rPr>
                <w:sz w:val="16"/>
                <w:szCs w:val="16"/>
              </w:rPr>
              <w:t>ные л</w:t>
            </w:r>
            <w:r w:rsidRPr="00D31485">
              <w:rPr>
                <w:sz w:val="16"/>
                <w:szCs w:val="16"/>
              </w:rPr>
              <w:t>а</w:t>
            </w:r>
            <w:r w:rsidRPr="00D31485">
              <w:rPr>
                <w:sz w:val="16"/>
                <w:szCs w:val="16"/>
              </w:rPr>
              <w:t>геря</w:t>
            </w:r>
          </w:p>
          <w:p w:rsidR="00E52A77" w:rsidRPr="00D31485" w:rsidRDefault="00E52A77" w:rsidP="004962BC">
            <w:pPr>
              <w:ind w:right="-108"/>
              <w:rPr>
                <w:sz w:val="16"/>
                <w:szCs w:val="16"/>
              </w:rPr>
            </w:pPr>
          </w:p>
          <w:p w:rsidR="00E52A77" w:rsidRPr="00D31485" w:rsidRDefault="00E52A77" w:rsidP="004962BC">
            <w:pPr>
              <w:ind w:right="-108"/>
              <w:rPr>
                <w:sz w:val="16"/>
                <w:szCs w:val="16"/>
              </w:rPr>
            </w:pPr>
          </w:p>
        </w:tc>
        <w:tc>
          <w:tcPr>
            <w:tcW w:w="993"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ком</w:t>
            </w:r>
            <w:r w:rsidRPr="00D31485">
              <w:rPr>
                <w:sz w:val="16"/>
                <w:szCs w:val="16"/>
              </w:rPr>
              <w:t>и</w:t>
            </w:r>
            <w:r w:rsidRPr="00D31485">
              <w:rPr>
                <w:sz w:val="16"/>
                <w:szCs w:val="16"/>
              </w:rPr>
              <w:t>тет,</w:t>
            </w:r>
          </w:p>
          <w:p w:rsidR="00E52A77" w:rsidRPr="00D31485" w:rsidRDefault="00E52A77" w:rsidP="004962BC">
            <w:pPr>
              <w:ind w:left="-108" w:right="-108"/>
              <w:jc w:val="center"/>
              <w:rPr>
                <w:sz w:val="16"/>
                <w:szCs w:val="16"/>
              </w:rPr>
            </w:pPr>
            <w:r w:rsidRPr="00D31485">
              <w:rPr>
                <w:sz w:val="16"/>
                <w:szCs w:val="16"/>
              </w:rPr>
              <w:t>ОО ра</w:t>
            </w:r>
            <w:r w:rsidRPr="00D31485">
              <w:rPr>
                <w:sz w:val="16"/>
                <w:szCs w:val="16"/>
              </w:rPr>
              <w:t>й</w:t>
            </w:r>
            <w:r w:rsidRPr="00D31485">
              <w:rPr>
                <w:sz w:val="16"/>
                <w:szCs w:val="16"/>
              </w:rPr>
              <w:t>она</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2015-</w:t>
            </w:r>
          </w:p>
          <w:p w:rsidR="00E52A77" w:rsidRPr="00D31485" w:rsidRDefault="00E52A77" w:rsidP="004962BC">
            <w:pPr>
              <w:ind w:left="-108" w:right="-108"/>
              <w:jc w:val="center"/>
              <w:rPr>
                <w:spacing w:val="-24"/>
                <w:sz w:val="16"/>
                <w:szCs w:val="16"/>
              </w:rPr>
            </w:pPr>
            <w:r w:rsidRPr="00D31485">
              <w:rPr>
                <w:spacing w:val="-24"/>
                <w:sz w:val="16"/>
                <w:szCs w:val="16"/>
              </w:rPr>
              <w:t>2024 год</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местный бю</w:t>
            </w:r>
            <w:r w:rsidRPr="00D31485">
              <w:rPr>
                <w:spacing w:val="-24"/>
                <w:sz w:val="16"/>
                <w:szCs w:val="16"/>
              </w:rPr>
              <w:t>д</w:t>
            </w:r>
            <w:r w:rsidRPr="00D31485">
              <w:rPr>
                <w:spacing w:val="-24"/>
                <w:sz w:val="16"/>
                <w:szCs w:val="16"/>
              </w:rPr>
              <w:t>жет</w:t>
            </w:r>
          </w:p>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p>
        </w:tc>
        <w:tc>
          <w:tcPr>
            <w:tcW w:w="993" w:type="dxa"/>
            <w:noWrap/>
          </w:tcPr>
          <w:p w:rsidR="00E52A77" w:rsidRPr="00D31485" w:rsidRDefault="00E52A77" w:rsidP="004962BC">
            <w:pPr>
              <w:ind w:left="-108" w:right="-108"/>
              <w:jc w:val="center"/>
              <w:rPr>
                <w:color w:val="000000"/>
                <w:spacing w:val="-20"/>
                <w:sz w:val="16"/>
                <w:szCs w:val="16"/>
              </w:rPr>
            </w:pP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w:t>
            </w:r>
          </w:p>
        </w:tc>
        <w:tc>
          <w:tcPr>
            <w:tcW w:w="709"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348,</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830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3404,</w:t>
            </w:r>
          </w:p>
          <w:p w:rsidR="00E52A77" w:rsidRPr="00D31485" w:rsidRDefault="00E52A77" w:rsidP="004962BC">
            <w:pPr>
              <w:ind w:left="-108" w:right="-108"/>
              <w:jc w:val="center"/>
              <w:rPr>
                <w:sz w:val="16"/>
                <w:szCs w:val="16"/>
              </w:rPr>
            </w:pPr>
            <w:r w:rsidRPr="00D31485">
              <w:rPr>
                <w:sz w:val="16"/>
                <w:szCs w:val="16"/>
              </w:rPr>
              <w:t>255</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365,</w:t>
            </w:r>
          </w:p>
          <w:p w:rsidR="00E52A77" w:rsidRPr="00D31485" w:rsidRDefault="00E52A77" w:rsidP="004962BC">
            <w:pPr>
              <w:ind w:left="-108" w:right="-108"/>
              <w:jc w:val="center"/>
              <w:rPr>
                <w:sz w:val="16"/>
                <w:szCs w:val="16"/>
              </w:rPr>
            </w:pPr>
            <w:r w:rsidRPr="00D31485">
              <w:rPr>
                <w:sz w:val="16"/>
                <w:szCs w:val="16"/>
              </w:rPr>
              <w:t>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432,</w:t>
            </w:r>
          </w:p>
          <w:p w:rsidR="00E52A77" w:rsidRPr="00D31485" w:rsidRDefault="00E52A77" w:rsidP="004962BC">
            <w:pPr>
              <w:ind w:left="-108" w:right="-108"/>
              <w:jc w:val="center"/>
              <w:rPr>
                <w:sz w:val="16"/>
                <w:szCs w:val="16"/>
              </w:rPr>
            </w:pPr>
            <w:r w:rsidRPr="00D31485">
              <w:rPr>
                <w:sz w:val="16"/>
                <w:szCs w:val="16"/>
              </w:rPr>
              <w:t>500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452,</w:t>
            </w:r>
          </w:p>
          <w:p w:rsidR="00E52A77" w:rsidRPr="00D31485" w:rsidRDefault="00E52A77" w:rsidP="004962BC">
            <w:pPr>
              <w:ind w:left="-108" w:right="-108"/>
              <w:jc w:val="center"/>
              <w:rPr>
                <w:sz w:val="16"/>
                <w:szCs w:val="16"/>
              </w:rPr>
            </w:pPr>
            <w:r w:rsidRPr="00D31485">
              <w:rPr>
                <w:sz w:val="16"/>
                <w:szCs w:val="16"/>
              </w:rPr>
              <w:t>500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452,</w:t>
            </w:r>
          </w:p>
          <w:p w:rsidR="00E52A77" w:rsidRPr="00D31485" w:rsidRDefault="00E52A77" w:rsidP="004962BC">
            <w:pPr>
              <w:ind w:left="-108" w:right="-108"/>
              <w:jc w:val="center"/>
              <w:rPr>
                <w:sz w:val="16"/>
                <w:szCs w:val="16"/>
              </w:rPr>
            </w:pPr>
            <w:r w:rsidRPr="00D31485">
              <w:rPr>
                <w:sz w:val="16"/>
                <w:szCs w:val="16"/>
              </w:rPr>
              <w:t>500</w:t>
            </w:r>
          </w:p>
        </w:tc>
        <w:tc>
          <w:tcPr>
            <w:tcW w:w="708" w:type="dxa"/>
          </w:tcPr>
          <w:p w:rsidR="00E52A77" w:rsidRPr="00D31485" w:rsidRDefault="00E52A77" w:rsidP="004962BC">
            <w:pPr>
              <w:rPr>
                <w:sz w:val="16"/>
                <w:szCs w:val="16"/>
              </w:rPr>
            </w:pPr>
          </w:p>
          <w:p w:rsidR="00E52A77" w:rsidRPr="00D31485" w:rsidRDefault="00E52A77" w:rsidP="004962BC">
            <w:pPr>
              <w:rPr>
                <w:sz w:val="16"/>
                <w:szCs w:val="16"/>
              </w:rPr>
            </w:pPr>
            <w:r w:rsidRPr="00D31485">
              <w:rPr>
                <w:sz w:val="16"/>
                <w:szCs w:val="16"/>
              </w:rPr>
              <w:t>452,500</w:t>
            </w:r>
          </w:p>
        </w:tc>
        <w:tc>
          <w:tcPr>
            <w:tcW w:w="709" w:type="dxa"/>
          </w:tcPr>
          <w:p w:rsidR="00E52A77" w:rsidRPr="00D31485" w:rsidRDefault="00E52A77" w:rsidP="004962BC">
            <w:pPr>
              <w:rPr>
                <w:sz w:val="16"/>
                <w:szCs w:val="16"/>
              </w:rPr>
            </w:pPr>
          </w:p>
          <w:p w:rsidR="00E52A77" w:rsidRPr="00D31485" w:rsidRDefault="00E52A77" w:rsidP="004962BC">
            <w:pPr>
              <w:rPr>
                <w:sz w:val="16"/>
                <w:szCs w:val="16"/>
              </w:rPr>
            </w:pPr>
            <w:r w:rsidRPr="00D31485">
              <w:rPr>
                <w:sz w:val="16"/>
                <w:szCs w:val="16"/>
              </w:rPr>
              <w:t>452,500</w:t>
            </w:r>
          </w:p>
        </w:tc>
        <w:tc>
          <w:tcPr>
            <w:tcW w:w="709" w:type="dxa"/>
          </w:tcPr>
          <w:p w:rsidR="00E52A77" w:rsidRPr="00D31485" w:rsidRDefault="00E52A77" w:rsidP="004962BC">
            <w:pPr>
              <w:rPr>
                <w:sz w:val="16"/>
                <w:szCs w:val="16"/>
              </w:rPr>
            </w:pPr>
          </w:p>
          <w:p w:rsidR="00E52A77" w:rsidRPr="00D31485" w:rsidRDefault="00E52A77" w:rsidP="004962BC">
            <w:pPr>
              <w:rPr>
                <w:sz w:val="16"/>
                <w:szCs w:val="16"/>
              </w:rPr>
            </w:pPr>
            <w:r w:rsidRPr="00D31485">
              <w:rPr>
                <w:sz w:val="16"/>
                <w:szCs w:val="16"/>
              </w:rPr>
              <w:t>452,500</w:t>
            </w:r>
          </w:p>
        </w:tc>
      </w:tr>
      <w:tr w:rsidR="00E52A77" w:rsidRPr="00D31485" w:rsidTr="004962BC">
        <w:tblPrEx>
          <w:tblBorders>
            <w:bottom w:val="single" w:sz="4" w:space="0" w:color="auto"/>
          </w:tblBorders>
        </w:tblPrEx>
        <w:trPr>
          <w:trHeight w:val="70"/>
        </w:trPr>
        <w:tc>
          <w:tcPr>
            <w:tcW w:w="552" w:type="dxa"/>
          </w:tcPr>
          <w:p w:rsidR="00E52A77" w:rsidRPr="00D31485" w:rsidRDefault="00E52A77" w:rsidP="004962BC">
            <w:pPr>
              <w:ind w:left="-108" w:right="-228"/>
              <w:rPr>
                <w:b/>
                <w:sz w:val="16"/>
                <w:szCs w:val="16"/>
              </w:rPr>
            </w:pPr>
            <w:r w:rsidRPr="00D31485">
              <w:rPr>
                <w:b/>
                <w:sz w:val="16"/>
                <w:szCs w:val="16"/>
              </w:rPr>
              <w:t xml:space="preserve">  </w:t>
            </w:r>
          </w:p>
          <w:p w:rsidR="00E52A77" w:rsidRPr="00D31485" w:rsidRDefault="00E52A77" w:rsidP="004962BC">
            <w:pPr>
              <w:ind w:left="-108" w:right="-228"/>
              <w:rPr>
                <w:b/>
                <w:sz w:val="16"/>
                <w:szCs w:val="16"/>
              </w:rPr>
            </w:pPr>
            <w:r w:rsidRPr="00D31485">
              <w:rPr>
                <w:b/>
                <w:sz w:val="16"/>
                <w:szCs w:val="16"/>
              </w:rPr>
              <w:t xml:space="preserve"> 2.</w:t>
            </w:r>
          </w:p>
        </w:tc>
        <w:tc>
          <w:tcPr>
            <w:tcW w:w="15608" w:type="dxa"/>
            <w:gridSpan w:val="16"/>
          </w:tcPr>
          <w:p w:rsidR="00E52A77" w:rsidRPr="00D31485" w:rsidRDefault="00E52A77" w:rsidP="004962BC">
            <w:pPr>
              <w:ind w:right="-109"/>
              <w:rPr>
                <w:b/>
                <w:sz w:val="16"/>
                <w:szCs w:val="16"/>
              </w:rPr>
            </w:pPr>
          </w:p>
          <w:p w:rsidR="00E52A77" w:rsidRPr="00D31485" w:rsidRDefault="00E52A77" w:rsidP="004962BC">
            <w:pPr>
              <w:ind w:right="-109"/>
              <w:rPr>
                <w:b/>
                <w:sz w:val="16"/>
                <w:szCs w:val="16"/>
              </w:rPr>
            </w:pPr>
            <w:r w:rsidRPr="00D31485">
              <w:rPr>
                <w:b/>
                <w:sz w:val="16"/>
                <w:szCs w:val="16"/>
              </w:rPr>
              <w:t>Задача 2: Обеспечение выполнения государственных полномочий</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269"/>
              <w:rPr>
                <w:sz w:val="16"/>
                <w:szCs w:val="16"/>
              </w:rPr>
            </w:pPr>
          </w:p>
          <w:p w:rsidR="00E52A77" w:rsidRPr="00D31485" w:rsidRDefault="00E52A77" w:rsidP="004962BC">
            <w:pPr>
              <w:ind w:right="-269"/>
              <w:rPr>
                <w:sz w:val="16"/>
                <w:szCs w:val="16"/>
              </w:rPr>
            </w:pPr>
            <w:r w:rsidRPr="00D31485">
              <w:rPr>
                <w:sz w:val="16"/>
                <w:szCs w:val="16"/>
              </w:rPr>
              <w:t>2.1.</w:t>
            </w:r>
          </w:p>
        </w:tc>
        <w:tc>
          <w:tcPr>
            <w:tcW w:w="2283" w:type="dxa"/>
          </w:tcPr>
          <w:p w:rsidR="00E52A77" w:rsidRPr="00D31485" w:rsidRDefault="00E52A77" w:rsidP="004962BC">
            <w:pPr>
              <w:ind w:right="-108"/>
              <w:rPr>
                <w:sz w:val="16"/>
                <w:szCs w:val="16"/>
              </w:rPr>
            </w:pPr>
          </w:p>
          <w:p w:rsidR="00E52A77" w:rsidRPr="00D31485" w:rsidRDefault="00E52A77" w:rsidP="00987385">
            <w:pPr>
              <w:ind w:right="-108"/>
              <w:rPr>
                <w:sz w:val="16"/>
                <w:szCs w:val="16"/>
              </w:rPr>
            </w:pPr>
            <w:r w:rsidRPr="00D31485">
              <w:rPr>
                <w:sz w:val="16"/>
                <w:szCs w:val="16"/>
              </w:rPr>
              <w:t>Предоставление суб-венции на оплату труда,  средства обу-чения, игры, игру</w:t>
            </w:r>
            <w:r w:rsidRPr="00D31485">
              <w:rPr>
                <w:sz w:val="16"/>
                <w:szCs w:val="16"/>
              </w:rPr>
              <w:t>ш</w:t>
            </w:r>
            <w:r w:rsidRPr="00D31485">
              <w:rPr>
                <w:sz w:val="16"/>
                <w:szCs w:val="16"/>
              </w:rPr>
              <w:t>ки, расходные мат</w:t>
            </w:r>
            <w:r w:rsidRPr="00D31485">
              <w:rPr>
                <w:sz w:val="16"/>
                <w:szCs w:val="16"/>
              </w:rPr>
              <w:t>е</w:t>
            </w:r>
            <w:r w:rsidRPr="00D31485">
              <w:rPr>
                <w:sz w:val="16"/>
                <w:szCs w:val="16"/>
              </w:rPr>
              <w:t>риалы и хозяйстве</w:t>
            </w:r>
            <w:r w:rsidRPr="00D31485">
              <w:rPr>
                <w:sz w:val="16"/>
                <w:szCs w:val="16"/>
              </w:rPr>
              <w:t>н</w:t>
            </w:r>
            <w:r w:rsidRPr="00D31485">
              <w:rPr>
                <w:sz w:val="16"/>
                <w:szCs w:val="16"/>
              </w:rPr>
              <w:t>ные нужды в д</w:t>
            </w:r>
            <w:r w:rsidRPr="00D31485">
              <w:rPr>
                <w:sz w:val="16"/>
                <w:szCs w:val="16"/>
              </w:rPr>
              <w:t>о</w:t>
            </w:r>
            <w:r w:rsidRPr="00D31485">
              <w:rPr>
                <w:sz w:val="16"/>
                <w:szCs w:val="16"/>
              </w:rPr>
              <w:t>школьных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циях, общеобразов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циях, на восп</w:t>
            </w:r>
            <w:r w:rsidRPr="00D31485">
              <w:rPr>
                <w:sz w:val="16"/>
                <w:szCs w:val="16"/>
              </w:rPr>
              <w:t>и</w:t>
            </w:r>
            <w:r w:rsidRPr="00D31485">
              <w:rPr>
                <w:sz w:val="16"/>
                <w:szCs w:val="16"/>
              </w:rPr>
              <w:t>тание и об</w:t>
            </w:r>
            <w:r w:rsidRPr="00D31485">
              <w:rPr>
                <w:sz w:val="16"/>
                <w:szCs w:val="16"/>
              </w:rPr>
              <w:t>у</w:t>
            </w:r>
            <w:r w:rsidRPr="00D31485">
              <w:rPr>
                <w:sz w:val="16"/>
                <w:szCs w:val="16"/>
              </w:rPr>
              <w:t>чение детей-инвалидов дошкол</w:t>
            </w:r>
            <w:r w:rsidRPr="00D31485">
              <w:rPr>
                <w:sz w:val="16"/>
                <w:szCs w:val="16"/>
              </w:rPr>
              <w:t>ь</w:t>
            </w:r>
            <w:r w:rsidRPr="00D31485">
              <w:rPr>
                <w:sz w:val="16"/>
                <w:szCs w:val="16"/>
              </w:rPr>
              <w:t>ного и школ</w:t>
            </w:r>
            <w:r w:rsidRPr="00D31485">
              <w:rPr>
                <w:sz w:val="16"/>
                <w:szCs w:val="16"/>
              </w:rPr>
              <w:t>ь</w:t>
            </w:r>
            <w:r w:rsidRPr="00D31485">
              <w:rPr>
                <w:sz w:val="16"/>
                <w:szCs w:val="16"/>
              </w:rPr>
              <w:t>ного возраста на д</w:t>
            </w:r>
            <w:r w:rsidRPr="00D31485">
              <w:rPr>
                <w:sz w:val="16"/>
                <w:szCs w:val="16"/>
              </w:rPr>
              <w:t>о</w:t>
            </w:r>
            <w:r w:rsidRPr="00D31485">
              <w:rPr>
                <w:sz w:val="16"/>
                <w:szCs w:val="16"/>
              </w:rPr>
              <w:t>му,  возмещение расх</w:t>
            </w:r>
            <w:r w:rsidRPr="00D31485">
              <w:rPr>
                <w:sz w:val="16"/>
                <w:szCs w:val="16"/>
              </w:rPr>
              <w:t>о</w:t>
            </w:r>
            <w:r w:rsidRPr="00D31485">
              <w:rPr>
                <w:sz w:val="16"/>
                <w:szCs w:val="16"/>
              </w:rPr>
              <w:t>дов за польз</w:t>
            </w:r>
            <w:r w:rsidRPr="00D31485">
              <w:rPr>
                <w:sz w:val="16"/>
                <w:szCs w:val="16"/>
              </w:rPr>
              <w:t>о</w:t>
            </w:r>
            <w:r w:rsidRPr="00D31485">
              <w:rPr>
                <w:sz w:val="16"/>
                <w:szCs w:val="16"/>
              </w:rPr>
              <w:t>вание услугой д</w:t>
            </w:r>
            <w:r w:rsidRPr="00D31485">
              <w:rPr>
                <w:sz w:val="16"/>
                <w:szCs w:val="16"/>
              </w:rPr>
              <w:t>о</w:t>
            </w:r>
            <w:r w:rsidRPr="00D31485">
              <w:rPr>
                <w:sz w:val="16"/>
                <w:szCs w:val="16"/>
              </w:rPr>
              <w:t>ступа к информац</w:t>
            </w:r>
            <w:r w:rsidRPr="00D31485">
              <w:rPr>
                <w:sz w:val="16"/>
                <w:szCs w:val="16"/>
              </w:rPr>
              <w:t>и</w:t>
            </w:r>
            <w:r w:rsidRPr="00D31485">
              <w:rPr>
                <w:sz w:val="16"/>
                <w:szCs w:val="16"/>
              </w:rPr>
              <w:t>онно-телекоммуника-ционной сети «И</w:t>
            </w:r>
            <w:r w:rsidRPr="00D31485">
              <w:rPr>
                <w:sz w:val="16"/>
                <w:szCs w:val="16"/>
              </w:rPr>
              <w:t>н</w:t>
            </w:r>
            <w:r w:rsidRPr="00D31485">
              <w:rPr>
                <w:sz w:val="16"/>
                <w:szCs w:val="16"/>
              </w:rPr>
              <w:t>тернет» муниц</w:t>
            </w:r>
            <w:r w:rsidRPr="00D31485">
              <w:rPr>
                <w:sz w:val="16"/>
                <w:szCs w:val="16"/>
              </w:rPr>
              <w:t>и</w:t>
            </w:r>
            <w:r w:rsidRPr="00D31485">
              <w:rPr>
                <w:sz w:val="16"/>
                <w:szCs w:val="16"/>
              </w:rPr>
              <w:t>пальных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ций, орган</w:t>
            </w:r>
            <w:r w:rsidRPr="00D31485">
              <w:rPr>
                <w:sz w:val="16"/>
                <w:szCs w:val="16"/>
              </w:rPr>
              <w:t>и</w:t>
            </w:r>
            <w:r w:rsidRPr="00D31485">
              <w:rPr>
                <w:sz w:val="16"/>
                <w:szCs w:val="16"/>
              </w:rPr>
              <w:t>зующих обучение д</w:t>
            </w:r>
            <w:r w:rsidRPr="00D31485">
              <w:rPr>
                <w:sz w:val="16"/>
                <w:szCs w:val="16"/>
              </w:rPr>
              <w:t>е</w:t>
            </w:r>
            <w:r w:rsidRPr="00D31485">
              <w:rPr>
                <w:sz w:val="16"/>
                <w:szCs w:val="16"/>
              </w:rPr>
              <w:t>тей-инвалидов с испол</w:t>
            </w:r>
            <w:r w:rsidRPr="00D31485">
              <w:rPr>
                <w:sz w:val="16"/>
                <w:szCs w:val="16"/>
              </w:rPr>
              <w:t>ь</w:t>
            </w:r>
            <w:r w:rsidRPr="00D31485">
              <w:rPr>
                <w:sz w:val="16"/>
                <w:szCs w:val="16"/>
              </w:rPr>
              <w:t>зованием дистанц</w:t>
            </w:r>
            <w:r w:rsidRPr="00D31485">
              <w:rPr>
                <w:sz w:val="16"/>
                <w:szCs w:val="16"/>
              </w:rPr>
              <w:t>и</w:t>
            </w:r>
            <w:r w:rsidRPr="00D31485">
              <w:rPr>
                <w:sz w:val="16"/>
                <w:szCs w:val="16"/>
              </w:rPr>
              <w:t>онных образов</w:t>
            </w:r>
            <w:r w:rsidRPr="00D31485">
              <w:rPr>
                <w:sz w:val="16"/>
                <w:szCs w:val="16"/>
              </w:rPr>
              <w:t>а</w:t>
            </w:r>
            <w:r w:rsidRPr="00D31485">
              <w:rPr>
                <w:sz w:val="16"/>
                <w:szCs w:val="16"/>
              </w:rPr>
              <w:t>тельных те</w:t>
            </w:r>
            <w:r w:rsidRPr="00D31485">
              <w:rPr>
                <w:sz w:val="16"/>
                <w:szCs w:val="16"/>
              </w:rPr>
              <w:t>х</w:t>
            </w:r>
            <w:r w:rsidRPr="00D31485">
              <w:rPr>
                <w:sz w:val="16"/>
                <w:szCs w:val="16"/>
              </w:rPr>
              <w:t>нологий</w:t>
            </w: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2024</w:t>
            </w:r>
          </w:p>
          <w:p w:rsidR="00E52A77" w:rsidRPr="00D31485" w:rsidRDefault="00E52A77"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2.2</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ции муниц</w:t>
            </w:r>
            <w:r w:rsidRPr="00D31485">
              <w:rPr>
                <w:sz w:val="16"/>
                <w:szCs w:val="16"/>
              </w:rPr>
              <w:t>и</w:t>
            </w:r>
            <w:r w:rsidRPr="00D31485">
              <w:rPr>
                <w:sz w:val="16"/>
                <w:szCs w:val="16"/>
              </w:rPr>
              <w:t>пал</w:t>
            </w:r>
            <w:r w:rsidRPr="00D31485">
              <w:rPr>
                <w:sz w:val="16"/>
                <w:szCs w:val="16"/>
              </w:rPr>
              <w:t>ь</w:t>
            </w:r>
            <w:r w:rsidRPr="00D31485">
              <w:rPr>
                <w:sz w:val="16"/>
                <w:szCs w:val="16"/>
              </w:rPr>
              <w:t>ным районам,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гу)</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46049,</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500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45858,</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800</w:t>
            </w:r>
          </w:p>
        </w:tc>
        <w:tc>
          <w:tcPr>
            <w:tcW w:w="709"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47628,</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48733,800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50380,400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46717,200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47983,800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47983,800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47983,800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47983,800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47983,800</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2.2.</w:t>
            </w:r>
          </w:p>
        </w:tc>
        <w:tc>
          <w:tcPr>
            <w:tcW w:w="2283" w:type="dxa"/>
          </w:tcPr>
          <w:p w:rsidR="00E52A77" w:rsidRPr="00D31485" w:rsidRDefault="00E52A77" w:rsidP="004962BC">
            <w:pPr>
              <w:pStyle w:val="ConsPlusNormal"/>
              <w:ind w:right="-108" w:firstLine="0"/>
              <w:rPr>
                <w:rFonts w:ascii="Times New Roman" w:hAnsi="Times New Roman" w:cs="Times New Roman"/>
                <w:sz w:val="16"/>
                <w:szCs w:val="16"/>
              </w:rPr>
            </w:pPr>
          </w:p>
          <w:p w:rsidR="00E52A77" w:rsidRPr="00D31485" w:rsidRDefault="00E52A77" w:rsidP="004962BC">
            <w:pPr>
              <w:pStyle w:val="ConsPlusNormal"/>
              <w:ind w:right="-108" w:firstLine="0"/>
              <w:rPr>
                <w:rFonts w:ascii="Times New Roman" w:hAnsi="Times New Roman" w:cs="Times New Roman"/>
                <w:sz w:val="16"/>
                <w:szCs w:val="16"/>
              </w:rPr>
            </w:pPr>
            <w:r w:rsidRPr="00D31485">
              <w:rPr>
                <w:rFonts w:ascii="Times New Roman" w:hAnsi="Times New Roman" w:cs="Times New Roman"/>
                <w:sz w:val="16"/>
                <w:szCs w:val="16"/>
              </w:rPr>
              <w:t>Предоставление суб-венции на осущест</w:t>
            </w:r>
            <w:r w:rsidRPr="00D31485">
              <w:rPr>
                <w:rFonts w:ascii="Times New Roman" w:hAnsi="Times New Roman" w:cs="Times New Roman"/>
                <w:sz w:val="16"/>
                <w:szCs w:val="16"/>
              </w:rPr>
              <w:t>в</w:t>
            </w:r>
            <w:r w:rsidRPr="00D31485">
              <w:rPr>
                <w:rFonts w:ascii="Times New Roman" w:hAnsi="Times New Roman" w:cs="Times New Roman"/>
                <w:sz w:val="16"/>
                <w:szCs w:val="16"/>
              </w:rPr>
              <w:t>ление отдельных го-сударственных  по</w:t>
            </w:r>
            <w:r w:rsidRPr="00D31485">
              <w:rPr>
                <w:rFonts w:ascii="Times New Roman" w:hAnsi="Times New Roman" w:cs="Times New Roman"/>
                <w:sz w:val="16"/>
                <w:szCs w:val="16"/>
              </w:rPr>
              <w:t>л</w:t>
            </w:r>
            <w:r w:rsidRPr="00D31485">
              <w:rPr>
                <w:rFonts w:ascii="Times New Roman" w:hAnsi="Times New Roman" w:cs="Times New Roman"/>
                <w:sz w:val="16"/>
                <w:szCs w:val="16"/>
              </w:rPr>
              <w:t>номочий по оказ</w:t>
            </w:r>
            <w:r w:rsidRPr="00D31485">
              <w:rPr>
                <w:rFonts w:ascii="Times New Roman" w:hAnsi="Times New Roman" w:cs="Times New Roman"/>
                <w:sz w:val="16"/>
                <w:szCs w:val="16"/>
              </w:rPr>
              <w:t>а</w:t>
            </w:r>
            <w:r w:rsidRPr="00D31485">
              <w:rPr>
                <w:rFonts w:ascii="Times New Roman" w:hAnsi="Times New Roman" w:cs="Times New Roman"/>
                <w:sz w:val="16"/>
                <w:szCs w:val="16"/>
              </w:rPr>
              <w:t>нию социальной поддержки обуча</w:t>
            </w:r>
            <w:r w:rsidRPr="00D31485">
              <w:rPr>
                <w:rFonts w:ascii="Times New Roman" w:hAnsi="Times New Roman" w:cs="Times New Roman"/>
                <w:sz w:val="16"/>
                <w:szCs w:val="16"/>
              </w:rPr>
              <w:t>ю</w:t>
            </w:r>
            <w:r w:rsidRPr="00D31485">
              <w:rPr>
                <w:rFonts w:ascii="Times New Roman" w:hAnsi="Times New Roman" w:cs="Times New Roman"/>
                <w:sz w:val="16"/>
                <w:szCs w:val="16"/>
              </w:rPr>
              <w:t>щимся, воспитанн</w:t>
            </w:r>
            <w:r w:rsidRPr="00D31485">
              <w:rPr>
                <w:rFonts w:ascii="Times New Roman" w:hAnsi="Times New Roman" w:cs="Times New Roman"/>
                <w:sz w:val="16"/>
                <w:szCs w:val="16"/>
              </w:rPr>
              <w:t>и</w:t>
            </w:r>
            <w:r w:rsidRPr="00D31485">
              <w:rPr>
                <w:rFonts w:ascii="Times New Roman" w:hAnsi="Times New Roman" w:cs="Times New Roman"/>
                <w:sz w:val="16"/>
                <w:szCs w:val="16"/>
              </w:rPr>
              <w:t>кам муниципал</w:t>
            </w:r>
            <w:r w:rsidRPr="00D31485">
              <w:rPr>
                <w:rFonts w:ascii="Times New Roman" w:hAnsi="Times New Roman" w:cs="Times New Roman"/>
                <w:sz w:val="16"/>
                <w:szCs w:val="16"/>
              </w:rPr>
              <w:t>ь</w:t>
            </w:r>
            <w:r w:rsidRPr="00D31485">
              <w:rPr>
                <w:rFonts w:ascii="Times New Roman" w:hAnsi="Times New Roman" w:cs="Times New Roman"/>
                <w:sz w:val="16"/>
                <w:szCs w:val="16"/>
              </w:rPr>
              <w:t>ных образовательных о</w:t>
            </w:r>
            <w:r w:rsidRPr="00D31485">
              <w:rPr>
                <w:rFonts w:ascii="Times New Roman" w:hAnsi="Times New Roman" w:cs="Times New Roman"/>
                <w:sz w:val="16"/>
                <w:szCs w:val="16"/>
              </w:rPr>
              <w:t>р</w:t>
            </w:r>
            <w:r w:rsidRPr="00D31485">
              <w:rPr>
                <w:rFonts w:ascii="Times New Roman" w:hAnsi="Times New Roman" w:cs="Times New Roman"/>
                <w:sz w:val="16"/>
                <w:szCs w:val="16"/>
              </w:rPr>
              <w:t>ганиз</w:t>
            </w:r>
            <w:r w:rsidRPr="00D31485">
              <w:rPr>
                <w:rFonts w:ascii="Times New Roman" w:hAnsi="Times New Roman" w:cs="Times New Roman"/>
                <w:sz w:val="16"/>
                <w:szCs w:val="16"/>
              </w:rPr>
              <w:t>а</w:t>
            </w:r>
            <w:r w:rsidRPr="00D31485">
              <w:rPr>
                <w:rFonts w:ascii="Times New Roman" w:hAnsi="Times New Roman" w:cs="Times New Roman"/>
                <w:sz w:val="16"/>
                <w:szCs w:val="16"/>
              </w:rPr>
              <w:t>ций</w:t>
            </w: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pacing w:val="-24"/>
                <w:sz w:val="16"/>
                <w:szCs w:val="16"/>
              </w:rPr>
              <w:t>-//-</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7378,</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200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7802,</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7973,</w:t>
            </w:r>
          </w:p>
          <w:p w:rsidR="00E52A77" w:rsidRPr="00D31485" w:rsidRDefault="00E52A77" w:rsidP="004962BC">
            <w:pPr>
              <w:ind w:left="-108" w:right="-108"/>
              <w:jc w:val="center"/>
              <w:rPr>
                <w:sz w:val="16"/>
                <w:szCs w:val="16"/>
              </w:rPr>
            </w:pPr>
            <w:r w:rsidRPr="00D31485">
              <w:rPr>
                <w:sz w:val="16"/>
                <w:szCs w:val="16"/>
              </w:rPr>
              <w:t>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8166,</w:t>
            </w:r>
          </w:p>
          <w:p w:rsidR="00E52A77" w:rsidRPr="00D31485" w:rsidRDefault="00E52A77" w:rsidP="004962BC">
            <w:pPr>
              <w:ind w:left="-108" w:right="-108"/>
              <w:jc w:val="center"/>
              <w:rPr>
                <w:sz w:val="16"/>
                <w:szCs w:val="16"/>
              </w:rPr>
            </w:pPr>
            <w:r w:rsidRPr="00D31485">
              <w:rPr>
                <w:sz w:val="16"/>
                <w:szCs w:val="16"/>
              </w:rPr>
              <w:t>600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8089,</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8219,</w:t>
            </w:r>
          </w:p>
          <w:p w:rsidR="00E52A77" w:rsidRPr="00D31485" w:rsidRDefault="00E52A77" w:rsidP="004962BC">
            <w:pPr>
              <w:ind w:left="-108" w:right="-108"/>
              <w:jc w:val="center"/>
              <w:rPr>
                <w:sz w:val="16"/>
                <w:szCs w:val="16"/>
              </w:rPr>
            </w:pPr>
            <w:r w:rsidRPr="00D31485">
              <w:rPr>
                <w:sz w:val="16"/>
                <w:szCs w:val="16"/>
              </w:rPr>
              <w:t>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8219,</w:t>
            </w:r>
          </w:p>
          <w:p w:rsidR="00E52A77" w:rsidRPr="00D31485" w:rsidRDefault="00E52A77" w:rsidP="004962BC">
            <w:pPr>
              <w:ind w:left="-108" w:right="-108"/>
              <w:jc w:val="center"/>
              <w:rPr>
                <w:sz w:val="16"/>
                <w:szCs w:val="16"/>
              </w:rPr>
            </w:pPr>
            <w:r w:rsidRPr="00D31485">
              <w:rPr>
                <w:sz w:val="16"/>
                <w:szCs w:val="16"/>
              </w:rPr>
              <w:t>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8219,</w:t>
            </w:r>
          </w:p>
          <w:p w:rsidR="00E52A77" w:rsidRPr="00D31485" w:rsidRDefault="00E52A77" w:rsidP="004962BC">
            <w:pPr>
              <w:ind w:left="-108" w:right="-108"/>
              <w:jc w:val="center"/>
              <w:rPr>
                <w:sz w:val="16"/>
                <w:szCs w:val="16"/>
              </w:rPr>
            </w:pPr>
            <w:r w:rsidRPr="00D31485">
              <w:rPr>
                <w:sz w:val="16"/>
                <w:szCs w:val="16"/>
              </w:rPr>
              <w:t>800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8219,</w:t>
            </w:r>
          </w:p>
          <w:p w:rsidR="00E52A77" w:rsidRPr="00D31485" w:rsidRDefault="00E52A77" w:rsidP="004962BC">
            <w:pPr>
              <w:ind w:left="-108" w:right="-108"/>
              <w:jc w:val="center"/>
              <w:rPr>
                <w:sz w:val="16"/>
                <w:szCs w:val="16"/>
              </w:rPr>
            </w:pPr>
            <w:r w:rsidRPr="00D31485">
              <w:rPr>
                <w:sz w:val="16"/>
                <w:szCs w:val="16"/>
              </w:rPr>
              <w:t>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8219,</w:t>
            </w:r>
          </w:p>
          <w:p w:rsidR="00E52A77" w:rsidRPr="00D31485" w:rsidRDefault="00E52A77" w:rsidP="004962BC">
            <w:pPr>
              <w:ind w:left="-108" w:right="-108"/>
              <w:jc w:val="center"/>
              <w:rPr>
                <w:sz w:val="16"/>
                <w:szCs w:val="16"/>
              </w:rPr>
            </w:pPr>
            <w:r w:rsidRPr="00D31485">
              <w:rPr>
                <w:sz w:val="16"/>
                <w:szCs w:val="16"/>
              </w:rPr>
              <w:t>800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8219,</w:t>
            </w:r>
          </w:p>
          <w:p w:rsidR="00E52A77" w:rsidRPr="00D31485" w:rsidRDefault="00E52A77" w:rsidP="004962BC">
            <w:pPr>
              <w:ind w:left="-108" w:right="-108"/>
              <w:jc w:val="center"/>
              <w:rPr>
                <w:sz w:val="16"/>
                <w:szCs w:val="16"/>
              </w:rPr>
            </w:pPr>
            <w:r w:rsidRPr="00D31485">
              <w:rPr>
                <w:sz w:val="16"/>
                <w:szCs w:val="16"/>
              </w:rPr>
              <w:t>800</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2.3.</w:t>
            </w:r>
          </w:p>
        </w:tc>
        <w:tc>
          <w:tcPr>
            <w:tcW w:w="2283" w:type="dxa"/>
          </w:tcPr>
          <w:p w:rsidR="00E52A77" w:rsidRPr="00D31485" w:rsidRDefault="00E52A77" w:rsidP="004962BC">
            <w:pPr>
              <w:ind w:right="-108"/>
              <w:rPr>
                <w:sz w:val="16"/>
                <w:szCs w:val="16"/>
              </w:rPr>
            </w:pPr>
          </w:p>
          <w:p w:rsidR="00E52A77" w:rsidRPr="00D31485" w:rsidRDefault="00E52A77" w:rsidP="004962BC">
            <w:pPr>
              <w:ind w:right="-108"/>
              <w:rPr>
                <w:color w:val="000000"/>
                <w:sz w:val="16"/>
                <w:szCs w:val="16"/>
              </w:rPr>
            </w:pPr>
            <w:r w:rsidRPr="00D31485">
              <w:rPr>
                <w:sz w:val="16"/>
                <w:szCs w:val="16"/>
              </w:rPr>
              <w:t>Предоставление</w:t>
            </w:r>
            <w:r w:rsidRPr="00D31485">
              <w:rPr>
                <w:color w:val="000000"/>
                <w:sz w:val="16"/>
                <w:szCs w:val="16"/>
              </w:rPr>
              <w:t xml:space="preserve"> суб-венции бюдж</w:t>
            </w:r>
            <w:r w:rsidRPr="00D31485">
              <w:rPr>
                <w:color w:val="000000"/>
                <w:sz w:val="16"/>
                <w:szCs w:val="16"/>
              </w:rPr>
              <w:t>е</w:t>
            </w:r>
            <w:r w:rsidRPr="00D31485">
              <w:rPr>
                <w:color w:val="000000"/>
                <w:sz w:val="16"/>
                <w:szCs w:val="16"/>
              </w:rPr>
              <w:t>там на ко</w:t>
            </w:r>
            <w:r w:rsidRPr="00D31485">
              <w:rPr>
                <w:color w:val="000000"/>
                <w:sz w:val="16"/>
                <w:szCs w:val="16"/>
              </w:rPr>
              <w:t>м</w:t>
            </w:r>
            <w:r w:rsidRPr="00D31485">
              <w:rPr>
                <w:color w:val="000000"/>
                <w:sz w:val="16"/>
                <w:szCs w:val="16"/>
              </w:rPr>
              <w:t>пенсацию части род</w:t>
            </w:r>
            <w:r w:rsidRPr="00D31485">
              <w:rPr>
                <w:color w:val="000000"/>
                <w:sz w:val="16"/>
                <w:szCs w:val="16"/>
              </w:rPr>
              <w:t>и</w:t>
            </w:r>
            <w:r w:rsidRPr="00D31485">
              <w:rPr>
                <w:color w:val="000000"/>
                <w:sz w:val="16"/>
                <w:szCs w:val="16"/>
              </w:rPr>
              <w:t>тельской платы за содержание р</w:t>
            </w:r>
            <w:r w:rsidRPr="00D31485">
              <w:rPr>
                <w:color w:val="000000"/>
                <w:sz w:val="16"/>
                <w:szCs w:val="16"/>
              </w:rPr>
              <w:t>е</w:t>
            </w:r>
            <w:r w:rsidRPr="00D31485">
              <w:rPr>
                <w:color w:val="000000"/>
                <w:sz w:val="16"/>
                <w:szCs w:val="16"/>
              </w:rPr>
              <w:t>бенка за присмотр и уход за р</w:t>
            </w:r>
            <w:r w:rsidRPr="00D31485">
              <w:rPr>
                <w:color w:val="000000"/>
                <w:sz w:val="16"/>
                <w:szCs w:val="16"/>
              </w:rPr>
              <w:t>е</w:t>
            </w:r>
            <w:r w:rsidRPr="00D31485">
              <w:rPr>
                <w:color w:val="000000"/>
                <w:sz w:val="16"/>
                <w:szCs w:val="16"/>
              </w:rPr>
              <w:t>бенком в образовательных о</w:t>
            </w:r>
            <w:r w:rsidRPr="00D31485">
              <w:rPr>
                <w:color w:val="000000"/>
                <w:sz w:val="16"/>
                <w:szCs w:val="16"/>
              </w:rPr>
              <w:t>р</w:t>
            </w:r>
            <w:r w:rsidRPr="00D31485">
              <w:rPr>
                <w:color w:val="000000"/>
                <w:sz w:val="16"/>
                <w:szCs w:val="16"/>
              </w:rPr>
              <w:t>ганизациях, реал</w:t>
            </w:r>
            <w:r w:rsidRPr="00D31485">
              <w:rPr>
                <w:color w:val="000000"/>
                <w:sz w:val="16"/>
                <w:szCs w:val="16"/>
              </w:rPr>
              <w:t>и</w:t>
            </w:r>
            <w:r w:rsidRPr="00D31485">
              <w:rPr>
                <w:color w:val="000000"/>
                <w:sz w:val="16"/>
                <w:szCs w:val="16"/>
              </w:rPr>
              <w:t>зующих основную общеобразовател</w:t>
            </w:r>
            <w:r w:rsidRPr="00D31485">
              <w:rPr>
                <w:color w:val="000000"/>
                <w:sz w:val="16"/>
                <w:szCs w:val="16"/>
              </w:rPr>
              <w:t>ь</w:t>
            </w:r>
            <w:r w:rsidRPr="00D31485">
              <w:rPr>
                <w:color w:val="000000"/>
                <w:sz w:val="16"/>
                <w:szCs w:val="16"/>
              </w:rPr>
              <w:t>ную программу д</w:t>
            </w:r>
            <w:r w:rsidRPr="00D31485">
              <w:rPr>
                <w:color w:val="000000"/>
                <w:sz w:val="16"/>
                <w:szCs w:val="16"/>
              </w:rPr>
              <w:t>о</w:t>
            </w:r>
            <w:r w:rsidRPr="00D31485">
              <w:rPr>
                <w:color w:val="000000"/>
                <w:sz w:val="16"/>
                <w:szCs w:val="16"/>
              </w:rPr>
              <w:t>школьного образ</w:t>
            </w:r>
            <w:r w:rsidRPr="00D31485">
              <w:rPr>
                <w:color w:val="000000"/>
                <w:sz w:val="16"/>
                <w:szCs w:val="16"/>
              </w:rPr>
              <w:t>о</w:t>
            </w:r>
            <w:r w:rsidRPr="00D31485">
              <w:rPr>
                <w:color w:val="000000"/>
                <w:sz w:val="16"/>
                <w:szCs w:val="16"/>
              </w:rPr>
              <w:t>вания</w:t>
            </w: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2024</w:t>
            </w:r>
          </w:p>
          <w:p w:rsidR="00E52A77" w:rsidRPr="00D31485" w:rsidRDefault="00E52A77"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ции муниц</w:t>
            </w:r>
            <w:r w:rsidRPr="00D31485">
              <w:rPr>
                <w:sz w:val="16"/>
                <w:szCs w:val="16"/>
              </w:rPr>
              <w:t>и</w:t>
            </w:r>
            <w:r w:rsidRPr="00D31485">
              <w:rPr>
                <w:sz w:val="16"/>
                <w:szCs w:val="16"/>
              </w:rPr>
              <w:t>пал</w:t>
            </w:r>
            <w:r w:rsidRPr="00D31485">
              <w:rPr>
                <w:sz w:val="16"/>
                <w:szCs w:val="16"/>
              </w:rPr>
              <w:t>ь</w:t>
            </w:r>
            <w:r w:rsidRPr="00D31485">
              <w:rPr>
                <w:sz w:val="16"/>
                <w:szCs w:val="16"/>
              </w:rPr>
              <w:t>ным районам,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 xml:space="preserve">гу) </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1096,700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1136,700</w:t>
            </w:r>
          </w:p>
        </w:tc>
        <w:tc>
          <w:tcPr>
            <w:tcW w:w="709"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1282,300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648,000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530,000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711,700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711,700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711,700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711,700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711,700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711,700</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2.4.</w:t>
            </w:r>
          </w:p>
        </w:tc>
        <w:tc>
          <w:tcPr>
            <w:tcW w:w="2283" w:type="dxa"/>
          </w:tcPr>
          <w:p w:rsidR="00E52A77" w:rsidRPr="00D31485" w:rsidRDefault="00E52A77" w:rsidP="004962BC">
            <w:pPr>
              <w:ind w:right="-108"/>
              <w:rPr>
                <w:color w:val="000000"/>
                <w:sz w:val="16"/>
                <w:szCs w:val="16"/>
              </w:rPr>
            </w:pPr>
          </w:p>
          <w:p w:rsidR="00E52A77" w:rsidRPr="00D31485" w:rsidRDefault="00E52A77" w:rsidP="004962BC">
            <w:pPr>
              <w:ind w:right="-108"/>
              <w:rPr>
                <w:sz w:val="16"/>
                <w:szCs w:val="16"/>
              </w:rPr>
            </w:pPr>
            <w:r w:rsidRPr="00D31485">
              <w:rPr>
                <w:color w:val="000000"/>
                <w:sz w:val="16"/>
                <w:szCs w:val="16"/>
              </w:rPr>
              <w:t xml:space="preserve">Предоставление </w:t>
            </w:r>
            <w:r w:rsidRPr="00D31485">
              <w:rPr>
                <w:sz w:val="16"/>
                <w:szCs w:val="16"/>
              </w:rPr>
              <w:t>субвенций на с</w:t>
            </w:r>
            <w:r w:rsidRPr="00D31485">
              <w:rPr>
                <w:sz w:val="16"/>
                <w:szCs w:val="16"/>
              </w:rPr>
              <w:t>о</w:t>
            </w:r>
            <w:r w:rsidRPr="00D31485">
              <w:rPr>
                <w:sz w:val="16"/>
                <w:szCs w:val="16"/>
              </w:rPr>
              <w:t>держание ребенка в семье опекуна и приемной с</w:t>
            </w:r>
            <w:r w:rsidRPr="00D31485">
              <w:rPr>
                <w:sz w:val="16"/>
                <w:szCs w:val="16"/>
              </w:rPr>
              <w:t>е</w:t>
            </w:r>
            <w:r w:rsidRPr="00D31485">
              <w:rPr>
                <w:sz w:val="16"/>
                <w:szCs w:val="16"/>
              </w:rPr>
              <w:t>мье, а также вознагражд</w:t>
            </w:r>
            <w:r w:rsidRPr="00D31485">
              <w:rPr>
                <w:sz w:val="16"/>
                <w:szCs w:val="16"/>
              </w:rPr>
              <w:t>е</w:t>
            </w:r>
            <w:r w:rsidRPr="00D31485">
              <w:rPr>
                <w:sz w:val="16"/>
                <w:szCs w:val="16"/>
              </w:rPr>
              <w:t>ние, причитающе</w:t>
            </w:r>
            <w:r w:rsidRPr="00D31485">
              <w:rPr>
                <w:sz w:val="16"/>
                <w:szCs w:val="16"/>
              </w:rPr>
              <w:t>е</w:t>
            </w:r>
            <w:r w:rsidRPr="00D31485">
              <w:rPr>
                <w:sz w:val="16"/>
                <w:szCs w:val="16"/>
              </w:rPr>
              <w:t>ся приемному родит</w:t>
            </w:r>
            <w:r w:rsidRPr="00D31485">
              <w:rPr>
                <w:sz w:val="16"/>
                <w:szCs w:val="16"/>
              </w:rPr>
              <w:t>е</w:t>
            </w:r>
            <w:r w:rsidRPr="00D31485">
              <w:rPr>
                <w:sz w:val="16"/>
                <w:szCs w:val="16"/>
              </w:rPr>
              <w:t>лю</w:t>
            </w:r>
          </w:p>
          <w:p w:rsidR="00E52A77" w:rsidRPr="00D31485" w:rsidRDefault="00E52A77" w:rsidP="004962BC">
            <w:pPr>
              <w:ind w:right="-108"/>
              <w:rPr>
                <w:sz w:val="16"/>
                <w:szCs w:val="16"/>
              </w:rPr>
            </w:pPr>
          </w:p>
          <w:p w:rsidR="00E52A77" w:rsidRPr="00D31485" w:rsidRDefault="00E52A77" w:rsidP="004962BC">
            <w:pPr>
              <w:ind w:right="-108"/>
              <w:rPr>
                <w:color w:val="000000"/>
                <w:sz w:val="16"/>
                <w:szCs w:val="16"/>
              </w:rPr>
            </w:pPr>
          </w:p>
        </w:tc>
        <w:tc>
          <w:tcPr>
            <w:tcW w:w="993"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2024</w:t>
            </w:r>
          </w:p>
          <w:p w:rsidR="00E52A77" w:rsidRPr="00D31485" w:rsidRDefault="00E52A77"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 xml:space="preserve">ды </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z w:val="16"/>
                <w:szCs w:val="16"/>
              </w:rPr>
              <w:t>-//-</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11429,</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900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12120,</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900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12788,300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12902,200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12637,000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13542,000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13542,000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13542,000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13542,000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13542,000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13542,000</w:t>
            </w:r>
          </w:p>
        </w:tc>
      </w:tr>
      <w:tr w:rsidR="00E52A77" w:rsidRPr="00D31485" w:rsidTr="004962BC">
        <w:tblPrEx>
          <w:tblBorders>
            <w:bottom w:val="single" w:sz="4" w:space="0" w:color="auto"/>
          </w:tblBorders>
        </w:tblPrEx>
        <w:trPr>
          <w:trHeight w:val="1340"/>
        </w:trPr>
        <w:tc>
          <w:tcPr>
            <w:tcW w:w="552" w:type="dxa"/>
            <w:vMerge w:val="restart"/>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2.5.</w:t>
            </w:r>
          </w:p>
        </w:tc>
        <w:tc>
          <w:tcPr>
            <w:tcW w:w="2283" w:type="dxa"/>
            <w:vMerge w:val="restart"/>
          </w:tcPr>
          <w:p w:rsidR="00E52A77" w:rsidRPr="00D31485" w:rsidRDefault="00E52A77" w:rsidP="004962BC">
            <w:pPr>
              <w:ind w:right="-8"/>
              <w:rPr>
                <w:sz w:val="16"/>
                <w:szCs w:val="16"/>
              </w:rPr>
            </w:pPr>
          </w:p>
          <w:p w:rsidR="00E52A77" w:rsidRPr="00D31485" w:rsidRDefault="00E52A77" w:rsidP="004962BC">
            <w:pPr>
              <w:ind w:right="-8"/>
              <w:rPr>
                <w:sz w:val="16"/>
                <w:szCs w:val="16"/>
              </w:rPr>
            </w:pPr>
            <w:r w:rsidRPr="00D31485">
              <w:rPr>
                <w:sz w:val="16"/>
                <w:szCs w:val="16"/>
              </w:rPr>
              <w:t>Предоставление</w:t>
            </w:r>
            <w:r w:rsidRPr="00D31485">
              <w:rPr>
                <w:color w:val="000000"/>
                <w:sz w:val="16"/>
                <w:szCs w:val="16"/>
              </w:rPr>
              <w:t xml:space="preserve"> субвенции на обе</w:t>
            </w:r>
            <w:r w:rsidRPr="00D31485">
              <w:rPr>
                <w:color w:val="000000"/>
                <w:sz w:val="16"/>
                <w:szCs w:val="16"/>
              </w:rPr>
              <w:t>с</w:t>
            </w:r>
            <w:r w:rsidRPr="00D31485">
              <w:rPr>
                <w:color w:val="000000"/>
                <w:sz w:val="16"/>
                <w:szCs w:val="16"/>
              </w:rPr>
              <w:t>печение деятельн</w:t>
            </w:r>
            <w:r w:rsidRPr="00D31485">
              <w:rPr>
                <w:color w:val="000000"/>
                <w:sz w:val="16"/>
                <w:szCs w:val="16"/>
              </w:rPr>
              <w:t>о</w:t>
            </w:r>
            <w:r w:rsidRPr="00D31485">
              <w:rPr>
                <w:color w:val="000000"/>
                <w:sz w:val="16"/>
                <w:szCs w:val="16"/>
              </w:rPr>
              <w:t>сти центров обр</w:t>
            </w:r>
            <w:r w:rsidRPr="00D31485">
              <w:rPr>
                <w:color w:val="000000"/>
                <w:sz w:val="16"/>
                <w:szCs w:val="16"/>
              </w:rPr>
              <w:t>а</w:t>
            </w:r>
            <w:r w:rsidRPr="00D31485">
              <w:rPr>
                <w:color w:val="000000"/>
                <w:sz w:val="16"/>
                <w:szCs w:val="16"/>
              </w:rPr>
              <w:t>зования цифрового и гуманитарного профилей в общ</w:t>
            </w:r>
            <w:r w:rsidRPr="00D31485">
              <w:rPr>
                <w:color w:val="000000"/>
                <w:sz w:val="16"/>
                <w:szCs w:val="16"/>
              </w:rPr>
              <w:t>е</w:t>
            </w:r>
            <w:r w:rsidRPr="00D31485">
              <w:rPr>
                <w:color w:val="000000"/>
                <w:sz w:val="16"/>
                <w:szCs w:val="16"/>
              </w:rPr>
              <w:t>образов</w:t>
            </w:r>
            <w:r w:rsidRPr="00D31485">
              <w:rPr>
                <w:color w:val="000000"/>
                <w:sz w:val="16"/>
                <w:szCs w:val="16"/>
              </w:rPr>
              <w:t>а</w:t>
            </w:r>
            <w:r w:rsidRPr="00D31485">
              <w:rPr>
                <w:color w:val="000000"/>
                <w:sz w:val="16"/>
                <w:szCs w:val="16"/>
              </w:rPr>
              <w:t>тельных   муниципал</w:t>
            </w:r>
            <w:r w:rsidRPr="00D31485">
              <w:rPr>
                <w:color w:val="000000"/>
                <w:sz w:val="16"/>
                <w:szCs w:val="16"/>
              </w:rPr>
              <w:t>ь</w:t>
            </w:r>
            <w:r w:rsidRPr="00D31485">
              <w:rPr>
                <w:color w:val="000000"/>
                <w:sz w:val="16"/>
                <w:szCs w:val="16"/>
              </w:rPr>
              <w:t>ных орган</w:t>
            </w:r>
            <w:r w:rsidRPr="00D31485">
              <w:rPr>
                <w:color w:val="000000"/>
                <w:sz w:val="16"/>
                <w:szCs w:val="16"/>
              </w:rPr>
              <w:t>и</w:t>
            </w:r>
            <w:r w:rsidRPr="00D31485">
              <w:rPr>
                <w:color w:val="000000"/>
                <w:sz w:val="16"/>
                <w:szCs w:val="16"/>
              </w:rPr>
              <w:t xml:space="preserve">зациях  </w:t>
            </w:r>
          </w:p>
        </w:tc>
        <w:tc>
          <w:tcPr>
            <w:tcW w:w="993"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ции муниц</w:t>
            </w:r>
            <w:r w:rsidRPr="00D31485">
              <w:rPr>
                <w:sz w:val="16"/>
                <w:szCs w:val="16"/>
              </w:rPr>
              <w:t>и</w:t>
            </w:r>
            <w:r w:rsidRPr="00D31485">
              <w:rPr>
                <w:sz w:val="16"/>
                <w:szCs w:val="16"/>
              </w:rPr>
              <w:t>пальным рай</w:t>
            </w:r>
            <w:r w:rsidRPr="00D31485">
              <w:rPr>
                <w:sz w:val="16"/>
                <w:szCs w:val="16"/>
              </w:rPr>
              <w:t>о</w:t>
            </w:r>
            <w:r w:rsidRPr="00D31485">
              <w:rPr>
                <w:sz w:val="16"/>
                <w:szCs w:val="16"/>
              </w:rPr>
              <w:t>нам)</w:t>
            </w:r>
          </w:p>
        </w:tc>
        <w:tc>
          <w:tcPr>
            <w:tcW w:w="993" w:type="dxa"/>
            <w:noWrap/>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w:t>
            </w:r>
          </w:p>
        </w:tc>
        <w:tc>
          <w:tcPr>
            <w:tcW w:w="709"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c>
          <w:tcPr>
            <w:tcW w:w="709" w:type="dxa"/>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c>
          <w:tcPr>
            <w:tcW w:w="708" w:type="dxa"/>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c>
          <w:tcPr>
            <w:tcW w:w="709" w:type="dxa"/>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c>
          <w:tcPr>
            <w:tcW w:w="708" w:type="dxa"/>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c>
          <w:tcPr>
            <w:tcW w:w="709" w:type="dxa"/>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c>
          <w:tcPr>
            <w:tcW w:w="709" w:type="dxa"/>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sz w:val="16"/>
                <w:szCs w:val="16"/>
              </w:rPr>
            </w:pPr>
            <w:r w:rsidRPr="00D31485">
              <w:rPr>
                <w:color w:val="000000"/>
                <w:spacing w:val="-20"/>
                <w:sz w:val="16"/>
                <w:szCs w:val="16"/>
              </w:rPr>
              <w:t>-</w:t>
            </w:r>
          </w:p>
        </w:tc>
      </w:tr>
      <w:tr w:rsidR="00E52A77" w:rsidRPr="00D31485" w:rsidTr="004962BC">
        <w:tblPrEx>
          <w:tblBorders>
            <w:bottom w:val="single" w:sz="4" w:space="0" w:color="auto"/>
          </w:tblBorders>
        </w:tblPrEx>
        <w:trPr>
          <w:trHeight w:val="710"/>
        </w:trPr>
        <w:tc>
          <w:tcPr>
            <w:tcW w:w="552" w:type="dxa"/>
            <w:vMerge/>
          </w:tcPr>
          <w:p w:rsidR="00E52A77" w:rsidRPr="00D31485" w:rsidRDefault="00E52A77" w:rsidP="004962BC">
            <w:pPr>
              <w:ind w:right="-510"/>
              <w:rPr>
                <w:sz w:val="16"/>
                <w:szCs w:val="16"/>
              </w:rPr>
            </w:pPr>
          </w:p>
        </w:tc>
        <w:tc>
          <w:tcPr>
            <w:tcW w:w="2283" w:type="dxa"/>
            <w:vMerge/>
          </w:tcPr>
          <w:p w:rsidR="00E52A77" w:rsidRPr="00D31485" w:rsidRDefault="00E52A77" w:rsidP="004962BC">
            <w:pPr>
              <w:ind w:right="-510"/>
              <w:rPr>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 бюджет</w:t>
            </w:r>
          </w:p>
        </w:tc>
        <w:tc>
          <w:tcPr>
            <w:tcW w:w="993" w:type="dxa"/>
            <w:noWrap/>
            <w:vAlign w:val="center"/>
          </w:tcPr>
          <w:p w:rsidR="00E52A77" w:rsidRPr="00D31485" w:rsidRDefault="00E52A77" w:rsidP="004962BC">
            <w:pPr>
              <w:ind w:left="-108" w:right="-108"/>
              <w:jc w:val="center"/>
              <w:rPr>
                <w:spacing w:val="-20"/>
                <w:sz w:val="16"/>
                <w:szCs w:val="16"/>
              </w:rPr>
            </w:pPr>
            <w:r w:rsidRPr="00D31485">
              <w:rPr>
                <w:spacing w:val="-20"/>
                <w:sz w:val="16"/>
                <w:szCs w:val="16"/>
              </w:rPr>
              <w:t>-</w:t>
            </w:r>
          </w:p>
        </w:tc>
        <w:tc>
          <w:tcPr>
            <w:tcW w:w="850" w:type="dxa"/>
            <w:noWrap/>
            <w:vAlign w:val="center"/>
          </w:tcPr>
          <w:p w:rsidR="00E52A77" w:rsidRPr="00D31485" w:rsidRDefault="00E52A77" w:rsidP="004962BC">
            <w:pPr>
              <w:ind w:left="-108" w:right="-108"/>
              <w:jc w:val="center"/>
              <w:rPr>
                <w:sz w:val="16"/>
                <w:szCs w:val="16"/>
              </w:rPr>
            </w:pPr>
            <w:r w:rsidRPr="00D31485">
              <w:rPr>
                <w:sz w:val="16"/>
                <w:szCs w:val="16"/>
              </w:rPr>
              <w:t>-</w:t>
            </w:r>
          </w:p>
        </w:tc>
        <w:tc>
          <w:tcPr>
            <w:tcW w:w="709" w:type="dxa"/>
            <w:noWrap/>
            <w:vAlign w:val="center"/>
          </w:tcPr>
          <w:p w:rsidR="00E52A77" w:rsidRPr="00D31485" w:rsidRDefault="00E52A77" w:rsidP="004962BC">
            <w:pPr>
              <w:ind w:left="-108" w:right="-108"/>
              <w:jc w:val="center"/>
              <w:rPr>
                <w:sz w:val="16"/>
                <w:szCs w:val="16"/>
              </w:rPr>
            </w:pPr>
            <w:r w:rsidRPr="00D31485">
              <w:rPr>
                <w:sz w:val="16"/>
                <w:szCs w:val="16"/>
              </w:rPr>
              <w:t>-</w:t>
            </w:r>
          </w:p>
        </w:tc>
        <w:tc>
          <w:tcPr>
            <w:tcW w:w="709" w:type="dxa"/>
            <w:vAlign w:val="center"/>
          </w:tcPr>
          <w:p w:rsidR="00E52A77" w:rsidRPr="00D31485" w:rsidRDefault="00E52A77" w:rsidP="004962BC">
            <w:pPr>
              <w:ind w:left="-108" w:right="-108"/>
              <w:jc w:val="center"/>
              <w:rPr>
                <w:sz w:val="16"/>
                <w:szCs w:val="16"/>
              </w:rPr>
            </w:pPr>
            <w:r w:rsidRPr="00D31485">
              <w:rPr>
                <w:sz w:val="16"/>
                <w:szCs w:val="16"/>
              </w:rPr>
              <w:t>-</w:t>
            </w:r>
          </w:p>
        </w:tc>
        <w:tc>
          <w:tcPr>
            <w:tcW w:w="708" w:type="dxa"/>
            <w:vAlign w:val="center"/>
          </w:tcPr>
          <w:p w:rsidR="00E52A77" w:rsidRPr="00D31485" w:rsidRDefault="00E52A77" w:rsidP="004962BC">
            <w:pPr>
              <w:ind w:left="-108" w:right="-108"/>
              <w:jc w:val="center"/>
              <w:rPr>
                <w:sz w:val="16"/>
                <w:szCs w:val="16"/>
              </w:rPr>
            </w:pPr>
            <w:r w:rsidRPr="00D31485">
              <w:rPr>
                <w:sz w:val="16"/>
                <w:szCs w:val="16"/>
              </w:rPr>
              <w:t>-</w:t>
            </w:r>
          </w:p>
        </w:tc>
        <w:tc>
          <w:tcPr>
            <w:tcW w:w="709" w:type="dxa"/>
            <w:vAlign w:val="center"/>
          </w:tcPr>
          <w:p w:rsidR="00E52A77" w:rsidRPr="00D31485" w:rsidRDefault="00E52A77" w:rsidP="004962BC">
            <w:pPr>
              <w:ind w:left="-108" w:right="-108"/>
              <w:jc w:val="center"/>
              <w:rPr>
                <w:sz w:val="16"/>
                <w:szCs w:val="16"/>
              </w:rPr>
            </w:pPr>
            <w:r w:rsidRPr="00D31485">
              <w:rPr>
                <w:sz w:val="16"/>
                <w:szCs w:val="16"/>
              </w:rPr>
              <w:t>-</w:t>
            </w:r>
          </w:p>
        </w:tc>
        <w:tc>
          <w:tcPr>
            <w:tcW w:w="709" w:type="dxa"/>
            <w:vAlign w:val="center"/>
          </w:tcPr>
          <w:p w:rsidR="00E52A77" w:rsidRPr="00D31485" w:rsidRDefault="00E52A77" w:rsidP="004962BC">
            <w:pPr>
              <w:ind w:left="-108" w:right="-108"/>
              <w:jc w:val="center"/>
              <w:rPr>
                <w:sz w:val="16"/>
                <w:szCs w:val="16"/>
              </w:rPr>
            </w:pPr>
            <w:r w:rsidRPr="00D31485">
              <w:rPr>
                <w:sz w:val="16"/>
                <w:szCs w:val="16"/>
              </w:rPr>
              <w:t>-</w:t>
            </w:r>
          </w:p>
        </w:tc>
        <w:tc>
          <w:tcPr>
            <w:tcW w:w="709" w:type="dxa"/>
            <w:vAlign w:val="center"/>
          </w:tcPr>
          <w:p w:rsidR="00E52A77" w:rsidRPr="00D31485" w:rsidRDefault="00E52A77" w:rsidP="004962BC">
            <w:pPr>
              <w:ind w:left="-108" w:right="-108"/>
              <w:jc w:val="center"/>
              <w:rPr>
                <w:sz w:val="16"/>
                <w:szCs w:val="16"/>
              </w:rPr>
            </w:pPr>
            <w:r w:rsidRPr="00D31485">
              <w:rPr>
                <w:sz w:val="16"/>
                <w:szCs w:val="16"/>
              </w:rPr>
              <w:t>-</w:t>
            </w:r>
          </w:p>
        </w:tc>
        <w:tc>
          <w:tcPr>
            <w:tcW w:w="708" w:type="dxa"/>
            <w:vAlign w:val="center"/>
          </w:tcPr>
          <w:p w:rsidR="00E52A77" w:rsidRPr="00D31485" w:rsidRDefault="00E52A77" w:rsidP="004962BC">
            <w:pPr>
              <w:ind w:left="-108" w:right="-108"/>
              <w:jc w:val="center"/>
              <w:rPr>
                <w:sz w:val="16"/>
                <w:szCs w:val="16"/>
              </w:rPr>
            </w:pPr>
            <w:r w:rsidRPr="00D31485">
              <w:rPr>
                <w:sz w:val="16"/>
                <w:szCs w:val="16"/>
              </w:rPr>
              <w:t>-</w:t>
            </w:r>
          </w:p>
        </w:tc>
        <w:tc>
          <w:tcPr>
            <w:tcW w:w="709" w:type="dxa"/>
            <w:vAlign w:val="center"/>
          </w:tcPr>
          <w:p w:rsidR="00E52A77" w:rsidRPr="00D31485" w:rsidRDefault="00E52A77" w:rsidP="004962BC">
            <w:pPr>
              <w:ind w:left="-108" w:right="-108"/>
              <w:jc w:val="center"/>
              <w:rPr>
                <w:sz w:val="16"/>
                <w:szCs w:val="16"/>
              </w:rPr>
            </w:pPr>
            <w:r w:rsidRPr="00D31485">
              <w:rPr>
                <w:sz w:val="16"/>
                <w:szCs w:val="16"/>
              </w:rPr>
              <w:t>-</w:t>
            </w:r>
          </w:p>
        </w:tc>
        <w:tc>
          <w:tcPr>
            <w:tcW w:w="709" w:type="dxa"/>
            <w:vAlign w:val="center"/>
          </w:tcPr>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2.6.</w:t>
            </w:r>
          </w:p>
        </w:tc>
        <w:tc>
          <w:tcPr>
            <w:tcW w:w="2283" w:type="dxa"/>
          </w:tcPr>
          <w:p w:rsidR="00E52A77" w:rsidRPr="00D31485" w:rsidRDefault="00E52A77" w:rsidP="004962BC">
            <w:pPr>
              <w:ind w:right="-108"/>
              <w:rPr>
                <w:color w:val="000000"/>
                <w:sz w:val="16"/>
                <w:szCs w:val="16"/>
              </w:rPr>
            </w:pPr>
          </w:p>
          <w:p w:rsidR="00E52A77" w:rsidRPr="00D31485" w:rsidRDefault="00E52A77" w:rsidP="004962BC">
            <w:pPr>
              <w:ind w:right="-108"/>
              <w:rPr>
                <w:sz w:val="16"/>
                <w:szCs w:val="16"/>
              </w:rPr>
            </w:pPr>
            <w:r w:rsidRPr="00D31485">
              <w:rPr>
                <w:color w:val="000000"/>
                <w:sz w:val="16"/>
                <w:szCs w:val="16"/>
              </w:rPr>
              <w:t>Предоставление субвенции на еж</w:t>
            </w:r>
            <w:r w:rsidRPr="00D31485">
              <w:rPr>
                <w:color w:val="000000"/>
                <w:sz w:val="16"/>
                <w:szCs w:val="16"/>
              </w:rPr>
              <w:t>е</w:t>
            </w:r>
            <w:r w:rsidRPr="00D31485">
              <w:rPr>
                <w:color w:val="000000"/>
                <w:sz w:val="16"/>
                <w:szCs w:val="16"/>
              </w:rPr>
              <w:t>месячное д</w:t>
            </w:r>
            <w:r w:rsidRPr="00D31485">
              <w:rPr>
                <w:color w:val="000000"/>
                <w:sz w:val="16"/>
                <w:szCs w:val="16"/>
              </w:rPr>
              <w:t>е</w:t>
            </w:r>
            <w:r w:rsidRPr="00D31485">
              <w:rPr>
                <w:color w:val="000000"/>
                <w:sz w:val="16"/>
                <w:szCs w:val="16"/>
              </w:rPr>
              <w:t>нежное возн</w:t>
            </w:r>
            <w:r w:rsidRPr="00D31485">
              <w:rPr>
                <w:color w:val="000000"/>
                <w:sz w:val="16"/>
                <w:szCs w:val="16"/>
              </w:rPr>
              <w:t>а</w:t>
            </w:r>
            <w:r w:rsidRPr="00D31485">
              <w:rPr>
                <w:color w:val="000000"/>
                <w:sz w:val="16"/>
                <w:szCs w:val="16"/>
              </w:rPr>
              <w:t>граждение за классное руково</w:t>
            </w:r>
            <w:r w:rsidRPr="00D31485">
              <w:rPr>
                <w:color w:val="000000"/>
                <w:sz w:val="16"/>
                <w:szCs w:val="16"/>
              </w:rPr>
              <w:t>д</w:t>
            </w:r>
            <w:r w:rsidRPr="00D31485">
              <w:rPr>
                <w:color w:val="000000"/>
                <w:sz w:val="16"/>
                <w:szCs w:val="16"/>
              </w:rPr>
              <w:t>ство в муниципал</w:t>
            </w:r>
            <w:r w:rsidRPr="00D31485">
              <w:rPr>
                <w:color w:val="000000"/>
                <w:sz w:val="16"/>
                <w:szCs w:val="16"/>
              </w:rPr>
              <w:t>ь</w:t>
            </w:r>
            <w:r w:rsidRPr="00D31485">
              <w:rPr>
                <w:color w:val="000000"/>
                <w:sz w:val="16"/>
                <w:szCs w:val="16"/>
              </w:rPr>
              <w:t>ных образовател</w:t>
            </w:r>
            <w:r w:rsidRPr="00D31485">
              <w:rPr>
                <w:color w:val="000000"/>
                <w:sz w:val="16"/>
                <w:szCs w:val="16"/>
              </w:rPr>
              <w:t>ь</w:t>
            </w:r>
            <w:r w:rsidRPr="00D31485">
              <w:rPr>
                <w:color w:val="000000"/>
                <w:sz w:val="16"/>
                <w:szCs w:val="16"/>
              </w:rPr>
              <w:t>ных учрежден</w:t>
            </w:r>
            <w:r w:rsidRPr="00D31485">
              <w:rPr>
                <w:color w:val="000000"/>
                <w:sz w:val="16"/>
                <w:szCs w:val="16"/>
              </w:rPr>
              <w:t>и</w:t>
            </w:r>
            <w:r w:rsidRPr="00D31485">
              <w:rPr>
                <w:color w:val="000000"/>
                <w:sz w:val="16"/>
                <w:szCs w:val="16"/>
              </w:rPr>
              <w:t>ях, реализующих общ</w:t>
            </w:r>
            <w:r w:rsidRPr="00D31485">
              <w:rPr>
                <w:color w:val="000000"/>
                <w:sz w:val="16"/>
                <w:szCs w:val="16"/>
              </w:rPr>
              <w:t>е</w:t>
            </w:r>
            <w:r w:rsidRPr="00D31485">
              <w:rPr>
                <w:color w:val="000000"/>
                <w:sz w:val="16"/>
                <w:szCs w:val="16"/>
              </w:rPr>
              <w:t>образовательные программы начал</w:t>
            </w:r>
            <w:r w:rsidRPr="00D31485">
              <w:rPr>
                <w:color w:val="000000"/>
                <w:sz w:val="16"/>
                <w:szCs w:val="16"/>
              </w:rPr>
              <w:t>ь</w:t>
            </w:r>
            <w:r w:rsidRPr="00D31485">
              <w:rPr>
                <w:color w:val="000000"/>
                <w:sz w:val="16"/>
                <w:szCs w:val="16"/>
              </w:rPr>
              <w:t>ного общего, осно</w:t>
            </w:r>
            <w:r w:rsidRPr="00D31485">
              <w:rPr>
                <w:color w:val="000000"/>
                <w:sz w:val="16"/>
                <w:szCs w:val="16"/>
              </w:rPr>
              <w:t>в</w:t>
            </w:r>
            <w:r w:rsidRPr="00D31485">
              <w:rPr>
                <w:color w:val="000000"/>
                <w:sz w:val="16"/>
                <w:szCs w:val="16"/>
              </w:rPr>
              <w:t>ного общего и сре</w:t>
            </w:r>
            <w:r w:rsidRPr="00D31485">
              <w:rPr>
                <w:color w:val="000000"/>
                <w:sz w:val="16"/>
                <w:szCs w:val="16"/>
              </w:rPr>
              <w:t>д</w:t>
            </w:r>
            <w:r w:rsidRPr="00D31485">
              <w:rPr>
                <w:color w:val="000000"/>
                <w:sz w:val="16"/>
                <w:szCs w:val="16"/>
              </w:rPr>
              <w:t>него (полного) о</w:t>
            </w:r>
            <w:r w:rsidRPr="00D31485">
              <w:rPr>
                <w:color w:val="000000"/>
                <w:sz w:val="16"/>
                <w:szCs w:val="16"/>
              </w:rPr>
              <w:t>б</w:t>
            </w:r>
            <w:r w:rsidRPr="00D31485">
              <w:rPr>
                <w:color w:val="000000"/>
                <w:sz w:val="16"/>
                <w:szCs w:val="16"/>
              </w:rPr>
              <w:t>щего образ</w:t>
            </w:r>
            <w:r w:rsidRPr="00D31485">
              <w:rPr>
                <w:color w:val="000000"/>
                <w:sz w:val="16"/>
                <w:szCs w:val="16"/>
              </w:rPr>
              <w:t>о</w:t>
            </w:r>
            <w:r w:rsidRPr="00D31485">
              <w:rPr>
                <w:color w:val="000000"/>
                <w:sz w:val="16"/>
                <w:szCs w:val="16"/>
              </w:rPr>
              <w:t>вания</w:t>
            </w: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(субве</w:t>
            </w:r>
            <w:r w:rsidRPr="00D31485">
              <w:rPr>
                <w:sz w:val="16"/>
                <w:szCs w:val="16"/>
              </w:rPr>
              <w:t>н</w:t>
            </w:r>
            <w:r w:rsidRPr="00D31485">
              <w:rPr>
                <w:sz w:val="16"/>
                <w:szCs w:val="16"/>
              </w:rPr>
              <w:t>ции муниц</w:t>
            </w:r>
            <w:r w:rsidRPr="00D31485">
              <w:rPr>
                <w:sz w:val="16"/>
                <w:szCs w:val="16"/>
              </w:rPr>
              <w:t>и</w:t>
            </w:r>
            <w:r w:rsidRPr="00D31485">
              <w:rPr>
                <w:sz w:val="16"/>
                <w:szCs w:val="16"/>
              </w:rPr>
              <w:t>пал</w:t>
            </w:r>
            <w:r w:rsidRPr="00D31485">
              <w:rPr>
                <w:sz w:val="16"/>
                <w:szCs w:val="16"/>
              </w:rPr>
              <w:t>ь</w:t>
            </w:r>
            <w:r w:rsidRPr="00D31485">
              <w:rPr>
                <w:sz w:val="16"/>
                <w:szCs w:val="16"/>
              </w:rPr>
              <w:t>ным районам,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гу)</w:t>
            </w:r>
          </w:p>
        </w:tc>
        <w:tc>
          <w:tcPr>
            <w:tcW w:w="993" w:type="dxa"/>
            <w:noWrap/>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 xml:space="preserve">551, </w:t>
            </w:r>
          </w:p>
          <w:p w:rsidR="00E52A77" w:rsidRPr="00D31485" w:rsidRDefault="00E52A77" w:rsidP="004962BC">
            <w:pPr>
              <w:ind w:left="-108" w:right="-108"/>
              <w:jc w:val="center"/>
              <w:rPr>
                <w:spacing w:val="-20"/>
                <w:sz w:val="16"/>
                <w:szCs w:val="16"/>
              </w:rPr>
            </w:pPr>
            <w:r w:rsidRPr="00D31485">
              <w:rPr>
                <w:spacing w:val="-20"/>
                <w:sz w:val="16"/>
                <w:szCs w:val="16"/>
              </w:rPr>
              <w:t>100</w:t>
            </w:r>
          </w:p>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p>
        </w:tc>
        <w:tc>
          <w:tcPr>
            <w:tcW w:w="850" w:type="dxa"/>
            <w:noWrap/>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532,</w:t>
            </w:r>
          </w:p>
          <w:p w:rsidR="00E52A77" w:rsidRPr="00D31485" w:rsidRDefault="00E52A77" w:rsidP="004962BC">
            <w:pPr>
              <w:ind w:left="-108" w:right="-108"/>
              <w:jc w:val="center"/>
              <w:rPr>
                <w:spacing w:val="-20"/>
                <w:sz w:val="16"/>
                <w:szCs w:val="16"/>
              </w:rPr>
            </w:pPr>
            <w:r w:rsidRPr="00D31485">
              <w:rPr>
                <w:spacing w:val="-20"/>
                <w:sz w:val="16"/>
                <w:szCs w:val="16"/>
              </w:rPr>
              <w:t>200</w:t>
            </w:r>
          </w:p>
        </w:tc>
        <w:tc>
          <w:tcPr>
            <w:tcW w:w="709" w:type="dxa"/>
            <w:noWrap/>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538,</w:t>
            </w:r>
          </w:p>
          <w:p w:rsidR="00E52A77" w:rsidRPr="00D31485" w:rsidRDefault="00E52A77" w:rsidP="004962BC">
            <w:pPr>
              <w:ind w:left="-108" w:right="-108"/>
              <w:jc w:val="center"/>
              <w:rPr>
                <w:spacing w:val="-20"/>
                <w:sz w:val="16"/>
                <w:szCs w:val="16"/>
              </w:rPr>
            </w:pPr>
            <w:r w:rsidRPr="00D31485">
              <w:rPr>
                <w:spacing w:val="-20"/>
                <w:sz w:val="16"/>
                <w:szCs w:val="16"/>
              </w:rPr>
              <w:t>500</w:t>
            </w:r>
          </w:p>
        </w:tc>
        <w:tc>
          <w:tcPr>
            <w:tcW w:w="709"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555,</w:t>
            </w:r>
          </w:p>
          <w:p w:rsidR="00E52A77" w:rsidRPr="00D31485" w:rsidRDefault="00E52A77" w:rsidP="004962BC">
            <w:pPr>
              <w:ind w:left="-108" w:right="-108"/>
              <w:jc w:val="center"/>
              <w:rPr>
                <w:spacing w:val="-20"/>
                <w:sz w:val="16"/>
                <w:szCs w:val="16"/>
              </w:rPr>
            </w:pPr>
            <w:r w:rsidRPr="00D31485">
              <w:rPr>
                <w:spacing w:val="-20"/>
                <w:sz w:val="16"/>
                <w:szCs w:val="16"/>
              </w:rPr>
              <w:t>900</w:t>
            </w:r>
          </w:p>
        </w:tc>
        <w:tc>
          <w:tcPr>
            <w:tcW w:w="708"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567,</w:t>
            </w:r>
          </w:p>
          <w:p w:rsidR="00E52A77" w:rsidRPr="00D31485" w:rsidRDefault="00E52A77" w:rsidP="004962BC">
            <w:pPr>
              <w:ind w:left="-108" w:right="-108"/>
              <w:jc w:val="center"/>
              <w:rPr>
                <w:spacing w:val="-20"/>
                <w:sz w:val="16"/>
                <w:szCs w:val="16"/>
              </w:rPr>
            </w:pPr>
            <w:r w:rsidRPr="00D31485">
              <w:rPr>
                <w:spacing w:val="-20"/>
                <w:sz w:val="16"/>
                <w:szCs w:val="16"/>
              </w:rPr>
              <w:t>700</w:t>
            </w:r>
          </w:p>
        </w:tc>
        <w:tc>
          <w:tcPr>
            <w:tcW w:w="709"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568,</w:t>
            </w:r>
          </w:p>
          <w:p w:rsidR="00E52A77" w:rsidRPr="00D31485" w:rsidRDefault="00E52A77" w:rsidP="004962BC">
            <w:pPr>
              <w:ind w:left="-108" w:right="-108"/>
              <w:jc w:val="center"/>
              <w:rPr>
                <w:spacing w:val="-20"/>
                <w:sz w:val="16"/>
                <w:szCs w:val="16"/>
              </w:rPr>
            </w:pPr>
            <w:r w:rsidRPr="00D31485">
              <w:rPr>
                <w:spacing w:val="-20"/>
                <w:sz w:val="16"/>
                <w:szCs w:val="16"/>
              </w:rPr>
              <w:t>700</w:t>
            </w:r>
          </w:p>
        </w:tc>
        <w:tc>
          <w:tcPr>
            <w:tcW w:w="709"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568,</w:t>
            </w:r>
          </w:p>
          <w:p w:rsidR="00E52A77" w:rsidRPr="00D31485" w:rsidRDefault="00E52A77" w:rsidP="004962BC">
            <w:pPr>
              <w:ind w:left="-108" w:right="-108"/>
              <w:jc w:val="center"/>
              <w:rPr>
                <w:spacing w:val="-20"/>
                <w:sz w:val="16"/>
                <w:szCs w:val="16"/>
              </w:rPr>
            </w:pPr>
            <w:r w:rsidRPr="00D31485">
              <w:rPr>
                <w:spacing w:val="-20"/>
                <w:sz w:val="16"/>
                <w:szCs w:val="16"/>
              </w:rPr>
              <w:t>700</w:t>
            </w:r>
          </w:p>
        </w:tc>
        <w:tc>
          <w:tcPr>
            <w:tcW w:w="709"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568,</w:t>
            </w:r>
          </w:p>
          <w:p w:rsidR="00E52A77" w:rsidRPr="00D31485" w:rsidRDefault="00E52A77" w:rsidP="004962BC">
            <w:pPr>
              <w:ind w:left="-108" w:right="-108"/>
              <w:jc w:val="center"/>
              <w:rPr>
                <w:spacing w:val="-20"/>
                <w:sz w:val="16"/>
                <w:szCs w:val="16"/>
              </w:rPr>
            </w:pPr>
            <w:r w:rsidRPr="00D31485">
              <w:rPr>
                <w:spacing w:val="-20"/>
                <w:sz w:val="16"/>
                <w:szCs w:val="16"/>
              </w:rPr>
              <w:t>700</w:t>
            </w:r>
          </w:p>
        </w:tc>
        <w:tc>
          <w:tcPr>
            <w:tcW w:w="708"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568,</w:t>
            </w:r>
          </w:p>
          <w:p w:rsidR="00E52A77" w:rsidRPr="00D31485" w:rsidRDefault="00E52A77" w:rsidP="004962BC">
            <w:pPr>
              <w:ind w:left="-108" w:right="-108"/>
              <w:jc w:val="center"/>
              <w:rPr>
                <w:spacing w:val="-20"/>
                <w:sz w:val="16"/>
                <w:szCs w:val="16"/>
              </w:rPr>
            </w:pPr>
            <w:r w:rsidRPr="00D31485">
              <w:rPr>
                <w:spacing w:val="-20"/>
                <w:sz w:val="16"/>
                <w:szCs w:val="16"/>
              </w:rPr>
              <w:t>700</w:t>
            </w:r>
          </w:p>
        </w:tc>
        <w:tc>
          <w:tcPr>
            <w:tcW w:w="709"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568,</w:t>
            </w:r>
          </w:p>
          <w:p w:rsidR="00E52A77" w:rsidRPr="00D31485" w:rsidRDefault="00E52A77" w:rsidP="004962BC">
            <w:pPr>
              <w:ind w:left="-108" w:right="-108"/>
              <w:jc w:val="center"/>
              <w:rPr>
                <w:spacing w:val="-20"/>
                <w:sz w:val="16"/>
                <w:szCs w:val="16"/>
              </w:rPr>
            </w:pPr>
            <w:r w:rsidRPr="00D31485">
              <w:rPr>
                <w:spacing w:val="-20"/>
                <w:sz w:val="16"/>
                <w:szCs w:val="16"/>
              </w:rPr>
              <w:t>700</w:t>
            </w:r>
          </w:p>
        </w:tc>
        <w:tc>
          <w:tcPr>
            <w:tcW w:w="709" w:type="dxa"/>
          </w:tcPr>
          <w:p w:rsidR="00E52A77" w:rsidRPr="00D31485" w:rsidRDefault="00E52A77" w:rsidP="004962BC">
            <w:pPr>
              <w:ind w:left="-108" w:right="-108"/>
              <w:jc w:val="center"/>
              <w:rPr>
                <w:spacing w:val="-20"/>
                <w:sz w:val="16"/>
                <w:szCs w:val="16"/>
              </w:rPr>
            </w:pPr>
          </w:p>
          <w:p w:rsidR="00E52A77" w:rsidRPr="00D31485" w:rsidRDefault="00E52A77" w:rsidP="004962BC">
            <w:pPr>
              <w:ind w:left="-108" w:right="-108"/>
              <w:jc w:val="center"/>
              <w:rPr>
                <w:spacing w:val="-20"/>
                <w:sz w:val="16"/>
                <w:szCs w:val="16"/>
              </w:rPr>
            </w:pPr>
            <w:r w:rsidRPr="00D31485">
              <w:rPr>
                <w:spacing w:val="-20"/>
                <w:sz w:val="16"/>
                <w:szCs w:val="16"/>
              </w:rPr>
              <w:t>568,</w:t>
            </w:r>
          </w:p>
          <w:p w:rsidR="00E52A77" w:rsidRPr="00D31485" w:rsidRDefault="00E52A77" w:rsidP="004962BC">
            <w:pPr>
              <w:ind w:left="-108" w:right="-108"/>
              <w:jc w:val="center"/>
              <w:rPr>
                <w:spacing w:val="-20"/>
                <w:sz w:val="16"/>
                <w:szCs w:val="16"/>
              </w:rPr>
            </w:pPr>
            <w:r w:rsidRPr="00D31485">
              <w:rPr>
                <w:spacing w:val="-20"/>
                <w:sz w:val="16"/>
                <w:szCs w:val="16"/>
              </w:rPr>
              <w:t>700</w:t>
            </w:r>
          </w:p>
          <w:p w:rsidR="00E52A77" w:rsidRPr="00D31485" w:rsidRDefault="00E52A77" w:rsidP="004962BC">
            <w:pPr>
              <w:ind w:left="-108" w:right="-108"/>
              <w:jc w:val="center"/>
              <w:rPr>
                <w:spacing w:val="-20"/>
                <w:sz w:val="16"/>
                <w:szCs w:val="16"/>
              </w:rPr>
            </w:pP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lastRenderedPageBreak/>
              <w:t>2.7.</w:t>
            </w:r>
          </w:p>
        </w:tc>
        <w:tc>
          <w:tcPr>
            <w:tcW w:w="2283" w:type="dxa"/>
          </w:tcPr>
          <w:p w:rsidR="00E52A77" w:rsidRPr="00D31485" w:rsidRDefault="00E52A77" w:rsidP="004962BC">
            <w:pPr>
              <w:ind w:right="-108"/>
              <w:rPr>
                <w:sz w:val="16"/>
                <w:szCs w:val="16"/>
              </w:rPr>
            </w:pPr>
          </w:p>
          <w:p w:rsidR="00E52A77" w:rsidRPr="00D31485" w:rsidRDefault="00E52A77" w:rsidP="004962BC">
            <w:pPr>
              <w:ind w:right="-108"/>
              <w:rPr>
                <w:color w:val="000000"/>
                <w:sz w:val="16"/>
                <w:szCs w:val="16"/>
              </w:rPr>
            </w:pPr>
            <w:r w:rsidRPr="00D31485">
              <w:rPr>
                <w:sz w:val="16"/>
                <w:szCs w:val="16"/>
              </w:rPr>
              <w:lastRenderedPageBreak/>
              <w:t>Предоставление</w:t>
            </w:r>
            <w:r w:rsidRPr="00D31485">
              <w:rPr>
                <w:color w:val="000000"/>
                <w:sz w:val="16"/>
                <w:szCs w:val="16"/>
              </w:rPr>
              <w:t xml:space="preserve"> субвенции  для  осуществления о</w:t>
            </w:r>
            <w:r w:rsidRPr="00D31485">
              <w:rPr>
                <w:color w:val="000000"/>
                <w:sz w:val="16"/>
                <w:szCs w:val="16"/>
              </w:rPr>
              <w:t>т</w:t>
            </w:r>
            <w:r w:rsidRPr="00D31485">
              <w:rPr>
                <w:color w:val="000000"/>
                <w:sz w:val="16"/>
                <w:szCs w:val="16"/>
              </w:rPr>
              <w:t>дельных госуда</w:t>
            </w:r>
            <w:r w:rsidRPr="00D31485">
              <w:rPr>
                <w:color w:val="000000"/>
                <w:sz w:val="16"/>
                <w:szCs w:val="16"/>
              </w:rPr>
              <w:t>р</w:t>
            </w:r>
            <w:r w:rsidRPr="00D31485">
              <w:rPr>
                <w:color w:val="000000"/>
                <w:sz w:val="16"/>
                <w:szCs w:val="16"/>
              </w:rPr>
              <w:t>ственных полном</w:t>
            </w:r>
            <w:r w:rsidRPr="00D31485">
              <w:rPr>
                <w:color w:val="000000"/>
                <w:sz w:val="16"/>
                <w:szCs w:val="16"/>
              </w:rPr>
              <w:t>о</w:t>
            </w:r>
            <w:r w:rsidRPr="00D31485">
              <w:rPr>
                <w:color w:val="000000"/>
                <w:sz w:val="16"/>
                <w:szCs w:val="16"/>
              </w:rPr>
              <w:t>чий по обеспечению бесплатным мол</w:t>
            </w:r>
            <w:r w:rsidRPr="00D31485">
              <w:rPr>
                <w:color w:val="000000"/>
                <w:sz w:val="16"/>
                <w:szCs w:val="16"/>
              </w:rPr>
              <w:t>о</w:t>
            </w:r>
            <w:r w:rsidRPr="00D31485">
              <w:rPr>
                <w:color w:val="000000"/>
                <w:sz w:val="16"/>
                <w:szCs w:val="16"/>
              </w:rPr>
              <w:t>ком об</w:t>
            </w:r>
            <w:r w:rsidRPr="00D31485">
              <w:rPr>
                <w:color w:val="000000"/>
                <w:sz w:val="16"/>
                <w:szCs w:val="16"/>
              </w:rPr>
              <w:t>у</w:t>
            </w:r>
            <w:r w:rsidRPr="00D31485">
              <w:rPr>
                <w:color w:val="000000"/>
                <w:sz w:val="16"/>
                <w:szCs w:val="16"/>
              </w:rPr>
              <w:t>чающихся общеобразовател</w:t>
            </w:r>
            <w:r w:rsidRPr="00D31485">
              <w:rPr>
                <w:color w:val="000000"/>
                <w:sz w:val="16"/>
                <w:szCs w:val="16"/>
              </w:rPr>
              <w:t>ь</w:t>
            </w:r>
            <w:r w:rsidRPr="00D31485">
              <w:rPr>
                <w:color w:val="000000"/>
                <w:sz w:val="16"/>
                <w:szCs w:val="16"/>
              </w:rPr>
              <w:t>ных орган</w:t>
            </w:r>
            <w:r w:rsidRPr="00D31485">
              <w:rPr>
                <w:color w:val="000000"/>
                <w:sz w:val="16"/>
                <w:szCs w:val="16"/>
              </w:rPr>
              <w:t>и</w:t>
            </w:r>
            <w:r w:rsidRPr="00D31485">
              <w:rPr>
                <w:color w:val="000000"/>
                <w:sz w:val="16"/>
                <w:szCs w:val="16"/>
              </w:rPr>
              <w:t>заций</w:t>
            </w:r>
          </w:p>
          <w:p w:rsidR="00E52A77" w:rsidRPr="00D31485" w:rsidRDefault="00E52A77" w:rsidP="004962BC">
            <w:pPr>
              <w:ind w:right="-108"/>
              <w:rPr>
                <w:sz w:val="16"/>
                <w:szCs w:val="16"/>
              </w:rPr>
            </w:pP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lastRenderedPageBreak/>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lastRenderedPageBreak/>
              <w:t>2014-</w:t>
            </w:r>
          </w:p>
          <w:p w:rsidR="00E52A77" w:rsidRPr="00D31485" w:rsidRDefault="00E52A77" w:rsidP="004962BC">
            <w:pPr>
              <w:ind w:left="-108" w:right="-108"/>
              <w:jc w:val="center"/>
              <w:rPr>
                <w:spacing w:val="-24"/>
                <w:sz w:val="16"/>
                <w:szCs w:val="16"/>
              </w:rPr>
            </w:pPr>
            <w:r w:rsidRPr="00D31485">
              <w:rPr>
                <w:spacing w:val="-24"/>
                <w:sz w:val="16"/>
                <w:szCs w:val="16"/>
              </w:rPr>
              <w:t xml:space="preserve">2024 </w:t>
            </w:r>
          </w:p>
          <w:p w:rsidR="00E52A77" w:rsidRPr="00D31485" w:rsidRDefault="00E52A77" w:rsidP="004962BC">
            <w:pPr>
              <w:ind w:left="-108" w:right="-108"/>
              <w:jc w:val="center"/>
              <w:rPr>
                <w:spacing w:val="-24"/>
                <w:sz w:val="16"/>
                <w:szCs w:val="16"/>
              </w:rPr>
            </w:pPr>
            <w:r w:rsidRPr="00D31485">
              <w:rPr>
                <w:spacing w:val="-24"/>
                <w:sz w:val="16"/>
                <w:szCs w:val="16"/>
              </w:rPr>
              <w:t>годы</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lastRenderedPageBreak/>
              <w:t>122,400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lastRenderedPageBreak/>
              <w:t>23,300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lastRenderedPageBreak/>
              <w:t>-</w:t>
            </w:r>
          </w:p>
        </w:tc>
      </w:tr>
      <w:tr w:rsidR="00E52A77" w:rsidRPr="00D31485" w:rsidTr="004962BC">
        <w:tblPrEx>
          <w:tblBorders>
            <w:bottom w:val="single" w:sz="4" w:space="0" w:color="auto"/>
          </w:tblBorders>
        </w:tblPrEx>
        <w:trPr>
          <w:trHeight w:val="1492"/>
        </w:trPr>
        <w:tc>
          <w:tcPr>
            <w:tcW w:w="552" w:type="dxa"/>
            <w:vMerge w:val="restart"/>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2.8.</w:t>
            </w:r>
          </w:p>
        </w:tc>
        <w:tc>
          <w:tcPr>
            <w:tcW w:w="2283" w:type="dxa"/>
            <w:vMerge w:val="restart"/>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Предоставление</w:t>
            </w:r>
            <w:r w:rsidRPr="00D31485">
              <w:rPr>
                <w:color w:val="000000"/>
                <w:sz w:val="16"/>
                <w:szCs w:val="16"/>
              </w:rPr>
              <w:t xml:space="preserve"> субсидии  на обе</w:t>
            </w:r>
            <w:r w:rsidRPr="00D31485">
              <w:rPr>
                <w:color w:val="000000"/>
                <w:sz w:val="16"/>
                <w:szCs w:val="16"/>
              </w:rPr>
              <w:t>с</w:t>
            </w:r>
            <w:r w:rsidRPr="00D31485">
              <w:rPr>
                <w:color w:val="000000"/>
                <w:sz w:val="16"/>
                <w:szCs w:val="16"/>
              </w:rPr>
              <w:t>печение п</w:t>
            </w:r>
            <w:r w:rsidRPr="00D31485">
              <w:rPr>
                <w:color w:val="000000"/>
                <w:sz w:val="16"/>
                <w:szCs w:val="16"/>
              </w:rPr>
              <w:t>о</w:t>
            </w:r>
            <w:r w:rsidRPr="00D31485">
              <w:rPr>
                <w:color w:val="000000"/>
                <w:sz w:val="16"/>
                <w:szCs w:val="16"/>
              </w:rPr>
              <w:t>жарной безопасности, ант</w:t>
            </w:r>
            <w:r w:rsidRPr="00D31485">
              <w:rPr>
                <w:color w:val="000000"/>
                <w:sz w:val="16"/>
                <w:szCs w:val="16"/>
              </w:rPr>
              <w:t>и</w:t>
            </w:r>
            <w:r w:rsidRPr="00D31485">
              <w:rPr>
                <w:color w:val="000000"/>
                <w:sz w:val="16"/>
                <w:szCs w:val="16"/>
              </w:rPr>
              <w:t>террористической и антикриминальной безопасности д</w:t>
            </w:r>
            <w:r w:rsidRPr="00D31485">
              <w:rPr>
                <w:color w:val="000000"/>
                <w:sz w:val="16"/>
                <w:szCs w:val="16"/>
              </w:rPr>
              <w:t>о</w:t>
            </w:r>
            <w:r w:rsidRPr="00D31485">
              <w:rPr>
                <w:color w:val="000000"/>
                <w:sz w:val="16"/>
                <w:szCs w:val="16"/>
              </w:rPr>
              <w:t>школьных образов</w:t>
            </w:r>
            <w:r w:rsidRPr="00D31485">
              <w:rPr>
                <w:color w:val="000000"/>
                <w:sz w:val="16"/>
                <w:szCs w:val="16"/>
              </w:rPr>
              <w:t>а</w:t>
            </w:r>
            <w:r w:rsidRPr="00D31485">
              <w:rPr>
                <w:color w:val="000000"/>
                <w:sz w:val="16"/>
                <w:szCs w:val="16"/>
              </w:rPr>
              <w:t>тельных организ</w:t>
            </w:r>
            <w:r w:rsidRPr="00D31485">
              <w:rPr>
                <w:color w:val="000000"/>
                <w:sz w:val="16"/>
                <w:szCs w:val="16"/>
              </w:rPr>
              <w:t>а</w:t>
            </w:r>
            <w:r w:rsidRPr="00D31485">
              <w:rPr>
                <w:color w:val="000000"/>
                <w:sz w:val="16"/>
                <w:szCs w:val="16"/>
              </w:rPr>
              <w:t>ций, общеобразов</w:t>
            </w:r>
            <w:r w:rsidRPr="00D31485">
              <w:rPr>
                <w:color w:val="000000"/>
                <w:sz w:val="16"/>
                <w:szCs w:val="16"/>
              </w:rPr>
              <w:t>а</w:t>
            </w:r>
            <w:r w:rsidRPr="00D31485">
              <w:rPr>
                <w:color w:val="000000"/>
                <w:sz w:val="16"/>
                <w:szCs w:val="16"/>
              </w:rPr>
              <w:t>тельных организ</w:t>
            </w:r>
            <w:r w:rsidRPr="00D31485">
              <w:rPr>
                <w:color w:val="000000"/>
                <w:sz w:val="16"/>
                <w:szCs w:val="16"/>
              </w:rPr>
              <w:t>а</w:t>
            </w:r>
            <w:r w:rsidRPr="00D31485">
              <w:rPr>
                <w:color w:val="000000"/>
                <w:sz w:val="16"/>
                <w:szCs w:val="16"/>
              </w:rPr>
              <w:t>ций и организаций дополн</w:t>
            </w:r>
            <w:r w:rsidRPr="00D31485">
              <w:rPr>
                <w:color w:val="000000"/>
                <w:sz w:val="16"/>
                <w:szCs w:val="16"/>
              </w:rPr>
              <w:t>и</w:t>
            </w:r>
            <w:r w:rsidRPr="00D31485">
              <w:rPr>
                <w:color w:val="000000"/>
                <w:sz w:val="16"/>
                <w:szCs w:val="16"/>
              </w:rPr>
              <w:t>тельного образования д</w:t>
            </w:r>
            <w:r w:rsidRPr="00D31485">
              <w:rPr>
                <w:color w:val="000000"/>
                <w:sz w:val="16"/>
                <w:szCs w:val="16"/>
              </w:rPr>
              <w:t>е</w:t>
            </w:r>
            <w:r w:rsidRPr="00D31485">
              <w:rPr>
                <w:color w:val="000000"/>
                <w:sz w:val="16"/>
                <w:szCs w:val="16"/>
              </w:rPr>
              <w:t>тей</w:t>
            </w:r>
          </w:p>
        </w:tc>
        <w:tc>
          <w:tcPr>
            <w:tcW w:w="993"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w:t>
            </w:r>
            <w:r w:rsidRPr="00D31485">
              <w:rPr>
                <w:sz w:val="16"/>
                <w:szCs w:val="16"/>
              </w:rPr>
              <w:t>б</w:t>
            </w:r>
            <w:r w:rsidRPr="00D31485">
              <w:rPr>
                <w:sz w:val="16"/>
                <w:szCs w:val="16"/>
              </w:rPr>
              <w:t>сидии муниципал</w:t>
            </w:r>
            <w:r w:rsidRPr="00D31485">
              <w:rPr>
                <w:sz w:val="16"/>
                <w:szCs w:val="16"/>
              </w:rPr>
              <w:t>ь</w:t>
            </w:r>
            <w:r w:rsidRPr="00D31485">
              <w:rPr>
                <w:sz w:val="16"/>
                <w:szCs w:val="16"/>
              </w:rPr>
              <w:t>ным рай</w:t>
            </w:r>
            <w:r w:rsidRPr="00D31485">
              <w:rPr>
                <w:sz w:val="16"/>
                <w:szCs w:val="16"/>
              </w:rPr>
              <w:t>о</w:t>
            </w:r>
            <w:r w:rsidRPr="00D31485">
              <w:rPr>
                <w:sz w:val="16"/>
                <w:szCs w:val="16"/>
              </w:rPr>
              <w:t>нам, горо</w:t>
            </w:r>
            <w:r w:rsidRPr="00D31485">
              <w:rPr>
                <w:sz w:val="16"/>
                <w:szCs w:val="16"/>
              </w:rPr>
              <w:t>д</w:t>
            </w:r>
            <w:r w:rsidRPr="00D31485">
              <w:rPr>
                <w:sz w:val="16"/>
                <w:szCs w:val="16"/>
              </w:rPr>
              <w:t>скому окр</w:t>
            </w:r>
            <w:r w:rsidRPr="00D31485">
              <w:rPr>
                <w:sz w:val="16"/>
                <w:szCs w:val="16"/>
              </w:rPr>
              <w:t>у</w:t>
            </w:r>
            <w:r w:rsidRPr="00D31485">
              <w:rPr>
                <w:sz w:val="16"/>
                <w:szCs w:val="16"/>
              </w:rPr>
              <w:t>гу)</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648,</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000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473,</w:t>
            </w: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600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620,</w:t>
            </w:r>
          </w:p>
          <w:p w:rsidR="00E52A77" w:rsidRPr="00D31485" w:rsidRDefault="00E52A77" w:rsidP="004962BC">
            <w:pPr>
              <w:ind w:left="-108" w:right="-108"/>
              <w:jc w:val="center"/>
              <w:rPr>
                <w:sz w:val="16"/>
                <w:szCs w:val="16"/>
              </w:rPr>
            </w:pPr>
            <w:r w:rsidRPr="00D31485">
              <w:rPr>
                <w:sz w:val="16"/>
                <w:szCs w:val="16"/>
              </w:rPr>
              <w:t>900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613,</w:t>
            </w:r>
          </w:p>
          <w:p w:rsidR="00E52A77" w:rsidRPr="00D31485" w:rsidRDefault="00E52A77" w:rsidP="004962BC">
            <w:pPr>
              <w:ind w:left="-108" w:right="-108"/>
              <w:jc w:val="center"/>
              <w:rPr>
                <w:sz w:val="16"/>
                <w:szCs w:val="16"/>
              </w:rPr>
            </w:pPr>
            <w:r w:rsidRPr="00D31485">
              <w:rPr>
                <w:sz w:val="16"/>
                <w:szCs w:val="16"/>
              </w:rPr>
              <w:t>800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704,</w:t>
            </w:r>
          </w:p>
          <w:p w:rsidR="00E52A77" w:rsidRPr="00D31485" w:rsidRDefault="00E52A77" w:rsidP="004962BC">
            <w:pPr>
              <w:ind w:left="-108" w:right="-108"/>
              <w:jc w:val="center"/>
              <w:rPr>
                <w:sz w:val="16"/>
                <w:szCs w:val="16"/>
              </w:rPr>
            </w:pPr>
            <w:r w:rsidRPr="00D31485">
              <w:rPr>
                <w:sz w:val="16"/>
                <w:szCs w:val="16"/>
              </w:rPr>
              <w:t>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704,</w:t>
            </w:r>
          </w:p>
          <w:p w:rsidR="00E52A77" w:rsidRPr="00D31485" w:rsidRDefault="00E52A77" w:rsidP="004962BC">
            <w:pPr>
              <w:ind w:left="-108" w:right="-108"/>
              <w:jc w:val="center"/>
              <w:rPr>
                <w:sz w:val="16"/>
                <w:szCs w:val="16"/>
              </w:rPr>
            </w:pPr>
            <w:r w:rsidRPr="00D31485">
              <w:rPr>
                <w:sz w:val="16"/>
                <w:szCs w:val="16"/>
              </w:rPr>
              <w:t>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704,</w:t>
            </w:r>
          </w:p>
          <w:p w:rsidR="00E52A77" w:rsidRPr="00D31485" w:rsidRDefault="00E52A77" w:rsidP="004962BC">
            <w:pPr>
              <w:ind w:left="-108" w:right="-108"/>
              <w:jc w:val="center"/>
              <w:rPr>
                <w:sz w:val="16"/>
                <w:szCs w:val="16"/>
              </w:rPr>
            </w:pPr>
            <w:r w:rsidRPr="00D31485">
              <w:rPr>
                <w:sz w:val="16"/>
                <w:szCs w:val="16"/>
              </w:rPr>
              <w:t>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704,</w:t>
            </w:r>
          </w:p>
          <w:p w:rsidR="00E52A77" w:rsidRPr="00D31485" w:rsidRDefault="00E52A77" w:rsidP="004962BC">
            <w:pPr>
              <w:ind w:left="-108" w:right="-108"/>
              <w:jc w:val="center"/>
              <w:rPr>
                <w:sz w:val="16"/>
                <w:szCs w:val="16"/>
              </w:rPr>
            </w:pPr>
            <w:r w:rsidRPr="00D31485">
              <w:rPr>
                <w:sz w:val="16"/>
                <w:szCs w:val="16"/>
              </w:rPr>
              <w:t>700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704,</w:t>
            </w:r>
          </w:p>
          <w:p w:rsidR="00E52A77" w:rsidRPr="00D31485" w:rsidRDefault="00E52A77" w:rsidP="004962BC">
            <w:pPr>
              <w:ind w:left="-108" w:right="-108"/>
              <w:jc w:val="center"/>
              <w:rPr>
                <w:sz w:val="16"/>
                <w:szCs w:val="16"/>
              </w:rPr>
            </w:pPr>
            <w:r w:rsidRPr="00D31485">
              <w:rPr>
                <w:sz w:val="16"/>
                <w:szCs w:val="16"/>
              </w:rPr>
              <w:t>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704,</w:t>
            </w:r>
          </w:p>
          <w:p w:rsidR="00E52A77" w:rsidRPr="00D31485" w:rsidRDefault="00E52A77" w:rsidP="004962BC">
            <w:pPr>
              <w:ind w:left="-108" w:right="-108"/>
              <w:jc w:val="center"/>
              <w:rPr>
                <w:sz w:val="16"/>
                <w:szCs w:val="16"/>
              </w:rPr>
            </w:pPr>
            <w:r w:rsidRPr="00D31485">
              <w:rPr>
                <w:sz w:val="16"/>
                <w:szCs w:val="16"/>
              </w:rPr>
              <w:t>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704,</w:t>
            </w:r>
          </w:p>
          <w:p w:rsidR="00E52A77" w:rsidRPr="00D31485" w:rsidRDefault="00E52A77" w:rsidP="004962BC">
            <w:pPr>
              <w:ind w:left="-108" w:right="-108"/>
              <w:jc w:val="center"/>
              <w:rPr>
                <w:sz w:val="16"/>
                <w:szCs w:val="16"/>
              </w:rPr>
            </w:pPr>
            <w:r w:rsidRPr="00D31485">
              <w:rPr>
                <w:sz w:val="16"/>
                <w:szCs w:val="16"/>
              </w:rPr>
              <w:t>700</w:t>
            </w:r>
          </w:p>
        </w:tc>
      </w:tr>
      <w:tr w:rsidR="00E52A77" w:rsidRPr="00D31485" w:rsidTr="004962BC">
        <w:tblPrEx>
          <w:tblBorders>
            <w:bottom w:val="single" w:sz="4" w:space="0" w:color="auto"/>
          </w:tblBorders>
        </w:tblPrEx>
        <w:trPr>
          <w:trHeight w:val="788"/>
        </w:trPr>
        <w:tc>
          <w:tcPr>
            <w:tcW w:w="552" w:type="dxa"/>
            <w:vMerge/>
          </w:tcPr>
          <w:p w:rsidR="00E52A77" w:rsidRPr="00D31485" w:rsidRDefault="00E52A77" w:rsidP="004962BC">
            <w:pPr>
              <w:ind w:right="-510"/>
              <w:rPr>
                <w:sz w:val="16"/>
                <w:szCs w:val="16"/>
              </w:rPr>
            </w:pPr>
          </w:p>
        </w:tc>
        <w:tc>
          <w:tcPr>
            <w:tcW w:w="2283" w:type="dxa"/>
            <w:vMerge/>
          </w:tcPr>
          <w:p w:rsidR="00E52A77" w:rsidRPr="00D31485" w:rsidRDefault="00E52A77" w:rsidP="004962BC">
            <w:pPr>
              <w:ind w:right="-510"/>
              <w:rPr>
                <w:sz w:val="16"/>
                <w:szCs w:val="16"/>
              </w:rPr>
            </w:pPr>
          </w:p>
        </w:tc>
        <w:tc>
          <w:tcPr>
            <w:tcW w:w="993" w:type="dxa"/>
            <w:vMerge/>
          </w:tcPr>
          <w:p w:rsidR="00E52A77" w:rsidRPr="00D31485" w:rsidRDefault="00E52A77" w:rsidP="004962BC">
            <w:pPr>
              <w:ind w:left="-108" w:right="-108"/>
              <w:jc w:val="center"/>
              <w:rPr>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pacing w:val="-24"/>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174,00</w:t>
            </w:r>
          </w:p>
        </w:tc>
        <w:tc>
          <w:tcPr>
            <w:tcW w:w="850"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151,00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155,</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155,</w:t>
            </w:r>
          </w:p>
          <w:p w:rsidR="00E52A77" w:rsidRPr="00D31485" w:rsidRDefault="00E52A77" w:rsidP="004962BC">
            <w:pPr>
              <w:ind w:left="-108" w:right="-108"/>
              <w:jc w:val="center"/>
              <w:rPr>
                <w:sz w:val="16"/>
                <w:szCs w:val="16"/>
              </w:rPr>
            </w:pPr>
            <w:r w:rsidRPr="00D31485">
              <w:rPr>
                <w:sz w:val="16"/>
                <w:szCs w:val="16"/>
              </w:rPr>
              <w:t>200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176,</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176,</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176,</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176,</w:t>
            </w:r>
          </w:p>
          <w:p w:rsidR="00E52A77" w:rsidRPr="00D31485" w:rsidRDefault="00E52A77" w:rsidP="004962BC">
            <w:pPr>
              <w:ind w:left="-108" w:right="-108"/>
              <w:jc w:val="center"/>
              <w:rPr>
                <w:sz w:val="16"/>
                <w:szCs w:val="16"/>
              </w:rPr>
            </w:pPr>
            <w:r w:rsidRPr="00D31485">
              <w:rPr>
                <w:sz w:val="16"/>
                <w:szCs w:val="16"/>
              </w:rPr>
              <w:t>200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176,</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176,</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176,</w:t>
            </w:r>
          </w:p>
          <w:p w:rsidR="00E52A77" w:rsidRPr="00D31485" w:rsidRDefault="00E52A77" w:rsidP="004962BC">
            <w:pPr>
              <w:ind w:left="-108" w:right="-108"/>
              <w:jc w:val="center"/>
              <w:rPr>
                <w:sz w:val="16"/>
                <w:szCs w:val="16"/>
              </w:rPr>
            </w:pPr>
            <w:r w:rsidRPr="00D31485">
              <w:rPr>
                <w:sz w:val="16"/>
                <w:szCs w:val="16"/>
              </w:rPr>
              <w:t>200</w:t>
            </w:r>
          </w:p>
        </w:tc>
      </w:tr>
      <w:tr w:rsidR="00E52A77" w:rsidRPr="00D31485" w:rsidTr="004962BC">
        <w:tblPrEx>
          <w:tblBorders>
            <w:bottom w:val="single" w:sz="4" w:space="0" w:color="auto"/>
          </w:tblBorders>
        </w:tblPrEx>
        <w:trPr>
          <w:trHeight w:val="1284"/>
        </w:trPr>
        <w:tc>
          <w:tcPr>
            <w:tcW w:w="552" w:type="dxa"/>
            <w:vMerge w:val="restart"/>
          </w:tcPr>
          <w:p w:rsidR="00E52A77" w:rsidRPr="00D31485" w:rsidRDefault="00E52A77" w:rsidP="004962BC">
            <w:pPr>
              <w:ind w:left="-108" w:right="-228"/>
              <w:jc w:val="center"/>
              <w:rPr>
                <w:sz w:val="16"/>
                <w:szCs w:val="16"/>
              </w:rPr>
            </w:pPr>
          </w:p>
          <w:p w:rsidR="00E52A77" w:rsidRPr="00D31485" w:rsidRDefault="00E52A77" w:rsidP="004962BC">
            <w:pPr>
              <w:ind w:left="-108" w:right="-228"/>
              <w:jc w:val="center"/>
              <w:rPr>
                <w:sz w:val="16"/>
                <w:szCs w:val="16"/>
              </w:rPr>
            </w:pPr>
            <w:r w:rsidRPr="00D31485">
              <w:rPr>
                <w:sz w:val="16"/>
                <w:szCs w:val="16"/>
              </w:rPr>
              <w:t>2.9.</w:t>
            </w:r>
          </w:p>
        </w:tc>
        <w:tc>
          <w:tcPr>
            <w:tcW w:w="2283" w:type="dxa"/>
            <w:vMerge w:val="restart"/>
          </w:tcPr>
          <w:p w:rsidR="00E52A77" w:rsidRPr="00D31485" w:rsidRDefault="00E52A77" w:rsidP="004962BC">
            <w:pPr>
              <w:ind w:right="-8"/>
              <w:rPr>
                <w:color w:val="000000"/>
                <w:sz w:val="16"/>
                <w:szCs w:val="16"/>
              </w:rPr>
            </w:pPr>
          </w:p>
          <w:p w:rsidR="00E52A77" w:rsidRPr="00D31485" w:rsidRDefault="00E52A77" w:rsidP="004962BC">
            <w:pPr>
              <w:ind w:right="-8"/>
              <w:rPr>
                <w:sz w:val="16"/>
                <w:szCs w:val="16"/>
              </w:rPr>
            </w:pPr>
            <w:r w:rsidRPr="00D31485">
              <w:rPr>
                <w:color w:val="000000"/>
                <w:sz w:val="16"/>
                <w:szCs w:val="16"/>
              </w:rPr>
              <w:t>Предоставление субс</w:t>
            </w:r>
            <w:r w:rsidRPr="00D31485">
              <w:rPr>
                <w:color w:val="000000"/>
                <w:sz w:val="16"/>
                <w:szCs w:val="16"/>
              </w:rPr>
              <w:t>и</w:t>
            </w:r>
            <w:r w:rsidRPr="00D31485">
              <w:rPr>
                <w:color w:val="000000"/>
                <w:sz w:val="16"/>
                <w:szCs w:val="16"/>
              </w:rPr>
              <w:t>дий  на иные цели на организ</w:t>
            </w:r>
            <w:r w:rsidRPr="00D31485">
              <w:rPr>
                <w:color w:val="000000"/>
                <w:sz w:val="16"/>
                <w:szCs w:val="16"/>
              </w:rPr>
              <w:t>а</w:t>
            </w:r>
            <w:r w:rsidRPr="00D31485">
              <w:rPr>
                <w:color w:val="000000"/>
                <w:sz w:val="16"/>
                <w:szCs w:val="16"/>
              </w:rPr>
              <w:t>цию питьевого р</w:t>
            </w:r>
            <w:r w:rsidRPr="00D31485">
              <w:rPr>
                <w:color w:val="000000"/>
                <w:sz w:val="16"/>
                <w:szCs w:val="16"/>
              </w:rPr>
              <w:t>е</w:t>
            </w:r>
            <w:r w:rsidRPr="00D31485">
              <w:rPr>
                <w:color w:val="000000"/>
                <w:sz w:val="16"/>
                <w:szCs w:val="16"/>
              </w:rPr>
              <w:t>жима в дошкол</w:t>
            </w:r>
            <w:r w:rsidRPr="00D31485">
              <w:rPr>
                <w:color w:val="000000"/>
                <w:sz w:val="16"/>
                <w:szCs w:val="16"/>
              </w:rPr>
              <w:t>ь</w:t>
            </w:r>
            <w:r w:rsidRPr="00D31485">
              <w:rPr>
                <w:color w:val="000000"/>
                <w:sz w:val="16"/>
                <w:szCs w:val="16"/>
              </w:rPr>
              <w:t>ных и общеобраз</w:t>
            </w:r>
            <w:r w:rsidRPr="00D31485">
              <w:rPr>
                <w:color w:val="000000"/>
                <w:sz w:val="16"/>
                <w:szCs w:val="16"/>
              </w:rPr>
              <w:t>о</w:t>
            </w:r>
            <w:r w:rsidRPr="00D31485">
              <w:rPr>
                <w:color w:val="000000"/>
                <w:sz w:val="16"/>
                <w:szCs w:val="16"/>
              </w:rPr>
              <w:t>вательных орган</w:t>
            </w:r>
            <w:r w:rsidRPr="00D31485">
              <w:rPr>
                <w:color w:val="000000"/>
                <w:sz w:val="16"/>
                <w:szCs w:val="16"/>
              </w:rPr>
              <w:t>и</w:t>
            </w:r>
            <w:r w:rsidRPr="00D31485">
              <w:rPr>
                <w:color w:val="000000"/>
                <w:sz w:val="16"/>
                <w:szCs w:val="16"/>
              </w:rPr>
              <w:t>зациям</w:t>
            </w:r>
          </w:p>
        </w:tc>
        <w:tc>
          <w:tcPr>
            <w:tcW w:w="993"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2024</w:t>
            </w:r>
          </w:p>
          <w:p w:rsidR="00E52A77" w:rsidRPr="00D31485" w:rsidRDefault="00E52A77"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z w:val="16"/>
                <w:szCs w:val="16"/>
              </w:rPr>
            </w:pPr>
            <w:r w:rsidRPr="00D31485">
              <w:rPr>
                <w:spacing w:val="-24"/>
                <w:sz w:val="16"/>
                <w:szCs w:val="16"/>
              </w:rPr>
              <w:t>областной бю</w:t>
            </w:r>
            <w:r w:rsidRPr="00D31485">
              <w:rPr>
                <w:spacing w:val="-24"/>
                <w:sz w:val="16"/>
                <w:szCs w:val="16"/>
              </w:rPr>
              <w:t>д</w:t>
            </w:r>
            <w:r w:rsidRPr="00D31485">
              <w:rPr>
                <w:spacing w:val="-24"/>
                <w:sz w:val="16"/>
                <w:szCs w:val="16"/>
              </w:rPr>
              <w:t>жет</w:t>
            </w:r>
            <w:r w:rsidRPr="00D31485">
              <w:rPr>
                <w:sz w:val="16"/>
                <w:szCs w:val="16"/>
              </w:rPr>
              <w:t xml:space="preserve"> (су</w:t>
            </w:r>
            <w:r w:rsidRPr="00D31485">
              <w:rPr>
                <w:sz w:val="16"/>
                <w:szCs w:val="16"/>
              </w:rPr>
              <w:t>б</w:t>
            </w:r>
            <w:r w:rsidRPr="00D31485">
              <w:rPr>
                <w:sz w:val="16"/>
                <w:szCs w:val="16"/>
              </w:rPr>
              <w:t>сидии муниципал</w:t>
            </w:r>
            <w:r w:rsidRPr="00D31485">
              <w:rPr>
                <w:sz w:val="16"/>
                <w:szCs w:val="16"/>
              </w:rPr>
              <w:t>ь</w:t>
            </w:r>
            <w:r w:rsidRPr="00D31485">
              <w:rPr>
                <w:sz w:val="16"/>
                <w:szCs w:val="16"/>
              </w:rPr>
              <w:t>ным рай</w:t>
            </w:r>
            <w:r w:rsidRPr="00D31485">
              <w:rPr>
                <w:sz w:val="16"/>
                <w:szCs w:val="16"/>
              </w:rPr>
              <w:t>о</w:t>
            </w:r>
            <w:r w:rsidRPr="00D31485">
              <w:rPr>
                <w:sz w:val="16"/>
                <w:szCs w:val="16"/>
              </w:rPr>
              <w:t>нам</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52,00</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p w:rsidR="00E52A77" w:rsidRPr="00D31485" w:rsidRDefault="00E52A77" w:rsidP="004962BC">
            <w:pPr>
              <w:ind w:left="-108" w:right="-108"/>
              <w:jc w:val="center"/>
              <w:rPr>
                <w:sz w:val="16"/>
                <w:szCs w:val="16"/>
              </w:rPr>
            </w:pP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563"/>
        </w:trPr>
        <w:tc>
          <w:tcPr>
            <w:tcW w:w="552" w:type="dxa"/>
            <w:vMerge/>
          </w:tcPr>
          <w:p w:rsidR="00E52A77" w:rsidRPr="00D31485" w:rsidRDefault="00E52A77" w:rsidP="004962BC">
            <w:pPr>
              <w:ind w:left="-108" w:right="-228"/>
              <w:jc w:val="center"/>
              <w:rPr>
                <w:sz w:val="16"/>
                <w:szCs w:val="16"/>
              </w:rPr>
            </w:pPr>
          </w:p>
        </w:tc>
        <w:tc>
          <w:tcPr>
            <w:tcW w:w="2283" w:type="dxa"/>
            <w:vMerge/>
          </w:tcPr>
          <w:p w:rsidR="00E52A77" w:rsidRPr="00D31485" w:rsidRDefault="00E52A77" w:rsidP="004962BC">
            <w:pPr>
              <w:ind w:right="-8"/>
              <w:rPr>
                <w:color w:val="000000"/>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pacing w:val="-24"/>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16,00</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541"/>
        </w:trPr>
        <w:tc>
          <w:tcPr>
            <w:tcW w:w="552" w:type="dxa"/>
            <w:vMerge w:val="restart"/>
          </w:tcPr>
          <w:p w:rsidR="00E52A77" w:rsidRPr="00D31485" w:rsidRDefault="00E52A77" w:rsidP="004962BC">
            <w:pPr>
              <w:ind w:left="-108" w:right="-228"/>
              <w:jc w:val="center"/>
              <w:rPr>
                <w:sz w:val="16"/>
                <w:szCs w:val="16"/>
              </w:rPr>
            </w:pPr>
          </w:p>
          <w:p w:rsidR="00E52A77" w:rsidRPr="00D31485" w:rsidRDefault="00E52A77" w:rsidP="004962BC">
            <w:pPr>
              <w:ind w:left="-108" w:right="-228"/>
              <w:jc w:val="center"/>
              <w:rPr>
                <w:sz w:val="16"/>
                <w:szCs w:val="16"/>
              </w:rPr>
            </w:pPr>
            <w:r w:rsidRPr="00D31485">
              <w:rPr>
                <w:sz w:val="16"/>
                <w:szCs w:val="16"/>
              </w:rPr>
              <w:t>2.10.</w:t>
            </w:r>
          </w:p>
        </w:tc>
        <w:tc>
          <w:tcPr>
            <w:tcW w:w="2283" w:type="dxa"/>
            <w:vMerge w:val="restart"/>
          </w:tcPr>
          <w:p w:rsidR="00E52A77" w:rsidRPr="00D31485" w:rsidRDefault="00E52A77" w:rsidP="004962BC">
            <w:pPr>
              <w:ind w:right="-8"/>
              <w:rPr>
                <w:color w:val="000000"/>
                <w:sz w:val="16"/>
                <w:szCs w:val="16"/>
              </w:rPr>
            </w:pPr>
          </w:p>
          <w:p w:rsidR="00E52A77" w:rsidRPr="00D31485" w:rsidRDefault="00E52A77" w:rsidP="004962BC">
            <w:pPr>
              <w:ind w:right="-108"/>
              <w:rPr>
                <w:color w:val="000000"/>
                <w:sz w:val="16"/>
                <w:szCs w:val="16"/>
              </w:rPr>
            </w:pPr>
            <w:r w:rsidRPr="00D31485">
              <w:rPr>
                <w:color w:val="000000"/>
                <w:sz w:val="16"/>
                <w:szCs w:val="16"/>
              </w:rPr>
              <w:t>Предоставление субсидий  на прио</w:t>
            </w:r>
            <w:r w:rsidRPr="00D31485">
              <w:rPr>
                <w:color w:val="000000"/>
                <w:sz w:val="16"/>
                <w:szCs w:val="16"/>
              </w:rPr>
              <w:t>б</w:t>
            </w:r>
            <w:r w:rsidRPr="00D31485">
              <w:rPr>
                <w:color w:val="000000"/>
                <w:sz w:val="16"/>
                <w:szCs w:val="16"/>
              </w:rPr>
              <w:t>ретение или изг</w:t>
            </w:r>
            <w:r w:rsidRPr="00D31485">
              <w:rPr>
                <w:color w:val="000000"/>
                <w:sz w:val="16"/>
                <w:szCs w:val="16"/>
              </w:rPr>
              <w:t>о</w:t>
            </w:r>
            <w:r w:rsidRPr="00D31485">
              <w:rPr>
                <w:color w:val="000000"/>
                <w:sz w:val="16"/>
                <w:szCs w:val="16"/>
              </w:rPr>
              <w:t>товление бла</w:t>
            </w:r>
            <w:r w:rsidRPr="00D31485">
              <w:rPr>
                <w:color w:val="000000"/>
                <w:sz w:val="16"/>
                <w:szCs w:val="16"/>
              </w:rPr>
              <w:t>н</w:t>
            </w:r>
            <w:r w:rsidRPr="00D31485">
              <w:rPr>
                <w:color w:val="000000"/>
                <w:sz w:val="16"/>
                <w:szCs w:val="16"/>
              </w:rPr>
              <w:t>ков документов об обр</w:t>
            </w:r>
            <w:r w:rsidRPr="00D31485">
              <w:rPr>
                <w:color w:val="000000"/>
                <w:sz w:val="16"/>
                <w:szCs w:val="16"/>
              </w:rPr>
              <w:t>а</w:t>
            </w:r>
            <w:r w:rsidRPr="00D31485">
              <w:rPr>
                <w:color w:val="000000"/>
                <w:sz w:val="16"/>
                <w:szCs w:val="16"/>
              </w:rPr>
              <w:t>зовании и (или) кв</w:t>
            </w:r>
            <w:r w:rsidRPr="00D31485">
              <w:rPr>
                <w:color w:val="000000"/>
                <w:sz w:val="16"/>
                <w:szCs w:val="16"/>
              </w:rPr>
              <w:t>а</w:t>
            </w:r>
            <w:r w:rsidRPr="00D31485">
              <w:rPr>
                <w:color w:val="000000"/>
                <w:sz w:val="16"/>
                <w:szCs w:val="16"/>
              </w:rPr>
              <w:t>лификации муниц</w:t>
            </w:r>
            <w:r w:rsidRPr="00D31485">
              <w:rPr>
                <w:color w:val="000000"/>
                <w:sz w:val="16"/>
                <w:szCs w:val="16"/>
              </w:rPr>
              <w:t>и</w:t>
            </w:r>
            <w:r w:rsidRPr="00D31485">
              <w:rPr>
                <w:color w:val="000000"/>
                <w:sz w:val="16"/>
                <w:szCs w:val="16"/>
              </w:rPr>
              <w:t>пальными образов</w:t>
            </w:r>
            <w:r w:rsidRPr="00D31485">
              <w:rPr>
                <w:color w:val="000000"/>
                <w:sz w:val="16"/>
                <w:szCs w:val="16"/>
              </w:rPr>
              <w:t>а</w:t>
            </w:r>
            <w:r w:rsidRPr="00D31485">
              <w:rPr>
                <w:color w:val="000000"/>
                <w:sz w:val="16"/>
                <w:szCs w:val="16"/>
              </w:rPr>
              <w:t>тельными организ</w:t>
            </w:r>
            <w:r w:rsidRPr="00D31485">
              <w:rPr>
                <w:color w:val="000000"/>
                <w:sz w:val="16"/>
                <w:szCs w:val="16"/>
              </w:rPr>
              <w:t>а</w:t>
            </w:r>
            <w:r w:rsidRPr="00D31485">
              <w:rPr>
                <w:color w:val="000000"/>
                <w:sz w:val="16"/>
                <w:szCs w:val="16"/>
              </w:rPr>
              <w:t>циями</w:t>
            </w:r>
          </w:p>
          <w:p w:rsidR="00E52A77" w:rsidRPr="00D31485" w:rsidRDefault="00E52A77" w:rsidP="004962BC">
            <w:pPr>
              <w:ind w:right="-108"/>
              <w:rPr>
                <w:color w:val="000000"/>
                <w:sz w:val="16"/>
                <w:szCs w:val="16"/>
              </w:rPr>
            </w:pPr>
          </w:p>
          <w:p w:rsidR="00E52A77" w:rsidRPr="00D31485" w:rsidRDefault="00E52A77" w:rsidP="004962BC">
            <w:pPr>
              <w:ind w:right="-108"/>
              <w:rPr>
                <w:color w:val="000000"/>
                <w:sz w:val="16"/>
                <w:szCs w:val="16"/>
              </w:rPr>
            </w:pPr>
          </w:p>
          <w:p w:rsidR="00E52A77" w:rsidRPr="00D31485" w:rsidRDefault="00E52A77" w:rsidP="004962BC">
            <w:pPr>
              <w:ind w:right="-108"/>
              <w:rPr>
                <w:color w:val="000000"/>
                <w:sz w:val="16"/>
                <w:szCs w:val="16"/>
              </w:rPr>
            </w:pPr>
          </w:p>
          <w:p w:rsidR="00E52A77" w:rsidRPr="00D31485" w:rsidRDefault="00E52A77" w:rsidP="004962BC">
            <w:pPr>
              <w:ind w:right="-108"/>
              <w:rPr>
                <w:color w:val="000000"/>
                <w:sz w:val="16"/>
                <w:szCs w:val="16"/>
              </w:rPr>
            </w:pPr>
          </w:p>
        </w:tc>
        <w:tc>
          <w:tcPr>
            <w:tcW w:w="993"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областной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17,400</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17,400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13,100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12,200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13,400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14,500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14,500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14,500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14,500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14,500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14,500</w:t>
            </w:r>
          </w:p>
        </w:tc>
      </w:tr>
      <w:tr w:rsidR="00E52A77" w:rsidRPr="00D31485" w:rsidTr="004962BC">
        <w:tblPrEx>
          <w:tblBorders>
            <w:bottom w:val="single" w:sz="4" w:space="0" w:color="auto"/>
          </w:tblBorders>
        </w:tblPrEx>
        <w:trPr>
          <w:trHeight w:val="892"/>
        </w:trPr>
        <w:tc>
          <w:tcPr>
            <w:tcW w:w="552" w:type="dxa"/>
            <w:vMerge/>
          </w:tcPr>
          <w:p w:rsidR="00E52A77" w:rsidRPr="00D31485" w:rsidRDefault="00E52A77" w:rsidP="004962BC">
            <w:pPr>
              <w:ind w:left="-108" w:right="-228"/>
              <w:jc w:val="center"/>
              <w:rPr>
                <w:sz w:val="16"/>
                <w:szCs w:val="16"/>
              </w:rPr>
            </w:pPr>
          </w:p>
        </w:tc>
        <w:tc>
          <w:tcPr>
            <w:tcW w:w="2283" w:type="dxa"/>
            <w:vMerge/>
          </w:tcPr>
          <w:p w:rsidR="00E52A77" w:rsidRPr="00D31485" w:rsidRDefault="00E52A77" w:rsidP="004962BC">
            <w:pPr>
              <w:ind w:right="-8"/>
              <w:rPr>
                <w:color w:val="000000"/>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1,800</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4,000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3,600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3,600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3,600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3,600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3,600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3,600</w:t>
            </w:r>
          </w:p>
        </w:tc>
      </w:tr>
      <w:tr w:rsidR="00E52A77" w:rsidRPr="00D31485" w:rsidTr="004962BC">
        <w:tblPrEx>
          <w:tblBorders>
            <w:bottom w:val="single" w:sz="4" w:space="0" w:color="auto"/>
          </w:tblBorders>
        </w:tblPrEx>
        <w:trPr>
          <w:trHeight w:val="1068"/>
        </w:trPr>
        <w:tc>
          <w:tcPr>
            <w:tcW w:w="552" w:type="dxa"/>
          </w:tcPr>
          <w:p w:rsidR="00E52A77" w:rsidRPr="00D31485" w:rsidRDefault="00E52A77" w:rsidP="004962BC">
            <w:pPr>
              <w:ind w:left="-108" w:right="-228"/>
              <w:jc w:val="center"/>
              <w:rPr>
                <w:sz w:val="16"/>
                <w:szCs w:val="16"/>
              </w:rPr>
            </w:pPr>
          </w:p>
          <w:p w:rsidR="00E52A77" w:rsidRPr="00D31485" w:rsidRDefault="00E52A77" w:rsidP="004962BC">
            <w:pPr>
              <w:ind w:left="-108" w:right="-228"/>
              <w:jc w:val="center"/>
              <w:rPr>
                <w:sz w:val="16"/>
                <w:szCs w:val="16"/>
              </w:rPr>
            </w:pPr>
            <w:r w:rsidRPr="00D31485">
              <w:rPr>
                <w:sz w:val="16"/>
                <w:szCs w:val="16"/>
              </w:rPr>
              <w:t>2.11.</w:t>
            </w:r>
          </w:p>
        </w:tc>
        <w:tc>
          <w:tcPr>
            <w:tcW w:w="2283" w:type="dxa"/>
          </w:tcPr>
          <w:p w:rsidR="00E52A77" w:rsidRPr="00D31485" w:rsidRDefault="00E52A77" w:rsidP="004962BC">
            <w:pPr>
              <w:ind w:right="-8"/>
              <w:rPr>
                <w:color w:val="000000"/>
                <w:sz w:val="16"/>
                <w:szCs w:val="16"/>
              </w:rPr>
            </w:pPr>
          </w:p>
          <w:p w:rsidR="00E52A77" w:rsidRPr="00D31485" w:rsidRDefault="00E52A77" w:rsidP="004962BC">
            <w:pPr>
              <w:ind w:right="-108"/>
              <w:rPr>
                <w:color w:val="000000"/>
                <w:sz w:val="16"/>
                <w:szCs w:val="16"/>
              </w:rPr>
            </w:pPr>
            <w:r w:rsidRPr="00D31485">
              <w:rPr>
                <w:color w:val="000000"/>
                <w:sz w:val="16"/>
                <w:szCs w:val="16"/>
              </w:rPr>
              <w:t>Предоставление суб-сидии на осн</w:t>
            </w:r>
            <w:r w:rsidRPr="00D31485">
              <w:rPr>
                <w:color w:val="000000"/>
                <w:sz w:val="16"/>
                <w:szCs w:val="16"/>
              </w:rPr>
              <w:t>а</w:t>
            </w:r>
            <w:r w:rsidRPr="00D31485">
              <w:rPr>
                <w:color w:val="000000"/>
                <w:sz w:val="16"/>
                <w:szCs w:val="16"/>
              </w:rPr>
              <w:t>щение школьных автобусов навигац</w:t>
            </w:r>
            <w:r w:rsidRPr="00D31485">
              <w:rPr>
                <w:color w:val="000000"/>
                <w:sz w:val="16"/>
                <w:szCs w:val="16"/>
              </w:rPr>
              <w:t>и</w:t>
            </w:r>
            <w:r w:rsidRPr="00D31485">
              <w:rPr>
                <w:color w:val="000000"/>
                <w:sz w:val="16"/>
                <w:szCs w:val="16"/>
              </w:rPr>
              <w:t>онно-связным оборудов</w:t>
            </w:r>
            <w:r w:rsidRPr="00D31485">
              <w:rPr>
                <w:color w:val="000000"/>
                <w:sz w:val="16"/>
                <w:szCs w:val="16"/>
              </w:rPr>
              <w:t>а</w:t>
            </w:r>
            <w:r w:rsidRPr="00D31485">
              <w:rPr>
                <w:color w:val="000000"/>
                <w:sz w:val="16"/>
                <w:szCs w:val="16"/>
              </w:rPr>
              <w:t>нием, обесп</w:t>
            </w:r>
            <w:r w:rsidRPr="00D31485">
              <w:rPr>
                <w:color w:val="000000"/>
                <w:sz w:val="16"/>
                <w:szCs w:val="16"/>
              </w:rPr>
              <w:t>е</w:t>
            </w:r>
            <w:r w:rsidRPr="00D31485">
              <w:rPr>
                <w:color w:val="000000"/>
                <w:sz w:val="16"/>
                <w:szCs w:val="16"/>
              </w:rPr>
              <w:t>чение оплаты эксплуат</w:t>
            </w:r>
            <w:r w:rsidRPr="00D31485">
              <w:rPr>
                <w:color w:val="000000"/>
                <w:sz w:val="16"/>
                <w:szCs w:val="16"/>
              </w:rPr>
              <w:t>а</w:t>
            </w:r>
            <w:r w:rsidRPr="00D31485">
              <w:rPr>
                <w:color w:val="000000"/>
                <w:sz w:val="16"/>
                <w:szCs w:val="16"/>
              </w:rPr>
              <w:t>ционных ра</w:t>
            </w:r>
            <w:r w:rsidRPr="00D31485">
              <w:rPr>
                <w:color w:val="000000"/>
                <w:sz w:val="16"/>
                <w:szCs w:val="16"/>
              </w:rPr>
              <w:t>с</w:t>
            </w:r>
            <w:r w:rsidRPr="00D31485">
              <w:rPr>
                <w:color w:val="000000"/>
                <w:sz w:val="16"/>
                <w:szCs w:val="16"/>
              </w:rPr>
              <w:t>ходов, оборудование ди</w:t>
            </w:r>
            <w:r w:rsidRPr="00D31485">
              <w:rPr>
                <w:color w:val="000000"/>
                <w:sz w:val="16"/>
                <w:szCs w:val="16"/>
              </w:rPr>
              <w:t>с</w:t>
            </w:r>
            <w:r w:rsidRPr="00D31485">
              <w:rPr>
                <w:color w:val="000000"/>
                <w:sz w:val="16"/>
                <w:szCs w:val="16"/>
              </w:rPr>
              <w:t>петчерских мест в рамках долгосро</w:t>
            </w:r>
            <w:r w:rsidRPr="00D31485">
              <w:rPr>
                <w:color w:val="000000"/>
                <w:sz w:val="16"/>
                <w:szCs w:val="16"/>
              </w:rPr>
              <w:t>ч</w:t>
            </w:r>
            <w:r w:rsidRPr="00D31485">
              <w:rPr>
                <w:color w:val="000000"/>
                <w:sz w:val="16"/>
                <w:szCs w:val="16"/>
              </w:rPr>
              <w:t>ной областной цел</w:t>
            </w:r>
            <w:r w:rsidRPr="00D31485">
              <w:rPr>
                <w:color w:val="000000"/>
                <w:sz w:val="16"/>
                <w:szCs w:val="16"/>
              </w:rPr>
              <w:t>е</w:t>
            </w:r>
            <w:r w:rsidRPr="00D31485">
              <w:rPr>
                <w:color w:val="000000"/>
                <w:sz w:val="16"/>
                <w:szCs w:val="16"/>
              </w:rPr>
              <w:t>вой программы «Внедрение спутн</w:t>
            </w:r>
            <w:r w:rsidRPr="00D31485">
              <w:rPr>
                <w:color w:val="000000"/>
                <w:sz w:val="16"/>
                <w:szCs w:val="16"/>
              </w:rPr>
              <w:t>и</w:t>
            </w:r>
            <w:r w:rsidRPr="00D31485">
              <w:rPr>
                <w:color w:val="000000"/>
                <w:sz w:val="16"/>
                <w:szCs w:val="16"/>
              </w:rPr>
              <w:t>ковых и других р</w:t>
            </w:r>
            <w:r w:rsidRPr="00D31485">
              <w:rPr>
                <w:color w:val="000000"/>
                <w:sz w:val="16"/>
                <w:szCs w:val="16"/>
              </w:rPr>
              <w:t>е</w:t>
            </w:r>
            <w:r w:rsidRPr="00D31485">
              <w:rPr>
                <w:color w:val="000000"/>
                <w:sz w:val="16"/>
                <w:szCs w:val="16"/>
              </w:rPr>
              <w:t>зультатов космич</w:t>
            </w:r>
            <w:r w:rsidRPr="00D31485">
              <w:rPr>
                <w:color w:val="000000"/>
                <w:sz w:val="16"/>
                <w:szCs w:val="16"/>
              </w:rPr>
              <w:t>е</w:t>
            </w:r>
            <w:r w:rsidRPr="00D31485">
              <w:rPr>
                <w:color w:val="000000"/>
                <w:sz w:val="16"/>
                <w:szCs w:val="16"/>
              </w:rPr>
              <w:t>ской де</w:t>
            </w:r>
            <w:r w:rsidRPr="00D31485">
              <w:rPr>
                <w:color w:val="000000"/>
                <w:sz w:val="16"/>
                <w:szCs w:val="16"/>
              </w:rPr>
              <w:t>я</w:t>
            </w:r>
            <w:r w:rsidRPr="00D31485">
              <w:rPr>
                <w:color w:val="000000"/>
                <w:sz w:val="16"/>
                <w:szCs w:val="16"/>
              </w:rPr>
              <w:t>тельности в интересах социал</w:t>
            </w:r>
            <w:r w:rsidRPr="00D31485">
              <w:rPr>
                <w:color w:val="000000"/>
                <w:sz w:val="16"/>
                <w:szCs w:val="16"/>
              </w:rPr>
              <w:t>ь</w:t>
            </w:r>
            <w:r w:rsidRPr="00D31485">
              <w:rPr>
                <w:color w:val="000000"/>
                <w:sz w:val="16"/>
                <w:szCs w:val="16"/>
              </w:rPr>
              <w:t>но-экономического развития Новгоро</w:t>
            </w:r>
            <w:r w:rsidRPr="00D31485">
              <w:rPr>
                <w:color w:val="000000"/>
                <w:sz w:val="16"/>
                <w:szCs w:val="16"/>
              </w:rPr>
              <w:t>д</w:t>
            </w:r>
            <w:r w:rsidRPr="00D31485">
              <w:rPr>
                <w:color w:val="000000"/>
                <w:sz w:val="16"/>
                <w:szCs w:val="16"/>
              </w:rPr>
              <w:t>ской области на 2013-2015 г</w:t>
            </w:r>
            <w:r w:rsidRPr="00D31485">
              <w:rPr>
                <w:color w:val="000000"/>
                <w:sz w:val="16"/>
                <w:szCs w:val="16"/>
              </w:rPr>
              <w:t>о</w:t>
            </w:r>
            <w:r w:rsidRPr="00D31485">
              <w:rPr>
                <w:color w:val="000000"/>
                <w:sz w:val="16"/>
                <w:szCs w:val="16"/>
              </w:rPr>
              <w:t>ды»</w:t>
            </w: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 xml:space="preserve">2024 </w:t>
            </w:r>
          </w:p>
          <w:p w:rsidR="00E52A77" w:rsidRPr="00D31485" w:rsidRDefault="00E52A77"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 xml:space="preserve">ды </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областной бюджет</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125,700</w:t>
            </w:r>
          </w:p>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p>
          <w:p w:rsidR="00E52A77" w:rsidRPr="00D31485" w:rsidRDefault="00E52A77" w:rsidP="004962BC">
            <w:pPr>
              <w:ind w:right="-108"/>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w:t>
            </w:r>
          </w:p>
          <w:p w:rsidR="00E52A77" w:rsidRPr="00D31485" w:rsidRDefault="00E52A77" w:rsidP="004962BC">
            <w:pPr>
              <w:ind w:left="-108" w:right="-108"/>
              <w:jc w:val="center"/>
              <w:rPr>
                <w:color w:val="000000"/>
                <w:spacing w:val="-20"/>
                <w:sz w:val="16"/>
                <w:szCs w:val="16"/>
              </w:rPr>
            </w:pPr>
          </w:p>
        </w:tc>
        <w:tc>
          <w:tcPr>
            <w:tcW w:w="850" w:type="dxa"/>
            <w:noWrap/>
          </w:tcPr>
          <w:p w:rsidR="00E52A77" w:rsidRPr="00D31485" w:rsidRDefault="00E52A77" w:rsidP="004962BC">
            <w:pPr>
              <w:ind w:right="-108"/>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790"/>
        </w:trPr>
        <w:tc>
          <w:tcPr>
            <w:tcW w:w="552" w:type="dxa"/>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2.12.</w:t>
            </w:r>
          </w:p>
        </w:tc>
        <w:tc>
          <w:tcPr>
            <w:tcW w:w="2283" w:type="dxa"/>
          </w:tcPr>
          <w:p w:rsidR="00E52A77" w:rsidRPr="00D31485" w:rsidRDefault="00E52A77" w:rsidP="004962BC">
            <w:pPr>
              <w:ind w:right="-108"/>
              <w:rPr>
                <w:color w:val="000000"/>
                <w:sz w:val="16"/>
                <w:szCs w:val="16"/>
              </w:rPr>
            </w:pPr>
          </w:p>
          <w:p w:rsidR="00E52A77" w:rsidRPr="00D31485" w:rsidRDefault="00E52A77" w:rsidP="004962BC">
            <w:pPr>
              <w:ind w:right="-108"/>
              <w:rPr>
                <w:color w:val="000000"/>
                <w:sz w:val="16"/>
                <w:szCs w:val="16"/>
              </w:rPr>
            </w:pPr>
            <w:r w:rsidRPr="00D31485">
              <w:rPr>
                <w:color w:val="000000"/>
                <w:sz w:val="16"/>
                <w:szCs w:val="16"/>
              </w:rPr>
              <w:t>Предоставление суб-с</w:t>
            </w:r>
            <w:r w:rsidRPr="00D31485">
              <w:rPr>
                <w:color w:val="000000"/>
                <w:sz w:val="16"/>
                <w:szCs w:val="16"/>
              </w:rPr>
              <w:t>и</w:t>
            </w:r>
            <w:r w:rsidRPr="00D31485">
              <w:rPr>
                <w:color w:val="000000"/>
                <w:sz w:val="16"/>
                <w:szCs w:val="16"/>
              </w:rPr>
              <w:t>дии на иные цели на приобретение о</w:t>
            </w:r>
            <w:r w:rsidRPr="00D31485">
              <w:rPr>
                <w:color w:val="000000"/>
                <w:sz w:val="16"/>
                <w:szCs w:val="16"/>
              </w:rPr>
              <w:t>с</w:t>
            </w:r>
            <w:r w:rsidRPr="00D31485">
              <w:rPr>
                <w:color w:val="000000"/>
                <w:sz w:val="16"/>
                <w:szCs w:val="16"/>
              </w:rPr>
              <w:t>новных средств</w:t>
            </w: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20,000</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90,000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662"/>
        </w:trPr>
        <w:tc>
          <w:tcPr>
            <w:tcW w:w="552" w:type="dxa"/>
            <w:vMerge w:val="restart"/>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2.13.</w:t>
            </w:r>
          </w:p>
        </w:tc>
        <w:tc>
          <w:tcPr>
            <w:tcW w:w="2283" w:type="dxa"/>
            <w:vMerge w:val="restart"/>
          </w:tcPr>
          <w:p w:rsidR="00E52A77" w:rsidRPr="00D31485" w:rsidRDefault="00E52A77" w:rsidP="004962BC">
            <w:pPr>
              <w:ind w:right="-108"/>
              <w:rPr>
                <w:color w:val="000000"/>
                <w:sz w:val="16"/>
                <w:szCs w:val="16"/>
              </w:rPr>
            </w:pPr>
          </w:p>
          <w:p w:rsidR="00E52A77" w:rsidRPr="00D31485" w:rsidRDefault="00E52A77" w:rsidP="004962BC">
            <w:pPr>
              <w:ind w:right="-108"/>
              <w:rPr>
                <w:color w:val="000000"/>
                <w:sz w:val="16"/>
                <w:szCs w:val="16"/>
              </w:rPr>
            </w:pPr>
            <w:r w:rsidRPr="00D31485">
              <w:rPr>
                <w:color w:val="000000"/>
                <w:sz w:val="16"/>
                <w:szCs w:val="16"/>
              </w:rPr>
              <w:t>Ремонт кровли о</w:t>
            </w:r>
            <w:r w:rsidRPr="00D31485">
              <w:rPr>
                <w:color w:val="000000"/>
                <w:sz w:val="16"/>
                <w:szCs w:val="16"/>
              </w:rPr>
              <w:t>с</w:t>
            </w:r>
            <w:r w:rsidRPr="00D31485">
              <w:rPr>
                <w:color w:val="000000"/>
                <w:sz w:val="16"/>
                <w:szCs w:val="16"/>
              </w:rPr>
              <w:t>новного здания м</w:t>
            </w:r>
            <w:r w:rsidRPr="00D31485">
              <w:rPr>
                <w:color w:val="000000"/>
                <w:sz w:val="16"/>
                <w:szCs w:val="16"/>
              </w:rPr>
              <w:t>у</w:t>
            </w:r>
            <w:r w:rsidRPr="00D31485">
              <w:rPr>
                <w:color w:val="000000"/>
                <w:sz w:val="16"/>
                <w:szCs w:val="16"/>
              </w:rPr>
              <w:t>ниципального авт</w:t>
            </w:r>
            <w:r w:rsidRPr="00D31485">
              <w:rPr>
                <w:color w:val="000000"/>
                <w:sz w:val="16"/>
                <w:szCs w:val="16"/>
              </w:rPr>
              <w:t>о</w:t>
            </w:r>
            <w:r w:rsidRPr="00D31485">
              <w:rPr>
                <w:color w:val="000000"/>
                <w:sz w:val="16"/>
                <w:szCs w:val="16"/>
              </w:rPr>
              <w:t>номного общеобр</w:t>
            </w:r>
            <w:r w:rsidRPr="00D31485">
              <w:rPr>
                <w:color w:val="000000"/>
                <w:sz w:val="16"/>
                <w:szCs w:val="16"/>
              </w:rPr>
              <w:t>а</w:t>
            </w:r>
            <w:r w:rsidRPr="00D31485">
              <w:rPr>
                <w:color w:val="000000"/>
                <w:sz w:val="16"/>
                <w:szCs w:val="16"/>
              </w:rPr>
              <w:t>зовательного учр</w:t>
            </w:r>
            <w:r w:rsidRPr="00D31485">
              <w:rPr>
                <w:color w:val="000000"/>
                <w:sz w:val="16"/>
                <w:szCs w:val="16"/>
              </w:rPr>
              <w:t>е</w:t>
            </w:r>
            <w:r w:rsidRPr="00D31485">
              <w:rPr>
                <w:color w:val="000000"/>
                <w:sz w:val="16"/>
                <w:szCs w:val="16"/>
              </w:rPr>
              <w:t>ждения средней о</w:t>
            </w:r>
            <w:r w:rsidRPr="00D31485">
              <w:rPr>
                <w:color w:val="000000"/>
                <w:sz w:val="16"/>
                <w:szCs w:val="16"/>
              </w:rPr>
              <w:t>б</w:t>
            </w:r>
            <w:r w:rsidRPr="00D31485">
              <w:rPr>
                <w:color w:val="000000"/>
                <w:sz w:val="16"/>
                <w:szCs w:val="16"/>
              </w:rPr>
              <w:t>щеобразов</w:t>
            </w:r>
            <w:r w:rsidRPr="00D31485">
              <w:rPr>
                <w:color w:val="000000"/>
                <w:sz w:val="16"/>
                <w:szCs w:val="16"/>
              </w:rPr>
              <w:t>а</w:t>
            </w:r>
            <w:r w:rsidRPr="00D31485">
              <w:rPr>
                <w:color w:val="000000"/>
                <w:sz w:val="16"/>
                <w:szCs w:val="16"/>
              </w:rPr>
              <w:t>тельной школы п.Любытино</w:t>
            </w:r>
          </w:p>
          <w:p w:rsidR="00E52A77" w:rsidRPr="00D31485" w:rsidRDefault="00E52A77" w:rsidP="004962BC">
            <w:pPr>
              <w:ind w:right="-108"/>
              <w:rPr>
                <w:color w:val="000000"/>
                <w:sz w:val="16"/>
                <w:szCs w:val="16"/>
              </w:rPr>
            </w:pPr>
          </w:p>
          <w:p w:rsidR="00E52A77" w:rsidRPr="00D31485" w:rsidRDefault="00E52A77" w:rsidP="004962BC">
            <w:pPr>
              <w:ind w:right="-108"/>
              <w:rPr>
                <w:color w:val="000000"/>
                <w:sz w:val="16"/>
                <w:szCs w:val="16"/>
              </w:rPr>
            </w:pPr>
          </w:p>
        </w:tc>
        <w:tc>
          <w:tcPr>
            <w:tcW w:w="993"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областной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600"/>
        </w:trPr>
        <w:tc>
          <w:tcPr>
            <w:tcW w:w="552" w:type="dxa"/>
            <w:vMerge/>
          </w:tcPr>
          <w:p w:rsidR="00E52A77" w:rsidRPr="00D31485" w:rsidRDefault="00E52A77" w:rsidP="004962BC">
            <w:pPr>
              <w:ind w:right="-510"/>
              <w:rPr>
                <w:sz w:val="16"/>
                <w:szCs w:val="16"/>
              </w:rPr>
            </w:pPr>
          </w:p>
        </w:tc>
        <w:tc>
          <w:tcPr>
            <w:tcW w:w="2283" w:type="dxa"/>
            <w:vMerge/>
          </w:tcPr>
          <w:p w:rsidR="00E52A77" w:rsidRPr="00D31485" w:rsidRDefault="00E52A77" w:rsidP="004962BC">
            <w:pPr>
              <w:ind w:right="-510"/>
              <w:rPr>
                <w:color w:val="000000"/>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pacing w:val="-20"/>
                <w:sz w:val="16"/>
                <w:szCs w:val="16"/>
              </w:rPr>
            </w:pPr>
          </w:p>
          <w:p w:rsidR="00E52A77" w:rsidRPr="00D31485" w:rsidRDefault="00E52A77" w:rsidP="004962BC">
            <w:pPr>
              <w:ind w:left="-108" w:right="-108"/>
              <w:jc w:val="center"/>
              <w:rPr>
                <w:color w:val="000000"/>
                <w:spacing w:val="-20"/>
                <w:sz w:val="16"/>
                <w:szCs w:val="16"/>
              </w:rPr>
            </w:pPr>
            <w:r w:rsidRPr="00D31485">
              <w:rPr>
                <w:color w:val="000000"/>
                <w:spacing w:val="-20"/>
                <w:sz w:val="16"/>
                <w:szCs w:val="16"/>
              </w:rPr>
              <w:t>1000,000</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344"/>
        </w:trPr>
        <w:tc>
          <w:tcPr>
            <w:tcW w:w="552" w:type="dxa"/>
            <w:vMerge w:val="restart"/>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2.14.</w:t>
            </w:r>
          </w:p>
        </w:tc>
        <w:tc>
          <w:tcPr>
            <w:tcW w:w="2283" w:type="dxa"/>
            <w:vMerge w:val="restart"/>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Предоставление суб-сидии и по с</w:t>
            </w:r>
            <w:r w:rsidRPr="00D31485">
              <w:rPr>
                <w:sz w:val="16"/>
                <w:szCs w:val="16"/>
              </w:rPr>
              <w:t>о</w:t>
            </w:r>
            <w:r w:rsidRPr="00D31485">
              <w:rPr>
                <w:sz w:val="16"/>
                <w:szCs w:val="16"/>
              </w:rPr>
              <w:t>зданию в образов</w:t>
            </w:r>
            <w:r w:rsidRPr="00D31485">
              <w:rPr>
                <w:sz w:val="16"/>
                <w:szCs w:val="16"/>
              </w:rPr>
              <w:t>а</w:t>
            </w:r>
            <w:r w:rsidRPr="00D31485">
              <w:rPr>
                <w:sz w:val="16"/>
                <w:szCs w:val="16"/>
              </w:rPr>
              <w:t>тельных организациях, ра</w:t>
            </w:r>
            <w:r w:rsidRPr="00D31485">
              <w:rPr>
                <w:sz w:val="16"/>
                <w:szCs w:val="16"/>
              </w:rPr>
              <w:t>с</w:t>
            </w:r>
            <w:r w:rsidRPr="00D31485">
              <w:rPr>
                <w:sz w:val="16"/>
                <w:szCs w:val="16"/>
              </w:rPr>
              <w:t>положенных в сел</w:t>
            </w:r>
            <w:r w:rsidRPr="00D31485">
              <w:rPr>
                <w:sz w:val="16"/>
                <w:szCs w:val="16"/>
              </w:rPr>
              <w:t>ь</w:t>
            </w:r>
            <w:r w:rsidRPr="00D31485">
              <w:rPr>
                <w:sz w:val="16"/>
                <w:szCs w:val="16"/>
              </w:rPr>
              <w:t>ской местности, ус-ловий для зан</w:t>
            </w:r>
            <w:r w:rsidRPr="00D31485">
              <w:rPr>
                <w:sz w:val="16"/>
                <w:szCs w:val="16"/>
              </w:rPr>
              <w:t>я</w:t>
            </w:r>
            <w:r w:rsidRPr="00D31485">
              <w:rPr>
                <w:sz w:val="16"/>
                <w:szCs w:val="16"/>
              </w:rPr>
              <w:t>тий физической культ</w:t>
            </w:r>
            <w:r w:rsidRPr="00D31485">
              <w:rPr>
                <w:sz w:val="16"/>
                <w:szCs w:val="16"/>
              </w:rPr>
              <w:t>у</w:t>
            </w:r>
            <w:r w:rsidRPr="00D31485">
              <w:rPr>
                <w:sz w:val="16"/>
                <w:szCs w:val="16"/>
              </w:rPr>
              <w:t>рой и спортом</w:t>
            </w:r>
          </w:p>
        </w:tc>
        <w:tc>
          <w:tcPr>
            <w:tcW w:w="993"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ком</w:t>
            </w:r>
            <w:r w:rsidRPr="00D31485">
              <w:rPr>
                <w:spacing w:val="-24"/>
                <w:sz w:val="16"/>
                <w:szCs w:val="16"/>
              </w:rPr>
              <w:t>и</w:t>
            </w:r>
            <w:r w:rsidRPr="00D31485">
              <w:rPr>
                <w:spacing w:val="-24"/>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color w:val="FF0000"/>
                <w:spacing w:val="-24"/>
                <w:sz w:val="16"/>
                <w:szCs w:val="16"/>
              </w:rPr>
            </w:pPr>
            <w:r w:rsidRPr="00D31485">
              <w:rPr>
                <w:color w:val="FF0000"/>
                <w:spacing w:val="-24"/>
                <w:sz w:val="16"/>
                <w:szCs w:val="16"/>
              </w:rPr>
              <w:t>-//-</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федерал</w:t>
            </w:r>
            <w:r w:rsidRPr="00D31485">
              <w:rPr>
                <w:sz w:val="16"/>
                <w:szCs w:val="16"/>
              </w:rPr>
              <w:t>ь</w:t>
            </w:r>
            <w:r w:rsidRPr="00D31485">
              <w:rPr>
                <w:sz w:val="16"/>
                <w:szCs w:val="16"/>
              </w:rPr>
              <w:t>ный</w:t>
            </w:r>
          </w:p>
          <w:p w:rsidR="00E52A77" w:rsidRPr="00D31485" w:rsidRDefault="00E52A77" w:rsidP="004962BC">
            <w:pPr>
              <w:ind w:left="-108" w:right="-108"/>
              <w:jc w:val="center"/>
              <w:rPr>
                <w:sz w:val="16"/>
                <w:szCs w:val="16"/>
              </w:rPr>
            </w:pPr>
            <w:r w:rsidRPr="00D31485">
              <w:rPr>
                <w:sz w:val="16"/>
                <w:szCs w:val="16"/>
              </w:rPr>
              <w:t>бюджет</w:t>
            </w:r>
          </w:p>
        </w:tc>
        <w:tc>
          <w:tcPr>
            <w:tcW w:w="993" w:type="dxa"/>
            <w:noWrap/>
          </w:tcPr>
          <w:p w:rsidR="00E52A77" w:rsidRPr="00D31485" w:rsidRDefault="00E52A77" w:rsidP="004962BC">
            <w:pPr>
              <w:ind w:left="-108" w:right="-108"/>
              <w:jc w:val="center"/>
              <w:rPr>
                <w:color w:val="000000"/>
                <w:spacing w:val="-20"/>
                <w:sz w:val="16"/>
                <w:szCs w:val="16"/>
              </w:rPr>
            </w:pP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187,</w:t>
            </w:r>
          </w:p>
          <w:p w:rsidR="00E52A77" w:rsidRPr="00D31485" w:rsidRDefault="00E52A77" w:rsidP="004962BC">
            <w:pPr>
              <w:ind w:left="-108" w:right="-108"/>
              <w:jc w:val="center"/>
              <w:rPr>
                <w:sz w:val="16"/>
                <w:szCs w:val="16"/>
              </w:rPr>
            </w:pPr>
            <w:r w:rsidRPr="00D31485">
              <w:rPr>
                <w:sz w:val="16"/>
                <w:szCs w:val="16"/>
              </w:rPr>
              <w:t>500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104,</w:t>
            </w:r>
          </w:p>
          <w:p w:rsidR="00E52A77" w:rsidRPr="00D31485" w:rsidRDefault="00E52A77" w:rsidP="004962BC">
            <w:pPr>
              <w:ind w:left="-108" w:right="-108"/>
              <w:jc w:val="center"/>
              <w:rPr>
                <w:sz w:val="16"/>
                <w:szCs w:val="16"/>
              </w:rPr>
            </w:pPr>
            <w:r w:rsidRPr="00D31485">
              <w:rPr>
                <w:sz w:val="16"/>
                <w:szCs w:val="16"/>
              </w:rPr>
              <w:t>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89,</w:t>
            </w:r>
          </w:p>
          <w:p w:rsidR="00E52A77" w:rsidRPr="00D31485" w:rsidRDefault="00E52A77" w:rsidP="004962BC">
            <w:pPr>
              <w:ind w:left="-108" w:right="-108"/>
              <w:jc w:val="center"/>
              <w:rPr>
                <w:sz w:val="16"/>
                <w:szCs w:val="16"/>
              </w:rPr>
            </w:pPr>
            <w:r w:rsidRPr="00D31485">
              <w:rPr>
                <w:sz w:val="16"/>
                <w:szCs w:val="16"/>
              </w:rPr>
              <w:t>000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457"/>
        </w:trPr>
        <w:tc>
          <w:tcPr>
            <w:tcW w:w="552" w:type="dxa"/>
            <w:vMerge/>
          </w:tcPr>
          <w:p w:rsidR="00E52A77" w:rsidRPr="00D31485" w:rsidRDefault="00E52A77" w:rsidP="004962BC">
            <w:pPr>
              <w:ind w:right="-510"/>
              <w:rPr>
                <w:sz w:val="16"/>
                <w:szCs w:val="16"/>
              </w:rPr>
            </w:pPr>
          </w:p>
        </w:tc>
        <w:tc>
          <w:tcPr>
            <w:tcW w:w="2283" w:type="dxa"/>
            <w:vMerge/>
          </w:tcPr>
          <w:p w:rsidR="00E52A77" w:rsidRPr="00D31485" w:rsidRDefault="00E52A77" w:rsidP="004962BC">
            <w:pPr>
              <w:ind w:right="-108"/>
              <w:rPr>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областной</w:t>
            </w:r>
          </w:p>
          <w:p w:rsidR="00E52A77" w:rsidRPr="00D31485" w:rsidRDefault="00E52A77" w:rsidP="004962BC">
            <w:pPr>
              <w:ind w:left="-108" w:right="-108"/>
              <w:jc w:val="center"/>
              <w:rPr>
                <w:sz w:val="16"/>
                <w:szCs w:val="16"/>
              </w:rPr>
            </w:pPr>
            <w:r w:rsidRPr="00D31485">
              <w:rPr>
                <w:sz w:val="16"/>
                <w:szCs w:val="16"/>
              </w:rPr>
              <w:t>бюджет</w:t>
            </w:r>
          </w:p>
        </w:tc>
        <w:tc>
          <w:tcPr>
            <w:tcW w:w="993" w:type="dxa"/>
            <w:noWrap/>
          </w:tcPr>
          <w:p w:rsidR="00E52A77" w:rsidRPr="00D31485" w:rsidRDefault="00E52A77" w:rsidP="004962BC">
            <w:pPr>
              <w:ind w:left="-108" w:right="-108"/>
              <w:jc w:val="center"/>
              <w:rPr>
                <w:color w:val="000000"/>
                <w:spacing w:val="-20"/>
                <w:sz w:val="16"/>
                <w:szCs w:val="16"/>
              </w:rPr>
            </w:pP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76,100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27,000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52,300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p w:rsidR="00E52A77" w:rsidRPr="00D31485" w:rsidRDefault="00E52A77" w:rsidP="004962BC">
            <w:pPr>
              <w:ind w:left="-108" w:right="-108"/>
              <w:jc w:val="center"/>
              <w:rPr>
                <w:sz w:val="16"/>
                <w:szCs w:val="16"/>
              </w:rPr>
            </w:pP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344"/>
        </w:trPr>
        <w:tc>
          <w:tcPr>
            <w:tcW w:w="552" w:type="dxa"/>
            <w:vMerge/>
          </w:tcPr>
          <w:p w:rsidR="00E52A77" w:rsidRPr="00D31485" w:rsidRDefault="00E52A77" w:rsidP="004962BC">
            <w:pPr>
              <w:ind w:right="-510"/>
              <w:rPr>
                <w:sz w:val="16"/>
                <w:szCs w:val="16"/>
              </w:rPr>
            </w:pPr>
          </w:p>
        </w:tc>
        <w:tc>
          <w:tcPr>
            <w:tcW w:w="2283" w:type="dxa"/>
            <w:vMerge/>
          </w:tcPr>
          <w:p w:rsidR="00E52A77" w:rsidRPr="00D31485" w:rsidRDefault="00E52A77" w:rsidP="004962BC">
            <w:pPr>
              <w:ind w:right="-108"/>
              <w:rPr>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w:t>
            </w:r>
          </w:p>
          <w:p w:rsidR="00E52A77" w:rsidRPr="00D31485" w:rsidRDefault="00E52A77" w:rsidP="004962BC">
            <w:pPr>
              <w:ind w:left="-108" w:right="-108"/>
              <w:jc w:val="center"/>
              <w:rPr>
                <w:sz w:val="16"/>
                <w:szCs w:val="16"/>
              </w:rPr>
            </w:pPr>
            <w:r w:rsidRPr="00D31485">
              <w:rPr>
                <w:sz w:val="16"/>
                <w:szCs w:val="16"/>
              </w:rPr>
              <w:t>бюджет</w:t>
            </w:r>
          </w:p>
        </w:tc>
        <w:tc>
          <w:tcPr>
            <w:tcW w:w="993" w:type="dxa"/>
            <w:noWrap/>
          </w:tcPr>
          <w:p w:rsidR="00E52A77" w:rsidRPr="00D31485" w:rsidRDefault="00E52A77" w:rsidP="004962BC">
            <w:pPr>
              <w:ind w:left="-108" w:right="-108"/>
              <w:jc w:val="center"/>
              <w:rPr>
                <w:color w:val="000000"/>
                <w:spacing w:val="-20"/>
                <w:sz w:val="16"/>
                <w:szCs w:val="16"/>
              </w:rPr>
            </w:pP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29,300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14,600</w:t>
            </w:r>
          </w:p>
          <w:p w:rsidR="00E52A77" w:rsidRPr="00D31485" w:rsidRDefault="00E52A77" w:rsidP="004962BC">
            <w:pPr>
              <w:ind w:left="-108" w:right="-108"/>
              <w:jc w:val="center"/>
              <w:rPr>
                <w:sz w:val="16"/>
                <w:szCs w:val="16"/>
              </w:rPr>
            </w:pP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15,700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r w:rsidR="00E52A77" w:rsidRPr="00D31485" w:rsidTr="004962BC">
        <w:tblPrEx>
          <w:tblBorders>
            <w:bottom w:val="single" w:sz="4" w:space="0" w:color="auto"/>
          </w:tblBorders>
        </w:tblPrEx>
        <w:trPr>
          <w:trHeight w:val="448"/>
        </w:trPr>
        <w:tc>
          <w:tcPr>
            <w:tcW w:w="552" w:type="dxa"/>
          </w:tcPr>
          <w:p w:rsidR="00E52A77" w:rsidRPr="00D31485" w:rsidRDefault="00E52A77" w:rsidP="004962BC">
            <w:pPr>
              <w:ind w:right="-337"/>
              <w:rPr>
                <w:sz w:val="16"/>
                <w:szCs w:val="16"/>
              </w:rPr>
            </w:pPr>
          </w:p>
          <w:p w:rsidR="00E52A77" w:rsidRPr="00D31485" w:rsidRDefault="00E52A77" w:rsidP="004962BC">
            <w:pPr>
              <w:ind w:right="-337"/>
              <w:rPr>
                <w:sz w:val="16"/>
                <w:szCs w:val="16"/>
              </w:rPr>
            </w:pPr>
            <w:r w:rsidRPr="00D31485">
              <w:rPr>
                <w:sz w:val="16"/>
                <w:szCs w:val="16"/>
              </w:rPr>
              <w:t>2.15.</w:t>
            </w:r>
          </w:p>
        </w:tc>
        <w:tc>
          <w:tcPr>
            <w:tcW w:w="2283" w:type="dxa"/>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Установка электр</w:t>
            </w:r>
            <w:r w:rsidRPr="00D31485">
              <w:rPr>
                <w:sz w:val="16"/>
                <w:szCs w:val="16"/>
              </w:rPr>
              <w:t>и</w:t>
            </w:r>
            <w:r w:rsidRPr="00D31485">
              <w:rPr>
                <w:sz w:val="16"/>
                <w:szCs w:val="16"/>
              </w:rPr>
              <w:t>ческой системы отопл</w:t>
            </w:r>
            <w:r w:rsidRPr="00D31485">
              <w:rPr>
                <w:sz w:val="16"/>
                <w:szCs w:val="16"/>
              </w:rPr>
              <w:t>е</w:t>
            </w:r>
            <w:r w:rsidRPr="00D31485">
              <w:rPr>
                <w:sz w:val="16"/>
                <w:szCs w:val="16"/>
              </w:rPr>
              <w:t>ния в МБОУ «ВОШ»</w:t>
            </w:r>
          </w:p>
        </w:tc>
        <w:tc>
          <w:tcPr>
            <w:tcW w:w="993"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комитет, МБОУ «ВОШ»</w:t>
            </w:r>
          </w:p>
        </w:tc>
        <w:tc>
          <w:tcPr>
            <w:tcW w:w="1134"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2015 год</w:t>
            </w:r>
          </w:p>
        </w:tc>
        <w:tc>
          <w:tcPr>
            <w:tcW w:w="155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2.3</w:t>
            </w:r>
          </w:p>
        </w:tc>
        <w:tc>
          <w:tcPr>
            <w:tcW w:w="1417"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мес</w:t>
            </w:r>
            <w:r w:rsidRPr="00D31485">
              <w:rPr>
                <w:sz w:val="16"/>
                <w:szCs w:val="16"/>
              </w:rPr>
              <w:t>т</w:t>
            </w:r>
            <w:r w:rsidRPr="00D31485">
              <w:rPr>
                <w:sz w:val="16"/>
                <w:szCs w:val="16"/>
              </w:rPr>
              <w:t>ный</w:t>
            </w:r>
          </w:p>
          <w:p w:rsidR="00E52A77" w:rsidRPr="00D31485" w:rsidRDefault="00E52A77" w:rsidP="004962BC">
            <w:pPr>
              <w:ind w:left="-107" w:right="-109"/>
              <w:jc w:val="center"/>
              <w:rPr>
                <w:sz w:val="16"/>
                <w:szCs w:val="16"/>
              </w:rPr>
            </w:pPr>
            <w:r w:rsidRPr="00D31485">
              <w:rPr>
                <w:sz w:val="16"/>
                <w:szCs w:val="16"/>
              </w:rPr>
              <w:t>бюджет</w:t>
            </w:r>
          </w:p>
        </w:tc>
        <w:tc>
          <w:tcPr>
            <w:tcW w:w="993"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850"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493,130</w:t>
            </w:r>
          </w:p>
        </w:tc>
        <w:tc>
          <w:tcPr>
            <w:tcW w:w="709"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1425"/>
        </w:trPr>
        <w:tc>
          <w:tcPr>
            <w:tcW w:w="552" w:type="dxa"/>
          </w:tcPr>
          <w:p w:rsidR="00E52A77" w:rsidRPr="00D31485" w:rsidRDefault="00E52A77" w:rsidP="004962BC">
            <w:pPr>
              <w:ind w:right="-337"/>
              <w:rPr>
                <w:sz w:val="16"/>
                <w:szCs w:val="16"/>
              </w:rPr>
            </w:pPr>
          </w:p>
          <w:p w:rsidR="00E52A77" w:rsidRPr="00D31485" w:rsidRDefault="00E52A77" w:rsidP="004962BC">
            <w:pPr>
              <w:ind w:right="-337"/>
              <w:rPr>
                <w:sz w:val="16"/>
                <w:szCs w:val="16"/>
              </w:rPr>
            </w:pPr>
            <w:r w:rsidRPr="00D31485">
              <w:rPr>
                <w:sz w:val="16"/>
                <w:szCs w:val="16"/>
              </w:rPr>
              <w:t>2.16.</w:t>
            </w:r>
          </w:p>
        </w:tc>
        <w:tc>
          <w:tcPr>
            <w:tcW w:w="2283" w:type="dxa"/>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Установка окон на фас</w:t>
            </w:r>
            <w:r w:rsidRPr="00D31485">
              <w:rPr>
                <w:sz w:val="16"/>
                <w:szCs w:val="16"/>
              </w:rPr>
              <w:t>а</w:t>
            </w:r>
            <w:r w:rsidRPr="00D31485">
              <w:rPr>
                <w:sz w:val="16"/>
                <w:szCs w:val="16"/>
              </w:rPr>
              <w:t>де основного здания в муниц</w:t>
            </w:r>
            <w:r w:rsidRPr="00D31485">
              <w:rPr>
                <w:sz w:val="16"/>
                <w:szCs w:val="16"/>
              </w:rPr>
              <w:t>и</w:t>
            </w:r>
            <w:r w:rsidRPr="00D31485">
              <w:rPr>
                <w:sz w:val="16"/>
                <w:szCs w:val="16"/>
              </w:rPr>
              <w:t>пальном авт</w:t>
            </w:r>
            <w:r w:rsidRPr="00D31485">
              <w:rPr>
                <w:sz w:val="16"/>
                <w:szCs w:val="16"/>
              </w:rPr>
              <w:t>о</w:t>
            </w:r>
            <w:r w:rsidRPr="00D31485">
              <w:rPr>
                <w:sz w:val="16"/>
                <w:szCs w:val="16"/>
              </w:rPr>
              <w:t>номном общеобразовател</w:t>
            </w:r>
            <w:r w:rsidRPr="00D31485">
              <w:rPr>
                <w:sz w:val="16"/>
                <w:szCs w:val="16"/>
              </w:rPr>
              <w:t>ь</w:t>
            </w:r>
            <w:r w:rsidRPr="00D31485">
              <w:rPr>
                <w:sz w:val="16"/>
                <w:szCs w:val="16"/>
              </w:rPr>
              <w:t>ном учреждении «Неболчская сре</w:t>
            </w:r>
            <w:r w:rsidRPr="00D31485">
              <w:rPr>
                <w:sz w:val="16"/>
                <w:szCs w:val="16"/>
              </w:rPr>
              <w:t>д</w:t>
            </w:r>
            <w:r w:rsidRPr="00D31485">
              <w:rPr>
                <w:sz w:val="16"/>
                <w:szCs w:val="16"/>
              </w:rPr>
              <w:t>няя школа»</w:t>
            </w:r>
          </w:p>
        </w:tc>
        <w:tc>
          <w:tcPr>
            <w:tcW w:w="993"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комитет, шк</w:t>
            </w:r>
            <w:r w:rsidRPr="00D31485">
              <w:rPr>
                <w:sz w:val="16"/>
                <w:szCs w:val="16"/>
              </w:rPr>
              <w:t>о</w:t>
            </w:r>
            <w:r w:rsidRPr="00D31485">
              <w:rPr>
                <w:sz w:val="16"/>
                <w:szCs w:val="16"/>
              </w:rPr>
              <w:t>ла</w:t>
            </w:r>
          </w:p>
        </w:tc>
        <w:tc>
          <w:tcPr>
            <w:tcW w:w="1134"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2015 год</w:t>
            </w:r>
          </w:p>
        </w:tc>
        <w:tc>
          <w:tcPr>
            <w:tcW w:w="155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2.3</w:t>
            </w:r>
          </w:p>
        </w:tc>
        <w:tc>
          <w:tcPr>
            <w:tcW w:w="1417"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мес</w:t>
            </w:r>
            <w:r w:rsidRPr="00D31485">
              <w:rPr>
                <w:sz w:val="16"/>
                <w:szCs w:val="16"/>
              </w:rPr>
              <w:t>т</w:t>
            </w:r>
            <w:r w:rsidRPr="00D31485">
              <w:rPr>
                <w:sz w:val="16"/>
                <w:szCs w:val="16"/>
              </w:rPr>
              <w:t>ный</w:t>
            </w:r>
          </w:p>
          <w:p w:rsidR="00E52A77" w:rsidRPr="00D31485" w:rsidRDefault="00E52A77" w:rsidP="004962BC">
            <w:pPr>
              <w:ind w:left="-107" w:right="-109"/>
              <w:jc w:val="center"/>
              <w:rPr>
                <w:sz w:val="16"/>
                <w:szCs w:val="16"/>
              </w:rPr>
            </w:pPr>
            <w:r w:rsidRPr="00D31485">
              <w:rPr>
                <w:sz w:val="16"/>
                <w:szCs w:val="16"/>
              </w:rPr>
              <w:t>бюджет</w:t>
            </w:r>
          </w:p>
        </w:tc>
        <w:tc>
          <w:tcPr>
            <w:tcW w:w="993"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850"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910,000</w:t>
            </w:r>
          </w:p>
        </w:tc>
        <w:tc>
          <w:tcPr>
            <w:tcW w:w="709"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993"/>
        </w:trPr>
        <w:tc>
          <w:tcPr>
            <w:tcW w:w="552" w:type="dxa"/>
          </w:tcPr>
          <w:p w:rsidR="00E52A77" w:rsidRPr="00D31485" w:rsidRDefault="00E52A77" w:rsidP="004962BC">
            <w:pPr>
              <w:ind w:right="-337"/>
              <w:rPr>
                <w:sz w:val="16"/>
                <w:szCs w:val="16"/>
              </w:rPr>
            </w:pPr>
          </w:p>
          <w:p w:rsidR="00E52A77" w:rsidRPr="00D31485" w:rsidRDefault="00E52A77" w:rsidP="004962BC">
            <w:pPr>
              <w:ind w:right="-337"/>
              <w:rPr>
                <w:sz w:val="16"/>
                <w:szCs w:val="16"/>
              </w:rPr>
            </w:pPr>
            <w:r w:rsidRPr="00D31485">
              <w:rPr>
                <w:sz w:val="16"/>
                <w:szCs w:val="16"/>
              </w:rPr>
              <w:t>2.17.</w:t>
            </w:r>
          </w:p>
        </w:tc>
        <w:tc>
          <w:tcPr>
            <w:tcW w:w="2283" w:type="dxa"/>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Предоставление компенсации за п</w:t>
            </w:r>
            <w:r w:rsidRPr="00D31485">
              <w:rPr>
                <w:sz w:val="16"/>
                <w:szCs w:val="16"/>
              </w:rPr>
              <w:t>у</w:t>
            </w:r>
            <w:r w:rsidRPr="00D31485">
              <w:rPr>
                <w:sz w:val="16"/>
                <w:szCs w:val="16"/>
              </w:rPr>
              <w:t>тевку в летний л</w:t>
            </w:r>
            <w:r w:rsidRPr="00D31485">
              <w:rPr>
                <w:sz w:val="16"/>
                <w:szCs w:val="16"/>
              </w:rPr>
              <w:t>а</w:t>
            </w:r>
            <w:r w:rsidRPr="00D31485">
              <w:rPr>
                <w:sz w:val="16"/>
                <w:szCs w:val="16"/>
              </w:rPr>
              <w:t>герь</w:t>
            </w:r>
          </w:p>
        </w:tc>
        <w:tc>
          <w:tcPr>
            <w:tcW w:w="993"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2014-</w:t>
            </w:r>
          </w:p>
          <w:p w:rsidR="00E52A77" w:rsidRPr="00D31485" w:rsidRDefault="00E52A77" w:rsidP="004962BC">
            <w:pPr>
              <w:ind w:left="-107" w:right="-109"/>
              <w:jc w:val="center"/>
              <w:rPr>
                <w:sz w:val="16"/>
                <w:szCs w:val="16"/>
              </w:rPr>
            </w:pPr>
            <w:r w:rsidRPr="00D31485">
              <w:rPr>
                <w:sz w:val="16"/>
                <w:szCs w:val="16"/>
              </w:rPr>
              <w:t xml:space="preserve">2016 </w:t>
            </w:r>
          </w:p>
          <w:p w:rsidR="00E52A77" w:rsidRPr="00D31485" w:rsidRDefault="00E52A77" w:rsidP="004962BC">
            <w:pPr>
              <w:ind w:left="-107" w:right="-109"/>
              <w:jc w:val="center"/>
              <w:rPr>
                <w:sz w:val="16"/>
                <w:szCs w:val="16"/>
              </w:rPr>
            </w:pPr>
            <w:r w:rsidRPr="00D31485">
              <w:rPr>
                <w:sz w:val="16"/>
                <w:szCs w:val="16"/>
              </w:rPr>
              <w:t>годы</w:t>
            </w:r>
          </w:p>
        </w:tc>
        <w:tc>
          <w:tcPr>
            <w:tcW w:w="155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2.3</w:t>
            </w:r>
          </w:p>
        </w:tc>
        <w:tc>
          <w:tcPr>
            <w:tcW w:w="1417"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850"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33,20</w:t>
            </w:r>
          </w:p>
        </w:tc>
        <w:tc>
          <w:tcPr>
            <w:tcW w:w="709"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33,200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1425"/>
        </w:trPr>
        <w:tc>
          <w:tcPr>
            <w:tcW w:w="552" w:type="dxa"/>
          </w:tcPr>
          <w:p w:rsidR="00E52A77" w:rsidRPr="00D31485" w:rsidRDefault="00E52A77" w:rsidP="004962BC">
            <w:pPr>
              <w:ind w:left="-108" w:right="-229"/>
              <w:jc w:val="center"/>
              <w:rPr>
                <w:sz w:val="16"/>
                <w:szCs w:val="16"/>
              </w:rPr>
            </w:pPr>
          </w:p>
          <w:p w:rsidR="00E52A77" w:rsidRPr="00D31485" w:rsidRDefault="00E52A77" w:rsidP="004962BC">
            <w:pPr>
              <w:ind w:left="-108" w:right="-229"/>
              <w:jc w:val="center"/>
              <w:rPr>
                <w:sz w:val="16"/>
                <w:szCs w:val="16"/>
              </w:rPr>
            </w:pPr>
            <w:r w:rsidRPr="00D31485">
              <w:rPr>
                <w:sz w:val="16"/>
                <w:szCs w:val="16"/>
              </w:rPr>
              <w:t>2.18.</w:t>
            </w:r>
          </w:p>
        </w:tc>
        <w:tc>
          <w:tcPr>
            <w:tcW w:w="2283" w:type="dxa"/>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Предоставление  иных межбюдже</w:t>
            </w:r>
            <w:r w:rsidRPr="00D31485">
              <w:rPr>
                <w:sz w:val="16"/>
                <w:szCs w:val="16"/>
              </w:rPr>
              <w:t>т</w:t>
            </w:r>
            <w:r w:rsidRPr="00D31485">
              <w:rPr>
                <w:sz w:val="16"/>
                <w:szCs w:val="16"/>
              </w:rPr>
              <w:t>ных трансфертов бюджетам муниц</w:t>
            </w:r>
            <w:r w:rsidRPr="00D31485">
              <w:rPr>
                <w:sz w:val="16"/>
                <w:szCs w:val="16"/>
              </w:rPr>
              <w:t>и</w:t>
            </w:r>
            <w:r w:rsidRPr="00D31485">
              <w:rPr>
                <w:sz w:val="16"/>
                <w:szCs w:val="16"/>
              </w:rPr>
              <w:t>пальных районов на организацию допо</w:t>
            </w:r>
            <w:r w:rsidRPr="00D31485">
              <w:rPr>
                <w:sz w:val="16"/>
                <w:szCs w:val="16"/>
              </w:rPr>
              <w:t>л</w:t>
            </w:r>
            <w:r w:rsidRPr="00D31485">
              <w:rPr>
                <w:sz w:val="16"/>
                <w:szCs w:val="16"/>
              </w:rPr>
              <w:t>нительного профе</w:t>
            </w:r>
            <w:r w:rsidRPr="00D31485">
              <w:rPr>
                <w:sz w:val="16"/>
                <w:szCs w:val="16"/>
              </w:rPr>
              <w:t>с</w:t>
            </w:r>
            <w:r w:rsidRPr="00D31485">
              <w:rPr>
                <w:sz w:val="16"/>
                <w:szCs w:val="16"/>
              </w:rPr>
              <w:t>сионального образ</w:t>
            </w:r>
            <w:r w:rsidRPr="00D31485">
              <w:rPr>
                <w:sz w:val="16"/>
                <w:szCs w:val="16"/>
              </w:rPr>
              <w:t>о</w:t>
            </w:r>
            <w:r w:rsidRPr="00D31485">
              <w:rPr>
                <w:sz w:val="16"/>
                <w:szCs w:val="16"/>
              </w:rPr>
              <w:t xml:space="preserve">вания служащих, </w:t>
            </w:r>
          </w:p>
        </w:tc>
        <w:tc>
          <w:tcPr>
            <w:tcW w:w="993"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ком</w:t>
            </w:r>
            <w:r w:rsidRPr="00D31485">
              <w:rPr>
                <w:sz w:val="16"/>
                <w:szCs w:val="16"/>
              </w:rPr>
              <w:t>и</w:t>
            </w:r>
            <w:r w:rsidRPr="00D31485">
              <w:rPr>
                <w:sz w:val="16"/>
                <w:szCs w:val="16"/>
              </w:rPr>
              <w:t>тет</w:t>
            </w:r>
          </w:p>
        </w:tc>
        <w:tc>
          <w:tcPr>
            <w:tcW w:w="1134"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2014-</w:t>
            </w:r>
          </w:p>
          <w:p w:rsidR="00E52A77" w:rsidRPr="00D31485" w:rsidRDefault="00E52A77" w:rsidP="004962BC">
            <w:pPr>
              <w:ind w:left="-107" w:right="-109"/>
              <w:jc w:val="center"/>
              <w:rPr>
                <w:sz w:val="16"/>
                <w:szCs w:val="16"/>
              </w:rPr>
            </w:pPr>
            <w:r w:rsidRPr="00D31485">
              <w:rPr>
                <w:sz w:val="16"/>
                <w:szCs w:val="16"/>
              </w:rPr>
              <w:t xml:space="preserve">2024 </w:t>
            </w:r>
          </w:p>
          <w:p w:rsidR="00E52A77" w:rsidRPr="00D31485" w:rsidRDefault="00E52A77" w:rsidP="004962BC">
            <w:pPr>
              <w:ind w:left="-107" w:right="-109"/>
              <w:jc w:val="center"/>
              <w:rPr>
                <w:sz w:val="16"/>
                <w:szCs w:val="16"/>
              </w:rPr>
            </w:pPr>
            <w:r w:rsidRPr="00D31485">
              <w:rPr>
                <w:sz w:val="16"/>
                <w:szCs w:val="16"/>
              </w:rPr>
              <w:t>годы</w:t>
            </w:r>
          </w:p>
        </w:tc>
        <w:tc>
          <w:tcPr>
            <w:tcW w:w="155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2.3</w:t>
            </w:r>
          </w:p>
        </w:tc>
        <w:tc>
          <w:tcPr>
            <w:tcW w:w="1417"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областной бюджет</w:t>
            </w:r>
          </w:p>
        </w:tc>
        <w:tc>
          <w:tcPr>
            <w:tcW w:w="993"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850"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14,400</w:t>
            </w:r>
          </w:p>
        </w:tc>
        <w:tc>
          <w:tcPr>
            <w:tcW w:w="709"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7,500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27,500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8,500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88"/>
        </w:trPr>
        <w:tc>
          <w:tcPr>
            <w:tcW w:w="552" w:type="dxa"/>
          </w:tcPr>
          <w:p w:rsidR="00E52A77" w:rsidRPr="00D31485" w:rsidRDefault="00E52A77" w:rsidP="004962BC">
            <w:pPr>
              <w:ind w:left="-108" w:right="-229"/>
              <w:jc w:val="center"/>
              <w:rPr>
                <w:sz w:val="16"/>
                <w:szCs w:val="16"/>
              </w:rPr>
            </w:pPr>
          </w:p>
        </w:tc>
        <w:tc>
          <w:tcPr>
            <w:tcW w:w="2283" w:type="dxa"/>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муниципальных слу-жащих Новгоро</w:t>
            </w:r>
            <w:r w:rsidRPr="00D31485">
              <w:rPr>
                <w:sz w:val="16"/>
                <w:szCs w:val="16"/>
              </w:rPr>
              <w:t>д</w:t>
            </w:r>
            <w:r w:rsidRPr="00D31485">
              <w:rPr>
                <w:sz w:val="16"/>
                <w:szCs w:val="16"/>
              </w:rPr>
              <w:t>ской области, рабо</w:t>
            </w:r>
            <w:r w:rsidRPr="00D31485">
              <w:rPr>
                <w:sz w:val="16"/>
                <w:szCs w:val="16"/>
              </w:rPr>
              <w:t>т</w:t>
            </w:r>
            <w:r w:rsidRPr="00D31485">
              <w:rPr>
                <w:sz w:val="16"/>
                <w:szCs w:val="16"/>
              </w:rPr>
              <w:t>ников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в сфере пов</w:t>
            </w:r>
            <w:r w:rsidRPr="00D31485">
              <w:rPr>
                <w:sz w:val="16"/>
                <w:szCs w:val="16"/>
              </w:rPr>
              <w:t>ы</w:t>
            </w:r>
            <w:r w:rsidRPr="00D31485">
              <w:rPr>
                <w:sz w:val="16"/>
                <w:szCs w:val="16"/>
              </w:rPr>
              <w:t>шения эффективности бюд-жетных расх</w:t>
            </w:r>
            <w:r w:rsidRPr="00D31485">
              <w:rPr>
                <w:sz w:val="16"/>
                <w:szCs w:val="16"/>
              </w:rPr>
              <w:t>о</w:t>
            </w:r>
            <w:r w:rsidRPr="00D31485">
              <w:rPr>
                <w:sz w:val="16"/>
                <w:szCs w:val="16"/>
              </w:rPr>
              <w:t>дов</w:t>
            </w:r>
          </w:p>
        </w:tc>
        <w:tc>
          <w:tcPr>
            <w:tcW w:w="993" w:type="dxa"/>
          </w:tcPr>
          <w:p w:rsidR="00E52A77" w:rsidRPr="00D31485" w:rsidRDefault="00E52A77" w:rsidP="004962BC">
            <w:pPr>
              <w:ind w:left="-107" w:right="-109"/>
              <w:jc w:val="center"/>
              <w:rPr>
                <w:sz w:val="16"/>
                <w:szCs w:val="16"/>
              </w:rPr>
            </w:pPr>
          </w:p>
        </w:tc>
        <w:tc>
          <w:tcPr>
            <w:tcW w:w="1134" w:type="dxa"/>
          </w:tcPr>
          <w:p w:rsidR="00E52A77" w:rsidRPr="00D31485" w:rsidRDefault="00E52A77" w:rsidP="004962BC">
            <w:pPr>
              <w:ind w:left="-107" w:right="-109"/>
              <w:jc w:val="center"/>
              <w:rPr>
                <w:sz w:val="16"/>
                <w:szCs w:val="16"/>
              </w:rPr>
            </w:pPr>
          </w:p>
        </w:tc>
        <w:tc>
          <w:tcPr>
            <w:tcW w:w="1559" w:type="dxa"/>
          </w:tcPr>
          <w:p w:rsidR="00E52A77" w:rsidRPr="00D31485" w:rsidRDefault="00E52A77" w:rsidP="004962BC">
            <w:pPr>
              <w:ind w:left="-107" w:right="-109"/>
              <w:jc w:val="center"/>
              <w:rPr>
                <w:sz w:val="16"/>
                <w:szCs w:val="16"/>
              </w:rPr>
            </w:pPr>
          </w:p>
        </w:tc>
        <w:tc>
          <w:tcPr>
            <w:tcW w:w="1417" w:type="dxa"/>
          </w:tcPr>
          <w:p w:rsidR="00E52A77" w:rsidRPr="00D31485" w:rsidRDefault="00E52A77" w:rsidP="004962BC">
            <w:pPr>
              <w:ind w:left="-107" w:right="-109"/>
              <w:jc w:val="center"/>
              <w:rPr>
                <w:sz w:val="16"/>
                <w:szCs w:val="16"/>
              </w:rPr>
            </w:pPr>
          </w:p>
        </w:tc>
        <w:tc>
          <w:tcPr>
            <w:tcW w:w="993" w:type="dxa"/>
            <w:noWrap/>
          </w:tcPr>
          <w:p w:rsidR="00E52A77" w:rsidRPr="00D31485" w:rsidRDefault="00E52A77" w:rsidP="004962BC">
            <w:pPr>
              <w:ind w:left="-107" w:right="-109"/>
              <w:jc w:val="center"/>
              <w:rPr>
                <w:sz w:val="16"/>
                <w:szCs w:val="16"/>
              </w:rPr>
            </w:pPr>
          </w:p>
        </w:tc>
        <w:tc>
          <w:tcPr>
            <w:tcW w:w="850" w:type="dxa"/>
            <w:noWrap/>
          </w:tcPr>
          <w:p w:rsidR="00E52A77" w:rsidRPr="00D31485" w:rsidRDefault="00E52A77" w:rsidP="004962BC">
            <w:pPr>
              <w:ind w:left="-107" w:right="-109"/>
              <w:jc w:val="center"/>
              <w:rPr>
                <w:sz w:val="16"/>
                <w:szCs w:val="16"/>
              </w:rPr>
            </w:pPr>
          </w:p>
        </w:tc>
        <w:tc>
          <w:tcPr>
            <w:tcW w:w="709" w:type="dxa"/>
            <w:noWrap/>
          </w:tcPr>
          <w:p w:rsidR="00E52A77" w:rsidRPr="00D31485" w:rsidRDefault="00E52A77" w:rsidP="004962BC">
            <w:pPr>
              <w:ind w:left="-107" w:right="-109"/>
              <w:jc w:val="center"/>
              <w:rPr>
                <w:sz w:val="16"/>
                <w:szCs w:val="16"/>
              </w:rPr>
            </w:pPr>
          </w:p>
        </w:tc>
        <w:tc>
          <w:tcPr>
            <w:tcW w:w="709" w:type="dxa"/>
          </w:tcPr>
          <w:p w:rsidR="00E52A77" w:rsidRPr="00D31485" w:rsidRDefault="00E52A77" w:rsidP="004962BC">
            <w:pPr>
              <w:ind w:left="-107" w:right="-109"/>
              <w:jc w:val="center"/>
              <w:rPr>
                <w:sz w:val="16"/>
                <w:szCs w:val="16"/>
              </w:rPr>
            </w:pPr>
          </w:p>
        </w:tc>
        <w:tc>
          <w:tcPr>
            <w:tcW w:w="708" w:type="dxa"/>
          </w:tcPr>
          <w:p w:rsidR="00E52A77" w:rsidRPr="00D31485" w:rsidRDefault="00E52A77" w:rsidP="004962BC">
            <w:pPr>
              <w:ind w:left="-107" w:right="-109"/>
              <w:jc w:val="center"/>
              <w:rPr>
                <w:sz w:val="16"/>
                <w:szCs w:val="16"/>
              </w:rPr>
            </w:pPr>
          </w:p>
        </w:tc>
        <w:tc>
          <w:tcPr>
            <w:tcW w:w="709" w:type="dxa"/>
          </w:tcPr>
          <w:p w:rsidR="00E52A77" w:rsidRPr="00D31485" w:rsidRDefault="00E52A77" w:rsidP="004962BC">
            <w:pPr>
              <w:ind w:left="-107" w:right="-109"/>
              <w:jc w:val="center"/>
              <w:rPr>
                <w:sz w:val="16"/>
                <w:szCs w:val="16"/>
              </w:rPr>
            </w:pPr>
          </w:p>
        </w:tc>
        <w:tc>
          <w:tcPr>
            <w:tcW w:w="709" w:type="dxa"/>
          </w:tcPr>
          <w:p w:rsidR="00E52A77" w:rsidRPr="00D31485" w:rsidRDefault="00E52A77" w:rsidP="004962BC">
            <w:pPr>
              <w:ind w:left="-107" w:right="-109"/>
              <w:jc w:val="center"/>
              <w:rPr>
                <w:sz w:val="16"/>
                <w:szCs w:val="16"/>
              </w:rPr>
            </w:pPr>
          </w:p>
        </w:tc>
        <w:tc>
          <w:tcPr>
            <w:tcW w:w="709" w:type="dxa"/>
          </w:tcPr>
          <w:p w:rsidR="00E52A77" w:rsidRPr="00D31485" w:rsidRDefault="00E52A77" w:rsidP="004962BC">
            <w:pPr>
              <w:ind w:left="-107" w:right="-109"/>
              <w:jc w:val="center"/>
              <w:rPr>
                <w:sz w:val="16"/>
                <w:szCs w:val="16"/>
              </w:rPr>
            </w:pPr>
          </w:p>
        </w:tc>
        <w:tc>
          <w:tcPr>
            <w:tcW w:w="708" w:type="dxa"/>
          </w:tcPr>
          <w:p w:rsidR="00E52A77" w:rsidRPr="00D31485" w:rsidRDefault="00E52A77" w:rsidP="004962BC">
            <w:pPr>
              <w:ind w:left="-107" w:right="-109"/>
              <w:jc w:val="center"/>
              <w:rPr>
                <w:sz w:val="16"/>
                <w:szCs w:val="16"/>
              </w:rPr>
            </w:pPr>
          </w:p>
        </w:tc>
        <w:tc>
          <w:tcPr>
            <w:tcW w:w="709" w:type="dxa"/>
          </w:tcPr>
          <w:p w:rsidR="00E52A77" w:rsidRPr="00D31485" w:rsidRDefault="00E52A77" w:rsidP="004962BC">
            <w:pPr>
              <w:ind w:left="-107" w:right="-109"/>
              <w:jc w:val="center"/>
              <w:rPr>
                <w:sz w:val="16"/>
                <w:szCs w:val="16"/>
              </w:rPr>
            </w:pPr>
          </w:p>
        </w:tc>
        <w:tc>
          <w:tcPr>
            <w:tcW w:w="709" w:type="dxa"/>
          </w:tcPr>
          <w:p w:rsidR="00E52A77" w:rsidRPr="00D31485" w:rsidRDefault="00E52A77" w:rsidP="004962BC">
            <w:pPr>
              <w:ind w:left="-107" w:right="-109"/>
              <w:jc w:val="center"/>
              <w:rPr>
                <w:sz w:val="16"/>
                <w:szCs w:val="16"/>
              </w:rPr>
            </w:pPr>
          </w:p>
        </w:tc>
      </w:tr>
      <w:tr w:rsidR="00E52A77" w:rsidRPr="00D31485" w:rsidTr="004962BC">
        <w:tblPrEx>
          <w:tblBorders>
            <w:bottom w:val="single" w:sz="4" w:space="0" w:color="auto"/>
          </w:tblBorders>
        </w:tblPrEx>
        <w:trPr>
          <w:trHeight w:val="1425"/>
        </w:trPr>
        <w:tc>
          <w:tcPr>
            <w:tcW w:w="552" w:type="dxa"/>
          </w:tcPr>
          <w:p w:rsidR="00E52A77" w:rsidRPr="00D31485" w:rsidRDefault="00E52A77" w:rsidP="004962BC">
            <w:pPr>
              <w:ind w:left="-108" w:right="-229"/>
              <w:jc w:val="center"/>
              <w:rPr>
                <w:sz w:val="16"/>
                <w:szCs w:val="16"/>
              </w:rPr>
            </w:pPr>
          </w:p>
          <w:p w:rsidR="00E52A77" w:rsidRPr="00D31485" w:rsidRDefault="00E52A77" w:rsidP="004962BC">
            <w:pPr>
              <w:ind w:left="-108" w:right="-229"/>
              <w:jc w:val="center"/>
              <w:rPr>
                <w:sz w:val="16"/>
                <w:szCs w:val="16"/>
              </w:rPr>
            </w:pPr>
            <w:r w:rsidRPr="00D31485">
              <w:rPr>
                <w:sz w:val="16"/>
                <w:szCs w:val="16"/>
              </w:rPr>
              <w:t>2.19.</w:t>
            </w:r>
          </w:p>
        </w:tc>
        <w:tc>
          <w:tcPr>
            <w:tcW w:w="2283" w:type="dxa"/>
          </w:tcPr>
          <w:p w:rsidR="00E52A77" w:rsidRPr="00D31485" w:rsidRDefault="00E52A77" w:rsidP="004962BC">
            <w:pPr>
              <w:ind w:right="-109"/>
              <w:rPr>
                <w:sz w:val="16"/>
                <w:szCs w:val="16"/>
              </w:rPr>
            </w:pPr>
          </w:p>
          <w:p w:rsidR="00E52A77" w:rsidRPr="00D31485" w:rsidRDefault="00E52A77" w:rsidP="004962BC">
            <w:pPr>
              <w:ind w:right="-109"/>
              <w:rPr>
                <w:sz w:val="16"/>
                <w:szCs w:val="16"/>
              </w:rPr>
            </w:pPr>
            <w:r w:rsidRPr="00D31485">
              <w:rPr>
                <w:sz w:val="16"/>
                <w:szCs w:val="16"/>
              </w:rPr>
              <w:t>Оснащение обор</w:t>
            </w:r>
            <w:r w:rsidRPr="00D31485">
              <w:rPr>
                <w:sz w:val="16"/>
                <w:szCs w:val="16"/>
              </w:rPr>
              <w:t>у</w:t>
            </w:r>
            <w:r w:rsidRPr="00D31485">
              <w:rPr>
                <w:sz w:val="16"/>
                <w:szCs w:val="16"/>
              </w:rPr>
              <w:t>дованием медици</w:t>
            </w:r>
            <w:r w:rsidRPr="00D31485">
              <w:rPr>
                <w:sz w:val="16"/>
                <w:szCs w:val="16"/>
              </w:rPr>
              <w:t>н</w:t>
            </w:r>
            <w:r w:rsidRPr="00D31485">
              <w:rPr>
                <w:sz w:val="16"/>
                <w:szCs w:val="16"/>
              </w:rPr>
              <w:t>ских кабинетов в о</w:t>
            </w:r>
            <w:r w:rsidRPr="00D31485">
              <w:rPr>
                <w:sz w:val="16"/>
                <w:szCs w:val="16"/>
              </w:rPr>
              <w:t>б</w:t>
            </w:r>
            <w:r w:rsidRPr="00D31485">
              <w:rPr>
                <w:sz w:val="16"/>
                <w:szCs w:val="16"/>
              </w:rPr>
              <w:t>разовательных орг</w:t>
            </w:r>
            <w:r w:rsidRPr="00D31485">
              <w:rPr>
                <w:sz w:val="16"/>
                <w:szCs w:val="16"/>
              </w:rPr>
              <w:t>а</w:t>
            </w:r>
            <w:r w:rsidRPr="00D31485">
              <w:rPr>
                <w:sz w:val="16"/>
                <w:szCs w:val="16"/>
              </w:rPr>
              <w:t>низ</w:t>
            </w:r>
            <w:r w:rsidRPr="00D31485">
              <w:rPr>
                <w:sz w:val="16"/>
                <w:szCs w:val="16"/>
              </w:rPr>
              <w:t>а</w:t>
            </w:r>
            <w:r w:rsidRPr="00D31485">
              <w:rPr>
                <w:sz w:val="16"/>
                <w:szCs w:val="16"/>
              </w:rPr>
              <w:t xml:space="preserve">циях </w:t>
            </w:r>
          </w:p>
        </w:tc>
        <w:tc>
          <w:tcPr>
            <w:tcW w:w="993"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комитет, подв</w:t>
            </w:r>
            <w:r w:rsidRPr="00D31485">
              <w:rPr>
                <w:sz w:val="16"/>
                <w:szCs w:val="16"/>
              </w:rPr>
              <w:t>е</w:t>
            </w:r>
            <w:r w:rsidRPr="00D31485">
              <w:rPr>
                <w:sz w:val="16"/>
                <w:szCs w:val="16"/>
              </w:rPr>
              <w:t>до</w:t>
            </w:r>
            <w:r w:rsidRPr="00D31485">
              <w:rPr>
                <w:sz w:val="16"/>
                <w:szCs w:val="16"/>
              </w:rPr>
              <w:t>м</w:t>
            </w:r>
            <w:r w:rsidRPr="00D31485">
              <w:rPr>
                <w:sz w:val="16"/>
                <w:szCs w:val="16"/>
              </w:rPr>
              <w:t>ственные орган</w:t>
            </w:r>
            <w:r w:rsidRPr="00D31485">
              <w:rPr>
                <w:sz w:val="16"/>
                <w:szCs w:val="16"/>
              </w:rPr>
              <w:t>и</w:t>
            </w:r>
            <w:r w:rsidRPr="00D31485">
              <w:rPr>
                <w:sz w:val="16"/>
                <w:szCs w:val="16"/>
              </w:rPr>
              <w:t>зации</w:t>
            </w:r>
          </w:p>
        </w:tc>
        <w:tc>
          <w:tcPr>
            <w:tcW w:w="1134"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2016 год</w:t>
            </w:r>
          </w:p>
        </w:tc>
        <w:tc>
          <w:tcPr>
            <w:tcW w:w="155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2.3</w:t>
            </w:r>
          </w:p>
        </w:tc>
        <w:tc>
          <w:tcPr>
            <w:tcW w:w="1417"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850"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1425"/>
        </w:trPr>
        <w:tc>
          <w:tcPr>
            <w:tcW w:w="552" w:type="dxa"/>
          </w:tcPr>
          <w:p w:rsidR="00E52A77" w:rsidRPr="00D31485" w:rsidRDefault="00E52A77" w:rsidP="004962BC">
            <w:pPr>
              <w:ind w:left="-108" w:right="-229"/>
              <w:jc w:val="center"/>
              <w:rPr>
                <w:sz w:val="16"/>
                <w:szCs w:val="16"/>
              </w:rPr>
            </w:pPr>
          </w:p>
          <w:p w:rsidR="00E52A77" w:rsidRPr="00D31485" w:rsidRDefault="00E52A77" w:rsidP="004962BC">
            <w:pPr>
              <w:ind w:left="-108" w:right="-229"/>
              <w:jc w:val="center"/>
              <w:rPr>
                <w:sz w:val="16"/>
                <w:szCs w:val="16"/>
              </w:rPr>
            </w:pPr>
            <w:r w:rsidRPr="00D31485">
              <w:rPr>
                <w:sz w:val="16"/>
                <w:szCs w:val="16"/>
              </w:rPr>
              <w:t>2.20</w:t>
            </w:r>
          </w:p>
        </w:tc>
        <w:tc>
          <w:tcPr>
            <w:tcW w:w="2283" w:type="dxa"/>
          </w:tcPr>
          <w:p w:rsidR="00E52A77" w:rsidRPr="00D31485" w:rsidRDefault="00E52A77" w:rsidP="004962BC">
            <w:pPr>
              <w:ind w:right="-109"/>
              <w:rPr>
                <w:sz w:val="16"/>
                <w:szCs w:val="16"/>
              </w:rPr>
            </w:pPr>
          </w:p>
          <w:p w:rsidR="00E52A77" w:rsidRPr="00D31485" w:rsidRDefault="00E52A77" w:rsidP="004962BC">
            <w:pPr>
              <w:ind w:right="-109"/>
              <w:rPr>
                <w:sz w:val="16"/>
                <w:szCs w:val="16"/>
              </w:rPr>
            </w:pPr>
            <w:r w:rsidRPr="00D31485">
              <w:rPr>
                <w:sz w:val="16"/>
                <w:szCs w:val="16"/>
              </w:rPr>
              <w:t>Предоставление субвенции на обе</w:t>
            </w:r>
            <w:r w:rsidRPr="00D31485">
              <w:rPr>
                <w:sz w:val="16"/>
                <w:szCs w:val="16"/>
              </w:rPr>
              <w:t>с</w:t>
            </w:r>
            <w:r w:rsidRPr="00D31485">
              <w:rPr>
                <w:sz w:val="16"/>
                <w:szCs w:val="16"/>
              </w:rPr>
              <w:t>печение деятельн</w:t>
            </w:r>
            <w:r w:rsidRPr="00D31485">
              <w:rPr>
                <w:sz w:val="16"/>
                <w:szCs w:val="16"/>
              </w:rPr>
              <w:t>о</w:t>
            </w:r>
            <w:r w:rsidRPr="00D31485">
              <w:rPr>
                <w:sz w:val="16"/>
                <w:szCs w:val="16"/>
              </w:rPr>
              <w:t>сти центров образ</w:t>
            </w:r>
            <w:r w:rsidRPr="00D31485">
              <w:rPr>
                <w:sz w:val="16"/>
                <w:szCs w:val="16"/>
              </w:rPr>
              <w:t>о</w:t>
            </w:r>
            <w:r w:rsidRPr="00D31485">
              <w:rPr>
                <w:sz w:val="16"/>
                <w:szCs w:val="16"/>
              </w:rPr>
              <w:t>вания цифрового и гуманитарного пр</w:t>
            </w:r>
            <w:r w:rsidRPr="00D31485">
              <w:rPr>
                <w:sz w:val="16"/>
                <w:szCs w:val="16"/>
              </w:rPr>
              <w:t>о</w:t>
            </w:r>
            <w:r w:rsidRPr="00D31485">
              <w:rPr>
                <w:sz w:val="16"/>
                <w:szCs w:val="16"/>
              </w:rPr>
              <w:t>филей в общеобр</w:t>
            </w:r>
            <w:r w:rsidRPr="00D31485">
              <w:rPr>
                <w:sz w:val="16"/>
                <w:szCs w:val="16"/>
              </w:rPr>
              <w:t>а</w:t>
            </w:r>
            <w:r w:rsidRPr="00D31485">
              <w:rPr>
                <w:sz w:val="16"/>
                <w:szCs w:val="16"/>
              </w:rPr>
              <w:t>зовательных орган</w:t>
            </w:r>
            <w:r w:rsidRPr="00D31485">
              <w:rPr>
                <w:sz w:val="16"/>
                <w:szCs w:val="16"/>
              </w:rPr>
              <w:t>и</w:t>
            </w:r>
            <w:r w:rsidRPr="00D31485">
              <w:rPr>
                <w:sz w:val="16"/>
                <w:szCs w:val="16"/>
              </w:rPr>
              <w:t>зациях</w:t>
            </w:r>
          </w:p>
        </w:tc>
        <w:tc>
          <w:tcPr>
            <w:tcW w:w="993"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комитет, подв</w:t>
            </w:r>
            <w:r w:rsidRPr="00D31485">
              <w:rPr>
                <w:sz w:val="16"/>
                <w:szCs w:val="16"/>
              </w:rPr>
              <w:t>е</w:t>
            </w:r>
            <w:r w:rsidRPr="00D31485">
              <w:rPr>
                <w:sz w:val="16"/>
                <w:szCs w:val="16"/>
              </w:rPr>
              <w:t>до</w:t>
            </w:r>
            <w:r w:rsidRPr="00D31485">
              <w:rPr>
                <w:sz w:val="16"/>
                <w:szCs w:val="16"/>
              </w:rPr>
              <w:t>м</w:t>
            </w:r>
            <w:r w:rsidRPr="00D31485">
              <w:rPr>
                <w:sz w:val="16"/>
                <w:szCs w:val="16"/>
              </w:rPr>
              <w:t>ственные орган</w:t>
            </w:r>
            <w:r w:rsidRPr="00D31485">
              <w:rPr>
                <w:sz w:val="16"/>
                <w:szCs w:val="16"/>
              </w:rPr>
              <w:t>и</w:t>
            </w:r>
            <w:r w:rsidRPr="00D31485">
              <w:rPr>
                <w:sz w:val="16"/>
                <w:szCs w:val="16"/>
              </w:rPr>
              <w:t>зации</w:t>
            </w:r>
          </w:p>
        </w:tc>
        <w:tc>
          <w:tcPr>
            <w:tcW w:w="1134"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2019</w:t>
            </w:r>
          </w:p>
          <w:p w:rsidR="00E52A77" w:rsidRPr="00D31485" w:rsidRDefault="00E52A77" w:rsidP="004962BC">
            <w:pPr>
              <w:ind w:left="-107" w:right="-109"/>
              <w:jc w:val="center"/>
              <w:rPr>
                <w:sz w:val="16"/>
                <w:szCs w:val="16"/>
              </w:rPr>
            </w:pPr>
            <w:r w:rsidRPr="00D31485">
              <w:rPr>
                <w:sz w:val="16"/>
                <w:szCs w:val="16"/>
              </w:rPr>
              <w:t xml:space="preserve">-2024 </w:t>
            </w:r>
          </w:p>
          <w:p w:rsidR="00E52A77" w:rsidRPr="00D31485" w:rsidRDefault="00E52A77" w:rsidP="004962BC">
            <w:pPr>
              <w:ind w:left="-107" w:right="-109"/>
              <w:jc w:val="center"/>
              <w:rPr>
                <w:sz w:val="16"/>
                <w:szCs w:val="16"/>
              </w:rPr>
            </w:pPr>
            <w:r w:rsidRPr="00D31485">
              <w:rPr>
                <w:sz w:val="16"/>
                <w:szCs w:val="16"/>
              </w:rPr>
              <w:t>годы</w:t>
            </w:r>
          </w:p>
        </w:tc>
        <w:tc>
          <w:tcPr>
            <w:tcW w:w="155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2.3</w:t>
            </w:r>
          </w:p>
        </w:tc>
        <w:tc>
          <w:tcPr>
            <w:tcW w:w="1417"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областной бюджет</w:t>
            </w:r>
          </w:p>
        </w:tc>
        <w:tc>
          <w:tcPr>
            <w:tcW w:w="993"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850"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noWrap/>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983,</w:t>
            </w:r>
          </w:p>
          <w:p w:rsidR="00E52A77" w:rsidRPr="00D31485" w:rsidRDefault="00E52A77" w:rsidP="004962BC">
            <w:pPr>
              <w:ind w:left="-107" w:right="-109"/>
              <w:jc w:val="center"/>
              <w:rPr>
                <w:sz w:val="16"/>
                <w:szCs w:val="16"/>
              </w:rPr>
            </w:pPr>
            <w:r w:rsidRPr="00D31485">
              <w:rPr>
                <w:sz w:val="16"/>
                <w:szCs w:val="16"/>
              </w:rPr>
              <w:t>300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8"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c>
          <w:tcPr>
            <w:tcW w:w="709" w:type="dxa"/>
          </w:tcPr>
          <w:p w:rsidR="00E52A77" w:rsidRPr="00D31485" w:rsidRDefault="00E52A77" w:rsidP="004962BC">
            <w:pPr>
              <w:ind w:left="-107" w:right="-109"/>
              <w:jc w:val="center"/>
              <w:rPr>
                <w:sz w:val="16"/>
                <w:szCs w:val="16"/>
              </w:rPr>
            </w:pPr>
          </w:p>
          <w:p w:rsidR="00E52A77" w:rsidRPr="00D31485" w:rsidRDefault="00E52A77" w:rsidP="004962BC">
            <w:pPr>
              <w:ind w:left="-107" w:right="-109"/>
              <w:jc w:val="center"/>
              <w:rPr>
                <w:sz w:val="16"/>
                <w:szCs w:val="16"/>
              </w:rPr>
            </w:pPr>
            <w:r w:rsidRPr="00D31485">
              <w:rPr>
                <w:sz w:val="16"/>
                <w:szCs w:val="16"/>
              </w:rPr>
              <w:t>0</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left="-108" w:right="-229"/>
              <w:jc w:val="center"/>
              <w:rPr>
                <w:b/>
                <w:sz w:val="16"/>
                <w:szCs w:val="16"/>
              </w:rPr>
            </w:pPr>
          </w:p>
          <w:p w:rsidR="00E52A77" w:rsidRPr="00D31485" w:rsidRDefault="00E52A77" w:rsidP="004962BC">
            <w:pPr>
              <w:ind w:left="-108" w:right="-229"/>
              <w:jc w:val="center"/>
              <w:rPr>
                <w:b/>
                <w:sz w:val="16"/>
                <w:szCs w:val="16"/>
              </w:rPr>
            </w:pPr>
            <w:r w:rsidRPr="00D31485">
              <w:rPr>
                <w:b/>
                <w:sz w:val="16"/>
                <w:szCs w:val="16"/>
              </w:rPr>
              <w:t>3.</w:t>
            </w:r>
          </w:p>
        </w:tc>
        <w:tc>
          <w:tcPr>
            <w:tcW w:w="15608" w:type="dxa"/>
            <w:gridSpan w:val="16"/>
          </w:tcPr>
          <w:p w:rsidR="00E52A77" w:rsidRPr="00D31485" w:rsidRDefault="00E52A77" w:rsidP="004962BC">
            <w:pPr>
              <w:ind w:right="-510"/>
              <w:rPr>
                <w:b/>
                <w:sz w:val="16"/>
                <w:szCs w:val="16"/>
              </w:rPr>
            </w:pPr>
          </w:p>
          <w:p w:rsidR="00E52A77" w:rsidRPr="00D31485" w:rsidRDefault="00E52A77" w:rsidP="004962BC">
            <w:pPr>
              <w:ind w:right="-510"/>
              <w:rPr>
                <w:b/>
                <w:sz w:val="16"/>
                <w:szCs w:val="16"/>
              </w:rPr>
            </w:pPr>
            <w:r w:rsidRPr="00D31485">
              <w:rPr>
                <w:b/>
                <w:sz w:val="16"/>
                <w:szCs w:val="16"/>
              </w:rPr>
              <w:t>Задача 3: Реализация прочих мероприятий и управления в области образования и молодежной политики</w:t>
            </w:r>
          </w:p>
        </w:tc>
      </w:tr>
      <w:tr w:rsidR="00E52A77" w:rsidRPr="00D31485" w:rsidTr="004962BC">
        <w:tblPrEx>
          <w:tblBorders>
            <w:bottom w:val="single" w:sz="4" w:space="0" w:color="auto"/>
          </w:tblBorders>
        </w:tblPrEx>
        <w:trPr>
          <w:trHeight w:val="746"/>
        </w:trPr>
        <w:tc>
          <w:tcPr>
            <w:tcW w:w="552" w:type="dxa"/>
            <w:vMerge w:val="restart"/>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3.1.</w:t>
            </w:r>
          </w:p>
        </w:tc>
        <w:tc>
          <w:tcPr>
            <w:tcW w:w="2283" w:type="dxa"/>
            <w:vMerge w:val="restart"/>
          </w:tcPr>
          <w:p w:rsidR="00E52A77" w:rsidRPr="00D31485" w:rsidRDefault="00E52A77" w:rsidP="004962BC">
            <w:pPr>
              <w:ind w:right="-108"/>
              <w:rPr>
                <w:sz w:val="16"/>
                <w:szCs w:val="16"/>
              </w:rPr>
            </w:pPr>
          </w:p>
          <w:p w:rsidR="00E52A77" w:rsidRPr="00D31485" w:rsidRDefault="00E52A77" w:rsidP="004962BC">
            <w:pPr>
              <w:ind w:right="-108"/>
              <w:rPr>
                <w:sz w:val="16"/>
                <w:szCs w:val="16"/>
              </w:rPr>
            </w:pPr>
            <w:r w:rsidRPr="00D31485">
              <w:rPr>
                <w:sz w:val="16"/>
                <w:szCs w:val="16"/>
              </w:rPr>
              <w:t>Кадровое, матер</w:t>
            </w:r>
            <w:r w:rsidRPr="00D31485">
              <w:rPr>
                <w:sz w:val="16"/>
                <w:szCs w:val="16"/>
              </w:rPr>
              <w:t>и</w:t>
            </w:r>
            <w:r w:rsidRPr="00D31485">
              <w:rPr>
                <w:sz w:val="16"/>
                <w:szCs w:val="16"/>
              </w:rPr>
              <w:t>ально-техническое и хозяйственное обе</w:t>
            </w:r>
            <w:r w:rsidRPr="00D31485">
              <w:rPr>
                <w:sz w:val="16"/>
                <w:szCs w:val="16"/>
              </w:rPr>
              <w:t>с</w:t>
            </w:r>
            <w:r w:rsidRPr="00D31485">
              <w:rPr>
                <w:sz w:val="16"/>
                <w:szCs w:val="16"/>
              </w:rPr>
              <w:t>печение деятельн</w:t>
            </w:r>
            <w:r w:rsidRPr="00D31485">
              <w:rPr>
                <w:sz w:val="16"/>
                <w:szCs w:val="16"/>
              </w:rPr>
              <w:t>о</w:t>
            </w:r>
            <w:r w:rsidRPr="00D31485">
              <w:rPr>
                <w:sz w:val="16"/>
                <w:szCs w:val="16"/>
              </w:rPr>
              <w:t>сти к</w:t>
            </w:r>
            <w:r w:rsidRPr="00D31485">
              <w:rPr>
                <w:sz w:val="16"/>
                <w:szCs w:val="16"/>
              </w:rPr>
              <w:t>о</w:t>
            </w:r>
            <w:r w:rsidRPr="00D31485">
              <w:rPr>
                <w:sz w:val="16"/>
                <w:szCs w:val="16"/>
              </w:rPr>
              <w:t>митета</w:t>
            </w:r>
          </w:p>
          <w:p w:rsidR="00E52A77" w:rsidRPr="00D31485" w:rsidRDefault="00E52A77" w:rsidP="004962BC">
            <w:pPr>
              <w:ind w:right="-108"/>
              <w:rPr>
                <w:sz w:val="16"/>
                <w:szCs w:val="16"/>
              </w:rPr>
            </w:pPr>
          </w:p>
        </w:tc>
        <w:tc>
          <w:tcPr>
            <w:tcW w:w="993"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z w:val="16"/>
                <w:szCs w:val="16"/>
              </w:rPr>
              <w:t>ком</w:t>
            </w:r>
            <w:r w:rsidRPr="00D31485">
              <w:rPr>
                <w:sz w:val="16"/>
                <w:szCs w:val="16"/>
              </w:rPr>
              <w:t>и</w:t>
            </w:r>
            <w:r w:rsidRPr="00D31485">
              <w:rPr>
                <w:sz w:val="16"/>
                <w:szCs w:val="16"/>
              </w:rPr>
              <w:t>тет</w:t>
            </w:r>
          </w:p>
        </w:tc>
        <w:tc>
          <w:tcPr>
            <w:tcW w:w="1134" w:type="dxa"/>
            <w:vMerge w:val="restart"/>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2024</w:t>
            </w:r>
          </w:p>
          <w:p w:rsidR="00E52A77" w:rsidRPr="00D31485" w:rsidRDefault="00E52A77" w:rsidP="004962BC">
            <w:pPr>
              <w:ind w:left="-108" w:right="-108"/>
              <w:jc w:val="center"/>
              <w:rPr>
                <w:spacing w:val="-24"/>
                <w:sz w:val="16"/>
                <w:szCs w:val="16"/>
              </w:rPr>
            </w:pPr>
            <w:r w:rsidRPr="00D31485">
              <w:rPr>
                <w:spacing w:val="-24"/>
                <w:sz w:val="16"/>
                <w:szCs w:val="16"/>
              </w:rPr>
              <w:t>г</w:t>
            </w:r>
            <w:r w:rsidRPr="00D31485">
              <w:rPr>
                <w:spacing w:val="-24"/>
                <w:sz w:val="16"/>
                <w:szCs w:val="16"/>
              </w:rPr>
              <w:t>о</w:t>
            </w:r>
            <w:r w:rsidRPr="00D31485">
              <w:rPr>
                <w:spacing w:val="-24"/>
                <w:sz w:val="16"/>
                <w:szCs w:val="16"/>
              </w:rPr>
              <w:t>ды</w:t>
            </w:r>
          </w:p>
        </w:tc>
        <w:tc>
          <w:tcPr>
            <w:tcW w:w="1559" w:type="dxa"/>
            <w:vMerge w:val="restart"/>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областной бюджет</w:t>
            </w:r>
          </w:p>
        </w:tc>
        <w:tc>
          <w:tcPr>
            <w:tcW w:w="993" w:type="dxa"/>
            <w:noWrap/>
          </w:tcPr>
          <w:p w:rsidR="00E52A77" w:rsidRPr="00D31485" w:rsidRDefault="00E52A77" w:rsidP="004962BC">
            <w:pPr>
              <w:ind w:left="-108" w:right="-108"/>
              <w:jc w:val="center"/>
              <w:rPr>
                <w:color w:val="000000"/>
                <w:sz w:val="16"/>
                <w:szCs w:val="16"/>
              </w:rPr>
            </w:pPr>
          </w:p>
          <w:p w:rsidR="00E52A77" w:rsidRPr="00D31485" w:rsidRDefault="00E52A77" w:rsidP="004962BC">
            <w:pPr>
              <w:ind w:left="-108" w:right="-108"/>
              <w:jc w:val="center"/>
              <w:rPr>
                <w:color w:val="000000"/>
                <w:sz w:val="16"/>
                <w:szCs w:val="16"/>
              </w:rPr>
            </w:pPr>
            <w:r w:rsidRPr="00D31485">
              <w:rPr>
                <w:color w:val="000000"/>
                <w:sz w:val="16"/>
                <w:szCs w:val="16"/>
              </w:rPr>
              <w:t>442,</w:t>
            </w:r>
          </w:p>
          <w:p w:rsidR="00E52A77" w:rsidRPr="00D31485" w:rsidRDefault="00E52A77" w:rsidP="004962BC">
            <w:pPr>
              <w:ind w:left="-108" w:right="-108"/>
              <w:jc w:val="center"/>
              <w:rPr>
                <w:color w:val="000000"/>
                <w:sz w:val="16"/>
                <w:szCs w:val="16"/>
              </w:rPr>
            </w:pPr>
            <w:r w:rsidRPr="00D31485">
              <w:rPr>
                <w:color w:val="000000"/>
                <w:sz w:val="16"/>
                <w:szCs w:val="16"/>
              </w:rPr>
              <w:t>172</w:t>
            </w:r>
          </w:p>
        </w:tc>
        <w:tc>
          <w:tcPr>
            <w:tcW w:w="850" w:type="dxa"/>
            <w:noWrap/>
          </w:tcPr>
          <w:p w:rsidR="00E52A77" w:rsidRPr="00D31485" w:rsidRDefault="00E52A77" w:rsidP="004962BC">
            <w:pPr>
              <w:ind w:left="-108" w:right="-108"/>
              <w:jc w:val="center"/>
              <w:rPr>
                <w:color w:val="000000"/>
                <w:sz w:val="16"/>
                <w:szCs w:val="16"/>
              </w:rPr>
            </w:pPr>
          </w:p>
          <w:p w:rsidR="00E52A77" w:rsidRPr="00D31485" w:rsidRDefault="00E52A77" w:rsidP="004962BC">
            <w:pPr>
              <w:ind w:left="-108" w:right="-108"/>
              <w:jc w:val="center"/>
              <w:rPr>
                <w:color w:val="000000"/>
                <w:sz w:val="16"/>
                <w:szCs w:val="16"/>
              </w:rPr>
            </w:pPr>
            <w:r w:rsidRPr="00D31485">
              <w:rPr>
                <w:color w:val="000000"/>
                <w:sz w:val="16"/>
                <w:szCs w:val="16"/>
              </w:rPr>
              <w:t>470,</w:t>
            </w:r>
          </w:p>
          <w:p w:rsidR="00E52A77" w:rsidRPr="00D31485" w:rsidRDefault="00E52A77" w:rsidP="004962BC">
            <w:pPr>
              <w:ind w:left="-108" w:right="-108"/>
              <w:jc w:val="center"/>
              <w:rPr>
                <w:color w:val="000000"/>
                <w:sz w:val="16"/>
                <w:szCs w:val="16"/>
              </w:rPr>
            </w:pPr>
            <w:r w:rsidRPr="00D31485">
              <w:rPr>
                <w:color w:val="000000"/>
                <w:sz w:val="16"/>
                <w:szCs w:val="16"/>
              </w:rPr>
              <w:t>100</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464,</w:t>
            </w:r>
          </w:p>
          <w:p w:rsidR="00E52A77" w:rsidRPr="00D31485" w:rsidRDefault="00E52A77" w:rsidP="004962BC">
            <w:pPr>
              <w:ind w:left="-108" w:right="-108"/>
              <w:jc w:val="center"/>
              <w:rPr>
                <w:sz w:val="16"/>
                <w:szCs w:val="16"/>
              </w:rPr>
            </w:pPr>
            <w:r w:rsidRPr="00D31485">
              <w:rPr>
                <w:sz w:val="16"/>
                <w:szCs w:val="16"/>
              </w:rPr>
              <w:t>500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464,</w:t>
            </w:r>
          </w:p>
          <w:p w:rsidR="00E52A77" w:rsidRPr="00D31485" w:rsidRDefault="00E52A77" w:rsidP="004962BC">
            <w:pPr>
              <w:ind w:left="-108" w:right="-108"/>
              <w:jc w:val="center"/>
              <w:rPr>
                <w:sz w:val="16"/>
                <w:szCs w:val="16"/>
              </w:rPr>
            </w:pPr>
            <w:r w:rsidRPr="00D31485">
              <w:rPr>
                <w:sz w:val="16"/>
                <w:szCs w:val="16"/>
              </w:rPr>
              <w:t>500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467,</w:t>
            </w:r>
          </w:p>
          <w:p w:rsidR="00E52A77" w:rsidRPr="00D31485" w:rsidRDefault="00E52A77" w:rsidP="004962BC">
            <w:pPr>
              <w:ind w:left="-108" w:right="-108"/>
              <w:jc w:val="center"/>
              <w:rPr>
                <w:sz w:val="16"/>
                <w:szCs w:val="16"/>
              </w:rPr>
            </w:pPr>
            <w:r w:rsidRPr="00D31485">
              <w:rPr>
                <w:sz w:val="16"/>
                <w:szCs w:val="16"/>
              </w:rPr>
              <w:t>700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492,</w:t>
            </w:r>
          </w:p>
          <w:p w:rsidR="00E52A77" w:rsidRPr="00D31485" w:rsidRDefault="00E52A77" w:rsidP="004962BC">
            <w:pPr>
              <w:ind w:left="-108" w:right="-108"/>
              <w:jc w:val="center"/>
              <w:rPr>
                <w:sz w:val="16"/>
                <w:szCs w:val="16"/>
              </w:rPr>
            </w:pPr>
            <w:r w:rsidRPr="00D31485">
              <w:rPr>
                <w:sz w:val="16"/>
                <w:szCs w:val="16"/>
              </w:rPr>
              <w:t>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492,</w:t>
            </w:r>
          </w:p>
          <w:p w:rsidR="00E52A77" w:rsidRPr="00D31485" w:rsidRDefault="00E52A77" w:rsidP="004962BC">
            <w:pPr>
              <w:ind w:left="-108" w:right="-108"/>
              <w:jc w:val="center"/>
              <w:rPr>
                <w:sz w:val="16"/>
                <w:szCs w:val="16"/>
              </w:rPr>
            </w:pPr>
            <w:r w:rsidRPr="00D31485">
              <w:rPr>
                <w:sz w:val="16"/>
                <w:szCs w:val="16"/>
              </w:rPr>
              <w:t>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492,</w:t>
            </w:r>
          </w:p>
          <w:p w:rsidR="00E52A77" w:rsidRPr="00D31485" w:rsidRDefault="00E52A77" w:rsidP="004962BC">
            <w:pPr>
              <w:ind w:left="-108" w:right="-108"/>
              <w:jc w:val="center"/>
              <w:rPr>
                <w:sz w:val="16"/>
                <w:szCs w:val="16"/>
              </w:rPr>
            </w:pPr>
            <w:r w:rsidRPr="00D31485">
              <w:rPr>
                <w:sz w:val="16"/>
                <w:szCs w:val="16"/>
              </w:rPr>
              <w:t>000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492,</w:t>
            </w:r>
          </w:p>
          <w:p w:rsidR="00E52A77" w:rsidRPr="00D31485" w:rsidRDefault="00E52A77" w:rsidP="004962BC">
            <w:pPr>
              <w:ind w:left="-108" w:right="-108"/>
              <w:jc w:val="center"/>
              <w:rPr>
                <w:sz w:val="16"/>
                <w:szCs w:val="16"/>
              </w:rPr>
            </w:pPr>
            <w:r w:rsidRPr="00D31485">
              <w:rPr>
                <w:sz w:val="16"/>
                <w:szCs w:val="16"/>
              </w:rPr>
              <w:t>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492,</w:t>
            </w:r>
          </w:p>
          <w:p w:rsidR="00E52A77" w:rsidRPr="00D31485" w:rsidRDefault="00E52A77" w:rsidP="004962BC">
            <w:pPr>
              <w:ind w:left="-108" w:right="-108"/>
              <w:jc w:val="center"/>
              <w:rPr>
                <w:sz w:val="16"/>
                <w:szCs w:val="16"/>
              </w:rPr>
            </w:pPr>
            <w:r w:rsidRPr="00D31485">
              <w:rPr>
                <w:sz w:val="16"/>
                <w:szCs w:val="16"/>
              </w:rPr>
              <w:t>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492,</w:t>
            </w:r>
          </w:p>
          <w:p w:rsidR="00E52A77" w:rsidRPr="00D31485" w:rsidRDefault="00E52A77" w:rsidP="004962BC">
            <w:pPr>
              <w:ind w:left="-108" w:right="-108"/>
              <w:jc w:val="center"/>
              <w:rPr>
                <w:sz w:val="16"/>
                <w:szCs w:val="16"/>
              </w:rPr>
            </w:pPr>
            <w:r w:rsidRPr="00D31485">
              <w:rPr>
                <w:sz w:val="16"/>
                <w:szCs w:val="16"/>
              </w:rPr>
              <w:t>000</w:t>
            </w:r>
          </w:p>
        </w:tc>
      </w:tr>
      <w:tr w:rsidR="00E52A77" w:rsidRPr="00D31485" w:rsidTr="004962BC">
        <w:tblPrEx>
          <w:tblBorders>
            <w:bottom w:val="single" w:sz="4" w:space="0" w:color="auto"/>
          </w:tblBorders>
        </w:tblPrEx>
        <w:trPr>
          <w:trHeight w:val="545"/>
        </w:trPr>
        <w:tc>
          <w:tcPr>
            <w:tcW w:w="552" w:type="dxa"/>
            <w:vMerge/>
          </w:tcPr>
          <w:p w:rsidR="00E52A77" w:rsidRPr="00D31485" w:rsidRDefault="00E52A77" w:rsidP="004962BC">
            <w:pPr>
              <w:ind w:right="-510"/>
              <w:rPr>
                <w:sz w:val="16"/>
                <w:szCs w:val="16"/>
              </w:rPr>
            </w:pPr>
          </w:p>
        </w:tc>
        <w:tc>
          <w:tcPr>
            <w:tcW w:w="2283" w:type="dxa"/>
            <w:vMerge/>
          </w:tcPr>
          <w:p w:rsidR="00E52A77" w:rsidRPr="00D31485" w:rsidRDefault="00E52A77" w:rsidP="004962BC">
            <w:pPr>
              <w:ind w:right="-108"/>
              <w:rPr>
                <w:sz w:val="16"/>
                <w:szCs w:val="16"/>
              </w:rPr>
            </w:pPr>
          </w:p>
        </w:tc>
        <w:tc>
          <w:tcPr>
            <w:tcW w:w="993" w:type="dxa"/>
            <w:vMerge/>
          </w:tcPr>
          <w:p w:rsidR="00E52A77" w:rsidRPr="00D31485" w:rsidRDefault="00E52A77" w:rsidP="004962BC">
            <w:pPr>
              <w:ind w:left="-108" w:right="-108"/>
              <w:jc w:val="center"/>
              <w:rPr>
                <w:spacing w:val="-24"/>
                <w:sz w:val="16"/>
                <w:szCs w:val="16"/>
              </w:rPr>
            </w:pPr>
          </w:p>
        </w:tc>
        <w:tc>
          <w:tcPr>
            <w:tcW w:w="1134" w:type="dxa"/>
            <w:vMerge/>
          </w:tcPr>
          <w:p w:rsidR="00E52A77" w:rsidRPr="00D31485" w:rsidRDefault="00E52A77" w:rsidP="004962BC">
            <w:pPr>
              <w:ind w:left="-108" w:right="-108"/>
              <w:jc w:val="center"/>
              <w:rPr>
                <w:spacing w:val="-24"/>
                <w:sz w:val="16"/>
                <w:szCs w:val="16"/>
              </w:rPr>
            </w:pPr>
          </w:p>
        </w:tc>
        <w:tc>
          <w:tcPr>
            <w:tcW w:w="1559" w:type="dxa"/>
            <w:vMerge/>
          </w:tcPr>
          <w:p w:rsidR="00E52A77" w:rsidRPr="00D31485" w:rsidRDefault="00E52A77" w:rsidP="004962BC">
            <w:pPr>
              <w:ind w:left="-108" w:right="-108"/>
              <w:jc w:val="center"/>
              <w:rPr>
                <w:sz w:val="16"/>
                <w:szCs w:val="16"/>
              </w:rPr>
            </w:pP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z w:val="16"/>
                <w:szCs w:val="16"/>
              </w:rPr>
            </w:pPr>
          </w:p>
          <w:p w:rsidR="00E52A77" w:rsidRPr="00D31485" w:rsidRDefault="00E52A77" w:rsidP="004962BC">
            <w:pPr>
              <w:ind w:left="-108" w:right="-108"/>
              <w:jc w:val="center"/>
              <w:rPr>
                <w:color w:val="000000"/>
                <w:sz w:val="16"/>
                <w:szCs w:val="16"/>
              </w:rPr>
            </w:pPr>
            <w:r w:rsidRPr="00D31485">
              <w:rPr>
                <w:color w:val="000000"/>
                <w:sz w:val="16"/>
                <w:szCs w:val="16"/>
              </w:rPr>
              <w:t>1259,</w:t>
            </w:r>
          </w:p>
          <w:p w:rsidR="00E52A77" w:rsidRPr="00D31485" w:rsidRDefault="00E52A77" w:rsidP="004962BC">
            <w:pPr>
              <w:ind w:left="-108" w:right="-108"/>
              <w:jc w:val="center"/>
              <w:rPr>
                <w:color w:val="000000"/>
                <w:sz w:val="16"/>
                <w:szCs w:val="16"/>
              </w:rPr>
            </w:pPr>
            <w:r w:rsidRPr="00D31485">
              <w:rPr>
                <w:color w:val="000000"/>
                <w:sz w:val="16"/>
                <w:szCs w:val="16"/>
              </w:rPr>
              <w:t>790</w:t>
            </w:r>
          </w:p>
        </w:tc>
        <w:tc>
          <w:tcPr>
            <w:tcW w:w="850" w:type="dxa"/>
            <w:noWrap/>
          </w:tcPr>
          <w:p w:rsidR="00E52A77" w:rsidRPr="00D31485" w:rsidRDefault="00E52A77" w:rsidP="004962BC">
            <w:pPr>
              <w:ind w:left="-108" w:right="-108"/>
              <w:jc w:val="center"/>
              <w:rPr>
                <w:color w:val="000000"/>
                <w:sz w:val="16"/>
                <w:szCs w:val="16"/>
              </w:rPr>
            </w:pPr>
          </w:p>
          <w:p w:rsidR="00E52A77" w:rsidRPr="00D31485" w:rsidRDefault="00E52A77" w:rsidP="004962BC">
            <w:pPr>
              <w:ind w:left="-108" w:right="-108"/>
              <w:jc w:val="center"/>
              <w:rPr>
                <w:color w:val="000000"/>
                <w:sz w:val="16"/>
                <w:szCs w:val="16"/>
              </w:rPr>
            </w:pPr>
            <w:r w:rsidRPr="00D31485">
              <w:rPr>
                <w:color w:val="000000"/>
                <w:sz w:val="16"/>
                <w:szCs w:val="16"/>
              </w:rPr>
              <w:t>1273,</w:t>
            </w:r>
          </w:p>
          <w:p w:rsidR="00E52A77" w:rsidRPr="00D31485" w:rsidRDefault="00E52A77" w:rsidP="004962BC">
            <w:pPr>
              <w:ind w:left="-108" w:right="-108"/>
              <w:jc w:val="center"/>
              <w:rPr>
                <w:color w:val="000000"/>
                <w:sz w:val="16"/>
                <w:szCs w:val="16"/>
              </w:rPr>
            </w:pPr>
            <w:r w:rsidRPr="00D31485">
              <w:rPr>
                <w:color w:val="000000"/>
                <w:sz w:val="16"/>
                <w:szCs w:val="16"/>
              </w:rPr>
              <w:t>700</w:t>
            </w:r>
          </w:p>
        </w:tc>
        <w:tc>
          <w:tcPr>
            <w:tcW w:w="709" w:type="dxa"/>
            <w:noWrap/>
          </w:tcPr>
          <w:p w:rsidR="00E52A77" w:rsidRPr="00D31485" w:rsidRDefault="00E52A77" w:rsidP="004962BC">
            <w:pPr>
              <w:ind w:left="-108" w:right="-108"/>
              <w:jc w:val="center"/>
              <w:rPr>
                <w:color w:val="000000"/>
                <w:sz w:val="16"/>
                <w:szCs w:val="16"/>
              </w:rPr>
            </w:pPr>
          </w:p>
          <w:p w:rsidR="00E52A77" w:rsidRPr="00D31485" w:rsidRDefault="00E52A77" w:rsidP="004962BC">
            <w:pPr>
              <w:ind w:left="-108" w:right="-108"/>
              <w:jc w:val="center"/>
              <w:rPr>
                <w:color w:val="000000"/>
                <w:sz w:val="16"/>
                <w:szCs w:val="16"/>
              </w:rPr>
            </w:pPr>
            <w:r w:rsidRPr="00D31485">
              <w:rPr>
                <w:color w:val="000000"/>
                <w:sz w:val="16"/>
                <w:szCs w:val="16"/>
              </w:rPr>
              <w:t>1294,</w:t>
            </w:r>
          </w:p>
          <w:p w:rsidR="00E52A77" w:rsidRPr="00D31485" w:rsidRDefault="00E52A77" w:rsidP="004962BC">
            <w:pPr>
              <w:ind w:left="-108" w:right="-108"/>
              <w:jc w:val="center"/>
              <w:rPr>
                <w:sz w:val="16"/>
                <w:szCs w:val="16"/>
              </w:rPr>
            </w:pPr>
            <w:r w:rsidRPr="00D31485">
              <w:rPr>
                <w:color w:val="000000"/>
                <w:sz w:val="16"/>
                <w:szCs w:val="16"/>
              </w:rPr>
              <w:t>000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1319,</w:t>
            </w:r>
          </w:p>
          <w:p w:rsidR="00E52A77" w:rsidRPr="00D31485" w:rsidRDefault="00E52A77" w:rsidP="004962BC">
            <w:pPr>
              <w:ind w:left="-108" w:right="-108"/>
              <w:jc w:val="center"/>
              <w:rPr>
                <w:sz w:val="16"/>
                <w:szCs w:val="16"/>
              </w:rPr>
            </w:pPr>
            <w:r w:rsidRPr="00D31485">
              <w:rPr>
                <w:sz w:val="16"/>
                <w:szCs w:val="16"/>
              </w:rPr>
              <w:t>500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1395,</w:t>
            </w:r>
          </w:p>
          <w:p w:rsidR="00E52A77" w:rsidRPr="00D31485" w:rsidRDefault="00E52A77" w:rsidP="004962BC">
            <w:pPr>
              <w:ind w:left="-108" w:right="-108"/>
              <w:jc w:val="center"/>
              <w:rPr>
                <w:sz w:val="16"/>
                <w:szCs w:val="16"/>
              </w:rPr>
            </w:pPr>
            <w:r w:rsidRPr="00D31485">
              <w:rPr>
                <w:sz w:val="16"/>
                <w:szCs w:val="16"/>
              </w:rPr>
              <w:t>200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1840,</w:t>
            </w:r>
          </w:p>
          <w:p w:rsidR="00E52A77" w:rsidRPr="00D31485" w:rsidRDefault="00E52A77" w:rsidP="004962BC">
            <w:pPr>
              <w:ind w:left="-108" w:right="-108"/>
              <w:jc w:val="center"/>
              <w:rPr>
                <w:sz w:val="16"/>
                <w:szCs w:val="16"/>
              </w:rPr>
            </w:pPr>
            <w:r w:rsidRPr="00D31485">
              <w:rPr>
                <w:sz w:val="16"/>
                <w:szCs w:val="16"/>
              </w:rPr>
              <w:t>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1840,</w:t>
            </w:r>
          </w:p>
          <w:p w:rsidR="00E52A77" w:rsidRPr="00D31485" w:rsidRDefault="00E52A77" w:rsidP="004962BC">
            <w:pPr>
              <w:ind w:left="-108" w:right="-108"/>
              <w:jc w:val="center"/>
              <w:rPr>
                <w:sz w:val="16"/>
                <w:szCs w:val="16"/>
              </w:rPr>
            </w:pPr>
            <w:r w:rsidRPr="00D31485">
              <w:rPr>
                <w:sz w:val="16"/>
                <w:szCs w:val="16"/>
              </w:rPr>
              <w:t>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1840,</w:t>
            </w:r>
          </w:p>
          <w:p w:rsidR="00E52A77" w:rsidRPr="00D31485" w:rsidRDefault="00E52A77" w:rsidP="004962BC">
            <w:pPr>
              <w:ind w:left="-108" w:right="-108"/>
              <w:jc w:val="center"/>
              <w:rPr>
                <w:sz w:val="16"/>
                <w:szCs w:val="16"/>
              </w:rPr>
            </w:pPr>
            <w:r w:rsidRPr="00D31485">
              <w:rPr>
                <w:sz w:val="16"/>
                <w:szCs w:val="16"/>
              </w:rPr>
              <w:t>300</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1840,</w:t>
            </w:r>
          </w:p>
          <w:p w:rsidR="00E52A77" w:rsidRPr="00D31485" w:rsidRDefault="00E52A77" w:rsidP="004962BC">
            <w:pPr>
              <w:ind w:left="-108" w:right="-108"/>
              <w:jc w:val="center"/>
              <w:rPr>
                <w:sz w:val="16"/>
                <w:szCs w:val="16"/>
              </w:rPr>
            </w:pPr>
            <w:r w:rsidRPr="00D31485">
              <w:rPr>
                <w:sz w:val="16"/>
                <w:szCs w:val="16"/>
              </w:rPr>
              <w:t>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1840,</w:t>
            </w:r>
          </w:p>
          <w:p w:rsidR="00E52A77" w:rsidRPr="00D31485" w:rsidRDefault="00E52A77" w:rsidP="004962BC">
            <w:pPr>
              <w:ind w:left="-108" w:right="-108"/>
              <w:jc w:val="center"/>
              <w:rPr>
                <w:sz w:val="16"/>
                <w:szCs w:val="16"/>
              </w:rPr>
            </w:pPr>
            <w:r w:rsidRPr="00D31485">
              <w:rPr>
                <w:sz w:val="16"/>
                <w:szCs w:val="16"/>
              </w:rPr>
              <w:t>300</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1840,</w:t>
            </w:r>
          </w:p>
          <w:p w:rsidR="00E52A77" w:rsidRPr="00D31485" w:rsidRDefault="00E52A77" w:rsidP="004962BC">
            <w:pPr>
              <w:ind w:left="-108" w:right="-108"/>
              <w:jc w:val="center"/>
              <w:rPr>
                <w:sz w:val="16"/>
                <w:szCs w:val="16"/>
              </w:rPr>
            </w:pPr>
            <w:r w:rsidRPr="00D31485">
              <w:rPr>
                <w:sz w:val="16"/>
                <w:szCs w:val="16"/>
              </w:rPr>
              <w:t>300</w:t>
            </w:r>
          </w:p>
        </w:tc>
      </w:tr>
      <w:tr w:rsidR="00E52A77" w:rsidRPr="00D31485" w:rsidTr="004962BC">
        <w:tblPrEx>
          <w:tblBorders>
            <w:bottom w:val="single" w:sz="4" w:space="0" w:color="auto"/>
          </w:tblBorders>
        </w:tblPrEx>
        <w:trPr>
          <w:trHeight w:val="128"/>
        </w:trPr>
        <w:tc>
          <w:tcPr>
            <w:tcW w:w="16160" w:type="dxa"/>
            <w:gridSpan w:val="17"/>
          </w:tcPr>
          <w:p w:rsidR="00E52A77" w:rsidRPr="00D31485" w:rsidRDefault="00E52A77" w:rsidP="004962BC">
            <w:pPr>
              <w:ind w:left="-108" w:right="-108"/>
              <w:jc w:val="center"/>
              <w:rPr>
                <w:sz w:val="16"/>
                <w:szCs w:val="16"/>
              </w:rPr>
            </w:pPr>
            <w:r w:rsidRPr="00D31485">
              <w:rPr>
                <w:sz w:val="16"/>
                <w:szCs w:val="16"/>
              </w:rPr>
              <w:t>12</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269"/>
              <w:jc w:val="center"/>
              <w:rPr>
                <w:sz w:val="16"/>
                <w:szCs w:val="16"/>
              </w:rPr>
            </w:pPr>
            <w:r w:rsidRPr="00D31485">
              <w:rPr>
                <w:sz w:val="16"/>
                <w:szCs w:val="16"/>
              </w:rPr>
              <w:t>1</w:t>
            </w:r>
          </w:p>
        </w:tc>
        <w:tc>
          <w:tcPr>
            <w:tcW w:w="2283" w:type="dxa"/>
          </w:tcPr>
          <w:p w:rsidR="00E52A77" w:rsidRPr="00D31485" w:rsidRDefault="00E52A77" w:rsidP="004962BC">
            <w:pPr>
              <w:ind w:right="-510"/>
              <w:jc w:val="center"/>
              <w:rPr>
                <w:sz w:val="16"/>
                <w:szCs w:val="16"/>
              </w:rPr>
            </w:pPr>
            <w:r w:rsidRPr="00D31485">
              <w:rPr>
                <w:sz w:val="16"/>
                <w:szCs w:val="16"/>
              </w:rPr>
              <w:t>2</w:t>
            </w:r>
          </w:p>
        </w:tc>
        <w:tc>
          <w:tcPr>
            <w:tcW w:w="993" w:type="dxa"/>
          </w:tcPr>
          <w:p w:rsidR="00E52A77" w:rsidRPr="00D31485" w:rsidRDefault="00E52A77" w:rsidP="004962BC">
            <w:pPr>
              <w:ind w:right="-510"/>
              <w:jc w:val="center"/>
              <w:rPr>
                <w:spacing w:val="-24"/>
                <w:sz w:val="16"/>
                <w:szCs w:val="16"/>
              </w:rPr>
            </w:pPr>
            <w:r w:rsidRPr="00D31485">
              <w:rPr>
                <w:spacing w:val="-24"/>
                <w:sz w:val="16"/>
                <w:szCs w:val="16"/>
              </w:rPr>
              <w:t>3</w:t>
            </w:r>
          </w:p>
        </w:tc>
        <w:tc>
          <w:tcPr>
            <w:tcW w:w="1134" w:type="dxa"/>
          </w:tcPr>
          <w:p w:rsidR="00E52A77" w:rsidRPr="00D31485" w:rsidRDefault="00E52A77" w:rsidP="004962BC">
            <w:pPr>
              <w:ind w:right="-510"/>
              <w:jc w:val="center"/>
              <w:rPr>
                <w:spacing w:val="-24"/>
                <w:sz w:val="16"/>
                <w:szCs w:val="16"/>
              </w:rPr>
            </w:pPr>
            <w:r w:rsidRPr="00D31485">
              <w:rPr>
                <w:spacing w:val="-24"/>
                <w:sz w:val="16"/>
                <w:szCs w:val="16"/>
              </w:rPr>
              <w:t>4</w:t>
            </w:r>
          </w:p>
        </w:tc>
        <w:tc>
          <w:tcPr>
            <w:tcW w:w="1559" w:type="dxa"/>
          </w:tcPr>
          <w:p w:rsidR="00E52A77" w:rsidRPr="00D31485" w:rsidRDefault="00E52A77" w:rsidP="004962BC">
            <w:pPr>
              <w:ind w:right="-510"/>
              <w:jc w:val="center"/>
              <w:rPr>
                <w:sz w:val="16"/>
                <w:szCs w:val="16"/>
              </w:rPr>
            </w:pPr>
            <w:r w:rsidRPr="00D31485">
              <w:rPr>
                <w:sz w:val="16"/>
                <w:szCs w:val="16"/>
              </w:rPr>
              <w:t>5</w:t>
            </w:r>
          </w:p>
        </w:tc>
        <w:tc>
          <w:tcPr>
            <w:tcW w:w="1417" w:type="dxa"/>
          </w:tcPr>
          <w:p w:rsidR="00E52A77" w:rsidRPr="00D31485" w:rsidRDefault="00E52A77" w:rsidP="004962BC">
            <w:pPr>
              <w:ind w:right="-510"/>
              <w:jc w:val="center"/>
              <w:rPr>
                <w:spacing w:val="-24"/>
                <w:sz w:val="16"/>
                <w:szCs w:val="16"/>
              </w:rPr>
            </w:pPr>
            <w:r w:rsidRPr="00D31485">
              <w:rPr>
                <w:spacing w:val="-24"/>
                <w:sz w:val="16"/>
                <w:szCs w:val="16"/>
              </w:rPr>
              <w:t>6</w:t>
            </w:r>
          </w:p>
        </w:tc>
        <w:tc>
          <w:tcPr>
            <w:tcW w:w="993" w:type="dxa"/>
            <w:noWrap/>
            <w:vAlign w:val="center"/>
          </w:tcPr>
          <w:p w:rsidR="00E52A77" w:rsidRPr="00D31485" w:rsidRDefault="00E52A77" w:rsidP="004962BC">
            <w:pPr>
              <w:ind w:left="-108" w:right="-84"/>
              <w:jc w:val="center"/>
              <w:rPr>
                <w:color w:val="000000"/>
                <w:spacing w:val="-20"/>
                <w:sz w:val="16"/>
                <w:szCs w:val="16"/>
              </w:rPr>
            </w:pPr>
            <w:r w:rsidRPr="00D31485">
              <w:rPr>
                <w:color w:val="000000"/>
                <w:spacing w:val="-20"/>
                <w:sz w:val="16"/>
                <w:szCs w:val="16"/>
              </w:rPr>
              <w:t>7</w:t>
            </w:r>
          </w:p>
        </w:tc>
        <w:tc>
          <w:tcPr>
            <w:tcW w:w="850" w:type="dxa"/>
            <w:noWrap/>
            <w:vAlign w:val="center"/>
          </w:tcPr>
          <w:p w:rsidR="00E52A77" w:rsidRPr="00D31485" w:rsidRDefault="00E52A77" w:rsidP="004962BC">
            <w:pPr>
              <w:ind w:left="-108" w:right="-84"/>
              <w:jc w:val="center"/>
              <w:rPr>
                <w:color w:val="000000"/>
                <w:spacing w:val="-20"/>
                <w:sz w:val="16"/>
                <w:szCs w:val="16"/>
              </w:rPr>
            </w:pPr>
            <w:r w:rsidRPr="00D31485">
              <w:rPr>
                <w:color w:val="000000"/>
                <w:spacing w:val="-20"/>
                <w:sz w:val="16"/>
                <w:szCs w:val="16"/>
              </w:rPr>
              <w:t>8</w:t>
            </w:r>
          </w:p>
        </w:tc>
        <w:tc>
          <w:tcPr>
            <w:tcW w:w="709" w:type="dxa"/>
            <w:noWrap/>
            <w:vAlign w:val="center"/>
          </w:tcPr>
          <w:p w:rsidR="00E52A77" w:rsidRPr="00D31485" w:rsidRDefault="00E52A77" w:rsidP="004962BC">
            <w:pPr>
              <w:ind w:left="-108" w:right="-84"/>
              <w:jc w:val="center"/>
              <w:rPr>
                <w:color w:val="000000"/>
                <w:spacing w:val="-20"/>
                <w:sz w:val="16"/>
                <w:szCs w:val="16"/>
              </w:rPr>
            </w:pPr>
            <w:r w:rsidRPr="00D31485">
              <w:rPr>
                <w:color w:val="000000"/>
                <w:spacing w:val="-20"/>
                <w:sz w:val="16"/>
                <w:szCs w:val="16"/>
              </w:rPr>
              <w:t>9</w:t>
            </w:r>
          </w:p>
        </w:tc>
        <w:tc>
          <w:tcPr>
            <w:tcW w:w="709" w:type="dxa"/>
            <w:vAlign w:val="center"/>
          </w:tcPr>
          <w:p w:rsidR="00E52A77" w:rsidRPr="00D31485" w:rsidRDefault="00E52A77" w:rsidP="004962BC">
            <w:pPr>
              <w:ind w:left="-108" w:right="-84"/>
              <w:jc w:val="center"/>
              <w:rPr>
                <w:sz w:val="16"/>
                <w:szCs w:val="16"/>
              </w:rPr>
            </w:pPr>
            <w:r w:rsidRPr="00D31485">
              <w:rPr>
                <w:sz w:val="16"/>
                <w:szCs w:val="16"/>
              </w:rPr>
              <w:t>10</w:t>
            </w:r>
          </w:p>
        </w:tc>
        <w:tc>
          <w:tcPr>
            <w:tcW w:w="708" w:type="dxa"/>
            <w:vAlign w:val="center"/>
          </w:tcPr>
          <w:p w:rsidR="00E52A77" w:rsidRPr="00D31485" w:rsidRDefault="00E52A77" w:rsidP="004962BC">
            <w:pPr>
              <w:ind w:left="-108" w:right="-84"/>
              <w:jc w:val="center"/>
              <w:rPr>
                <w:sz w:val="16"/>
                <w:szCs w:val="16"/>
              </w:rPr>
            </w:pPr>
            <w:r w:rsidRPr="00D31485">
              <w:rPr>
                <w:sz w:val="16"/>
                <w:szCs w:val="16"/>
              </w:rPr>
              <w:t>11</w:t>
            </w:r>
          </w:p>
        </w:tc>
        <w:tc>
          <w:tcPr>
            <w:tcW w:w="709" w:type="dxa"/>
            <w:vAlign w:val="center"/>
          </w:tcPr>
          <w:p w:rsidR="00E52A77" w:rsidRPr="00D31485" w:rsidRDefault="00E52A77" w:rsidP="004962BC">
            <w:pPr>
              <w:ind w:left="-108" w:right="-84"/>
              <w:jc w:val="center"/>
              <w:rPr>
                <w:sz w:val="16"/>
                <w:szCs w:val="16"/>
              </w:rPr>
            </w:pPr>
            <w:r w:rsidRPr="00D31485">
              <w:rPr>
                <w:sz w:val="16"/>
                <w:szCs w:val="16"/>
              </w:rPr>
              <w:t>12</w:t>
            </w:r>
          </w:p>
        </w:tc>
        <w:tc>
          <w:tcPr>
            <w:tcW w:w="709" w:type="dxa"/>
            <w:vAlign w:val="center"/>
          </w:tcPr>
          <w:p w:rsidR="00E52A77" w:rsidRPr="00D31485" w:rsidRDefault="00E52A77" w:rsidP="004962BC">
            <w:pPr>
              <w:ind w:left="-108" w:right="-84"/>
              <w:jc w:val="center"/>
              <w:rPr>
                <w:sz w:val="16"/>
                <w:szCs w:val="16"/>
              </w:rPr>
            </w:pPr>
            <w:r w:rsidRPr="00D31485">
              <w:rPr>
                <w:sz w:val="16"/>
                <w:szCs w:val="16"/>
              </w:rPr>
              <w:t>13</w:t>
            </w:r>
          </w:p>
        </w:tc>
        <w:tc>
          <w:tcPr>
            <w:tcW w:w="709" w:type="dxa"/>
          </w:tcPr>
          <w:p w:rsidR="00E52A77" w:rsidRPr="00D31485" w:rsidRDefault="00E52A77" w:rsidP="004962BC">
            <w:pPr>
              <w:ind w:left="-108" w:right="-84"/>
              <w:jc w:val="center"/>
              <w:rPr>
                <w:sz w:val="16"/>
                <w:szCs w:val="16"/>
              </w:rPr>
            </w:pPr>
            <w:r w:rsidRPr="00D31485">
              <w:rPr>
                <w:sz w:val="16"/>
                <w:szCs w:val="16"/>
              </w:rPr>
              <w:t>14</w:t>
            </w:r>
          </w:p>
        </w:tc>
        <w:tc>
          <w:tcPr>
            <w:tcW w:w="708" w:type="dxa"/>
          </w:tcPr>
          <w:p w:rsidR="00E52A77" w:rsidRPr="00D31485" w:rsidRDefault="00E52A77" w:rsidP="004962BC">
            <w:pPr>
              <w:ind w:left="-108" w:right="-84"/>
              <w:jc w:val="center"/>
              <w:rPr>
                <w:sz w:val="16"/>
                <w:szCs w:val="16"/>
              </w:rPr>
            </w:pPr>
            <w:r w:rsidRPr="00D31485">
              <w:rPr>
                <w:sz w:val="16"/>
                <w:szCs w:val="16"/>
              </w:rPr>
              <w:t>15</w:t>
            </w:r>
          </w:p>
        </w:tc>
        <w:tc>
          <w:tcPr>
            <w:tcW w:w="709" w:type="dxa"/>
          </w:tcPr>
          <w:p w:rsidR="00E52A77" w:rsidRPr="00D31485" w:rsidRDefault="00E52A77" w:rsidP="004962BC">
            <w:pPr>
              <w:ind w:left="-108" w:right="-84"/>
              <w:jc w:val="center"/>
              <w:rPr>
                <w:sz w:val="16"/>
                <w:szCs w:val="16"/>
              </w:rPr>
            </w:pPr>
            <w:r w:rsidRPr="00D31485">
              <w:rPr>
                <w:sz w:val="16"/>
                <w:szCs w:val="16"/>
              </w:rPr>
              <w:t>16</w:t>
            </w:r>
          </w:p>
        </w:tc>
        <w:tc>
          <w:tcPr>
            <w:tcW w:w="709" w:type="dxa"/>
          </w:tcPr>
          <w:p w:rsidR="00E52A77" w:rsidRPr="00D31485" w:rsidRDefault="00E52A77" w:rsidP="004962BC">
            <w:pPr>
              <w:ind w:left="-108" w:right="-84"/>
              <w:jc w:val="center"/>
              <w:rPr>
                <w:sz w:val="16"/>
                <w:szCs w:val="16"/>
              </w:rPr>
            </w:pPr>
            <w:r w:rsidRPr="00D31485">
              <w:rPr>
                <w:sz w:val="16"/>
                <w:szCs w:val="16"/>
              </w:rPr>
              <w:t>17</w:t>
            </w:r>
          </w:p>
        </w:tc>
      </w:tr>
      <w:tr w:rsidR="00E52A77" w:rsidRPr="00D31485" w:rsidTr="004962BC">
        <w:tblPrEx>
          <w:tblBorders>
            <w:bottom w:val="single" w:sz="4" w:space="0" w:color="auto"/>
          </w:tblBorders>
        </w:tblPrEx>
        <w:trPr>
          <w:trHeight w:val="128"/>
        </w:trPr>
        <w:tc>
          <w:tcPr>
            <w:tcW w:w="552" w:type="dxa"/>
          </w:tcPr>
          <w:p w:rsidR="00E52A77" w:rsidRPr="00D31485" w:rsidRDefault="00E52A77" w:rsidP="004962BC">
            <w:pPr>
              <w:ind w:right="-510"/>
              <w:rPr>
                <w:sz w:val="16"/>
                <w:szCs w:val="16"/>
              </w:rPr>
            </w:pPr>
          </w:p>
          <w:p w:rsidR="00E52A77" w:rsidRPr="00D31485" w:rsidRDefault="00E52A77" w:rsidP="004962BC">
            <w:pPr>
              <w:ind w:right="-510"/>
              <w:rPr>
                <w:sz w:val="16"/>
                <w:szCs w:val="16"/>
              </w:rPr>
            </w:pPr>
            <w:r w:rsidRPr="00D31485">
              <w:rPr>
                <w:sz w:val="16"/>
                <w:szCs w:val="16"/>
              </w:rPr>
              <w:t>3.2.</w:t>
            </w:r>
          </w:p>
        </w:tc>
        <w:tc>
          <w:tcPr>
            <w:tcW w:w="2283" w:type="dxa"/>
          </w:tcPr>
          <w:p w:rsidR="00E52A77" w:rsidRPr="00D31485" w:rsidRDefault="00E52A77" w:rsidP="004962BC">
            <w:pPr>
              <w:ind w:right="-108"/>
              <w:rPr>
                <w:sz w:val="16"/>
                <w:szCs w:val="16"/>
              </w:rPr>
            </w:pPr>
            <w:r w:rsidRPr="00D31485">
              <w:rPr>
                <w:sz w:val="16"/>
                <w:szCs w:val="16"/>
              </w:rPr>
              <w:t>Кадровое, матер</w:t>
            </w:r>
            <w:r w:rsidRPr="00D31485">
              <w:rPr>
                <w:sz w:val="16"/>
                <w:szCs w:val="16"/>
              </w:rPr>
              <w:t>и</w:t>
            </w:r>
            <w:r w:rsidRPr="00D31485">
              <w:rPr>
                <w:sz w:val="16"/>
                <w:szCs w:val="16"/>
              </w:rPr>
              <w:t>ально-техническое и хозяйственное обе</w:t>
            </w:r>
            <w:r w:rsidRPr="00D31485">
              <w:rPr>
                <w:sz w:val="16"/>
                <w:szCs w:val="16"/>
              </w:rPr>
              <w:t>с</w:t>
            </w:r>
            <w:r w:rsidRPr="00D31485">
              <w:rPr>
                <w:sz w:val="16"/>
                <w:szCs w:val="16"/>
              </w:rPr>
              <w:t>печение деятельн</w:t>
            </w:r>
            <w:r w:rsidRPr="00D31485">
              <w:rPr>
                <w:sz w:val="16"/>
                <w:szCs w:val="16"/>
              </w:rPr>
              <w:t>о</w:t>
            </w:r>
            <w:r w:rsidRPr="00D31485">
              <w:rPr>
                <w:sz w:val="16"/>
                <w:szCs w:val="16"/>
              </w:rPr>
              <w:t>сти муниц</w:t>
            </w:r>
            <w:r w:rsidRPr="00D31485">
              <w:rPr>
                <w:sz w:val="16"/>
                <w:szCs w:val="16"/>
              </w:rPr>
              <w:t>и</w:t>
            </w:r>
            <w:r w:rsidRPr="00D31485">
              <w:rPr>
                <w:sz w:val="16"/>
                <w:szCs w:val="16"/>
              </w:rPr>
              <w:t>пального казённого учрежд</w:t>
            </w:r>
            <w:r w:rsidRPr="00D31485">
              <w:rPr>
                <w:sz w:val="16"/>
                <w:szCs w:val="16"/>
              </w:rPr>
              <w:t>е</w:t>
            </w:r>
            <w:r w:rsidRPr="00D31485">
              <w:rPr>
                <w:sz w:val="16"/>
                <w:szCs w:val="16"/>
              </w:rPr>
              <w:t>ния «Центр фина</w:t>
            </w:r>
            <w:r w:rsidRPr="00D31485">
              <w:rPr>
                <w:sz w:val="16"/>
                <w:szCs w:val="16"/>
              </w:rPr>
              <w:t>н</w:t>
            </w:r>
            <w:r w:rsidRPr="00D31485">
              <w:rPr>
                <w:sz w:val="16"/>
                <w:szCs w:val="16"/>
              </w:rPr>
              <w:t>сово-методического обесп</w:t>
            </w:r>
            <w:r w:rsidRPr="00D31485">
              <w:rPr>
                <w:sz w:val="16"/>
                <w:szCs w:val="16"/>
              </w:rPr>
              <w:t>е</w:t>
            </w:r>
            <w:r w:rsidRPr="00D31485">
              <w:rPr>
                <w:sz w:val="16"/>
                <w:szCs w:val="16"/>
              </w:rPr>
              <w:t>чения»</w:t>
            </w:r>
          </w:p>
        </w:tc>
        <w:tc>
          <w:tcPr>
            <w:tcW w:w="993"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МКУ ЦФМС</w:t>
            </w:r>
          </w:p>
        </w:tc>
        <w:tc>
          <w:tcPr>
            <w:tcW w:w="1134" w:type="dxa"/>
          </w:tcPr>
          <w:p w:rsidR="00E52A77" w:rsidRPr="00D31485" w:rsidRDefault="00E52A77" w:rsidP="004962BC">
            <w:pPr>
              <w:ind w:left="-108" w:right="-108"/>
              <w:jc w:val="center"/>
              <w:rPr>
                <w:spacing w:val="-24"/>
                <w:sz w:val="16"/>
                <w:szCs w:val="16"/>
              </w:rPr>
            </w:pPr>
          </w:p>
          <w:p w:rsidR="00E52A77" w:rsidRPr="00D31485" w:rsidRDefault="00E52A77" w:rsidP="004962BC">
            <w:pPr>
              <w:ind w:left="-108" w:right="-108"/>
              <w:jc w:val="center"/>
              <w:rPr>
                <w:spacing w:val="-24"/>
                <w:sz w:val="16"/>
                <w:szCs w:val="16"/>
              </w:rPr>
            </w:pPr>
            <w:r w:rsidRPr="00D31485">
              <w:rPr>
                <w:spacing w:val="-24"/>
                <w:sz w:val="16"/>
                <w:szCs w:val="16"/>
              </w:rPr>
              <w:t>2014-</w:t>
            </w:r>
          </w:p>
          <w:p w:rsidR="00E52A77" w:rsidRPr="00D31485" w:rsidRDefault="00E52A77" w:rsidP="004962BC">
            <w:pPr>
              <w:ind w:left="-108" w:right="-108"/>
              <w:jc w:val="center"/>
              <w:rPr>
                <w:spacing w:val="-24"/>
                <w:sz w:val="16"/>
                <w:szCs w:val="16"/>
              </w:rPr>
            </w:pPr>
            <w:r w:rsidRPr="00D31485">
              <w:rPr>
                <w:spacing w:val="-24"/>
                <w:sz w:val="16"/>
                <w:szCs w:val="16"/>
              </w:rPr>
              <w:t xml:space="preserve">2018 </w:t>
            </w:r>
          </w:p>
          <w:p w:rsidR="00E52A77" w:rsidRPr="00D31485" w:rsidRDefault="00E52A77" w:rsidP="004962BC">
            <w:pPr>
              <w:ind w:left="-108" w:right="-108"/>
              <w:jc w:val="center"/>
              <w:rPr>
                <w:color w:val="FF0000"/>
                <w:spacing w:val="-24"/>
                <w:sz w:val="16"/>
                <w:szCs w:val="16"/>
              </w:rPr>
            </w:pPr>
            <w:r w:rsidRPr="00D31485">
              <w:rPr>
                <w:spacing w:val="-24"/>
                <w:sz w:val="16"/>
                <w:szCs w:val="16"/>
              </w:rPr>
              <w:t>годы</w:t>
            </w:r>
          </w:p>
        </w:tc>
        <w:tc>
          <w:tcPr>
            <w:tcW w:w="155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w:t>
            </w:r>
          </w:p>
        </w:tc>
        <w:tc>
          <w:tcPr>
            <w:tcW w:w="1417"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местный бюджет</w:t>
            </w:r>
          </w:p>
        </w:tc>
        <w:tc>
          <w:tcPr>
            <w:tcW w:w="993" w:type="dxa"/>
            <w:noWrap/>
          </w:tcPr>
          <w:p w:rsidR="00E52A77" w:rsidRPr="00D31485" w:rsidRDefault="00E52A77" w:rsidP="004962BC">
            <w:pPr>
              <w:ind w:left="-108" w:right="-108"/>
              <w:jc w:val="center"/>
              <w:rPr>
                <w:color w:val="000000"/>
                <w:sz w:val="16"/>
                <w:szCs w:val="16"/>
              </w:rPr>
            </w:pPr>
          </w:p>
          <w:p w:rsidR="00E52A77" w:rsidRPr="00D31485" w:rsidRDefault="00E52A77" w:rsidP="004962BC">
            <w:pPr>
              <w:ind w:left="-108" w:right="-108"/>
              <w:jc w:val="center"/>
              <w:rPr>
                <w:color w:val="000000"/>
                <w:sz w:val="16"/>
                <w:szCs w:val="16"/>
              </w:rPr>
            </w:pPr>
            <w:r w:rsidRPr="00D31485">
              <w:rPr>
                <w:color w:val="000000"/>
                <w:sz w:val="16"/>
                <w:szCs w:val="16"/>
              </w:rPr>
              <w:t>2390,9</w:t>
            </w:r>
          </w:p>
        </w:tc>
        <w:tc>
          <w:tcPr>
            <w:tcW w:w="850"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2250,1</w:t>
            </w:r>
          </w:p>
        </w:tc>
        <w:tc>
          <w:tcPr>
            <w:tcW w:w="709" w:type="dxa"/>
            <w:noWrap/>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2378,5</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2341,4</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2581,</w:t>
            </w:r>
          </w:p>
          <w:p w:rsidR="00E52A77" w:rsidRPr="00D31485" w:rsidRDefault="00E52A77" w:rsidP="004962BC">
            <w:pPr>
              <w:ind w:left="-108" w:right="-108"/>
              <w:jc w:val="center"/>
              <w:rPr>
                <w:sz w:val="16"/>
                <w:szCs w:val="16"/>
              </w:rPr>
            </w:pPr>
            <w:r w:rsidRPr="00D31485">
              <w:rPr>
                <w:sz w:val="16"/>
                <w:szCs w:val="16"/>
              </w:rPr>
              <w:t>343</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8"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c>
          <w:tcPr>
            <w:tcW w:w="709" w:type="dxa"/>
          </w:tcPr>
          <w:p w:rsidR="00E52A77" w:rsidRPr="00D31485" w:rsidRDefault="00E52A77" w:rsidP="004962BC">
            <w:pPr>
              <w:ind w:left="-108" w:right="-108"/>
              <w:jc w:val="center"/>
              <w:rPr>
                <w:sz w:val="16"/>
                <w:szCs w:val="16"/>
              </w:rPr>
            </w:pPr>
          </w:p>
          <w:p w:rsidR="00E52A77" w:rsidRPr="00D31485" w:rsidRDefault="00E52A77" w:rsidP="004962BC">
            <w:pPr>
              <w:ind w:left="-108" w:right="-108"/>
              <w:jc w:val="center"/>
              <w:rPr>
                <w:sz w:val="16"/>
                <w:szCs w:val="16"/>
              </w:rPr>
            </w:pPr>
            <w:r w:rsidRPr="00D31485">
              <w:rPr>
                <w:sz w:val="16"/>
                <w:szCs w:val="16"/>
              </w:rPr>
              <w:t>-</w:t>
            </w:r>
          </w:p>
        </w:tc>
      </w:tr>
    </w:tbl>
    <w:p w:rsidR="00E52A77" w:rsidRPr="00D31485" w:rsidRDefault="00E52A77" w:rsidP="00E52A77">
      <w:pPr>
        <w:tabs>
          <w:tab w:val="left" w:pos="5670"/>
          <w:tab w:val="left" w:pos="6237"/>
          <w:tab w:val="left" w:pos="7088"/>
        </w:tabs>
        <w:ind w:right="-510"/>
        <w:jc w:val="center"/>
        <w:rPr>
          <w:sz w:val="16"/>
          <w:szCs w:val="16"/>
        </w:rPr>
      </w:pPr>
      <w:r w:rsidRPr="00D31485">
        <w:rPr>
          <w:sz w:val="16"/>
          <w:szCs w:val="16"/>
        </w:rPr>
        <w:t xml:space="preserve">                                              Утвержден</w:t>
      </w:r>
    </w:p>
    <w:p w:rsidR="00E52A77" w:rsidRPr="00D31485" w:rsidRDefault="00E52A77" w:rsidP="00E52A77">
      <w:pPr>
        <w:tabs>
          <w:tab w:val="left" w:pos="5670"/>
          <w:tab w:val="left" w:pos="6237"/>
          <w:tab w:val="left" w:pos="7088"/>
        </w:tabs>
        <w:ind w:right="-510"/>
        <w:jc w:val="center"/>
        <w:rPr>
          <w:sz w:val="16"/>
          <w:szCs w:val="16"/>
        </w:rPr>
      </w:pPr>
      <w:r w:rsidRPr="00D31485">
        <w:rPr>
          <w:sz w:val="16"/>
          <w:szCs w:val="16"/>
        </w:rPr>
        <w:t xml:space="preserve">                                                       постановлением Администрации</w:t>
      </w:r>
    </w:p>
    <w:p w:rsidR="00E52A77" w:rsidRPr="00D31485" w:rsidRDefault="00E52A77" w:rsidP="00E52A77">
      <w:pPr>
        <w:tabs>
          <w:tab w:val="left" w:pos="5670"/>
          <w:tab w:val="left" w:pos="6237"/>
          <w:tab w:val="left" w:pos="7088"/>
        </w:tabs>
        <w:ind w:right="-510"/>
        <w:jc w:val="center"/>
        <w:rPr>
          <w:sz w:val="16"/>
          <w:szCs w:val="16"/>
        </w:rPr>
      </w:pPr>
      <w:r w:rsidRPr="00D31485">
        <w:rPr>
          <w:sz w:val="16"/>
          <w:szCs w:val="16"/>
        </w:rPr>
        <w:t xml:space="preserve">                                                      муниципального района</w:t>
      </w:r>
    </w:p>
    <w:p w:rsidR="00E52A77" w:rsidRPr="00D31485" w:rsidRDefault="00E52A77" w:rsidP="00E52A77">
      <w:pPr>
        <w:tabs>
          <w:tab w:val="left" w:pos="5670"/>
          <w:tab w:val="left" w:pos="6237"/>
          <w:tab w:val="left" w:pos="7088"/>
        </w:tabs>
        <w:ind w:right="-510"/>
        <w:jc w:val="center"/>
        <w:rPr>
          <w:sz w:val="16"/>
          <w:szCs w:val="16"/>
        </w:rPr>
      </w:pPr>
      <w:r w:rsidRPr="00D31485">
        <w:rPr>
          <w:sz w:val="16"/>
          <w:szCs w:val="16"/>
        </w:rPr>
        <w:t xml:space="preserve">                                                       от 31.01.2019 № 72</w:t>
      </w:r>
    </w:p>
    <w:p w:rsidR="00E52A77" w:rsidRPr="00D31485" w:rsidRDefault="00E52A77" w:rsidP="00E52A77">
      <w:pPr>
        <w:tabs>
          <w:tab w:val="left" w:pos="5670"/>
          <w:tab w:val="left" w:pos="6237"/>
          <w:tab w:val="left" w:pos="7088"/>
        </w:tabs>
        <w:spacing w:after="120"/>
        <w:jc w:val="center"/>
        <w:rPr>
          <w:b/>
          <w:sz w:val="16"/>
          <w:szCs w:val="16"/>
        </w:rPr>
      </w:pPr>
      <w:r w:rsidRPr="00D31485">
        <w:rPr>
          <w:b/>
          <w:sz w:val="16"/>
          <w:szCs w:val="16"/>
        </w:rPr>
        <w:t>СОСТАВ</w:t>
      </w:r>
    </w:p>
    <w:p w:rsidR="00E52A77" w:rsidRPr="00D31485" w:rsidRDefault="00E52A77" w:rsidP="00E52A77">
      <w:pPr>
        <w:tabs>
          <w:tab w:val="left" w:pos="5670"/>
          <w:tab w:val="left" w:pos="6237"/>
          <w:tab w:val="left" w:pos="7088"/>
        </w:tabs>
        <w:jc w:val="center"/>
        <w:rPr>
          <w:b/>
          <w:bCs/>
          <w:sz w:val="16"/>
          <w:szCs w:val="16"/>
        </w:rPr>
      </w:pPr>
      <w:r w:rsidRPr="00D31485">
        <w:rPr>
          <w:b/>
          <w:bCs/>
          <w:sz w:val="16"/>
          <w:szCs w:val="16"/>
        </w:rPr>
        <w:t>межведомственной комиссии по легализации налоговой базы и базы по стр</w:t>
      </w:r>
      <w:r w:rsidRPr="00D31485">
        <w:rPr>
          <w:b/>
          <w:bCs/>
          <w:sz w:val="16"/>
          <w:szCs w:val="16"/>
        </w:rPr>
        <w:t>а</w:t>
      </w:r>
      <w:r w:rsidRPr="00D31485">
        <w:rPr>
          <w:b/>
          <w:bCs/>
          <w:sz w:val="16"/>
          <w:szCs w:val="16"/>
        </w:rPr>
        <w:t>ховым взносам, мониторингу ситуации по снижению неформальной занят</w:t>
      </w:r>
      <w:r w:rsidRPr="00D31485">
        <w:rPr>
          <w:b/>
          <w:bCs/>
          <w:sz w:val="16"/>
          <w:szCs w:val="16"/>
        </w:rPr>
        <w:t>о</w:t>
      </w:r>
      <w:r w:rsidRPr="00D31485">
        <w:rPr>
          <w:b/>
          <w:bCs/>
          <w:sz w:val="16"/>
          <w:szCs w:val="16"/>
        </w:rPr>
        <w:t>сти в Любытинском муниципальном районе</w:t>
      </w:r>
    </w:p>
    <w:p w:rsidR="00E52A77" w:rsidRPr="00D31485" w:rsidRDefault="00E52A77" w:rsidP="00E52A77">
      <w:pPr>
        <w:tabs>
          <w:tab w:val="left" w:pos="5670"/>
          <w:tab w:val="left" w:pos="6237"/>
          <w:tab w:val="left" w:pos="7088"/>
        </w:tabs>
        <w:jc w:val="center"/>
        <w:rPr>
          <w:b/>
          <w:bCs/>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4"/>
        <w:gridCol w:w="6804"/>
      </w:tblGrid>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t xml:space="preserve">Устинов А.А. </w:t>
            </w:r>
          </w:p>
        </w:tc>
        <w:tc>
          <w:tcPr>
            <w:tcW w:w="6804" w:type="dxa"/>
            <w:tcMar>
              <w:top w:w="0" w:type="dxa"/>
              <w:left w:w="62" w:type="dxa"/>
              <w:bottom w:w="0" w:type="dxa"/>
              <w:right w:w="62" w:type="dxa"/>
            </w:tcMar>
            <w:hideMark/>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-Глава Любытинского муниципального района,  предс</w:t>
            </w:r>
            <w:r w:rsidRPr="00D31485">
              <w:rPr>
                <w:rFonts w:ascii="Times New Roman" w:hAnsi="Times New Roman" w:cs="Times New Roman"/>
                <w:sz w:val="16"/>
                <w:szCs w:val="16"/>
              </w:rPr>
              <w:t>е</w:t>
            </w:r>
            <w:r w:rsidRPr="00D31485">
              <w:rPr>
                <w:rFonts w:ascii="Times New Roman" w:hAnsi="Times New Roman" w:cs="Times New Roman"/>
                <w:sz w:val="16"/>
                <w:szCs w:val="16"/>
              </w:rPr>
              <w:t>датель комиссии</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4962BC">
            <w:pPr>
              <w:pStyle w:val="ConsPlusNormal"/>
              <w:ind w:right="-62" w:firstLine="0"/>
              <w:rPr>
                <w:rFonts w:ascii="Times New Roman" w:hAnsi="Times New Roman" w:cs="Times New Roman"/>
                <w:sz w:val="16"/>
                <w:szCs w:val="16"/>
              </w:rPr>
            </w:pPr>
          </w:p>
          <w:p w:rsidR="00E52A77" w:rsidRPr="00D31485" w:rsidRDefault="00E52A77" w:rsidP="004962BC">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Матвеева С.В.</w:t>
            </w:r>
          </w:p>
        </w:tc>
        <w:tc>
          <w:tcPr>
            <w:tcW w:w="6804" w:type="dxa"/>
            <w:tcMar>
              <w:top w:w="0" w:type="dxa"/>
              <w:left w:w="62" w:type="dxa"/>
              <w:bottom w:w="0" w:type="dxa"/>
              <w:right w:w="62" w:type="dxa"/>
            </w:tcMar>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-первый заместитель Главы администрации муниц</w:t>
            </w:r>
            <w:r w:rsidRPr="00D31485">
              <w:rPr>
                <w:rFonts w:ascii="Times New Roman" w:hAnsi="Times New Roman" w:cs="Times New Roman"/>
                <w:sz w:val="16"/>
                <w:szCs w:val="16"/>
              </w:rPr>
              <w:t>и</w:t>
            </w:r>
            <w:r w:rsidRPr="00D31485">
              <w:rPr>
                <w:rFonts w:ascii="Times New Roman" w:hAnsi="Times New Roman" w:cs="Times New Roman"/>
                <w:sz w:val="16"/>
                <w:szCs w:val="16"/>
              </w:rPr>
              <w:t>пального района, заместитель председателя к</w:t>
            </w:r>
            <w:r w:rsidRPr="00D31485">
              <w:rPr>
                <w:rFonts w:ascii="Times New Roman" w:hAnsi="Times New Roman" w:cs="Times New Roman"/>
                <w:sz w:val="16"/>
                <w:szCs w:val="16"/>
              </w:rPr>
              <w:t>о</w:t>
            </w:r>
            <w:r w:rsidRPr="00D31485">
              <w:rPr>
                <w:rFonts w:ascii="Times New Roman" w:hAnsi="Times New Roman" w:cs="Times New Roman"/>
                <w:sz w:val="16"/>
                <w:szCs w:val="16"/>
              </w:rPr>
              <w:t>миссии</w:t>
            </w:r>
          </w:p>
        </w:tc>
      </w:tr>
      <w:tr w:rsidR="00E52A77" w:rsidRPr="00D31485" w:rsidTr="00987385">
        <w:trPr>
          <w:trHeight w:val="20"/>
        </w:trPr>
        <w:tc>
          <w:tcPr>
            <w:tcW w:w="2614" w:type="dxa"/>
            <w:tcMar>
              <w:top w:w="0" w:type="dxa"/>
              <w:left w:w="62" w:type="dxa"/>
              <w:bottom w:w="0" w:type="dxa"/>
              <w:right w:w="62" w:type="dxa"/>
            </w:tcMar>
            <w:hideMark/>
          </w:tcPr>
          <w:p w:rsidR="00E52A77" w:rsidRPr="00D31485" w:rsidRDefault="00E52A77" w:rsidP="004962BC">
            <w:pPr>
              <w:pStyle w:val="ConsPlusNormal"/>
              <w:ind w:right="-62" w:firstLine="0"/>
              <w:rPr>
                <w:rFonts w:ascii="Times New Roman" w:hAnsi="Times New Roman" w:cs="Times New Roman"/>
                <w:sz w:val="16"/>
                <w:szCs w:val="16"/>
              </w:rPr>
            </w:pPr>
          </w:p>
          <w:p w:rsidR="00E52A77" w:rsidRPr="00D31485" w:rsidRDefault="00E52A77" w:rsidP="004962BC">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Огородник Н.Г.</w:t>
            </w:r>
          </w:p>
        </w:tc>
        <w:tc>
          <w:tcPr>
            <w:tcW w:w="6804" w:type="dxa"/>
            <w:tcMar>
              <w:top w:w="0" w:type="dxa"/>
              <w:left w:w="62" w:type="dxa"/>
              <w:bottom w:w="0" w:type="dxa"/>
              <w:right w:w="62" w:type="dxa"/>
            </w:tcMar>
            <w:hideMark/>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-заместитель заведующего отделом экономики, потр</w:t>
            </w:r>
            <w:r w:rsidRPr="00D31485">
              <w:rPr>
                <w:rFonts w:ascii="Times New Roman" w:hAnsi="Times New Roman" w:cs="Times New Roman"/>
                <w:sz w:val="16"/>
                <w:szCs w:val="16"/>
              </w:rPr>
              <w:t>е</w:t>
            </w:r>
            <w:r w:rsidRPr="00D31485">
              <w:rPr>
                <w:rFonts w:ascii="Times New Roman" w:hAnsi="Times New Roman" w:cs="Times New Roman"/>
                <w:sz w:val="16"/>
                <w:szCs w:val="16"/>
              </w:rPr>
              <w:t>бительского рынка и сельского хозяйства Админ</w:t>
            </w:r>
            <w:r w:rsidRPr="00D31485">
              <w:rPr>
                <w:rFonts w:ascii="Times New Roman" w:hAnsi="Times New Roman" w:cs="Times New Roman"/>
                <w:sz w:val="16"/>
                <w:szCs w:val="16"/>
              </w:rPr>
              <w:t>и</w:t>
            </w:r>
            <w:r w:rsidRPr="00D31485">
              <w:rPr>
                <w:rFonts w:ascii="Times New Roman" w:hAnsi="Times New Roman" w:cs="Times New Roman"/>
                <w:sz w:val="16"/>
                <w:szCs w:val="16"/>
              </w:rPr>
              <w:t>страции муниципального района, секретарь коми</w:t>
            </w:r>
            <w:r w:rsidRPr="00D31485">
              <w:rPr>
                <w:rFonts w:ascii="Times New Roman" w:hAnsi="Times New Roman" w:cs="Times New Roman"/>
                <w:sz w:val="16"/>
                <w:szCs w:val="16"/>
              </w:rPr>
              <w:t>с</w:t>
            </w:r>
            <w:r w:rsidRPr="00D31485">
              <w:rPr>
                <w:rFonts w:ascii="Times New Roman" w:hAnsi="Times New Roman" w:cs="Times New Roman"/>
                <w:sz w:val="16"/>
                <w:szCs w:val="16"/>
              </w:rPr>
              <w:t>сии</w:t>
            </w:r>
          </w:p>
        </w:tc>
      </w:tr>
      <w:tr w:rsidR="00E52A77" w:rsidRPr="00D31485" w:rsidTr="00987385">
        <w:trPr>
          <w:trHeight w:val="20"/>
        </w:trPr>
        <w:tc>
          <w:tcPr>
            <w:tcW w:w="9418" w:type="dxa"/>
            <w:gridSpan w:val="2"/>
            <w:tcMar>
              <w:top w:w="0" w:type="dxa"/>
              <w:left w:w="62" w:type="dxa"/>
              <w:bottom w:w="0" w:type="dxa"/>
              <w:right w:w="62" w:type="dxa"/>
            </w:tcMar>
          </w:tcPr>
          <w:p w:rsidR="00E52A77" w:rsidRPr="00D31485" w:rsidRDefault="00E52A77" w:rsidP="004962BC">
            <w:pPr>
              <w:pStyle w:val="ConsPlusNormal"/>
              <w:ind w:right="-62" w:firstLine="0"/>
              <w:rPr>
                <w:rFonts w:ascii="Times New Roman" w:hAnsi="Times New Roman" w:cs="Times New Roman"/>
                <w:b/>
                <w:sz w:val="16"/>
                <w:szCs w:val="16"/>
              </w:rPr>
            </w:pPr>
            <w:r w:rsidRPr="00D31485">
              <w:rPr>
                <w:rFonts w:ascii="Times New Roman" w:hAnsi="Times New Roman" w:cs="Times New Roman"/>
                <w:b/>
                <w:sz w:val="16"/>
                <w:szCs w:val="16"/>
              </w:rPr>
              <w:t xml:space="preserve">                          Члены комиссии:</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t>Александров Ю.В.</w:t>
            </w:r>
          </w:p>
        </w:tc>
        <w:tc>
          <w:tcPr>
            <w:tcW w:w="6804" w:type="dxa"/>
            <w:tcMar>
              <w:top w:w="0" w:type="dxa"/>
              <w:left w:w="62" w:type="dxa"/>
              <w:bottom w:w="0" w:type="dxa"/>
              <w:right w:w="62" w:type="dxa"/>
            </w:tcMar>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-начальник отдела занятости населения Любытинского района</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4962BC">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t>Василенко Н.А.</w:t>
            </w:r>
          </w:p>
          <w:p w:rsidR="00E52A77" w:rsidRPr="00D31485" w:rsidRDefault="00E52A77" w:rsidP="004962BC">
            <w:pPr>
              <w:pStyle w:val="ConsPlusNormal"/>
              <w:ind w:right="-62" w:firstLine="0"/>
              <w:jc w:val="both"/>
              <w:rPr>
                <w:rFonts w:ascii="Times New Roman" w:hAnsi="Times New Roman" w:cs="Times New Roman"/>
                <w:sz w:val="16"/>
                <w:szCs w:val="16"/>
              </w:rPr>
            </w:pPr>
          </w:p>
        </w:tc>
        <w:tc>
          <w:tcPr>
            <w:tcW w:w="6804" w:type="dxa"/>
            <w:tcMar>
              <w:top w:w="0" w:type="dxa"/>
              <w:left w:w="62" w:type="dxa"/>
              <w:bottom w:w="0" w:type="dxa"/>
              <w:right w:w="62" w:type="dxa"/>
            </w:tcMar>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-и.о. начальника отдела - старшего судебного прист</w:t>
            </w:r>
            <w:r w:rsidRPr="00D31485">
              <w:rPr>
                <w:rFonts w:ascii="Times New Roman" w:hAnsi="Times New Roman" w:cs="Times New Roman"/>
                <w:sz w:val="16"/>
                <w:szCs w:val="16"/>
              </w:rPr>
              <w:t>а</w:t>
            </w:r>
            <w:r w:rsidR="00987385" w:rsidRPr="00D31485">
              <w:rPr>
                <w:rFonts w:ascii="Times New Roman" w:hAnsi="Times New Roman" w:cs="Times New Roman"/>
                <w:sz w:val="16"/>
                <w:szCs w:val="16"/>
              </w:rPr>
              <w:t xml:space="preserve">ва </w:t>
            </w:r>
            <w:r w:rsidRPr="00D31485">
              <w:rPr>
                <w:rFonts w:ascii="Times New Roman" w:hAnsi="Times New Roman" w:cs="Times New Roman"/>
                <w:sz w:val="16"/>
                <w:szCs w:val="16"/>
              </w:rPr>
              <w:t xml:space="preserve"> ОСП Боровичского, Любытинского и Мошенского   районов </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lastRenderedPageBreak/>
              <w:t xml:space="preserve">Григорьева Н.И.  </w:t>
            </w:r>
          </w:p>
        </w:tc>
        <w:tc>
          <w:tcPr>
            <w:tcW w:w="6804" w:type="dxa"/>
            <w:tcMar>
              <w:top w:w="0" w:type="dxa"/>
              <w:left w:w="62" w:type="dxa"/>
              <w:bottom w:w="0" w:type="dxa"/>
              <w:right w:w="62" w:type="dxa"/>
            </w:tcMar>
          </w:tcPr>
          <w:p w:rsidR="00E52A77" w:rsidRPr="00D31485" w:rsidRDefault="00E52A77" w:rsidP="00987385">
            <w:pPr>
              <w:ind w:right="-62"/>
              <w:rPr>
                <w:sz w:val="16"/>
                <w:szCs w:val="16"/>
              </w:rPr>
            </w:pPr>
            <w:r w:rsidRPr="00D31485">
              <w:rPr>
                <w:sz w:val="16"/>
                <w:szCs w:val="16"/>
              </w:rPr>
              <w:t>-начальник отдела информационно-аналитической р</w:t>
            </w:r>
            <w:r w:rsidRPr="00D31485">
              <w:rPr>
                <w:sz w:val="16"/>
                <w:szCs w:val="16"/>
              </w:rPr>
              <w:t>а</w:t>
            </w:r>
            <w:r w:rsidRPr="00D31485">
              <w:rPr>
                <w:sz w:val="16"/>
                <w:szCs w:val="16"/>
              </w:rPr>
              <w:t>боты Межрайонной ИФНС России № 6 по Новгоро</w:t>
            </w:r>
            <w:r w:rsidRPr="00D31485">
              <w:rPr>
                <w:sz w:val="16"/>
                <w:szCs w:val="16"/>
              </w:rPr>
              <w:t>д</w:t>
            </w:r>
            <w:r w:rsidRPr="00D31485">
              <w:rPr>
                <w:sz w:val="16"/>
                <w:szCs w:val="16"/>
              </w:rPr>
              <w:t xml:space="preserve"> ской обл</w:t>
            </w:r>
            <w:r w:rsidRPr="00D31485">
              <w:rPr>
                <w:sz w:val="16"/>
                <w:szCs w:val="16"/>
              </w:rPr>
              <w:t>а</w:t>
            </w:r>
            <w:r w:rsidRPr="00D31485">
              <w:rPr>
                <w:sz w:val="16"/>
                <w:szCs w:val="16"/>
              </w:rPr>
              <w:t>сти</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t xml:space="preserve">Егорова Н.В.   </w:t>
            </w:r>
          </w:p>
        </w:tc>
        <w:tc>
          <w:tcPr>
            <w:tcW w:w="6804" w:type="dxa"/>
            <w:tcMar>
              <w:top w:w="0" w:type="dxa"/>
              <w:left w:w="62" w:type="dxa"/>
              <w:bottom w:w="0" w:type="dxa"/>
              <w:right w:w="62" w:type="dxa"/>
            </w:tcMar>
          </w:tcPr>
          <w:p w:rsidR="00E52A77" w:rsidRPr="00D31485" w:rsidRDefault="00E52A77" w:rsidP="00987385">
            <w:pPr>
              <w:ind w:right="-62"/>
              <w:jc w:val="both"/>
              <w:rPr>
                <w:sz w:val="16"/>
                <w:szCs w:val="16"/>
              </w:rPr>
            </w:pPr>
            <w:r w:rsidRPr="00D31485">
              <w:rPr>
                <w:sz w:val="16"/>
                <w:szCs w:val="16"/>
              </w:rPr>
              <w:t>-руководитель клиентской службы Пенсионного фо</w:t>
            </w:r>
            <w:r w:rsidRPr="00D31485">
              <w:rPr>
                <w:sz w:val="16"/>
                <w:szCs w:val="16"/>
              </w:rPr>
              <w:t>н</w:t>
            </w:r>
            <w:r w:rsidRPr="00D31485">
              <w:rPr>
                <w:sz w:val="16"/>
                <w:szCs w:val="16"/>
              </w:rPr>
              <w:t>да  в Любытинском районе</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4962BC">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t>Ермилов П.С.</w:t>
            </w:r>
          </w:p>
        </w:tc>
        <w:tc>
          <w:tcPr>
            <w:tcW w:w="6804" w:type="dxa"/>
            <w:tcMar>
              <w:top w:w="0" w:type="dxa"/>
              <w:left w:w="62" w:type="dxa"/>
              <w:bottom w:w="0" w:type="dxa"/>
              <w:right w:w="62" w:type="dxa"/>
            </w:tcMar>
          </w:tcPr>
          <w:p w:rsidR="00E52A77" w:rsidRPr="00D31485" w:rsidRDefault="00E52A77" w:rsidP="004962BC">
            <w:pPr>
              <w:ind w:right="-62"/>
              <w:rPr>
                <w:sz w:val="16"/>
                <w:szCs w:val="16"/>
              </w:rPr>
            </w:pPr>
            <w:r w:rsidRPr="00D31485">
              <w:rPr>
                <w:sz w:val="16"/>
                <w:szCs w:val="16"/>
              </w:rPr>
              <w:t>-Глава Неболчского сельского посел</w:t>
            </w:r>
            <w:r w:rsidRPr="00D31485">
              <w:rPr>
                <w:sz w:val="16"/>
                <w:szCs w:val="16"/>
              </w:rPr>
              <w:t>е</w:t>
            </w:r>
            <w:r w:rsidRPr="00D31485">
              <w:rPr>
                <w:sz w:val="16"/>
                <w:szCs w:val="16"/>
              </w:rPr>
              <w:t>ния</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4962BC">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t>Иванова И.М.</w:t>
            </w:r>
          </w:p>
        </w:tc>
        <w:tc>
          <w:tcPr>
            <w:tcW w:w="6804" w:type="dxa"/>
            <w:tcMar>
              <w:top w:w="0" w:type="dxa"/>
              <w:left w:w="62" w:type="dxa"/>
              <w:bottom w:w="0" w:type="dxa"/>
              <w:right w:w="62" w:type="dxa"/>
            </w:tcMar>
          </w:tcPr>
          <w:p w:rsidR="00E52A77" w:rsidRPr="00D31485" w:rsidRDefault="00E52A77" w:rsidP="004962BC">
            <w:pPr>
              <w:ind w:right="-62"/>
              <w:rPr>
                <w:sz w:val="16"/>
                <w:szCs w:val="16"/>
              </w:rPr>
            </w:pPr>
            <w:r w:rsidRPr="00D31485">
              <w:rPr>
                <w:sz w:val="16"/>
                <w:szCs w:val="16"/>
              </w:rPr>
              <w:t>-начальник отделения полиции по Любытинскому ра</w:t>
            </w:r>
            <w:r w:rsidRPr="00D31485">
              <w:rPr>
                <w:sz w:val="16"/>
                <w:szCs w:val="16"/>
              </w:rPr>
              <w:t>й</w:t>
            </w:r>
            <w:r w:rsidRPr="00D31485">
              <w:rPr>
                <w:sz w:val="16"/>
                <w:szCs w:val="16"/>
              </w:rPr>
              <w:t>-</w:t>
            </w:r>
          </w:p>
          <w:p w:rsidR="00E52A77" w:rsidRPr="00D31485" w:rsidRDefault="00E52A77" w:rsidP="004962BC">
            <w:pPr>
              <w:ind w:right="-62"/>
              <w:rPr>
                <w:sz w:val="16"/>
                <w:szCs w:val="16"/>
              </w:rPr>
            </w:pPr>
            <w:r w:rsidRPr="00D31485">
              <w:rPr>
                <w:sz w:val="16"/>
                <w:szCs w:val="16"/>
              </w:rPr>
              <w:t xml:space="preserve"> ону МОМВД России «Бор</w:t>
            </w:r>
            <w:r w:rsidRPr="00D31485">
              <w:rPr>
                <w:sz w:val="16"/>
                <w:szCs w:val="16"/>
              </w:rPr>
              <w:t>о</w:t>
            </w:r>
            <w:r w:rsidRPr="00D31485">
              <w:rPr>
                <w:sz w:val="16"/>
                <w:szCs w:val="16"/>
              </w:rPr>
              <w:t>вичский»</w:t>
            </w:r>
            <w:r w:rsidRPr="00D31485">
              <w:rPr>
                <w:sz w:val="16"/>
                <w:szCs w:val="16"/>
              </w:rPr>
              <w:tab/>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Иванова О.А.</w:t>
            </w:r>
          </w:p>
        </w:tc>
        <w:tc>
          <w:tcPr>
            <w:tcW w:w="6804" w:type="dxa"/>
            <w:tcMar>
              <w:top w:w="0" w:type="dxa"/>
              <w:left w:w="62" w:type="dxa"/>
              <w:bottom w:w="0" w:type="dxa"/>
              <w:right w:w="62" w:type="dxa"/>
            </w:tcMar>
          </w:tcPr>
          <w:p w:rsidR="00E52A77" w:rsidRPr="00D31485" w:rsidRDefault="00E52A77" w:rsidP="00987385">
            <w:pPr>
              <w:ind w:right="-62"/>
              <w:rPr>
                <w:sz w:val="16"/>
                <w:szCs w:val="16"/>
              </w:rPr>
            </w:pPr>
            <w:r w:rsidRPr="00D31485">
              <w:rPr>
                <w:sz w:val="16"/>
                <w:szCs w:val="16"/>
              </w:rPr>
              <w:t>-заместитель Главы администрации м</w:t>
            </w:r>
            <w:r w:rsidRPr="00D31485">
              <w:rPr>
                <w:sz w:val="16"/>
                <w:szCs w:val="16"/>
              </w:rPr>
              <w:t>у</w:t>
            </w:r>
            <w:r w:rsidRPr="00D31485">
              <w:rPr>
                <w:sz w:val="16"/>
                <w:szCs w:val="16"/>
              </w:rPr>
              <w:t>ниципального   района</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pStyle w:val="ConsPlusNormal"/>
              <w:ind w:right="-62" w:firstLine="0"/>
              <w:jc w:val="both"/>
              <w:rPr>
                <w:rFonts w:ascii="Times New Roman" w:hAnsi="Times New Roman" w:cs="Times New Roman"/>
                <w:sz w:val="16"/>
                <w:szCs w:val="16"/>
              </w:rPr>
            </w:pPr>
            <w:r w:rsidRPr="00D31485">
              <w:rPr>
                <w:rFonts w:ascii="Times New Roman" w:hAnsi="Times New Roman" w:cs="Times New Roman"/>
                <w:sz w:val="16"/>
                <w:szCs w:val="16"/>
              </w:rPr>
              <w:t xml:space="preserve">Корня А.Х. </w:t>
            </w:r>
          </w:p>
        </w:tc>
        <w:tc>
          <w:tcPr>
            <w:tcW w:w="6804" w:type="dxa"/>
            <w:tcMar>
              <w:top w:w="0" w:type="dxa"/>
              <w:left w:w="62" w:type="dxa"/>
              <w:bottom w:w="0" w:type="dxa"/>
              <w:right w:w="62" w:type="dxa"/>
            </w:tcMar>
          </w:tcPr>
          <w:p w:rsidR="00E52A77" w:rsidRPr="00D31485" w:rsidRDefault="00E52A77" w:rsidP="00987385">
            <w:pPr>
              <w:ind w:right="-62"/>
              <w:rPr>
                <w:sz w:val="16"/>
                <w:szCs w:val="16"/>
              </w:rPr>
            </w:pPr>
            <w:r w:rsidRPr="00D31485">
              <w:rPr>
                <w:sz w:val="16"/>
                <w:szCs w:val="16"/>
              </w:rPr>
              <w:t>-заведующий отделом экономики, потребительского  рынка и сельского хозяйства администрации муниц</w:t>
            </w:r>
            <w:r w:rsidRPr="00D31485">
              <w:rPr>
                <w:sz w:val="16"/>
                <w:szCs w:val="16"/>
              </w:rPr>
              <w:t>и</w:t>
            </w:r>
            <w:r w:rsidRPr="00D31485">
              <w:rPr>
                <w:sz w:val="16"/>
                <w:szCs w:val="16"/>
              </w:rPr>
              <w:t>- пального района</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4962BC">
            <w:pPr>
              <w:ind w:right="-62"/>
              <w:jc w:val="both"/>
              <w:rPr>
                <w:sz w:val="16"/>
                <w:szCs w:val="16"/>
              </w:rPr>
            </w:pPr>
            <w:r w:rsidRPr="00D31485">
              <w:rPr>
                <w:sz w:val="16"/>
                <w:szCs w:val="16"/>
              </w:rPr>
              <w:t>Кумачева Г.М.</w:t>
            </w:r>
          </w:p>
        </w:tc>
        <w:tc>
          <w:tcPr>
            <w:tcW w:w="6804" w:type="dxa"/>
            <w:tcMar>
              <w:top w:w="0" w:type="dxa"/>
              <w:left w:w="62" w:type="dxa"/>
              <w:bottom w:w="0" w:type="dxa"/>
              <w:right w:w="62" w:type="dxa"/>
            </w:tcMar>
          </w:tcPr>
          <w:p w:rsidR="00E52A77" w:rsidRPr="00D31485" w:rsidRDefault="00E52A77" w:rsidP="00987385">
            <w:pPr>
              <w:ind w:right="-62"/>
              <w:rPr>
                <w:sz w:val="16"/>
                <w:szCs w:val="16"/>
              </w:rPr>
            </w:pPr>
            <w:r w:rsidRPr="00D31485">
              <w:rPr>
                <w:sz w:val="16"/>
                <w:szCs w:val="16"/>
              </w:rPr>
              <w:t>-начальник отдела камеральных проверок Межрайоной  ИФНС России № 6 по Новгородской области</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ind w:right="-62"/>
              <w:jc w:val="both"/>
              <w:rPr>
                <w:sz w:val="16"/>
                <w:szCs w:val="16"/>
              </w:rPr>
            </w:pPr>
            <w:r w:rsidRPr="00D31485">
              <w:rPr>
                <w:sz w:val="16"/>
                <w:szCs w:val="16"/>
              </w:rPr>
              <w:t>Новикова О.В.</w:t>
            </w:r>
          </w:p>
        </w:tc>
        <w:tc>
          <w:tcPr>
            <w:tcW w:w="6804" w:type="dxa"/>
            <w:tcMar>
              <w:top w:w="0" w:type="dxa"/>
              <w:left w:w="62" w:type="dxa"/>
              <w:bottom w:w="0" w:type="dxa"/>
              <w:right w:w="62" w:type="dxa"/>
            </w:tcMar>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-председатель комитета финансов Администрации Л</w:t>
            </w:r>
            <w:r w:rsidRPr="00D31485">
              <w:rPr>
                <w:rFonts w:ascii="Times New Roman" w:hAnsi="Times New Roman" w:cs="Times New Roman"/>
                <w:sz w:val="16"/>
                <w:szCs w:val="16"/>
              </w:rPr>
              <w:t>ю</w:t>
            </w:r>
            <w:r w:rsidRPr="00D31485">
              <w:rPr>
                <w:rFonts w:ascii="Times New Roman" w:hAnsi="Times New Roman" w:cs="Times New Roman"/>
                <w:sz w:val="16"/>
                <w:szCs w:val="16"/>
              </w:rPr>
              <w:t>бытинского муниципального района</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pStyle w:val="ConsPlusNormal"/>
              <w:ind w:right="-62" w:firstLine="0"/>
              <w:rPr>
                <w:sz w:val="16"/>
                <w:szCs w:val="16"/>
              </w:rPr>
            </w:pPr>
            <w:r w:rsidRPr="00D31485">
              <w:rPr>
                <w:rFonts w:ascii="Times New Roman" w:hAnsi="Times New Roman" w:cs="Times New Roman"/>
                <w:sz w:val="16"/>
                <w:szCs w:val="16"/>
              </w:rPr>
              <w:t>Степанова И.Г.</w:t>
            </w:r>
          </w:p>
        </w:tc>
        <w:tc>
          <w:tcPr>
            <w:tcW w:w="6804" w:type="dxa"/>
            <w:tcMar>
              <w:top w:w="0" w:type="dxa"/>
              <w:left w:w="62" w:type="dxa"/>
              <w:bottom w:w="0" w:type="dxa"/>
              <w:right w:w="62" w:type="dxa"/>
            </w:tcMar>
          </w:tcPr>
          <w:p w:rsidR="00E52A77" w:rsidRPr="00D31485" w:rsidRDefault="00E52A77" w:rsidP="00987385">
            <w:pPr>
              <w:ind w:right="-62"/>
              <w:rPr>
                <w:sz w:val="16"/>
                <w:szCs w:val="16"/>
              </w:rPr>
            </w:pPr>
            <w:r w:rsidRPr="00D31485">
              <w:rPr>
                <w:sz w:val="16"/>
                <w:szCs w:val="16"/>
              </w:rPr>
              <w:t>-заместитель начальника Межрайонной ИФНС Ро</w:t>
            </w:r>
            <w:r w:rsidRPr="00D31485">
              <w:rPr>
                <w:sz w:val="16"/>
                <w:szCs w:val="16"/>
              </w:rPr>
              <w:t>с</w:t>
            </w:r>
            <w:r w:rsidRPr="00D31485">
              <w:rPr>
                <w:sz w:val="16"/>
                <w:szCs w:val="16"/>
              </w:rPr>
              <w:t>сии  № 6 по Новгородской области</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4962BC">
            <w:pPr>
              <w:ind w:right="-62"/>
              <w:jc w:val="both"/>
              <w:rPr>
                <w:sz w:val="16"/>
                <w:szCs w:val="16"/>
              </w:rPr>
            </w:pPr>
            <w:r w:rsidRPr="00D31485">
              <w:rPr>
                <w:sz w:val="16"/>
                <w:szCs w:val="16"/>
              </w:rPr>
              <w:t xml:space="preserve">Степанова О.В.  </w:t>
            </w:r>
          </w:p>
        </w:tc>
        <w:tc>
          <w:tcPr>
            <w:tcW w:w="6804" w:type="dxa"/>
            <w:tcMar>
              <w:top w:w="0" w:type="dxa"/>
              <w:left w:w="62" w:type="dxa"/>
              <w:bottom w:w="0" w:type="dxa"/>
              <w:right w:w="62" w:type="dxa"/>
            </w:tcMar>
          </w:tcPr>
          <w:p w:rsidR="00E52A77" w:rsidRPr="00D31485" w:rsidRDefault="00E52A77" w:rsidP="004962BC">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-заведующая отделом правового обеспечения и раб</w:t>
            </w:r>
            <w:r w:rsidRPr="00D31485">
              <w:rPr>
                <w:rFonts w:ascii="Times New Roman" w:hAnsi="Times New Roman" w:cs="Times New Roman"/>
                <w:sz w:val="16"/>
                <w:szCs w:val="16"/>
              </w:rPr>
              <w:t>о</w:t>
            </w:r>
            <w:r w:rsidRPr="00D31485">
              <w:rPr>
                <w:rFonts w:ascii="Times New Roman" w:hAnsi="Times New Roman" w:cs="Times New Roman"/>
                <w:sz w:val="16"/>
                <w:szCs w:val="16"/>
              </w:rPr>
              <w:t>ты с населением Администрации муниц</w:t>
            </w:r>
            <w:r w:rsidRPr="00D31485">
              <w:rPr>
                <w:rFonts w:ascii="Times New Roman" w:hAnsi="Times New Roman" w:cs="Times New Roman"/>
                <w:sz w:val="16"/>
                <w:szCs w:val="16"/>
              </w:rPr>
              <w:t>и</w:t>
            </w:r>
            <w:r w:rsidRPr="00D31485">
              <w:rPr>
                <w:rFonts w:ascii="Times New Roman" w:hAnsi="Times New Roman" w:cs="Times New Roman"/>
                <w:sz w:val="16"/>
                <w:szCs w:val="16"/>
              </w:rPr>
              <w:t>пального района</w:t>
            </w:r>
          </w:p>
        </w:tc>
      </w:tr>
      <w:tr w:rsidR="00E52A77" w:rsidRPr="00D31485" w:rsidTr="00987385">
        <w:trPr>
          <w:trHeight w:val="20"/>
        </w:trPr>
        <w:tc>
          <w:tcPr>
            <w:tcW w:w="2614" w:type="dxa"/>
            <w:tcMar>
              <w:top w:w="0" w:type="dxa"/>
              <w:left w:w="62" w:type="dxa"/>
              <w:bottom w:w="0" w:type="dxa"/>
              <w:right w:w="62" w:type="dxa"/>
            </w:tcMar>
          </w:tcPr>
          <w:p w:rsidR="00E52A77" w:rsidRPr="00D31485" w:rsidRDefault="00E52A77" w:rsidP="00987385">
            <w:pPr>
              <w:ind w:right="-62"/>
              <w:jc w:val="both"/>
              <w:rPr>
                <w:sz w:val="16"/>
                <w:szCs w:val="16"/>
              </w:rPr>
            </w:pPr>
            <w:r w:rsidRPr="00D31485">
              <w:rPr>
                <w:sz w:val="16"/>
                <w:szCs w:val="16"/>
              </w:rPr>
              <w:t xml:space="preserve">Чван Ю.А.               </w:t>
            </w:r>
          </w:p>
        </w:tc>
        <w:tc>
          <w:tcPr>
            <w:tcW w:w="6804" w:type="dxa"/>
            <w:tcMar>
              <w:top w:w="0" w:type="dxa"/>
              <w:left w:w="62" w:type="dxa"/>
              <w:bottom w:w="0" w:type="dxa"/>
              <w:right w:w="62" w:type="dxa"/>
            </w:tcMar>
          </w:tcPr>
          <w:p w:rsidR="00E52A77" w:rsidRPr="00D31485" w:rsidRDefault="00E52A77" w:rsidP="00987385">
            <w:pPr>
              <w:pStyle w:val="ConsPlusNormal"/>
              <w:ind w:right="-62" w:firstLine="0"/>
              <w:rPr>
                <w:rFonts w:ascii="Times New Roman" w:hAnsi="Times New Roman" w:cs="Times New Roman"/>
                <w:sz w:val="16"/>
                <w:szCs w:val="16"/>
              </w:rPr>
            </w:pPr>
            <w:r w:rsidRPr="00D31485">
              <w:rPr>
                <w:rFonts w:ascii="Times New Roman" w:hAnsi="Times New Roman" w:cs="Times New Roman"/>
                <w:sz w:val="16"/>
                <w:szCs w:val="16"/>
              </w:rPr>
              <w:t>-начальник Межрайонной ИФНС России № 6 по Новгородской области</w:t>
            </w:r>
          </w:p>
        </w:tc>
      </w:tr>
    </w:tbl>
    <w:p w:rsidR="00C20CC0" w:rsidRPr="00D31485" w:rsidRDefault="00C20CC0" w:rsidP="00C20CC0">
      <w:pPr>
        <w:pStyle w:val="8"/>
        <w:ind w:right="-58"/>
        <w:rPr>
          <w:rFonts w:ascii="Times New Roman" w:hAnsi="Times New Roman"/>
          <w:color w:val="000000"/>
          <w:sz w:val="16"/>
          <w:szCs w:val="16"/>
        </w:rPr>
      </w:pPr>
      <w:r w:rsidRPr="00D31485">
        <w:rPr>
          <w:rFonts w:ascii="Times New Roman" w:hAnsi="Times New Roman"/>
          <w:color w:val="000000"/>
          <w:sz w:val="16"/>
          <w:szCs w:val="16"/>
        </w:rPr>
        <w:t>Администрация  Любытинского муниципального района</w:t>
      </w:r>
    </w:p>
    <w:p w:rsidR="00C20CC0" w:rsidRPr="00D31485" w:rsidRDefault="00C20CC0" w:rsidP="00C20CC0">
      <w:pPr>
        <w:ind w:right="-58"/>
        <w:jc w:val="center"/>
        <w:rPr>
          <w:b/>
          <w:color w:val="000000"/>
          <w:sz w:val="16"/>
          <w:szCs w:val="16"/>
        </w:rPr>
      </w:pPr>
      <w:r w:rsidRPr="00D31485">
        <w:rPr>
          <w:b/>
          <w:color w:val="000000"/>
          <w:sz w:val="16"/>
          <w:szCs w:val="16"/>
        </w:rPr>
        <w:t>П О С Т А Н О В Л Е Н И Е</w:t>
      </w:r>
    </w:p>
    <w:p w:rsidR="00C20CC0" w:rsidRPr="00D31485" w:rsidRDefault="00C20CC0" w:rsidP="00C20CC0">
      <w:pPr>
        <w:ind w:right="-2"/>
        <w:jc w:val="center"/>
        <w:rPr>
          <w:color w:val="000000"/>
          <w:sz w:val="16"/>
          <w:szCs w:val="16"/>
        </w:rPr>
      </w:pPr>
      <w:r w:rsidRPr="00D31485">
        <w:rPr>
          <w:color w:val="000000"/>
          <w:sz w:val="16"/>
          <w:szCs w:val="16"/>
        </w:rPr>
        <w:t xml:space="preserve">от 05.02.2019 № 86 </w:t>
      </w:r>
    </w:p>
    <w:p w:rsidR="00C20CC0" w:rsidRPr="00D31485" w:rsidRDefault="00C20CC0" w:rsidP="00C20CC0">
      <w:pPr>
        <w:ind w:right="-2"/>
        <w:jc w:val="center"/>
        <w:rPr>
          <w:color w:val="000000"/>
          <w:sz w:val="16"/>
          <w:szCs w:val="16"/>
        </w:rPr>
      </w:pPr>
      <w:r w:rsidRPr="00D31485">
        <w:rPr>
          <w:sz w:val="16"/>
          <w:szCs w:val="16"/>
        </w:rPr>
        <w:t>р.п.Любытино</w:t>
      </w:r>
    </w:p>
    <w:p w:rsidR="00C20CC0" w:rsidRPr="00D31485" w:rsidRDefault="00C20CC0" w:rsidP="00C20CC0">
      <w:pPr>
        <w:pStyle w:val="a3"/>
        <w:widowControl w:val="0"/>
        <w:autoSpaceDE w:val="0"/>
        <w:autoSpaceDN w:val="0"/>
        <w:adjustRightInd w:val="0"/>
        <w:ind w:left="0" w:right="-2"/>
        <w:jc w:val="center"/>
        <w:rPr>
          <w:b/>
          <w:sz w:val="16"/>
          <w:szCs w:val="16"/>
        </w:rPr>
      </w:pPr>
      <w:r w:rsidRPr="00D31485">
        <w:rPr>
          <w:b/>
          <w:bCs/>
          <w:sz w:val="16"/>
          <w:szCs w:val="16"/>
        </w:rPr>
        <w:t xml:space="preserve">Об утверждении Порядка </w:t>
      </w:r>
      <w:r w:rsidRPr="00D31485">
        <w:rPr>
          <w:b/>
          <w:sz w:val="16"/>
          <w:szCs w:val="16"/>
        </w:rPr>
        <w:t>организации сбора отработанных ртутьсодержащих ламп на территории Любытинского муниципального ра</w:t>
      </w:r>
      <w:r w:rsidRPr="00D31485">
        <w:rPr>
          <w:b/>
          <w:sz w:val="16"/>
          <w:szCs w:val="16"/>
        </w:rPr>
        <w:t>й</w:t>
      </w:r>
      <w:r w:rsidRPr="00D31485">
        <w:rPr>
          <w:b/>
          <w:sz w:val="16"/>
          <w:szCs w:val="16"/>
        </w:rPr>
        <w:t>она</w:t>
      </w:r>
    </w:p>
    <w:p w:rsidR="00C20CC0" w:rsidRPr="00D31485" w:rsidRDefault="00C20CC0" w:rsidP="00C20CC0">
      <w:pPr>
        <w:widowControl w:val="0"/>
        <w:autoSpaceDE w:val="0"/>
        <w:autoSpaceDN w:val="0"/>
        <w:adjustRightInd w:val="0"/>
        <w:jc w:val="both"/>
        <w:rPr>
          <w:b/>
          <w:sz w:val="16"/>
          <w:szCs w:val="16"/>
        </w:rPr>
      </w:pPr>
      <w:r w:rsidRPr="00D31485">
        <w:rPr>
          <w:sz w:val="16"/>
          <w:szCs w:val="16"/>
        </w:rPr>
        <w:tab/>
        <w:t>В соответствии с Федеральным законом от 24 июня 1998 г. № 89-ФЗ «Об отходах производства и потребления», Правилами обращения с отход</w:t>
      </w:r>
      <w:r w:rsidRPr="00D31485">
        <w:rPr>
          <w:sz w:val="16"/>
          <w:szCs w:val="16"/>
        </w:rPr>
        <w:t>а</w:t>
      </w:r>
      <w:r w:rsidRPr="00D31485">
        <w:rPr>
          <w:sz w:val="16"/>
          <w:szCs w:val="16"/>
        </w:rPr>
        <w:t>ми производства и потребления в части осветительных устройств, электрич</w:t>
      </w:r>
      <w:r w:rsidRPr="00D31485">
        <w:rPr>
          <w:sz w:val="16"/>
          <w:szCs w:val="16"/>
        </w:rPr>
        <w:t>е</w:t>
      </w:r>
      <w:r w:rsidRPr="00D31485">
        <w:rPr>
          <w:sz w:val="16"/>
          <w:szCs w:val="16"/>
        </w:rPr>
        <w:t>ских ламп, ненадлежащие сбор, накопление, использование, обезвреживание, транспортирование и размещение которых может повлечь причинение вреда здоровью граждан, вреда животным, растениям и окружающей среде, утве</w:t>
      </w:r>
      <w:r w:rsidRPr="00D31485">
        <w:rPr>
          <w:sz w:val="16"/>
          <w:szCs w:val="16"/>
        </w:rPr>
        <w:t>р</w:t>
      </w:r>
      <w:r w:rsidRPr="00D31485">
        <w:rPr>
          <w:sz w:val="16"/>
          <w:szCs w:val="16"/>
        </w:rPr>
        <w:t>жденными Постановлением Правительства Российской Федерации от 3 се</w:t>
      </w:r>
      <w:r w:rsidRPr="00D31485">
        <w:rPr>
          <w:sz w:val="16"/>
          <w:szCs w:val="16"/>
        </w:rPr>
        <w:t>н</w:t>
      </w:r>
      <w:r w:rsidRPr="00D31485">
        <w:rPr>
          <w:sz w:val="16"/>
          <w:szCs w:val="16"/>
        </w:rPr>
        <w:t>тября 2010 г. № 681, в целях снижения неблагоприятного воздействия ртут</w:t>
      </w:r>
      <w:r w:rsidRPr="00D31485">
        <w:rPr>
          <w:sz w:val="16"/>
          <w:szCs w:val="16"/>
        </w:rPr>
        <w:t>ь</w:t>
      </w:r>
      <w:r w:rsidRPr="00D31485">
        <w:rPr>
          <w:sz w:val="16"/>
          <w:szCs w:val="16"/>
        </w:rPr>
        <w:t>содержащих отходов на здоровье населения и в среду обитания Администр</w:t>
      </w:r>
      <w:r w:rsidRPr="00D31485">
        <w:rPr>
          <w:sz w:val="16"/>
          <w:szCs w:val="16"/>
        </w:rPr>
        <w:t>а</w:t>
      </w:r>
      <w:r w:rsidRPr="00D31485">
        <w:rPr>
          <w:sz w:val="16"/>
          <w:szCs w:val="16"/>
        </w:rPr>
        <w:t xml:space="preserve">ция Любытинского муниципального района </w:t>
      </w:r>
      <w:r w:rsidRPr="00D31485">
        <w:rPr>
          <w:b/>
          <w:sz w:val="16"/>
          <w:szCs w:val="16"/>
        </w:rPr>
        <w:t>ПОСТАНОВЛЯЕТ:</w:t>
      </w:r>
    </w:p>
    <w:p w:rsidR="00C20CC0" w:rsidRPr="00D31485" w:rsidRDefault="00C20CC0" w:rsidP="00C20CC0">
      <w:pPr>
        <w:pStyle w:val="a3"/>
        <w:widowControl w:val="0"/>
        <w:autoSpaceDE w:val="0"/>
        <w:autoSpaceDN w:val="0"/>
        <w:adjustRightInd w:val="0"/>
        <w:ind w:left="0" w:firstLine="720"/>
        <w:jc w:val="both"/>
        <w:rPr>
          <w:sz w:val="16"/>
          <w:szCs w:val="16"/>
        </w:rPr>
      </w:pPr>
      <w:r w:rsidRPr="00D31485">
        <w:rPr>
          <w:sz w:val="16"/>
          <w:szCs w:val="16"/>
        </w:rPr>
        <w:t>1.Утвердить прилагаемый Порядок организации сбора отработанных</w:t>
      </w:r>
    </w:p>
    <w:p w:rsidR="00C20CC0" w:rsidRPr="00D31485" w:rsidRDefault="00C20CC0" w:rsidP="00C20CC0">
      <w:pPr>
        <w:widowControl w:val="0"/>
        <w:autoSpaceDE w:val="0"/>
        <w:autoSpaceDN w:val="0"/>
        <w:adjustRightInd w:val="0"/>
        <w:jc w:val="both"/>
        <w:rPr>
          <w:sz w:val="16"/>
          <w:szCs w:val="16"/>
        </w:rPr>
      </w:pPr>
      <w:r w:rsidRPr="00D31485">
        <w:rPr>
          <w:sz w:val="16"/>
          <w:szCs w:val="16"/>
        </w:rPr>
        <w:t>ртутьсодержащих ламп на территории Любытинского муниципального рай</w:t>
      </w:r>
      <w:r w:rsidRPr="00D31485">
        <w:rPr>
          <w:sz w:val="16"/>
          <w:szCs w:val="16"/>
        </w:rPr>
        <w:t>о</w:t>
      </w:r>
      <w:r w:rsidRPr="00D31485">
        <w:rPr>
          <w:sz w:val="16"/>
          <w:szCs w:val="16"/>
        </w:rPr>
        <w:t>на.</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2.Опубликовать постановление в бюллетене «Официальный вес</w:t>
      </w:r>
      <w:r w:rsidRPr="00D31485">
        <w:rPr>
          <w:sz w:val="16"/>
          <w:szCs w:val="16"/>
        </w:rPr>
        <w:t>т</w:t>
      </w:r>
      <w:r w:rsidRPr="00D31485">
        <w:rPr>
          <w:sz w:val="16"/>
          <w:szCs w:val="16"/>
        </w:rPr>
        <w:t>ник» и разместить на официальном сайте Администрации Любытинского муниц</w:t>
      </w:r>
      <w:r w:rsidRPr="00D31485">
        <w:rPr>
          <w:sz w:val="16"/>
          <w:szCs w:val="16"/>
        </w:rPr>
        <w:t>и</w:t>
      </w:r>
      <w:r w:rsidRPr="00D31485">
        <w:rPr>
          <w:sz w:val="16"/>
          <w:szCs w:val="16"/>
        </w:rPr>
        <w:t>пального района в информационно-телекоммуникационной сети «Интернет».</w:t>
      </w:r>
    </w:p>
    <w:p w:rsidR="00C20CC0" w:rsidRPr="00D31485" w:rsidRDefault="00C20CC0" w:rsidP="00C20CC0">
      <w:pPr>
        <w:widowControl w:val="0"/>
        <w:autoSpaceDE w:val="0"/>
        <w:autoSpaceDN w:val="0"/>
        <w:adjustRightInd w:val="0"/>
        <w:ind w:right="-510"/>
        <w:rPr>
          <w:b/>
          <w:sz w:val="16"/>
          <w:szCs w:val="16"/>
        </w:rPr>
      </w:pPr>
      <w:r w:rsidRPr="00D31485">
        <w:rPr>
          <w:b/>
          <w:sz w:val="16"/>
          <w:szCs w:val="16"/>
        </w:rPr>
        <w:t>Первый заместитель Главы администрации                                                 С.В.Матвеева</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Утвержден</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постановлением Администрации</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муниципального района</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от 05.02.2019 № 86_____</w:t>
      </w:r>
    </w:p>
    <w:p w:rsidR="00C20CC0" w:rsidRPr="00D31485" w:rsidRDefault="00C20CC0" w:rsidP="00C20CC0">
      <w:pPr>
        <w:widowControl w:val="0"/>
        <w:autoSpaceDE w:val="0"/>
        <w:autoSpaceDN w:val="0"/>
        <w:adjustRightInd w:val="0"/>
        <w:ind w:right="-2"/>
        <w:jc w:val="center"/>
        <w:rPr>
          <w:b/>
          <w:sz w:val="16"/>
          <w:szCs w:val="16"/>
        </w:rPr>
      </w:pPr>
      <w:r w:rsidRPr="00D31485">
        <w:rPr>
          <w:b/>
          <w:sz w:val="16"/>
          <w:szCs w:val="16"/>
        </w:rPr>
        <w:t>ПОРЯДОК</w:t>
      </w:r>
    </w:p>
    <w:p w:rsidR="00C20CC0" w:rsidRPr="00D31485" w:rsidRDefault="00C20CC0" w:rsidP="00C20CC0">
      <w:pPr>
        <w:widowControl w:val="0"/>
        <w:autoSpaceDE w:val="0"/>
        <w:autoSpaceDN w:val="0"/>
        <w:adjustRightInd w:val="0"/>
        <w:ind w:right="-2"/>
        <w:jc w:val="center"/>
        <w:rPr>
          <w:b/>
          <w:sz w:val="16"/>
          <w:szCs w:val="16"/>
        </w:rPr>
      </w:pPr>
      <w:r w:rsidRPr="00D31485">
        <w:rPr>
          <w:b/>
          <w:sz w:val="16"/>
          <w:szCs w:val="16"/>
        </w:rPr>
        <w:t>организации сбора отработанных ртутьсодержащих ламп на территории Любытинского муниципального района</w:t>
      </w:r>
    </w:p>
    <w:p w:rsidR="00C20CC0" w:rsidRPr="00D31485" w:rsidRDefault="00C20CC0" w:rsidP="004F74BF">
      <w:pPr>
        <w:pStyle w:val="a3"/>
        <w:widowControl w:val="0"/>
        <w:numPr>
          <w:ilvl w:val="0"/>
          <w:numId w:val="7"/>
        </w:numPr>
        <w:autoSpaceDE w:val="0"/>
        <w:autoSpaceDN w:val="0"/>
        <w:adjustRightInd w:val="0"/>
        <w:ind w:left="0"/>
        <w:jc w:val="center"/>
        <w:rPr>
          <w:b/>
          <w:sz w:val="16"/>
          <w:szCs w:val="16"/>
        </w:rPr>
      </w:pPr>
      <w:r w:rsidRPr="00D31485">
        <w:rPr>
          <w:b/>
          <w:sz w:val="16"/>
          <w:szCs w:val="16"/>
        </w:rPr>
        <w:t>Общие положения</w:t>
      </w:r>
    </w:p>
    <w:p w:rsidR="00C20CC0" w:rsidRPr="00D31485" w:rsidRDefault="00C20CC0" w:rsidP="00C20CC0">
      <w:pPr>
        <w:pStyle w:val="a3"/>
        <w:widowControl w:val="0"/>
        <w:autoSpaceDE w:val="0"/>
        <w:autoSpaceDN w:val="0"/>
        <w:adjustRightInd w:val="0"/>
        <w:ind w:left="0" w:firstLine="720"/>
        <w:jc w:val="both"/>
        <w:rPr>
          <w:sz w:val="16"/>
          <w:szCs w:val="16"/>
        </w:rPr>
      </w:pPr>
      <w:r w:rsidRPr="00D31485">
        <w:rPr>
          <w:sz w:val="16"/>
          <w:szCs w:val="16"/>
        </w:rPr>
        <w:t>1.1.Настоящий   Порядок  разработан  в  соответствии  с  федеральн</w:t>
      </w:r>
      <w:r w:rsidRPr="00D31485">
        <w:rPr>
          <w:sz w:val="16"/>
          <w:szCs w:val="16"/>
        </w:rPr>
        <w:t>ы</w:t>
      </w:r>
      <w:r w:rsidRPr="00D31485">
        <w:rPr>
          <w:sz w:val="16"/>
          <w:szCs w:val="16"/>
        </w:rPr>
        <w:t>ми законами от 24 июня 1998 года № 89-ФЗ «Об отходах производства и п</w:t>
      </w:r>
      <w:r w:rsidRPr="00D31485">
        <w:rPr>
          <w:sz w:val="16"/>
          <w:szCs w:val="16"/>
        </w:rPr>
        <w:t>о</w:t>
      </w:r>
      <w:r w:rsidRPr="00D31485">
        <w:rPr>
          <w:sz w:val="16"/>
          <w:szCs w:val="16"/>
        </w:rPr>
        <w:t>требления», от 30 марта 1999 года № 52-ФЗ «О санитарно-эпидемиологиче-ском благополучии населения», от 10 января 2002 года № 7-ФЗ «Об охране окружающей среды», от 6 октября 2003 годп № 131-ФЗ «Об общих принц</w:t>
      </w:r>
      <w:r w:rsidRPr="00D31485">
        <w:rPr>
          <w:sz w:val="16"/>
          <w:szCs w:val="16"/>
        </w:rPr>
        <w:t>и</w:t>
      </w:r>
      <w:r w:rsidRPr="00D31485">
        <w:rPr>
          <w:sz w:val="16"/>
          <w:szCs w:val="16"/>
        </w:rPr>
        <w:t>пах организации местного самоуправления в Российской Федерации», от           23 ноября 2009 года № 261-ФЗ «Об энергосбережении и о повышении эне</w:t>
      </w:r>
      <w:r w:rsidRPr="00D31485">
        <w:rPr>
          <w:sz w:val="16"/>
          <w:szCs w:val="16"/>
        </w:rPr>
        <w:t>р</w:t>
      </w:r>
      <w:r w:rsidRPr="00D31485">
        <w:rPr>
          <w:sz w:val="16"/>
          <w:szCs w:val="16"/>
        </w:rPr>
        <w:t>гетической эффективности и о внесении изменений в отдельные законод</w:t>
      </w:r>
      <w:r w:rsidRPr="00D31485">
        <w:rPr>
          <w:sz w:val="16"/>
          <w:szCs w:val="16"/>
        </w:rPr>
        <w:t>а</w:t>
      </w:r>
      <w:r w:rsidRPr="00D31485">
        <w:rPr>
          <w:sz w:val="16"/>
          <w:szCs w:val="16"/>
        </w:rPr>
        <w:t>тельные акты Российской Федерации», Правилами обращения с отходами прои</w:t>
      </w:r>
      <w:r w:rsidRPr="00D31485">
        <w:rPr>
          <w:sz w:val="16"/>
          <w:szCs w:val="16"/>
        </w:rPr>
        <w:t>з</w:t>
      </w:r>
      <w:r w:rsidRPr="00D31485">
        <w:rPr>
          <w:sz w:val="16"/>
          <w:szCs w:val="16"/>
        </w:rPr>
        <w:t>водства и потребления в части осветительных устройств, электрических ламп, ненадлежащие сбор, накопление, использование, обеззараживание, транспортир</w:t>
      </w:r>
      <w:r w:rsidRPr="00D31485">
        <w:rPr>
          <w:sz w:val="16"/>
          <w:szCs w:val="16"/>
        </w:rPr>
        <w:t>о</w:t>
      </w:r>
      <w:r w:rsidRPr="00D31485">
        <w:rPr>
          <w:sz w:val="16"/>
          <w:szCs w:val="16"/>
        </w:rPr>
        <w:t>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3 сентября 2010 года № 681, Государственным стандартом 12.3.031-83 «С</w:t>
      </w:r>
      <w:r w:rsidRPr="00D31485">
        <w:rPr>
          <w:sz w:val="16"/>
          <w:szCs w:val="16"/>
        </w:rPr>
        <w:t>и</w:t>
      </w:r>
      <w:r w:rsidRPr="00D31485">
        <w:rPr>
          <w:sz w:val="16"/>
          <w:szCs w:val="16"/>
        </w:rPr>
        <w:t>стема стандартов безопасности труда. Работы с ртутью. Требования безопа</w:t>
      </w:r>
      <w:r w:rsidRPr="00D31485">
        <w:rPr>
          <w:sz w:val="16"/>
          <w:szCs w:val="16"/>
        </w:rPr>
        <w:t>с</w:t>
      </w:r>
      <w:r w:rsidRPr="00D31485">
        <w:rPr>
          <w:sz w:val="16"/>
          <w:szCs w:val="16"/>
        </w:rPr>
        <w:t>ности», введенным постановлением Госстандарта СССР от 10.10.1983             № 4833.</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1.2  Требования настоящего Порядка обязательны для юридических лиц (независимо от организационно-правовой формы), индивидуальных предпринимателей, а также физических лиц.</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1.3. Юридические лица и индивидуальные предприниматели, при ос</w:t>
      </w:r>
      <w:r w:rsidRPr="00D31485">
        <w:rPr>
          <w:sz w:val="16"/>
          <w:szCs w:val="16"/>
        </w:rPr>
        <w:t>у</w:t>
      </w:r>
      <w:r w:rsidRPr="00D31485">
        <w:rPr>
          <w:sz w:val="16"/>
          <w:szCs w:val="16"/>
        </w:rPr>
        <w:t>ществлении деятельности которых (эксплуатация зданий и сооружений) о</w:t>
      </w:r>
      <w:r w:rsidRPr="00D31485">
        <w:rPr>
          <w:sz w:val="16"/>
          <w:szCs w:val="16"/>
        </w:rPr>
        <w:t>б</w:t>
      </w:r>
      <w:r w:rsidRPr="00D31485">
        <w:rPr>
          <w:sz w:val="16"/>
          <w:szCs w:val="16"/>
        </w:rPr>
        <w:t>разуются отработанные ртутьсодержащие люминесцентные лампы, орган</w:t>
      </w:r>
      <w:r w:rsidRPr="00D31485">
        <w:rPr>
          <w:sz w:val="16"/>
          <w:szCs w:val="16"/>
        </w:rPr>
        <w:t>и</w:t>
      </w:r>
      <w:r w:rsidRPr="00D31485">
        <w:rPr>
          <w:sz w:val="16"/>
          <w:szCs w:val="16"/>
        </w:rPr>
        <w:t>зуют их учет, накопление, хранение, заключают договор со специализир</w:t>
      </w:r>
      <w:r w:rsidRPr="00D31485">
        <w:rPr>
          <w:sz w:val="16"/>
          <w:szCs w:val="16"/>
        </w:rPr>
        <w:t>о</w:t>
      </w:r>
      <w:r w:rsidRPr="00D31485">
        <w:rPr>
          <w:sz w:val="16"/>
          <w:szCs w:val="16"/>
        </w:rPr>
        <w:t>ванной организацией на переработку и обезвреживание ртутьсодержащих ламп в соответствии с действующим законодательством и назначают лиц, о</w:t>
      </w:r>
      <w:r w:rsidRPr="00D31485">
        <w:rPr>
          <w:sz w:val="16"/>
          <w:szCs w:val="16"/>
        </w:rPr>
        <w:t>т</w:t>
      </w:r>
      <w:r w:rsidRPr="00D31485">
        <w:rPr>
          <w:sz w:val="16"/>
          <w:szCs w:val="16"/>
        </w:rPr>
        <w:t>ветстве</w:t>
      </w:r>
      <w:r w:rsidRPr="00D31485">
        <w:rPr>
          <w:sz w:val="16"/>
          <w:szCs w:val="16"/>
        </w:rPr>
        <w:t>н</w:t>
      </w:r>
      <w:r w:rsidRPr="00D31485">
        <w:rPr>
          <w:sz w:val="16"/>
          <w:szCs w:val="16"/>
        </w:rPr>
        <w:t>ных за обращение с указанными отходами.</w:t>
      </w:r>
    </w:p>
    <w:p w:rsidR="00C20CC0" w:rsidRPr="00D31485" w:rsidRDefault="00C20CC0" w:rsidP="004F74BF">
      <w:pPr>
        <w:pStyle w:val="a3"/>
        <w:widowControl w:val="0"/>
        <w:numPr>
          <w:ilvl w:val="0"/>
          <w:numId w:val="7"/>
        </w:numPr>
        <w:autoSpaceDE w:val="0"/>
        <w:autoSpaceDN w:val="0"/>
        <w:adjustRightInd w:val="0"/>
        <w:ind w:left="0" w:right="-2"/>
        <w:jc w:val="center"/>
        <w:rPr>
          <w:b/>
          <w:sz w:val="16"/>
          <w:szCs w:val="16"/>
        </w:rPr>
      </w:pPr>
      <w:r w:rsidRPr="00D31485">
        <w:rPr>
          <w:b/>
          <w:sz w:val="16"/>
          <w:szCs w:val="16"/>
        </w:rPr>
        <w:t>Организация сбора отработанных ртутьсодержащих ламп</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2.1 Сбору подлежат осветительные  устройства и электрические ла</w:t>
      </w:r>
      <w:r w:rsidRPr="00D31485">
        <w:rPr>
          <w:sz w:val="16"/>
          <w:szCs w:val="16"/>
        </w:rPr>
        <w:t>м</w:t>
      </w:r>
      <w:r w:rsidRPr="00D31485">
        <w:rPr>
          <w:sz w:val="16"/>
          <w:szCs w:val="16"/>
        </w:rPr>
        <w:t>пы с ртутным заполнением и содержанием ртути не менее 0,01 процента, в</w:t>
      </w:r>
      <w:r w:rsidRPr="00D31485">
        <w:rPr>
          <w:sz w:val="16"/>
          <w:szCs w:val="16"/>
        </w:rPr>
        <w:t>ы</w:t>
      </w:r>
      <w:r w:rsidRPr="00D31485">
        <w:rPr>
          <w:sz w:val="16"/>
          <w:szCs w:val="16"/>
        </w:rPr>
        <w:t>веденные из эксплуатации и подлежащие утилизации.</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2.2. Юридические лица и индивидуальные предприниматели, эксплу</w:t>
      </w:r>
      <w:r w:rsidRPr="00D31485">
        <w:rPr>
          <w:sz w:val="16"/>
          <w:szCs w:val="16"/>
        </w:rPr>
        <w:t>а</w:t>
      </w:r>
      <w:r w:rsidRPr="00D31485">
        <w:rPr>
          <w:sz w:val="16"/>
          <w:szCs w:val="16"/>
        </w:rPr>
        <w:t>тирующие электрические устройства и электрические лампы с ртутным з</w:t>
      </w:r>
      <w:r w:rsidRPr="00D31485">
        <w:rPr>
          <w:sz w:val="16"/>
          <w:szCs w:val="16"/>
        </w:rPr>
        <w:t>а</w:t>
      </w:r>
      <w:r w:rsidRPr="00D31485">
        <w:rPr>
          <w:sz w:val="16"/>
          <w:szCs w:val="16"/>
        </w:rPr>
        <w:t>полнением, должны вести постоянный учет получаемых и отработанных ртутьсодержащих ламп.</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2.3. Юридические лица и индивидуальные предприниматели, не им</w:t>
      </w:r>
      <w:r w:rsidRPr="00D31485">
        <w:rPr>
          <w:sz w:val="16"/>
          <w:szCs w:val="16"/>
        </w:rPr>
        <w:t>е</w:t>
      </w:r>
      <w:r w:rsidRPr="00D31485">
        <w:rPr>
          <w:sz w:val="16"/>
          <w:szCs w:val="16"/>
        </w:rPr>
        <w:t>ющие лицензии по сбору, использованию, обезвреживанию, транспортиров</w:t>
      </w:r>
      <w:r w:rsidRPr="00D31485">
        <w:rPr>
          <w:sz w:val="16"/>
          <w:szCs w:val="16"/>
        </w:rPr>
        <w:t>а</w:t>
      </w:r>
      <w:r w:rsidRPr="00D31485">
        <w:rPr>
          <w:sz w:val="16"/>
          <w:szCs w:val="16"/>
        </w:rPr>
        <w:t xml:space="preserve">нию, размещению отходов </w:t>
      </w:r>
      <w:r w:rsidRPr="00D31485">
        <w:rPr>
          <w:sz w:val="16"/>
          <w:szCs w:val="16"/>
          <w:lang w:val="en-US"/>
        </w:rPr>
        <w:t>I</w:t>
      </w:r>
      <w:r w:rsidRPr="00D31485">
        <w:rPr>
          <w:sz w:val="16"/>
          <w:szCs w:val="16"/>
        </w:rPr>
        <w:t xml:space="preserve"> - </w:t>
      </w:r>
      <w:r w:rsidRPr="00D31485">
        <w:rPr>
          <w:sz w:val="16"/>
          <w:szCs w:val="16"/>
          <w:lang w:val="en-US"/>
        </w:rPr>
        <w:t>IV</w:t>
      </w:r>
      <w:r w:rsidRPr="00D31485">
        <w:rPr>
          <w:sz w:val="16"/>
          <w:szCs w:val="16"/>
        </w:rPr>
        <w:t xml:space="preserve"> класса опасности, осуществляют нако</w:t>
      </w:r>
      <w:r w:rsidRPr="00D31485">
        <w:rPr>
          <w:sz w:val="16"/>
          <w:szCs w:val="16"/>
        </w:rPr>
        <w:t>п</w:t>
      </w:r>
      <w:r w:rsidRPr="00D31485">
        <w:rPr>
          <w:sz w:val="16"/>
          <w:szCs w:val="16"/>
        </w:rPr>
        <w:t>ление отработанных ртутьсодержащих ламп.</w:t>
      </w:r>
    </w:p>
    <w:p w:rsidR="00C20CC0" w:rsidRPr="00D31485" w:rsidRDefault="00C20CC0" w:rsidP="00C20CC0">
      <w:pPr>
        <w:widowControl w:val="0"/>
        <w:autoSpaceDE w:val="0"/>
        <w:autoSpaceDN w:val="0"/>
        <w:adjustRightInd w:val="0"/>
        <w:ind w:firstLine="540"/>
        <w:jc w:val="both"/>
        <w:rPr>
          <w:sz w:val="16"/>
          <w:szCs w:val="16"/>
        </w:rPr>
      </w:pPr>
      <w:r w:rsidRPr="00D31485">
        <w:rPr>
          <w:sz w:val="16"/>
          <w:szCs w:val="16"/>
        </w:rPr>
        <w:t>2.4. Сбор и размещение отработанных ртутьсодержащих ламп от лиц, являющихся собственниками, нанимателями, пользователями помещений в многоквартирных домах, обеспечивают лица, осуществляющие управление многоквартирными домами на основании заключенного с собственниками помещений многоквартирного дома договора управления, или лица, закл</w:t>
      </w:r>
      <w:r w:rsidRPr="00D31485">
        <w:rPr>
          <w:sz w:val="16"/>
          <w:szCs w:val="16"/>
        </w:rPr>
        <w:t>ю</w:t>
      </w:r>
      <w:r w:rsidRPr="00D31485">
        <w:rPr>
          <w:sz w:val="16"/>
          <w:szCs w:val="16"/>
        </w:rPr>
        <w:t>чившие с собственниками помещений в многоквартирном доме договоры оказания услуг и (или) выполнения работ по содержанию и ремонту общего имущества в таком доме.</w:t>
      </w:r>
    </w:p>
    <w:p w:rsidR="00C20CC0" w:rsidRPr="00D31485" w:rsidRDefault="00C20CC0" w:rsidP="00C20CC0">
      <w:pPr>
        <w:autoSpaceDE w:val="0"/>
        <w:autoSpaceDN w:val="0"/>
        <w:adjustRightInd w:val="0"/>
        <w:ind w:firstLine="720"/>
        <w:jc w:val="both"/>
        <w:rPr>
          <w:sz w:val="16"/>
          <w:szCs w:val="16"/>
        </w:rPr>
      </w:pPr>
      <w:r w:rsidRPr="00D31485">
        <w:rPr>
          <w:sz w:val="16"/>
          <w:szCs w:val="16"/>
        </w:rPr>
        <w:t>2.5. Прием отработанных ртутьсодержащих ламп от населения (в том числе проживающего в частном секторе) производится в упаковке из-под н</w:t>
      </w:r>
      <w:r w:rsidRPr="00D31485">
        <w:rPr>
          <w:sz w:val="16"/>
          <w:szCs w:val="16"/>
        </w:rPr>
        <w:t>о</w:t>
      </w:r>
      <w:r w:rsidRPr="00D31485">
        <w:rPr>
          <w:sz w:val="16"/>
          <w:szCs w:val="16"/>
        </w:rPr>
        <w:t>вых ртутьсодержащих ламп либо в любой другой твердой упаковке.</w:t>
      </w:r>
    </w:p>
    <w:p w:rsidR="00C20CC0" w:rsidRPr="00D31485" w:rsidRDefault="00C20CC0" w:rsidP="00C20CC0">
      <w:pPr>
        <w:autoSpaceDE w:val="0"/>
        <w:autoSpaceDN w:val="0"/>
        <w:adjustRightInd w:val="0"/>
        <w:ind w:firstLine="720"/>
        <w:jc w:val="both"/>
        <w:rPr>
          <w:sz w:val="16"/>
          <w:szCs w:val="16"/>
        </w:rPr>
      </w:pPr>
      <w:r w:rsidRPr="00D31485">
        <w:rPr>
          <w:sz w:val="16"/>
          <w:szCs w:val="16"/>
        </w:rPr>
        <w:t>2.6. Расходы, связанные с транспортировкой, размещением и утилиз</w:t>
      </w:r>
      <w:r w:rsidRPr="00D31485">
        <w:rPr>
          <w:sz w:val="16"/>
          <w:szCs w:val="16"/>
        </w:rPr>
        <w:t>а</w:t>
      </w:r>
      <w:r w:rsidRPr="00D31485">
        <w:rPr>
          <w:sz w:val="16"/>
          <w:szCs w:val="16"/>
        </w:rPr>
        <w:t>цией ртутьсодержащих отходов, несет их собственник либо лицо, на которое возложена обязанность по сдаче отходов в соответствии с договором или иными документами.</w:t>
      </w:r>
    </w:p>
    <w:p w:rsidR="00C20CC0" w:rsidRPr="00D31485" w:rsidRDefault="00C20CC0" w:rsidP="00C20CC0">
      <w:pPr>
        <w:autoSpaceDE w:val="0"/>
        <w:autoSpaceDN w:val="0"/>
        <w:adjustRightInd w:val="0"/>
        <w:ind w:firstLine="720"/>
        <w:jc w:val="both"/>
        <w:rPr>
          <w:sz w:val="16"/>
          <w:szCs w:val="16"/>
        </w:rPr>
      </w:pPr>
      <w:r w:rsidRPr="00D31485">
        <w:rPr>
          <w:sz w:val="16"/>
          <w:szCs w:val="16"/>
        </w:rPr>
        <w:t>2.7. Управляющие компании, товарищества собственников жилья, ж</w:t>
      </w:r>
      <w:r w:rsidRPr="00D31485">
        <w:rPr>
          <w:sz w:val="16"/>
          <w:szCs w:val="16"/>
        </w:rPr>
        <w:t>и</w:t>
      </w:r>
      <w:r w:rsidRPr="00D31485">
        <w:rPr>
          <w:sz w:val="16"/>
          <w:szCs w:val="16"/>
        </w:rPr>
        <w:t>лищные кооперативы или иные специализированные потребительские к</w:t>
      </w:r>
      <w:r w:rsidRPr="00D31485">
        <w:rPr>
          <w:sz w:val="16"/>
          <w:szCs w:val="16"/>
        </w:rPr>
        <w:t>о</w:t>
      </w:r>
      <w:r w:rsidRPr="00D31485">
        <w:rPr>
          <w:sz w:val="16"/>
          <w:szCs w:val="16"/>
        </w:rPr>
        <w:t>оперативы, представители от собственников многоквартирного дома при непосредственном управлении заключают договор со специализированной организацией-перевозчиком в соответствии с действующим законодател</w:t>
      </w:r>
      <w:r w:rsidRPr="00D31485">
        <w:rPr>
          <w:sz w:val="16"/>
          <w:szCs w:val="16"/>
        </w:rPr>
        <w:t>ь</w:t>
      </w:r>
      <w:r w:rsidRPr="00D31485">
        <w:rPr>
          <w:sz w:val="16"/>
          <w:szCs w:val="16"/>
        </w:rPr>
        <w:t>ством и производят оплату за транспортировку и утилизацию ртутьсодерж</w:t>
      </w:r>
      <w:r w:rsidRPr="00D31485">
        <w:rPr>
          <w:sz w:val="16"/>
          <w:szCs w:val="16"/>
        </w:rPr>
        <w:t>а</w:t>
      </w:r>
      <w:r w:rsidRPr="00D31485">
        <w:rPr>
          <w:sz w:val="16"/>
          <w:szCs w:val="16"/>
        </w:rPr>
        <w:t>щих ламп.</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2.8. Накопление отработанных ртутьсодержащих ламп от лиц, явля</w:t>
      </w:r>
      <w:r w:rsidRPr="00D31485">
        <w:rPr>
          <w:sz w:val="16"/>
          <w:szCs w:val="16"/>
        </w:rPr>
        <w:t>ю</w:t>
      </w:r>
      <w:r w:rsidRPr="00D31485">
        <w:rPr>
          <w:sz w:val="16"/>
          <w:szCs w:val="16"/>
        </w:rPr>
        <w:t>щихся собственниками, нанимателями, пользователями помещений в мног</w:t>
      </w:r>
      <w:r w:rsidRPr="00D31485">
        <w:rPr>
          <w:sz w:val="16"/>
          <w:szCs w:val="16"/>
        </w:rPr>
        <w:t>о</w:t>
      </w:r>
      <w:r w:rsidRPr="00D31485">
        <w:rPr>
          <w:sz w:val="16"/>
          <w:szCs w:val="16"/>
        </w:rPr>
        <w:t>квартирных домах, осуществляется в местах, являющихся общим имущ</w:t>
      </w:r>
      <w:r w:rsidRPr="00D31485">
        <w:rPr>
          <w:sz w:val="16"/>
          <w:szCs w:val="16"/>
        </w:rPr>
        <w:t>е</w:t>
      </w:r>
      <w:r w:rsidRPr="00D31485">
        <w:rPr>
          <w:sz w:val="16"/>
          <w:szCs w:val="16"/>
        </w:rPr>
        <w:t>ством собственников помещений многоквартирных домов и содержащихся в соответствии с требованиями к содержанию общего имущества, предусмо</w:t>
      </w:r>
      <w:r w:rsidRPr="00D31485">
        <w:rPr>
          <w:sz w:val="16"/>
          <w:szCs w:val="16"/>
        </w:rPr>
        <w:t>т</w:t>
      </w:r>
      <w:r w:rsidRPr="00D31485">
        <w:rPr>
          <w:sz w:val="16"/>
          <w:szCs w:val="16"/>
        </w:rPr>
        <w:t>ренными Правилами содержания общего имущества в многоквартирном д</w:t>
      </w:r>
      <w:r w:rsidRPr="00D31485">
        <w:rPr>
          <w:sz w:val="16"/>
          <w:szCs w:val="16"/>
        </w:rPr>
        <w:t>о</w:t>
      </w:r>
      <w:r w:rsidRPr="00D31485">
        <w:rPr>
          <w:sz w:val="16"/>
          <w:szCs w:val="16"/>
        </w:rPr>
        <w:t>ме, утвержденными постановлением Правительства Российской Федерации от 13 августа 2006 года № 491.</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2.9. Для временного хранения (не более шести месяцев) в организации выделяется отдельное закрытое помещение, в которое не допускаются пост</w:t>
      </w:r>
      <w:r w:rsidRPr="00D31485">
        <w:rPr>
          <w:sz w:val="16"/>
          <w:szCs w:val="16"/>
        </w:rPr>
        <w:t>о</w:t>
      </w:r>
      <w:r w:rsidRPr="00D31485">
        <w:rPr>
          <w:sz w:val="16"/>
          <w:szCs w:val="16"/>
        </w:rPr>
        <w:t>ронние лица. Помещение должно быть защищено от химически агрессивных веществ, атмосферных осадков, поверхностных и грунтовых вод.</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2.10. Не допускается совместное хранение поврежденных и неповр</w:t>
      </w:r>
      <w:r w:rsidRPr="00D31485">
        <w:rPr>
          <w:sz w:val="16"/>
          <w:szCs w:val="16"/>
        </w:rPr>
        <w:t>е</w:t>
      </w:r>
      <w:r w:rsidRPr="00D31485">
        <w:rPr>
          <w:sz w:val="16"/>
          <w:szCs w:val="16"/>
        </w:rPr>
        <w:t>жденных ртутьсодержащих ламп. Хранение поврежденных ртутьсодержащих ламп осуществляется в специальной таре.</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2.11. Юридические лица и индивидуальные предприниматели назн</w:t>
      </w:r>
      <w:r w:rsidRPr="00D31485">
        <w:rPr>
          <w:sz w:val="16"/>
          <w:szCs w:val="16"/>
        </w:rPr>
        <w:t>а</w:t>
      </w:r>
      <w:r w:rsidRPr="00D31485">
        <w:rPr>
          <w:sz w:val="16"/>
          <w:szCs w:val="16"/>
        </w:rPr>
        <w:t>чают в установленном порядке ответственных лиц за обращение с указанн</w:t>
      </w:r>
      <w:r w:rsidRPr="00D31485">
        <w:rPr>
          <w:sz w:val="16"/>
          <w:szCs w:val="16"/>
        </w:rPr>
        <w:t>ы</w:t>
      </w:r>
      <w:r w:rsidRPr="00D31485">
        <w:rPr>
          <w:sz w:val="16"/>
          <w:szCs w:val="16"/>
        </w:rPr>
        <w:t>ми отходами, разрабатывают инструкции по организации накопления отр</w:t>
      </w:r>
      <w:r w:rsidRPr="00D31485">
        <w:rPr>
          <w:sz w:val="16"/>
          <w:szCs w:val="16"/>
        </w:rPr>
        <w:t>а</w:t>
      </w:r>
      <w:r w:rsidRPr="00D31485">
        <w:rPr>
          <w:sz w:val="16"/>
          <w:szCs w:val="16"/>
        </w:rPr>
        <w:t>бота</w:t>
      </w:r>
      <w:r w:rsidRPr="00D31485">
        <w:rPr>
          <w:sz w:val="16"/>
          <w:szCs w:val="16"/>
        </w:rPr>
        <w:t>н</w:t>
      </w:r>
      <w:r w:rsidRPr="00D31485">
        <w:rPr>
          <w:sz w:val="16"/>
          <w:szCs w:val="16"/>
        </w:rPr>
        <w:t>ных ртутьсодержащих отходов применительно к конкретным условиям.</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2.12. Не допускается самостоятельное обезвреживание, использование, транспортирование и размещение отработанных ртутьсодержащих ламп п</w:t>
      </w:r>
      <w:r w:rsidRPr="00D31485">
        <w:rPr>
          <w:sz w:val="16"/>
          <w:szCs w:val="16"/>
        </w:rPr>
        <w:t>о</w:t>
      </w:r>
      <w:r w:rsidRPr="00D31485">
        <w:rPr>
          <w:sz w:val="16"/>
          <w:szCs w:val="16"/>
        </w:rPr>
        <w:t>требителями.</w:t>
      </w:r>
    </w:p>
    <w:p w:rsidR="00C20CC0" w:rsidRPr="00D31485" w:rsidRDefault="00C20CC0" w:rsidP="00C20CC0">
      <w:pPr>
        <w:autoSpaceDE w:val="0"/>
        <w:autoSpaceDN w:val="0"/>
        <w:adjustRightInd w:val="0"/>
        <w:ind w:right="-2"/>
        <w:jc w:val="center"/>
        <w:outlineLvl w:val="0"/>
        <w:rPr>
          <w:b/>
          <w:sz w:val="16"/>
          <w:szCs w:val="16"/>
        </w:rPr>
      </w:pPr>
      <w:r w:rsidRPr="00D31485">
        <w:rPr>
          <w:b/>
          <w:sz w:val="16"/>
          <w:szCs w:val="16"/>
        </w:rPr>
        <w:t>3. Информирование населения</w:t>
      </w:r>
    </w:p>
    <w:p w:rsidR="00C20CC0" w:rsidRPr="00D31485" w:rsidRDefault="00C20CC0" w:rsidP="00C20CC0">
      <w:pPr>
        <w:autoSpaceDE w:val="0"/>
        <w:autoSpaceDN w:val="0"/>
        <w:adjustRightInd w:val="0"/>
        <w:ind w:firstLine="720"/>
        <w:jc w:val="both"/>
        <w:rPr>
          <w:sz w:val="16"/>
          <w:szCs w:val="16"/>
        </w:rPr>
      </w:pPr>
      <w:r w:rsidRPr="00D31485">
        <w:rPr>
          <w:sz w:val="16"/>
          <w:szCs w:val="16"/>
        </w:rPr>
        <w:t>3.1. Информирование о порядке сбора и о месте сбора отработанных ртутьсодержащих ламп осуществляется Администрацией Любытинского м</w:t>
      </w:r>
      <w:r w:rsidRPr="00D31485">
        <w:rPr>
          <w:sz w:val="16"/>
          <w:szCs w:val="16"/>
        </w:rPr>
        <w:t>у</w:t>
      </w:r>
      <w:r w:rsidRPr="00D31485">
        <w:rPr>
          <w:sz w:val="16"/>
          <w:szCs w:val="16"/>
        </w:rPr>
        <w:t>ниципального района, специализированными организациями, а также юр</w:t>
      </w:r>
      <w:r w:rsidRPr="00D31485">
        <w:rPr>
          <w:sz w:val="16"/>
          <w:szCs w:val="16"/>
        </w:rPr>
        <w:t>и</w:t>
      </w:r>
      <w:r w:rsidRPr="00D31485">
        <w:rPr>
          <w:sz w:val="16"/>
          <w:szCs w:val="16"/>
        </w:rPr>
        <w:t>дическими лицами и индивидуальными предпринимателями, осуществля</w:t>
      </w:r>
      <w:r w:rsidRPr="00D31485">
        <w:rPr>
          <w:sz w:val="16"/>
          <w:szCs w:val="16"/>
        </w:rPr>
        <w:t>ю</w:t>
      </w:r>
      <w:r w:rsidRPr="00D31485">
        <w:rPr>
          <w:sz w:val="16"/>
          <w:szCs w:val="16"/>
        </w:rPr>
        <w:t>щими накопление и реализацию ртутьсодержащих ламп.</w:t>
      </w:r>
    </w:p>
    <w:p w:rsidR="00C20CC0" w:rsidRPr="00D31485" w:rsidRDefault="00C20CC0" w:rsidP="00C20CC0">
      <w:pPr>
        <w:autoSpaceDE w:val="0"/>
        <w:autoSpaceDN w:val="0"/>
        <w:adjustRightInd w:val="0"/>
        <w:ind w:firstLine="720"/>
        <w:jc w:val="both"/>
        <w:rPr>
          <w:sz w:val="16"/>
          <w:szCs w:val="16"/>
        </w:rPr>
      </w:pPr>
      <w:r w:rsidRPr="00D31485">
        <w:rPr>
          <w:sz w:val="16"/>
          <w:szCs w:val="16"/>
        </w:rPr>
        <w:t>3.2. Информация о порядке сбора и о месте сбора отработанных ртут</w:t>
      </w:r>
      <w:r w:rsidRPr="00D31485">
        <w:rPr>
          <w:sz w:val="16"/>
          <w:szCs w:val="16"/>
        </w:rPr>
        <w:t>ь</w:t>
      </w:r>
      <w:r w:rsidRPr="00D31485">
        <w:rPr>
          <w:sz w:val="16"/>
          <w:szCs w:val="16"/>
        </w:rPr>
        <w:t>содержащих ламп размещается на официальном сайте Администрации Л</w:t>
      </w:r>
      <w:r w:rsidRPr="00D31485">
        <w:rPr>
          <w:sz w:val="16"/>
          <w:szCs w:val="16"/>
        </w:rPr>
        <w:t>ю</w:t>
      </w:r>
      <w:r w:rsidRPr="00D31485">
        <w:rPr>
          <w:sz w:val="16"/>
          <w:szCs w:val="16"/>
        </w:rPr>
        <w:t>бытинского муниципального района в информационно-телеком-муникационной сети Интернет.</w:t>
      </w:r>
    </w:p>
    <w:p w:rsidR="00C20CC0" w:rsidRPr="00D31485" w:rsidRDefault="00C20CC0" w:rsidP="00C20CC0">
      <w:pPr>
        <w:autoSpaceDE w:val="0"/>
        <w:autoSpaceDN w:val="0"/>
        <w:adjustRightInd w:val="0"/>
        <w:ind w:firstLine="720"/>
        <w:jc w:val="both"/>
        <w:rPr>
          <w:sz w:val="16"/>
          <w:szCs w:val="16"/>
        </w:rPr>
      </w:pPr>
      <w:r w:rsidRPr="00D31485">
        <w:rPr>
          <w:sz w:val="16"/>
          <w:szCs w:val="16"/>
        </w:rPr>
        <w:t>3.3. Лица, осуществляющие управление многоквартирными домами на основании заключенного договора, или лица, заключившие с собственниками помещений многоквартирного дома договоры оказания услуг и (или) выпо</w:t>
      </w:r>
      <w:r w:rsidRPr="00D31485">
        <w:rPr>
          <w:sz w:val="16"/>
          <w:szCs w:val="16"/>
        </w:rPr>
        <w:t>л</w:t>
      </w:r>
      <w:r w:rsidRPr="00D31485">
        <w:rPr>
          <w:sz w:val="16"/>
          <w:szCs w:val="16"/>
        </w:rPr>
        <w:t>нения работ по содержанию и ремонту общего имущества в таком доме, д</w:t>
      </w:r>
      <w:r w:rsidRPr="00D31485">
        <w:rPr>
          <w:sz w:val="16"/>
          <w:szCs w:val="16"/>
        </w:rPr>
        <w:t>о</w:t>
      </w:r>
      <w:r w:rsidRPr="00D31485">
        <w:rPr>
          <w:sz w:val="16"/>
          <w:szCs w:val="16"/>
        </w:rPr>
        <w:t>водят информацию о правилах обращения с отработанными ртутьсодерж</w:t>
      </w:r>
      <w:r w:rsidRPr="00D31485">
        <w:rPr>
          <w:sz w:val="16"/>
          <w:szCs w:val="16"/>
        </w:rPr>
        <w:t>а</w:t>
      </w:r>
      <w:r w:rsidRPr="00D31485">
        <w:rPr>
          <w:sz w:val="16"/>
          <w:szCs w:val="16"/>
        </w:rPr>
        <w:t>щими лампами до сведения собственников помещений многоквартирных жилых домов путем размещения информации на информационных стендах в помещениях многоквартирных жилых домов и управляющих (обслужива</w:t>
      </w:r>
      <w:r w:rsidRPr="00D31485">
        <w:rPr>
          <w:sz w:val="16"/>
          <w:szCs w:val="16"/>
        </w:rPr>
        <w:t>ю</w:t>
      </w:r>
      <w:r w:rsidRPr="00D31485">
        <w:rPr>
          <w:sz w:val="16"/>
          <w:szCs w:val="16"/>
        </w:rPr>
        <w:t>щих) организаций.</w:t>
      </w:r>
    </w:p>
    <w:p w:rsidR="00C20CC0" w:rsidRPr="00D31485" w:rsidRDefault="00C20CC0" w:rsidP="00C20CC0">
      <w:pPr>
        <w:autoSpaceDE w:val="0"/>
        <w:autoSpaceDN w:val="0"/>
        <w:adjustRightInd w:val="0"/>
        <w:ind w:firstLine="720"/>
        <w:jc w:val="both"/>
        <w:rPr>
          <w:sz w:val="16"/>
          <w:szCs w:val="16"/>
        </w:rPr>
      </w:pPr>
      <w:r w:rsidRPr="00D31485">
        <w:rPr>
          <w:sz w:val="16"/>
          <w:szCs w:val="16"/>
        </w:rPr>
        <w:t>3.4. Размещению подлежит следующая информация:</w:t>
      </w:r>
    </w:p>
    <w:p w:rsidR="00C20CC0" w:rsidRPr="00D31485" w:rsidRDefault="00C20CC0" w:rsidP="00C20CC0">
      <w:pPr>
        <w:autoSpaceDE w:val="0"/>
        <w:autoSpaceDN w:val="0"/>
        <w:adjustRightInd w:val="0"/>
        <w:ind w:firstLine="720"/>
        <w:jc w:val="both"/>
        <w:rPr>
          <w:sz w:val="16"/>
          <w:szCs w:val="16"/>
        </w:rPr>
      </w:pPr>
      <w:r w:rsidRPr="00D31485">
        <w:rPr>
          <w:sz w:val="16"/>
          <w:szCs w:val="16"/>
        </w:rPr>
        <w:t>-порядок организации сбора отработанных ртутьсодержащих ламп;</w:t>
      </w:r>
    </w:p>
    <w:p w:rsidR="00C20CC0" w:rsidRPr="00D31485" w:rsidRDefault="00C20CC0" w:rsidP="00C20CC0">
      <w:pPr>
        <w:autoSpaceDE w:val="0"/>
        <w:autoSpaceDN w:val="0"/>
        <w:adjustRightInd w:val="0"/>
        <w:ind w:firstLine="720"/>
        <w:jc w:val="both"/>
        <w:rPr>
          <w:sz w:val="16"/>
          <w:szCs w:val="16"/>
        </w:rPr>
      </w:pPr>
      <w:r w:rsidRPr="00D31485">
        <w:rPr>
          <w:sz w:val="16"/>
          <w:szCs w:val="16"/>
        </w:rPr>
        <w:t>-места и условия приема отработанных ртутьсодержащих ламп;</w:t>
      </w:r>
    </w:p>
    <w:p w:rsidR="00C20CC0" w:rsidRPr="00D31485" w:rsidRDefault="00C20CC0" w:rsidP="00C20CC0">
      <w:pPr>
        <w:autoSpaceDE w:val="0"/>
        <w:autoSpaceDN w:val="0"/>
        <w:adjustRightInd w:val="0"/>
        <w:ind w:firstLine="720"/>
        <w:jc w:val="both"/>
        <w:rPr>
          <w:sz w:val="16"/>
          <w:szCs w:val="16"/>
        </w:rPr>
      </w:pPr>
      <w:r w:rsidRPr="00D31485">
        <w:rPr>
          <w:sz w:val="16"/>
          <w:szCs w:val="16"/>
        </w:rPr>
        <w:t>-настоящий Порядок;</w:t>
      </w:r>
    </w:p>
    <w:p w:rsidR="00C20CC0" w:rsidRPr="00D31485" w:rsidRDefault="00C20CC0" w:rsidP="00C20CC0">
      <w:pPr>
        <w:autoSpaceDE w:val="0"/>
        <w:autoSpaceDN w:val="0"/>
        <w:adjustRightInd w:val="0"/>
        <w:ind w:firstLine="720"/>
        <w:jc w:val="both"/>
        <w:rPr>
          <w:sz w:val="16"/>
          <w:szCs w:val="16"/>
        </w:rPr>
      </w:pPr>
      <w:r w:rsidRPr="00D31485">
        <w:rPr>
          <w:sz w:val="16"/>
          <w:szCs w:val="16"/>
        </w:rPr>
        <w:t>-перечень специализированных организаций, осуществляющих сбор, использование, обезвреживание, транспортирование и размещение отраб</w:t>
      </w:r>
      <w:r w:rsidRPr="00D31485">
        <w:rPr>
          <w:sz w:val="16"/>
          <w:szCs w:val="16"/>
        </w:rPr>
        <w:t>о</w:t>
      </w:r>
      <w:r w:rsidRPr="00D31485">
        <w:rPr>
          <w:sz w:val="16"/>
          <w:szCs w:val="16"/>
        </w:rPr>
        <w:t>танных ртутьсодержащих ламп, имеющих лицензии на осуществление де</w:t>
      </w:r>
      <w:r w:rsidRPr="00D31485">
        <w:rPr>
          <w:sz w:val="16"/>
          <w:szCs w:val="16"/>
        </w:rPr>
        <w:t>я</w:t>
      </w:r>
      <w:r w:rsidRPr="00D31485">
        <w:rPr>
          <w:sz w:val="16"/>
          <w:szCs w:val="16"/>
        </w:rPr>
        <w:t>тельности по обезвреживанию и размещению отходов I - IV класса опасн</w:t>
      </w:r>
      <w:r w:rsidRPr="00D31485">
        <w:rPr>
          <w:sz w:val="16"/>
          <w:szCs w:val="16"/>
        </w:rPr>
        <w:t>о</w:t>
      </w:r>
      <w:r w:rsidRPr="00D31485">
        <w:rPr>
          <w:sz w:val="16"/>
          <w:szCs w:val="16"/>
        </w:rPr>
        <w:t>сти.</w:t>
      </w:r>
    </w:p>
    <w:p w:rsidR="00C20CC0" w:rsidRPr="00D31485" w:rsidRDefault="00C20CC0" w:rsidP="00C20CC0">
      <w:pPr>
        <w:autoSpaceDE w:val="0"/>
        <w:autoSpaceDN w:val="0"/>
        <w:adjustRightInd w:val="0"/>
        <w:ind w:right="-2"/>
        <w:jc w:val="center"/>
        <w:outlineLvl w:val="0"/>
        <w:rPr>
          <w:b/>
          <w:sz w:val="16"/>
          <w:szCs w:val="16"/>
        </w:rPr>
      </w:pPr>
      <w:r w:rsidRPr="00D31485">
        <w:rPr>
          <w:b/>
          <w:sz w:val="16"/>
          <w:szCs w:val="16"/>
        </w:rPr>
        <w:t>4. Ответственность за несоблюдение требований в области</w:t>
      </w:r>
    </w:p>
    <w:p w:rsidR="00C20CC0" w:rsidRPr="00D31485" w:rsidRDefault="00C20CC0" w:rsidP="00C20CC0">
      <w:pPr>
        <w:autoSpaceDE w:val="0"/>
        <w:autoSpaceDN w:val="0"/>
        <w:adjustRightInd w:val="0"/>
        <w:ind w:right="-2"/>
        <w:jc w:val="center"/>
        <w:rPr>
          <w:b/>
          <w:sz w:val="16"/>
          <w:szCs w:val="16"/>
        </w:rPr>
      </w:pPr>
      <w:r w:rsidRPr="00D31485">
        <w:rPr>
          <w:b/>
          <w:sz w:val="16"/>
          <w:szCs w:val="16"/>
        </w:rPr>
        <w:t>обращения с отходами</w:t>
      </w:r>
    </w:p>
    <w:p w:rsidR="00C20CC0" w:rsidRPr="00D31485" w:rsidRDefault="00C20CC0" w:rsidP="00C20CC0">
      <w:pPr>
        <w:autoSpaceDE w:val="0"/>
        <w:autoSpaceDN w:val="0"/>
        <w:adjustRightInd w:val="0"/>
        <w:ind w:firstLine="720"/>
        <w:jc w:val="both"/>
        <w:rPr>
          <w:sz w:val="16"/>
          <w:szCs w:val="16"/>
        </w:rPr>
      </w:pPr>
      <w:r w:rsidRPr="00D31485">
        <w:rPr>
          <w:sz w:val="16"/>
          <w:szCs w:val="16"/>
        </w:rPr>
        <w:t>4.1. За несоблюдение требований в области обращения с отходами на территории Любытинского муниципального района физические, юридич</w:t>
      </w:r>
      <w:r w:rsidRPr="00D31485">
        <w:rPr>
          <w:sz w:val="16"/>
          <w:szCs w:val="16"/>
        </w:rPr>
        <w:t>е</w:t>
      </w:r>
      <w:r w:rsidRPr="00D31485">
        <w:rPr>
          <w:sz w:val="16"/>
          <w:szCs w:val="16"/>
        </w:rPr>
        <w:t>ские лица и индивидуальные предприниматели несут ответственность в с</w:t>
      </w:r>
      <w:r w:rsidRPr="00D31485">
        <w:rPr>
          <w:sz w:val="16"/>
          <w:szCs w:val="16"/>
        </w:rPr>
        <w:t>о</w:t>
      </w:r>
      <w:r w:rsidRPr="00D31485">
        <w:rPr>
          <w:sz w:val="16"/>
          <w:szCs w:val="16"/>
        </w:rPr>
        <w:t>ответствии с действующим законодательством.</w:t>
      </w:r>
    </w:p>
    <w:p w:rsidR="00C20CC0" w:rsidRPr="00D31485" w:rsidRDefault="00C20CC0" w:rsidP="00C20CC0">
      <w:pPr>
        <w:autoSpaceDE w:val="0"/>
        <w:autoSpaceDN w:val="0"/>
        <w:adjustRightInd w:val="0"/>
        <w:ind w:firstLine="720"/>
        <w:jc w:val="both"/>
        <w:rPr>
          <w:sz w:val="16"/>
          <w:szCs w:val="16"/>
        </w:rPr>
      </w:pPr>
      <w:r w:rsidRPr="00D31485">
        <w:rPr>
          <w:sz w:val="16"/>
          <w:szCs w:val="16"/>
        </w:rPr>
        <w:t>4.2. Администрация Любытинского муниципального района  ос</w:t>
      </w:r>
      <w:r w:rsidRPr="00D31485">
        <w:rPr>
          <w:sz w:val="16"/>
          <w:szCs w:val="16"/>
        </w:rPr>
        <w:t>у</w:t>
      </w:r>
      <w:r w:rsidRPr="00D31485">
        <w:rPr>
          <w:sz w:val="16"/>
          <w:szCs w:val="16"/>
        </w:rPr>
        <w:t>ществляет контроль в области обращения с отходами на территории муниц</w:t>
      </w:r>
      <w:r w:rsidRPr="00D31485">
        <w:rPr>
          <w:sz w:val="16"/>
          <w:szCs w:val="16"/>
        </w:rPr>
        <w:t>и</w:t>
      </w:r>
      <w:r w:rsidRPr="00D31485">
        <w:rPr>
          <w:sz w:val="16"/>
          <w:szCs w:val="16"/>
        </w:rPr>
        <w:t>пального района, а также за исполнением настоящего Порядка в пределах своих полномочий в соответствии с действующим законодательством.</w:t>
      </w:r>
    </w:p>
    <w:p w:rsidR="00C20CC0" w:rsidRPr="00D31485" w:rsidRDefault="00C20CC0" w:rsidP="00C20CC0">
      <w:pPr>
        <w:autoSpaceDE w:val="0"/>
        <w:autoSpaceDN w:val="0"/>
        <w:adjustRightInd w:val="0"/>
        <w:ind w:firstLine="720"/>
        <w:jc w:val="both"/>
        <w:rPr>
          <w:sz w:val="16"/>
          <w:szCs w:val="16"/>
        </w:rPr>
      </w:pPr>
      <w:r w:rsidRPr="00D31485">
        <w:rPr>
          <w:sz w:val="16"/>
          <w:szCs w:val="16"/>
        </w:rPr>
        <w:t>4.3. Лица, виновные в нарушении настоящего Порядка, привлекаются к ответственности в соответствии с действующим законодательством.</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Утвержден</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постановлением Администрации</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муниципального района</w:t>
      </w:r>
    </w:p>
    <w:p w:rsidR="00C20CC0" w:rsidRPr="00D31485" w:rsidRDefault="00C20CC0" w:rsidP="00C20CC0">
      <w:pPr>
        <w:widowControl w:val="0"/>
        <w:autoSpaceDE w:val="0"/>
        <w:autoSpaceDN w:val="0"/>
        <w:adjustRightInd w:val="0"/>
        <w:ind w:right="-2"/>
        <w:jc w:val="center"/>
        <w:rPr>
          <w:sz w:val="16"/>
          <w:szCs w:val="16"/>
        </w:rPr>
      </w:pPr>
      <w:r w:rsidRPr="00D31485">
        <w:rPr>
          <w:sz w:val="16"/>
          <w:szCs w:val="16"/>
        </w:rPr>
        <w:t xml:space="preserve">                                                                           от 05.02.2019 № 86_____</w:t>
      </w:r>
    </w:p>
    <w:p w:rsidR="00C20CC0" w:rsidRPr="00D31485" w:rsidRDefault="00C20CC0" w:rsidP="00C20CC0">
      <w:pPr>
        <w:widowControl w:val="0"/>
        <w:autoSpaceDE w:val="0"/>
        <w:autoSpaceDN w:val="0"/>
        <w:adjustRightInd w:val="0"/>
        <w:ind w:right="-2"/>
        <w:jc w:val="center"/>
        <w:rPr>
          <w:b/>
          <w:sz w:val="16"/>
          <w:szCs w:val="16"/>
        </w:rPr>
      </w:pPr>
      <w:r w:rsidRPr="00D31485">
        <w:rPr>
          <w:b/>
          <w:sz w:val="16"/>
          <w:szCs w:val="16"/>
        </w:rPr>
        <w:t>ПОРЯДОК</w:t>
      </w:r>
    </w:p>
    <w:p w:rsidR="00C20CC0" w:rsidRPr="00D31485" w:rsidRDefault="00C20CC0" w:rsidP="00C20CC0">
      <w:pPr>
        <w:widowControl w:val="0"/>
        <w:autoSpaceDE w:val="0"/>
        <w:autoSpaceDN w:val="0"/>
        <w:adjustRightInd w:val="0"/>
        <w:ind w:right="-2"/>
        <w:jc w:val="center"/>
        <w:rPr>
          <w:b/>
          <w:sz w:val="16"/>
          <w:szCs w:val="16"/>
        </w:rPr>
      </w:pPr>
      <w:r w:rsidRPr="00D31485">
        <w:rPr>
          <w:b/>
          <w:sz w:val="16"/>
          <w:szCs w:val="16"/>
        </w:rPr>
        <w:t>организации сбора отработанных ртутьсодержащих ламп на территории Любытинского муниципального района</w:t>
      </w:r>
    </w:p>
    <w:p w:rsidR="00C20CC0" w:rsidRPr="00D31485" w:rsidRDefault="00C20CC0" w:rsidP="004F74BF">
      <w:pPr>
        <w:pStyle w:val="a3"/>
        <w:widowControl w:val="0"/>
        <w:numPr>
          <w:ilvl w:val="0"/>
          <w:numId w:val="7"/>
        </w:numPr>
        <w:autoSpaceDE w:val="0"/>
        <w:autoSpaceDN w:val="0"/>
        <w:adjustRightInd w:val="0"/>
        <w:ind w:left="0"/>
        <w:jc w:val="center"/>
        <w:rPr>
          <w:b/>
          <w:sz w:val="16"/>
          <w:szCs w:val="16"/>
        </w:rPr>
      </w:pPr>
      <w:r w:rsidRPr="00D31485">
        <w:rPr>
          <w:b/>
          <w:sz w:val="16"/>
          <w:szCs w:val="16"/>
        </w:rPr>
        <w:t>Общие положения</w:t>
      </w:r>
    </w:p>
    <w:p w:rsidR="00C20CC0" w:rsidRPr="00D31485" w:rsidRDefault="00C20CC0" w:rsidP="00C20CC0">
      <w:pPr>
        <w:pStyle w:val="a3"/>
        <w:widowControl w:val="0"/>
        <w:autoSpaceDE w:val="0"/>
        <w:autoSpaceDN w:val="0"/>
        <w:adjustRightInd w:val="0"/>
        <w:ind w:left="0" w:firstLine="720"/>
        <w:jc w:val="both"/>
        <w:rPr>
          <w:sz w:val="16"/>
          <w:szCs w:val="16"/>
        </w:rPr>
      </w:pPr>
      <w:r w:rsidRPr="00D31485">
        <w:rPr>
          <w:sz w:val="16"/>
          <w:szCs w:val="16"/>
        </w:rPr>
        <w:t>1.1.Настоящий   Порядок  разработан  в  соответствии  с  федеральн</w:t>
      </w:r>
      <w:r w:rsidRPr="00D31485">
        <w:rPr>
          <w:sz w:val="16"/>
          <w:szCs w:val="16"/>
        </w:rPr>
        <w:t>ы</w:t>
      </w:r>
      <w:r w:rsidRPr="00D31485">
        <w:rPr>
          <w:sz w:val="16"/>
          <w:szCs w:val="16"/>
        </w:rPr>
        <w:t>ми законами от 24 июня 1998 года № 89-ФЗ «Об отходах производства и п</w:t>
      </w:r>
      <w:r w:rsidRPr="00D31485">
        <w:rPr>
          <w:sz w:val="16"/>
          <w:szCs w:val="16"/>
        </w:rPr>
        <w:t>о</w:t>
      </w:r>
      <w:r w:rsidRPr="00D31485">
        <w:rPr>
          <w:sz w:val="16"/>
          <w:szCs w:val="16"/>
        </w:rPr>
        <w:t>требления», от 30 марта 1999 года № 52-ФЗ «О санитарно-эпидемиологиче-ском благополучии населения», от 10 января 2002 года № 7-ФЗ «Об охране окружающей среды», от 6 октября 2003 годп № 131-ФЗ «Об общих принц</w:t>
      </w:r>
      <w:r w:rsidRPr="00D31485">
        <w:rPr>
          <w:sz w:val="16"/>
          <w:szCs w:val="16"/>
        </w:rPr>
        <w:t>и</w:t>
      </w:r>
      <w:r w:rsidRPr="00D31485">
        <w:rPr>
          <w:sz w:val="16"/>
          <w:szCs w:val="16"/>
        </w:rPr>
        <w:t>пах организации местного самоуправления в Российской Федерации», от           23 ноября 2009 года № 261-ФЗ «Об энергосбережении и о повышении эне</w:t>
      </w:r>
      <w:r w:rsidRPr="00D31485">
        <w:rPr>
          <w:sz w:val="16"/>
          <w:szCs w:val="16"/>
        </w:rPr>
        <w:t>р</w:t>
      </w:r>
      <w:r w:rsidRPr="00D31485">
        <w:rPr>
          <w:sz w:val="16"/>
          <w:szCs w:val="16"/>
        </w:rPr>
        <w:t>гетической эффективности и о внесении изменений в отдельные законод</w:t>
      </w:r>
      <w:r w:rsidRPr="00D31485">
        <w:rPr>
          <w:sz w:val="16"/>
          <w:szCs w:val="16"/>
        </w:rPr>
        <w:t>а</w:t>
      </w:r>
      <w:r w:rsidRPr="00D31485">
        <w:rPr>
          <w:sz w:val="16"/>
          <w:szCs w:val="16"/>
        </w:rPr>
        <w:t>тельные акты Российской Федерации», Правилами обращения с отходами прои</w:t>
      </w:r>
      <w:r w:rsidRPr="00D31485">
        <w:rPr>
          <w:sz w:val="16"/>
          <w:szCs w:val="16"/>
        </w:rPr>
        <w:t>з</w:t>
      </w:r>
      <w:r w:rsidRPr="00D31485">
        <w:rPr>
          <w:sz w:val="16"/>
          <w:szCs w:val="16"/>
        </w:rPr>
        <w:t>водства и потребления в части осветительных устройств, электрических ламп, ненадлежащие сбор, накопление, использование, обеззараживание, транспортир</w:t>
      </w:r>
      <w:r w:rsidRPr="00D31485">
        <w:rPr>
          <w:sz w:val="16"/>
          <w:szCs w:val="16"/>
        </w:rPr>
        <w:t>о</w:t>
      </w:r>
      <w:r w:rsidRPr="00D31485">
        <w:rPr>
          <w:sz w:val="16"/>
          <w:szCs w:val="16"/>
        </w:rPr>
        <w:t>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3 сентября 2010 года № 681, Государственным стандартом 12.3.031-83 «С</w:t>
      </w:r>
      <w:r w:rsidRPr="00D31485">
        <w:rPr>
          <w:sz w:val="16"/>
          <w:szCs w:val="16"/>
        </w:rPr>
        <w:t>и</w:t>
      </w:r>
      <w:r w:rsidRPr="00D31485">
        <w:rPr>
          <w:sz w:val="16"/>
          <w:szCs w:val="16"/>
        </w:rPr>
        <w:t>стема стандартов безопасности труда. Работы с ртутью. Требования безопа</w:t>
      </w:r>
      <w:r w:rsidRPr="00D31485">
        <w:rPr>
          <w:sz w:val="16"/>
          <w:szCs w:val="16"/>
        </w:rPr>
        <w:t>с</w:t>
      </w:r>
      <w:r w:rsidRPr="00D31485">
        <w:rPr>
          <w:sz w:val="16"/>
          <w:szCs w:val="16"/>
        </w:rPr>
        <w:t>ности», введенным постановлением Госстандарта СССР от 10.10.1983             № 4833.</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1.2  Требования настоящего Порядка обязательны для юридических лиц (независимо от организационно-правовой формы), индивидуальных предпринимателей, а также физических лиц.</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1.3. Юридические лица и индивидуальные предприниматели, при ос</w:t>
      </w:r>
      <w:r w:rsidRPr="00D31485">
        <w:rPr>
          <w:sz w:val="16"/>
          <w:szCs w:val="16"/>
        </w:rPr>
        <w:t>у</w:t>
      </w:r>
      <w:r w:rsidRPr="00D31485">
        <w:rPr>
          <w:sz w:val="16"/>
          <w:szCs w:val="16"/>
        </w:rPr>
        <w:t>ществлении деятельности которых (эксплуатация зданий и сооружений) о</w:t>
      </w:r>
      <w:r w:rsidRPr="00D31485">
        <w:rPr>
          <w:sz w:val="16"/>
          <w:szCs w:val="16"/>
        </w:rPr>
        <w:t>б</w:t>
      </w:r>
      <w:r w:rsidRPr="00D31485">
        <w:rPr>
          <w:sz w:val="16"/>
          <w:szCs w:val="16"/>
        </w:rPr>
        <w:t>разуются отработанные ртутьсодержащие люминесцентные лампы, орган</w:t>
      </w:r>
      <w:r w:rsidRPr="00D31485">
        <w:rPr>
          <w:sz w:val="16"/>
          <w:szCs w:val="16"/>
        </w:rPr>
        <w:t>и</w:t>
      </w:r>
      <w:r w:rsidRPr="00D31485">
        <w:rPr>
          <w:sz w:val="16"/>
          <w:szCs w:val="16"/>
        </w:rPr>
        <w:t>зуют их учет, накопление, хранение, заключают договор со специализир</w:t>
      </w:r>
      <w:r w:rsidRPr="00D31485">
        <w:rPr>
          <w:sz w:val="16"/>
          <w:szCs w:val="16"/>
        </w:rPr>
        <w:t>о</w:t>
      </w:r>
      <w:r w:rsidRPr="00D31485">
        <w:rPr>
          <w:sz w:val="16"/>
          <w:szCs w:val="16"/>
        </w:rPr>
        <w:t>ванной организацией на переработку и обезвреживание ртутьсодержащих ламп в соответствии с действующим законодательством и назначают лиц, о</w:t>
      </w:r>
      <w:r w:rsidRPr="00D31485">
        <w:rPr>
          <w:sz w:val="16"/>
          <w:szCs w:val="16"/>
        </w:rPr>
        <w:t>т</w:t>
      </w:r>
      <w:r w:rsidRPr="00D31485">
        <w:rPr>
          <w:sz w:val="16"/>
          <w:szCs w:val="16"/>
        </w:rPr>
        <w:t>ветстве</w:t>
      </w:r>
      <w:r w:rsidRPr="00D31485">
        <w:rPr>
          <w:sz w:val="16"/>
          <w:szCs w:val="16"/>
        </w:rPr>
        <w:t>н</w:t>
      </w:r>
      <w:r w:rsidRPr="00D31485">
        <w:rPr>
          <w:sz w:val="16"/>
          <w:szCs w:val="16"/>
        </w:rPr>
        <w:t>ных за обращение с указанными отходами.</w:t>
      </w:r>
    </w:p>
    <w:p w:rsidR="00C20CC0" w:rsidRPr="00D31485" w:rsidRDefault="00C20CC0" w:rsidP="004F74BF">
      <w:pPr>
        <w:pStyle w:val="a3"/>
        <w:widowControl w:val="0"/>
        <w:numPr>
          <w:ilvl w:val="0"/>
          <w:numId w:val="7"/>
        </w:numPr>
        <w:autoSpaceDE w:val="0"/>
        <w:autoSpaceDN w:val="0"/>
        <w:adjustRightInd w:val="0"/>
        <w:ind w:left="0" w:right="-2"/>
        <w:jc w:val="center"/>
        <w:rPr>
          <w:b/>
          <w:sz w:val="16"/>
          <w:szCs w:val="16"/>
        </w:rPr>
      </w:pPr>
      <w:r w:rsidRPr="00D31485">
        <w:rPr>
          <w:b/>
          <w:sz w:val="16"/>
          <w:szCs w:val="16"/>
        </w:rPr>
        <w:t>Организация сбора отработанных ртутьсодержащих ламп</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2.1 Сбору  подлежат  осветительные  устройства и электрические ла</w:t>
      </w:r>
      <w:r w:rsidRPr="00D31485">
        <w:rPr>
          <w:sz w:val="16"/>
          <w:szCs w:val="16"/>
        </w:rPr>
        <w:t>м</w:t>
      </w:r>
      <w:r w:rsidRPr="00D31485">
        <w:rPr>
          <w:sz w:val="16"/>
          <w:szCs w:val="16"/>
        </w:rPr>
        <w:t>пы с ртутным заполнением и содержанием ртути не менее 0,01 процента, в</w:t>
      </w:r>
      <w:r w:rsidRPr="00D31485">
        <w:rPr>
          <w:sz w:val="16"/>
          <w:szCs w:val="16"/>
        </w:rPr>
        <w:t>ы</w:t>
      </w:r>
      <w:r w:rsidRPr="00D31485">
        <w:rPr>
          <w:sz w:val="16"/>
          <w:szCs w:val="16"/>
        </w:rPr>
        <w:t>веденные из эксплуатации и подлежащие утилизации.</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2.2. Юридические лица и индивидуальные предприниматели, эксплу</w:t>
      </w:r>
      <w:r w:rsidRPr="00D31485">
        <w:rPr>
          <w:sz w:val="16"/>
          <w:szCs w:val="16"/>
        </w:rPr>
        <w:t>а</w:t>
      </w:r>
      <w:r w:rsidRPr="00D31485">
        <w:rPr>
          <w:sz w:val="16"/>
          <w:szCs w:val="16"/>
        </w:rPr>
        <w:t>тирующие электрические устройства и электрические лампы с ртутным з</w:t>
      </w:r>
      <w:r w:rsidRPr="00D31485">
        <w:rPr>
          <w:sz w:val="16"/>
          <w:szCs w:val="16"/>
        </w:rPr>
        <w:t>а</w:t>
      </w:r>
      <w:r w:rsidRPr="00D31485">
        <w:rPr>
          <w:sz w:val="16"/>
          <w:szCs w:val="16"/>
        </w:rPr>
        <w:t>полнением, должны вести постоянный учет получаемых и отработанных ртутьсодержащих ламп.</w:t>
      </w:r>
    </w:p>
    <w:p w:rsidR="00C20CC0" w:rsidRPr="00D31485" w:rsidRDefault="00C20CC0" w:rsidP="00C20CC0">
      <w:pPr>
        <w:widowControl w:val="0"/>
        <w:autoSpaceDE w:val="0"/>
        <w:autoSpaceDN w:val="0"/>
        <w:adjustRightInd w:val="0"/>
        <w:ind w:firstLine="720"/>
        <w:jc w:val="both"/>
        <w:rPr>
          <w:sz w:val="16"/>
          <w:szCs w:val="16"/>
        </w:rPr>
      </w:pPr>
      <w:r w:rsidRPr="00D31485">
        <w:rPr>
          <w:sz w:val="16"/>
          <w:szCs w:val="16"/>
        </w:rPr>
        <w:t>2.3. Юридические лица и индивидуальные предприниматели, не им</w:t>
      </w:r>
      <w:r w:rsidRPr="00D31485">
        <w:rPr>
          <w:sz w:val="16"/>
          <w:szCs w:val="16"/>
        </w:rPr>
        <w:t>е</w:t>
      </w:r>
      <w:r w:rsidRPr="00D31485">
        <w:rPr>
          <w:sz w:val="16"/>
          <w:szCs w:val="16"/>
        </w:rPr>
        <w:t>ющие лицензии по сбору, использованию, обезвреживанию, транспортиров</w:t>
      </w:r>
      <w:r w:rsidRPr="00D31485">
        <w:rPr>
          <w:sz w:val="16"/>
          <w:szCs w:val="16"/>
        </w:rPr>
        <w:t>а</w:t>
      </w:r>
      <w:r w:rsidRPr="00D31485">
        <w:rPr>
          <w:sz w:val="16"/>
          <w:szCs w:val="16"/>
        </w:rPr>
        <w:t xml:space="preserve">нию, размещению отходов </w:t>
      </w:r>
      <w:r w:rsidRPr="00D31485">
        <w:rPr>
          <w:sz w:val="16"/>
          <w:szCs w:val="16"/>
          <w:lang w:val="en-US"/>
        </w:rPr>
        <w:t>I</w:t>
      </w:r>
      <w:r w:rsidRPr="00D31485">
        <w:rPr>
          <w:sz w:val="16"/>
          <w:szCs w:val="16"/>
        </w:rPr>
        <w:t xml:space="preserve"> - </w:t>
      </w:r>
      <w:r w:rsidRPr="00D31485">
        <w:rPr>
          <w:sz w:val="16"/>
          <w:szCs w:val="16"/>
          <w:lang w:val="en-US"/>
        </w:rPr>
        <w:t>IV</w:t>
      </w:r>
      <w:r w:rsidRPr="00D31485">
        <w:rPr>
          <w:sz w:val="16"/>
          <w:szCs w:val="16"/>
        </w:rPr>
        <w:t xml:space="preserve"> класса опасности, осуществляют нако</w:t>
      </w:r>
      <w:r w:rsidRPr="00D31485">
        <w:rPr>
          <w:sz w:val="16"/>
          <w:szCs w:val="16"/>
        </w:rPr>
        <w:t>п</w:t>
      </w:r>
      <w:r w:rsidRPr="00D31485">
        <w:rPr>
          <w:sz w:val="16"/>
          <w:szCs w:val="16"/>
        </w:rPr>
        <w:t>ление отработанных ртутьсодержащих ламп.</w:t>
      </w:r>
    </w:p>
    <w:p w:rsidR="00C20CC0" w:rsidRPr="00D31485" w:rsidRDefault="00C20CC0" w:rsidP="00C20CC0">
      <w:pPr>
        <w:widowControl w:val="0"/>
        <w:autoSpaceDE w:val="0"/>
        <w:autoSpaceDN w:val="0"/>
        <w:adjustRightInd w:val="0"/>
        <w:ind w:firstLine="540"/>
        <w:jc w:val="both"/>
        <w:rPr>
          <w:sz w:val="16"/>
          <w:szCs w:val="16"/>
        </w:rPr>
      </w:pPr>
      <w:r w:rsidRPr="00D31485">
        <w:rPr>
          <w:sz w:val="16"/>
          <w:szCs w:val="16"/>
        </w:rPr>
        <w:t>2.4. Сбор и размещение отработанных ртутьсодержащих ламп от лиц, являющихся собственниками, нанимателями, пользователями помещений в многоквартирных домах, обеспечивают лица, осуществляющие управление многоквартирными домами на основании заключенного с собственниками помещений многоквартирного дома договора управления, или лица, закл</w:t>
      </w:r>
      <w:r w:rsidRPr="00D31485">
        <w:rPr>
          <w:sz w:val="16"/>
          <w:szCs w:val="16"/>
        </w:rPr>
        <w:t>ю</w:t>
      </w:r>
      <w:r w:rsidRPr="00D31485">
        <w:rPr>
          <w:sz w:val="16"/>
          <w:szCs w:val="16"/>
        </w:rPr>
        <w:t>чившие с собственниками помещений в многоквартирном доме договоры оказания услуг и (или) выполнения работ по содержанию и ремонту общего имущества в таком доме.</w:t>
      </w:r>
    </w:p>
    <w:p w:rsidR="00C20CC0" w:rsidRPr="00D31485" w:rsidRDefault="00C20CC0" w:rsidP="00C20CC0">
      <w:pPr>
        <w:autoSpaceDE w:val="0"/>
        <w:autoSpaceDN w:val="0"/>
        <w:adjustRightInd w:val="0"/>
        <w:ind w:firstLine="720"/>
        <w:jc w:val="both"/>
        <w:rPr>
          <w:sz w:val="16"/>
          <w:szCs w:val="16"/>
        </w:rPr>
      </w:pPr>
      <w:r w:rsidRPr="00D31485">
        <w:rPr>
          <w:sz w:val="16"/>
          <w:szCs w:val="16"/>
        </w:rPr>
        <w:t>2.5. Прием отработанных ртутьсодержащих ламп от населения (в том числе проживающего в частном секторе) производится в упаковке из-под н</w:t>
      </w:r>
      <w:r w:rsidRPr="00D31485">
        <w:rPr>
          <w:sz w:val="16"/>
          <w:szCs w:val="16"/>
        </w:rPr>
        <w:t>о</w:t>
      </w:r>
      <w:r w:rsidRPr="00D31485">
        <w:rPr>
          <w:sz w:val="16"/>
          <w:szCs w:val="16"/>
        </w:rPr>
        <w:t>вых ртутьсодержащих ламп либо в любой другой твердой упаковке.</w:t>
      </w:r>
    </w:p>
    <w:p w:rsidR="00C20CC0" w:rsidRPr="00D31485" w:rsidRDefault="00C20CC0" w:rsidP="00C20CC0">
      <w:pPr>
        <w:autoSpaceDE w:val="0"/>
        <w:autoSpaceDN w:val="0"/>
        <w:adjustRightInd w:val="0"/>
        <w:ind w:firstLine="720"/>
        <w:jc w:val="both"/>
        <w:rPr>
          <w:sz w:val="16"/>
          <w:szCs w:val="16"/>
        </w:rPr>
      </w:pPr>
      <w:r w:rsidRPr="00D31485">
        <w:rPr>
          <w:sz w:val="16"/>
          <w:szCs w:val="16"/>
        </w:rPr>
        <w:t>2.6. Расходы, связанные с транспортировкой, размещением и утилиз</w:t>
      </w:r>
      <w:r w:rsidRPr="00D31485">
        <w:rPr>
          <w:sz w:val="16"/>
          <w:szCs w:val="16"/>
        </w:rPr>
        <w:t>а</w:t>
      </w:r>
      <w:r w:rsidRPr="00D31485">
        <w:rPr>
          <w:sz w:val="16"/>
          <w:szCs w:val="16"/>
        </w:rPr>
        <w:t>цией ртутьсодержащих отходов, несет их собственник либо лицо, на которое возложена обязанность по сдаче отходов в соответствии с договором или иными документами.</w:t>
      </w:r>
    </w:p>
    <w:p w:rsidR="00C20CC0" w:rsidRPr="00D31485" w:rsidRDefault="00C20CC0" w:rsidP="00C20CC0">
      <w:pPr>
        <w:autoSpaceDE w:val="0"/>
        <w:autoSpaceDN w:val="0"/>
        <w:adjustRightInd w:val="0"/>
        <w:ind w:firstLine="720"/>
        <w:jc w:val="both"/>
        <w:rPr>
          <w:sz w:val="16"/>
          <w:szCs w:val="16"/>
        </w:rPr>
      </w:pPr>
      <w:r w:rsidRPr="00D31485">
        <w:rPr>
          <w:sz w:val="16"/>
          <w:szCs w:val="16"/>
        </w:rPr>
        <w:t>2.7. Управляющие компании, товарищества собственников жилья, ж</w:t>
      </w:r>
      <w:r w:rsidRPr="00D31485">
        <w:rPr>
          <w:sz w:val="16"/>
          <w:szCs w:val="16"/>
        </w:rPr>
        <w:t>и</w:t>
      </w:r>
      <w:r w:rsidRPr="00D31485">
        <w:rPr>
          <w:sz w:val="16"/>
          <w:szCs w:val="16"/>
        </w:rPr>
        <w:t>лищные кооперативы или иные специализированные потребительские к</w:t>
      </w:r>
      <w:r w:rsidRPr="00D31485">
        <w:rPr>
          <w:sz w:val="16"/>
          <w:szCs w:val="16"/>
        </w:rPr>
        <w:t>о</w:t>
      </w:r>
      <w:r w:rsidRPr="00D31485">
        <w:rPr>
          <w:sz w:val="16"/>
          <w:szCs w:val="16"/>
        </w:rPr>
        <w:t>оперативы, представители от собственников многоквартирного дома при непосредственном управлении заключают договор со специализированной организацией-перевозчиком в соответствии с действующим законодател</w:t>
      </w:r>
      <w:r w:rsidRPr="00D31485">
        <w:rPr>
          <w:sz w:val="16"/>
          <w:szCs w:val="16"/>
        </w:rPr>
        <w:t>ь</w:t>
      </w:r>
      <w:r w:rsidRPr="00D31485">
        <w:rPr>
          <w:sz w:val="16"/>
          <w:szCs w:val="16"/>
        </w:rPr>
        <w:t>ством и производят оплату за транспортировку и утилизацию ртутьсодерж</w:t>
      </w:r>
      <w:r w:rsidRPr="00D31485">
        <w:rPr>
          <w:sz w:val="16"/>
          <w:szCs w:val="16"/>
        </w:rPr>
        <w:t>а</w:t>
      </w:r>
      <w:r w:rsidRPr="00D31485">
        <w:rPr>
          <w:sz w:val="16"/>
          <w:szCs w:val="16"/>
        </w:rPr>
        <w:t>щих ламп.</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2.8. Накопление отработанных ртутьсодержащих ламп от лиц, явля</w:t>
      </w:r>
      <w:r w:rsidRPr="00D31485">
        <w:rPr>
          <w:sz w:val="16"/>
          <w:szCs w:val="16"/>
        </w:rPr>
        <w:t>ю</w:t>
      </w:r>
      <w:r w:rsidRPr="00D31485">
        <w:rPr>
          <w:sz w:val="16"/>
          <w:szCs w:val="16"/>
        </w:rPr>
        <w:t>щихся собственниками, нанимателями, пользователями помещений в мног</w:t>
      </w:r>
      <w:r w:rsidRPr="00D31485">
        <w:rPr>
          <w:sz w:val="16"/>
          <w:szCs w:val="16"/>
        </w:rPr>
        <w:t>о</w:t>
      </w:r>
      <w:r w:rsidRPr="00D31485">
        <w:rPr>
          <w:sz w:val="16"/>
          <w:szCs w:val="16"/>
        </w:rPr>
        <w:t>квартирных домах, осуществляется в местах, являющихся общим имущ</w:t>
      </w:r>
      <w:r w:rsidRPr="00D31485">
        <w:rPr>
          <w:sz w:val="16"/>
          <w:szCs w:val="16"/>
        </w:rPr>
        <w:t>е</w:t>
      </w:r>
      <w:r w:rsidRPr="00D31485">
        <w:rPr>
          <w:sz w:val="16"/>
          <w:szCs w:val="16"/>
        </w:rPr>
        <w:t>ством собственников помещений многоквартирных домов и содержащихся в соответствии с требованиями к содержанию общего имущества, предусмо</w:t>
      </w:r>
      <w:r w:rsidRPr="00D31485">
        <w:rPr>
          <w:sz w:val="16"/>
          <w:szCs w:val="16"/>
        </w:rPr>
        <w:t>т</w:t>
      </w:r>
      <w:r w:rsidRPr="00D31485">
        <w:rPr>
          <w:sz w:val="16"/>
          <w:szCs w:val="16"/>
        </w:rPr>
        <w:t>ренными Правилами содержания общего имущества в многоквартирном д</w:t>
      </w:r>
      <w:r w:rsidRPr="00D31485">
        <w:rPr>
          <w:sz w:val="16"/>
          <w:szCs w:val="16"/>
        </w:rPr>
        <w:t>о</w:t>
      </w:r>
      <w:r w:rsidRPr="00D31485">
        <w:rPr>
          <w:sz w:val="16"/>
          <w:szCs w:val="16"/>
        </w:rPr>
        <w:t>ме, утвержденными постановлением Правительства Российской Федерации от 13 августа 2006 года № 491.</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2.9. Для временного хранения (не более шести месяцев) в организации выделяется отдельное закрытое помещение, в которое не допускаются пост</w:t>
      </w:r>
      <w:r w:rsidRPr="00D31485">
        <w:rPr>
          <w:sz w:val="16"/>
          <w:szCs w:val="16"/>
        </w:rPr>
        <w:t>о</w:t>
      </w:r>
      <w:r w:rsidRPr="00D31485">
        <w:rPr>
          <w:sz w:val="16"/>
          <w:szCs w:val="16"/>
        </w:rPr>
        <w:t>ронние лица. Помещение должно быть защищено от химически агрессивных веществ, атмосферных осадков, поверхностных и грунтовых вод.</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lastRenderedPageBreak/>
        <w:t>2.10. Не допускается совместное хранение поврежденных и неповр</w:t>
      </w:r>
      <w:r w:rsidRPr="00D31485">
        <w:rPr>
          <w:sz w:val="16"/>
          <w:szCs w:val="16"/>
        </w:rPr>
        <w:t>е</w:t>
      </w:r>
      <w:r w:rsidRPr="00D31485">
        <w:rPr>
          <w:sz w:val="16"/>
          <w:szCs w:val="16"/>
        </w:rPr>
        <w:t>жденных ртутьсодержащих ламп. Хранение поврежденных ртутьсодержащих ламп осуществляется в специальной таре.</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2.11. Юридические лица и индивидуальные предприниматели назн</w:t>
      </w:r>
      <w:r w:rsidRPr="00D31485">
        <w:rPr>
          <w:sz w:val="16"/>
          <w:szCs w:val="16"/>
        </w:rPr>
        <w:t>а</w:t>
      </w:r>
      <w:r w:rsidRPr="00D31485">
        <w:rPr>
          <w:sz w:val="16"/>
          <w:szCs w:val="16"/>
        </w:rPr>
        <w:t>чают в установленном порядке ответственных лиц за обращение с указанн</w:t>
      </w:r>
      <w:r w:rsidRPr="00D31485">
        <w:rPr>
          <w:sz w:val="16"/>
          <w:szCs w:val="16"/>
        </w:rPr>
        <w:t>ы</w:t>
      </w:r>
      <w:r w:rsidRPr="00D31485">
        <w:rPr>
          <w:sz w:val="16"/>
          <w:szCs w:val="16"/>
        </w:rPr>
        <w:t>ми отходами, разрабатывают инструкции по организации накопления отр</w:t>
      </w:r>
      <w:r w:rsidRPr="00D31485">
        <w:rPr>
          <w:sz w:val="16"/>
          <w:szCs w:val="16"/>
        </w:rPr>
        <w:t>а</w:t>
      </w:r>
      <w:r w:rsidRPr="00D31485">
        <w:rPr>
          <w:sz w:val="16"/>
          <w:szCs w:val="16"/>
        </w:rPr>
        <w:t>бота</w:t>
      </w:r>
      <w:r w:rsidRPr="00D31485">
        <w:rPr>
          <w:sz w:val="16"/>
          <w:szCs w:val="16"/>
        </w:rPr>
        <w:t>н</w:t>
      </w:r>
      <w:r w:rsidRPr="00D31485">
        <w:rPr>
          <w:sz w:val="16"/>
          <w:szCs w:val="16"/>
        </w:rPr>
        <w:t>ных ртутьсодержащих отходов применительно к конкретным условиям.</w:t>
      </w:r>
    </w:p>
    <w:p w:rsidR="00C20CC0" w:rsidRPr="00D31485" w:rsidRDefault="00C20CC0" w:rsidP="00C20CC0">
      <w:pPr>
        <w:shd w:val="clear" w:color="auto" w:fill="FFFFFF"/>
        <w:autoSpaceDE w:val="0"/>
        <w:autoSpaceDN w:val="0"/>
        <w:adjustRightInd w:val="0"/>
        <w:ind w:firstLine="720"/>
        <w:jc w:val="both"/>
        <w:rPr>
          <w:sz w:val="16"/>
          <w:szCs w:val="16"/>
        </w:rPr>
      </w:pPr>
      <w:r w:rsidRPr="00D31485">
        <w:rPr>
          <w:sz w:val="16"/>
          <w:szCs w:val="16"/>
        </w:rPr>
        <w:t>2.12. Не допускается самостоятельное обезвреживание, использование, транспортирование и размещение отработанных ртутьсодержащих ламп п</w:t>
      </w:r>
      <w:r w:rsidRPr="00D31485">
        <w:rPr>
          <w:sz w:val="16"/>
          <w:szCs w:val="16"/>
        </w:rPr>
        <w:t>о</w:t>
      </w:r>
      <w:r w:rsidRPr="00D31485">
        <w:rPr>
          <w:sz w:val="16"/>
          <w:szCs w:val="16"/>
        </w:rPr>
        <w:t>требителями.</w:t>
      </w:r>
    </w:p>
    <w:p w:rsidR="00C20CC0" w:rsidRPr="00D31485" w:rsidRDefault="00C20CC0" w:rsidP="00C20CC0">
      <w:pPr>
        <w:autoSpaceDE w:val="0"/>
        <w:autoSpaceDN w:val="0"/>
        <w:adjustRightInd w:val="0"/>
        <w:ind w:right="-2"/>
        <w:jc w:val="center"/>
        <w:outlineLvl w:val="0"/>
        <w:rPr>
          <w:b/>
          <w:sz w:val="16"/>
          <w:szCs w:val="16"/>
        </w:rPr>
      </w:pPr>
      <w:r w:rsidRPr="00D31485">
        <w:rPr>
          <w:b/>
          <w:sz w:val="16"/>
          <w:szCs w:val="16"/>
        </w:rPr>
        <w:t>3. Информирование населения</w:t>
      </w:r>
    </w:p>
    <w:p w:rsidR="00C20CC0" w:rsidRPr="00D31485" w:rsidRDefault="00C20CC0" w:rsidP="00C20CC0">
      <w:pPr>
        <w:autoSpaceDE w:val="0"/>
        <w:autoSpaceDN w:val="0"/>
        <w:adjustRightInd w:val="0"/>
        <w:ind w:firstLine="720"/>
        <w:jc w:val="both"/>
        <w:rPr>
          <w:sz w:val="16"/>
          <w:szCs w:val="16"/>
        </w:rPr>
      </w:pPr>
      <w:r w:rsidRPr="00D31485">
        <w:rPr>
          <w:sz w:val="16"/>
          <w:szCs w:val="16"/>
        </w:rPr>
        <w:t>3.1. Информирование о порядке сбора и о месте сбора отработанных ртутьсодержащих ламп осуществляется Администрацией Любытинского м</w:t>
      </w:r>
      <w:r w:rsidRPr="00D31485">
        <w:rPr>
          <w:sz w:val="16"/>
          <w:szCs w:val="16"/>
        </w:rPr>
        <w:t>у</w:t>
      </w:r>
      <w:r w:rsidRPr="00D31485">
        <w:rPr>
          <w:sz w:val="16"/>
          <w:szCs w:val="16"/>
        </w:rPr>
        <w:t>ниципального района, специализированными организациями, а также юр</w:t>
      </w:r>
      <w:r w:rsidRPr="00D31485">
        <w:rPr>
          <w:sz w:val="16"/>
          <w:szCs w:val="16"/>
        </w:rPr>
        <w:t>и</w:t>
      </w:r>
      <w:r w:rsidRPr="00D31485">
        <w:rPr>
          <w:sz w:val="16"/>
          <w:szCs w:val="16"/>
        </w:rPr>
        <w:t>дическими лицами и индивидуальными предпринимателями, осуществля</w:t>
      </w:r>
      <w:r w:rsidRPr="00D31485">
        <w:rPr>
          <w:sz w:val="16"/>
          <w:szCs w:val="16"/>
        </w:rPr>
        <w:t>ю</w:t>
      </w:r>
      <w:r w:rsidRPr="00D31485">
        <w:rPr>
          <w:sz w:val="16"/>
          <w:szCs w:val="16"/>
        </w:rPr>
        <w:t>щими накопление и реализацию ртутьсодержащих ламп.</w:t>
      </w:r>
    </w:p>
    <w:p w:rsidR="00C20CC0" w:rsidRPr="00D31485" w:rsidRDefault="00C20CC0" w:rsidP="00C20CC0">
      <w:pPr>
        <w:autoSpaceDE w:val="0"/>
        <w:autoSpaceDN w:val="0"/>
        <w:adjustRightInd w:val="0"/>
        <w:ind w:firstLine="720"/>
        <w:jc w:val="both"/>
        <w:rPr>
          <w:sz w:val="16"/>
          <w:szCs w:val="16"/>
        </w:rPr>
      </w:pPr>
      <w:r w:rsidRPr="00D31485">
        <w:rPr>
          <w:sz w:val="16"/>
          <w:szCs w:val="16"/>
        </w:rPr>
        <w:t>3.2. Информация о порядке сбора и о месте сбора отработанных ртут</w:t>
      </w:r>
      <w:r w:rsidRPr="00D31485">
        <w:rPr>
          <w:sz w:val="16"/>
          <w:szCs w:val="16"/>
        </w:rPr>
        <w:t>ь</w:t>
      </w:r>
      <w:r w:rsidRPr="00D31485">
        <w:rPr>
          <w:sz w:val="16"/>
          <w:szCs w:val="16"/>
        </w:rPr>
        <w:t>содержащих ламп размещается на официальном сайте Администрации Л</w:t>
      </w:r>
      <w:r w:rsidRPr="00D31485">
        <w:rPr>
          <w:sz w:val="16"/>
          <w:szCs w:val="16"/>
        </w:rPr>
        <w:t>ю</w:t>
      </w:r>
      <w:r w:rsidRPr="00D31485">
        <w:rPr>
          <w:sz w:val="16"/>
          <w:szCs w:val="16"/>
        </w:rPr>
        <w:t>бытинского муниципального района в информационно-телеком-муникационной сети Интернет.</w:t>
      </w:r>
    </w:p>
    <w:p w:rsidR="00C20CC0" w:rsidRPr="00D31485" w:rsidRDefault="00C20CC0" w:rsidP="00C20CC0">
      <w:pPr>
        <w:autoSpaceDE w:val="0"/>
        <w:autoSpaceDN w:val="0"/>
        <w:adjustRightInd w:val="0"/>
        <w:ind w:firstLine="720"/>
        <w:jc w:val="both"/>
        <w:rPr>
          <w:sz w:val="16"/>
          <w:szCs w:val="16"/>
        </w:rPr>
      </w:pPr>
      <w:r w:rsidRPr="00D31485">
        <w:rPr>
          <w:sz w:val="16"/>
          <w:szCs w:val="16"/>
        </w:rPr>
        <w:t>3.3. Лица, осуществляющие управление многоквартирными домами на основании заключенного договора, или лица, заключившие с собственниками помещений многоквартирного дома договоры оказания услуг и (или) выпо</w:t>
      </w:r>
      <w:r w:rsidRPr="00D31485">
        <w:rPr>
          <w:sz w:val="16"/>
          <w:szCs w:val="16"/>
        </w:rPr>
        <w:t>л</w:t>
      </w:r>
      <w:r w:rsidRPr="00D31485">
        <w:rPr>
          <w:sz w:val="16"/>
          <w:szCs w:val="16"/>
        </w:rPr>
        <w:t>нения работ по содержанию и ремонту общего имущества в таком доме, д</w:t>
      </w:r>
      <w:r w:rsidRPr="00D31485">
        <w:rPr>
          <w:sz w:val="16"/>
          <w:szCs w:val="16"/>
        </w:rPr>
        <w:t>о</w:t>
      </w:r>
      <w:r w:rsidRPr="00D31485">
        <w:rPr>
          <w:sz w:val="16"/>
          <w:szCs w:val="16"/>
        </w:rPr>
        <w:t>водят информацию о правилах обращения с отработанными ртутьсодерж</w:t>
      </w:r>
      <w:r w:rsidRPr="00D31485">
        <w:rPr>
          <w:sz w:val="16"/>
          <w:szCs w:val="16"/>
        </w:rPr>
        <w:t>а</w:t>
      </w:r>
      <w:r w:rsidRPr="00D31485">
        <w:rPr>
          <w:sz w:val="16"/>
          <w:szCs w:val="16"/>
        </w:rPr>
        <w:t>щими лампами до сведения собственников помещений многоквартирных жилых домов путем размещения информации на информационных стендах в помещениях многоквартирных жилых домов и управляющих (обслужива</w:t>
      </w:r>
      <w:r w:rsidRPr="00D31485">
        <w:rPr>
          <w:sz w:val="16"/>
          <w:szCs w:val="16"/>
        </w:rPr>
        <w:t>ю</w:t>
      </w:r>
      <w:r w:rsidRPr="00D31485">
        <w:rPr>
          <w:sz w:val="16"/>
          <w:szCs w:val="16"/>
        </w:rPr>
        <w:t>щих) организаций.</w:t>
      </w:r>
    </w:p>
    <w:p w:rsidR="00C20CC0" w:rsidRPr="00D31485" w:rsidRDefault="00C20CC0" w:rsidP="00C20CC0">
      <w:pPr>
        <w:autoSpaceDE w:val="0"/>
        <w:autoSpaceDN w:val="0"/>
        <w:adjustRightInd w:val="0"/>
        <w:ind w:firstLine="720"/>
        <w:jc w:val="both"/>
        <w:rPr>
          <w:sz w:val="16"/>
          <w:szCs w:val="16"/>
        </w:rPr>
      </w:pPr>
      <w:r w:rsidRPr="00D31485">
        <w:rPr>
          <w:sz w:val="16"/>
          <w:szCs w:val="16"/>
        </w:rPr>
        <w:t>3.4. Размещению подлежит следующая информация:</w:t>
      </w:r>
    </w:p>
    <w:p w:rsidR="00C20CC0" w:rsidRPr="00D31485" w:rsidRDefault="00C20CC0" w:rsidP="00C20CC0">
      <w:pPr>
        <w:autoSpaceDE w:val="0"/>
        <w:autoSpaceDN w:val="0"/>
        <w:adjustRightInd w:val="0"/>
        <w:ind w:firstLine="720"/>
        <w:jc w:val="both"/>
        <w:rPr>
          <w:sz w:val="16"/>
          <w:szCs w:val="16"/>
        </w:rPr>
      </w:pPr>
      <w:r w:rsidRPr="00D31485">
        <w:rPr>
          <w:sz w:val="16"/>
          <w:szCs w:val="16"/>
        </w:rPr>
        <w:t>-порядок организации сбора отработанных ртутьсодержащих ламп;</w:t>
      </w:r>
    </w:p>
    <w:p w:rsidR="00C20CC0" w:rsidRPr="00D31485" w:rsidRDefault="00C20CC0" w:rsidP="00C20CC0">
      <w:pPr>
        <w:autoSpaceDE w:val="0"/>
        <w:autoSpaceDN w:val="0"/>
        <w:adjustRightInd w:val="0"/>
        <w:ind w:firstLine="720"/>
        <w:jc w:val="both"/>
        <w:rPr>
          <w:sz w:val="16"/>
          <w:szCs w:val="16"/>
        </w:rPr>
      </w:pPr>
      <w:r w:rsidRPr="00D31485">
        <w:rPr>
          <w:sz w:val="16"/>
          <w:szCs w:val="16"/>
        </w:rPr>
        <w:t>-места и условия приема отработанных ртутьсодержащих ламп;</w:t>
      </w:r>
    </w:p>
    <w:p w:rsidR="00C20CC0" w:rsidRPr="00D31485" w:rsidRDefault="00C20CC0" w:rsidP="00C20CC0">
      <w:pPr>
        <w:autoSpaceDE w:val="0"/>
        <w:autoSpaceDN w:val="0"/>
        <w:adjustRightInd w:val="0"/>
        <w:ind w:firstLine="720"/>
        <w:jc w:val="both"/>
        <w:rPr>
          <w:sz w:val="16"/>
          <w:szCs w:val="16"/>
        </w:rPr>
      </w:pPr>
      <w:r w:rsidRPr="00D31485">
        <w:rPr>
          <w:sz w:val="16"/>
          <w:szCs w:val="16"/>
        </w:rPr>
        <w:t>-настоящий Порядок;</w:t>
      </w:r>
    </w:p>
    <w:p w:rsidR="00C20CC0" w:rsidRPr="00D31485" w:rsidRDefault="00C20CC0" w:rsidP="00C20CC0">
      <w:pPr>
        <w:autoSpaceDE w:val="0"/>
        <w:autoSpaceDN w:val="0"/>
        <w:adjustRightInd w:val="0"/>
        <w:ind w:firstLine="720"/>
        <w:jc w:val="both"/>
        <w:rPr>
          <w:sz w:val="16"/>
          <w:szCs w:val="16"/>
        </w:rPr>
      </w:pPr>
      <w:r w:rsidRPr="00D31485">
        <w:rPr>
          <w:sz w:val="16"/>
          <w:szCs w:val="16"/>
        </w:rPr>
        <w:t>-перечень специализированных организаций, осуществляющих сбор, использование, обезвреживание, транспортирование и размещение отраб</w:t>
      </w:r>
      <w:r w:rsidRPr="00D31485">
        <w:rPr>
          <w:sz w:val="16"/>
          <w:szCs w:val="16"/>
        </w:rPr>
        <w:t>о</w:t>
      </w:r>
      <w:r w:rsidRPr="00D31485">
        <w:rPr>
          <w:sz w:val="16"/>
          <w:szCs w:val="16"/>
        </w:rPr>
        <w:t>танных ртутьсодержащих ламп, имеющих лицензии на осуществление де</w:t>
      </w:r>
      <w:r w:rsidRPr="00D31485">
        <w:rPr>
          <w:sz w:val="16"/>
          <w:szCs w:val="16"/>
        </w:rPr>
        <w:t>я</w:t>
      </w:r>
      <w:r w:rsidRPr="00D31485">
        <w:rPr>
          <w:sz w:val="16"/>
          <w:szCs w:val="16"/>
        </w:rPr>
        <w:t>тельности по обезвреживанию и размещению отходов I - IV класса опасн</w:t>
      </w:r>
      <w:r w:rsidRPr="00D31485">
        <w:rPr>
          <w:sz w:val="16"/>
          <w:szCs w:val="16"/>
        </w:rPr>
        <w:t>о</w:t>
      </w:r>
      <w:r w:rsidRPr="00D31485">
        <w:rPr>
          <w:sz w:val="16"/>
          <w:szCs w:val="16"/>
        </w:rPr>
        <w:t>сти.</w:t>
      </w:r>
    </w:p>
    <w:p w:rsidR="00C20CC0" w:rsidRPr="00D31485" w:rsidRDefault="00C20CC0" w:rsidP="00987385">
      <w:pPr>
        <w:autoSpaceDE w:val="0"/>
        <w:autoSpaceDN w:val="0"/>
        <w:adjustRightInd w:val="0"/>
        <w:ind w:right="-2"/>
        <w:jc w:val="center"/>
        <w:outlineLvl w:val="0"/>
        <w:rPr>
          <w:b/>
          <w:sz w:val="16"/>
          <w:szCs w:val="16"/>
        </w:rPr>
      </w:pPr>
      <w:r w:rsidRPr="00D31485">
        <w:rPr>
          <w:b/>
          <w:sz w:val="16"/>
          <w:szCs w:val="16"/>
        </w:rPr>
        <w:t>4. Ответственность за несоблюдение требований в области</w:t>
      </w:r>
      <w:r w:rsidR="00987385" w:rsidRPr="00D31485">
        <w:rPr>
          <w:b/>
          <w:sz w:val="16"/>
          <w:szCs w:val="16"/>
        </w:rPr>
        <w:t xml:space="preserve"> </w:t>
      </w:r>
      <w:r w:rsidRPr="00D31485">
        <w:rPr>
          <w:b/>
          <w:sz w:val="16"/>
          <w:szCs w:val="16"/>
        </w:rPr>
        <w:t>обращения с отходами</w:t>
      </w:r>
    </w:p>
    <w:p w:rsidR="00C20CC0" w:rsidRPr="00D31485" w:rsidRDefault="00C20CC0" w:rsidP="00C20CC0">
      <w:pPr>
        <w:autoSpaceDE w:val="0"/>
        <w:autoSpaceDN w:val="0"/>
        <w:adjustRightInd w:val="0"/>
        <w:ind w:firstLine="720"/>
        <w:jc w:val="both"/>
        <w:rPr>
          <w:sz w:val="16"/>
          <w:szCs w:val="16"/>
        </w:rPr>
      </w:pPr>
      <w:r w:rsidRPr="00D31485">
        <w:rPr>
          <w:sz w:val="16"/>
          <w:szCs w:val="16"/>
        </w:rPr>
        <w:t>4.1. За несоблюдение требований в области обращения с отходами на территории Любытинского муниципального района физические, юридич</w:t>
      </w:r>
      <w:r w:rsidRPr="00D31485">
        <w:rPr>
          <w:sz w:val="16"/>
          <w:szCs w:val="16"/>
        </w:rPr>
        <w:t>е</w:t>
      </w:r>
      <w:r w:rsidRPr="00D31485">
        <w:rPr>
          <w:sz w:val="16"/>
          <w:szCs w:val="16"/>
        </w:rPr>
        <w:t>ские лица и индивидуальные предприниматели несут ответственность в с</w:t>
      </w:r>
      <w:r w:rsidRPr="00D31485">
        <w:rPr>
          <w:sz w:val="16"/>
          <w:szCs w:val="16"/>
        </w:rPr>
        <w:t>о</w:t>
      </w:r>
      <w:r w:rsidRPr="00D31485">
        <w:rPr>
          <w:sz w:val="16"/>
          <w:szCs w:val="16"/>
        </w:rPr>
        <w:t>ответствии с действующим законодательством.</w:t>
      </w:r>
    </w:p>
    <w:p w:rsidR="00C20CC0" w:rsidRPr="00D31485" w:rsidRDefault="00C20CC0" w:rsidP="00C20CC0">
      <w:pPr>
        <w:autoSpaceDE w:val="0"/>
        <w:autoSpaceDN w:val="0"/>
        <w:adjustRightInd w:val="0"/>
        <w:ind w:firstLine="720"/>
        <w:jc w:val="both"/>
        <w:rPr>
          <w:sz w:val="16"/>
          <w:szCs w:val="16"/>
        </w:rPr>
      </w:pPr>
      <w:r w:rsidRPr="00D31485">
        <w:rPr>
          <w:sz w:val="16"/>
          <w:szCs w:val="16"/>
        </w:rPr>
        <w:t>4.2. Администрация Любытинского муниципального района  ос</w:t>
      </w:r>
      <w:r w:rsidRPr="00D31485">
        <w:rPr>
          <w:sz w:val="16"/>
          <w:szCs w:val="16"/>
        </w:rPr>
        <w:t>у</w:t>
      </w:r>
      <w:r w:rsidRPr="00D31485">
        <w:rPr>
          <w:sz w:val="16"/>
          <w:szCs w:val="16"/>
        </w:rPr>
        <w:t>ществляет контроль в области обращения с отходами на территории муниц</w:t>
      </w:r>
      <w:r w:rsidRPr="00D31485">
        <w:rPr>
          <w:sz w:val="16"/>
          <w:szCs w:val="16"/>
        </w:rPr>
        <w:t>и</w:t>
      </w:r>
      <w:r w:rsidRPr="00D31485">
        <w:rPr>
          <w:sz w:val="16"/>
          <w:szCs w:val="16"/>
        </w:rPr>
        <w:t>пального района, а также за исполнением настоящего Порядка в пределах своих полномочий в соответствии с действующим законодательством.</w:t>
      </w:r>
    </w:p>
    <w:p w:rsidR="00C20CC0" w:rsidRPr="00D31485" w:rsidRDefault="00C20CC0" w:rsidP="00C20CC0">
      <w:pPr>
        <w:autoSpaceDE w:val="0"/>
        <w:autoSpaceDN w:val="0"/>
        <w:adjustRightInd w:val="0"/>
        <w:ind w:firstLine="720"/>
        <w:jc w:val="both"/>
        <w:rPr>
          <w:sz w:val="16"/>
          <w:szCs w:val="16"/>
        </w:rPr>
      </w:pPr>
      <w:r w:rsidRPr="00D31485">
        <w:rPr>
          <w:sz w:val="16"/>
          <w:szCs w:val="16"/>
        </w:rPr>
        <w:t>4.3. Лица, виновные в нарушении настоящего Порядка, привлекаются к ответственности в соответствии с действующим законодательством.</w:t>
      </w:r>
    </w:p>
    <w:p w:rsidR="00C20CC0" w:rsidRPr="00D31485" w:rsidRDefault="00C20CC0" w:rsidP="00987385">
      <w:pPr>
        <w:pStyle w:val="8"/>
        <w:ind w:right="-58"/>
        <w:jc w:val="center"/>
        <w:rPr>
          <w:rFonts w:ascii="Times New Roman" w:hAnsi="Times New Roman"/>
          <w:color w:val="000000"/>
          <w:sz w:val="16"/>
          <w:szCs w:val="16"/>
        </w:rPr>
      </w:pPr>
      <w:r w:rsidRPr="00D31485">
        <w:rPr>
          <w:rFonts w:ascii="Times New Roman" w:hAnsi="Times New Roman"/>
          <w:color w:val="000000"/>
          <w:sz w:val="16"/>
          <w:szCs w:val="16"/>
        </w:rPr>
        <w:t>Администрация  Любытинского муниципального района</w:t>
      </w:r>
    </w:p>
    <w:p w:rsidR="00C20CC0" w:rsidRPr="00D31485" w:rsidRDefault="00C20CC0" w:rsidP="00C20CC0">
      <w:pPr>
        <w:ind w:right="-58"/>
        <w:jc w:val="center"/>
        <w:rPr>
          <w:b/>
          <w:color w:val="000000"/>
          <w:sz w:val="16"/>
          <w:szCs w:val="16"/>
        </w:rPr>
      </w:pPr>
      <w:r w:rsidRPr="00D31485">
        <w:rPr>
          <w:b/>
          <w:color w:val="000000"/>
          <w:sz w:val="16"/>
          <w:szCs w:val="16"/>
        </w:rPr>
        <w:t>П О С Т А Н О В Л Е Н И Е</w:t>
      </w:r>
    </w:p>
    <w:p w:rsidR="00C20CC0" w:rsidRPr="00D31485" w:rsidRDefault="00C20CC0" w:rsidP="00C20CC0">
      <w:pPr>
        <w:ind w:right="-2"/>
        <w:jc w:val="center"/>
        <w:rPr>
          <w:color w:val="000000"/>
          <w:sz w:val="16"/>
          <w:szCs w:val="16"/>
        </w:rPr>
      </w:pPr>
      <w:r w:rsidRPr="00D31485">
        <w:rPr>
          <w:color w:val="000000"/>
          <w:sz w:val="16"/>
          <w:szCs w:val="16"/>
        </w:rPr>
        <w:t xml:space="preserve">от 05.02.2019 № 92 </w:t>
      </w:r>
    </w:p>
    <w:p w:rsidR="00C20CC0" w:rsidRPr="00D31485" w:rsidRDefault="00C20CC0" w:rsidP="00C20CC0">
      <w:pPr>
        <w:ind w:right="-2"/>
        <w:jc w:val="center"/>
        <w:rPr>
          <w:color w:val="000000"/>
          <w:sz w:val="16"/>
          <w:szCs w:val="16"/>
        </w:rPr>
      </w:pPr>
      <w:r w:rsidRPr="00D31485">
        <w:rPr>
          <w:sz w:val="16"/>
          <w:szCs w:val="16"/>
        </w:rPr>
        <w:t>р.п.Любытино</w:t>
      </w:r>
    </w:p>
    <w:p w:rsidR="00C20CC0" w:rsidRPr="00D31485" w:rsidRDefault="00C20CC0" w:rsidP="00C20CC0">
      <w:pPr>
        <w:pStyle w:val="ConsPlusTitle"/>
        <w:jc w:val="center"/>
        <w:rPr>
          <w:rFonts w:ascii="Times New Roman" w:hAnsi="Times New Roman" w:cs="Times New Roman"/>
          <w:sz w:val="16"/>
          <w:szCs w:val="16"/>
        </w:rPr>
      </w:pPr>
      <w:r w:rsidRPr="00D31485">
        <w:rPr>
          <w:rFonts w:ascii="Times New Roman" w:hAnsi="Times New Roman" w:cs="Times New Roman"/>
          <w:sz w:val="16"/>
          <w:szCs w:val="16"/>
        </w:rPr>
        <w:t>О мерах по обеспечению исполнения бюджета Любытинского сельского поселения</w:t>
      </w:r>
    </w:p>
    <w:p w:rsidR="00C20CC0" w:rsidRPr="00D31485" w:rsidRDefault="00C20CC0" w:rsidP="00C20CC0">
      <w:pPr>
        <w:autoSpaceDE w:val="0"/>
        <w:autoSpaceDN w:val="0"/>
        <w:adjustRightInd w:val="0"/>
        <w:spacing w:after="120"/>
        <w:ind w:firstLine="709"/>
        <w:jc w:val="both"/>
        <w:rPr>
          <w:spacing w:val="-4"/>
          <w:sz w:val="16"/>
          <w:szCs w:val="16"/>
        </w:rPr>
      </w:pPr>
      <w:r w:rsidRPr="00D31485">
        <w:rPr>
          <w:spacing w:val="-4"/>
          <w:sz w:val="16"/>
          <w:szCs w:val="16"/>
        </w:rPr>
        <w:t>В целях обеспечения исполнения бюджета Любытинского сельского п</w:t>
      </w:r>
      <w:r w:rsidRPr="00D31485">
        <w:rPr>
          <w:spacing w:val="-4"/>
          <w:sz w:val="16"/>
          <w:szCs w:val="16"/>
        </w:rPr>
        <w:t>о</w:t>
      </w:r>
      <w:r w:rsidRPr="00D31485">
        <w:rPr>
          <w:spacing w:val="-4"/>
          <w:sz w:val="16"/>
          <w:szCs w:val="16"/>
        </w:rPr>
        <w:t>селения Администрация Любытинского муниципального района</w:t>
      </w:r>
    </w:p>
    <w:p w:rsidR="00C20CC0" w:rsidRPr="00D31485" w:rsidRDefault="00C20CC0" w:rsidP="00C20CC0">
      <w:pPr>
        <w:autoSpaceDE w:val="0"/>
        <w:autoSpaceDN w:val="0"/>
        <w:adjustRightInd w:val="0"/>
        <w:spacing w:after="120"/>
        <w:ind w:firstLine="709"/>
        <w:jc w:val="both"/>
        <w:rPr>
          <w:sz w:val="16"/>
          <w:szCs w:val="16"/>
        </w:rPr>
      </w:pPr>
      <w:r w:rsidRPr="00D31485">
        <w:rPr>
          <w:b/>
          <w:sz w:val="16"/>
          <w:szCs w:val="16"/>
        </w:rPr>
        <w:t>ПОСТАНОВЛЯЕТ:</w:t>
      </w:r>
    </w:p>
    <w:p w:rsidR="00C20CC0" w:rsidRPr="00D31485" w:rsidRDefault="00C20CC0" w:rsidP="00C20CC0">
      <w:pPr>
        <w:autoSpaceDE w:val="0"/>
        <w:autoSpaceDN w:val="0"/>
        <w:adjustRightInd w:val="0"/>
        <w:ind w:firstLine="709"/>
        <w:jc w:val="both"/>
        <w:rPr>
          <w:spacing w:val="-4"/>
          <w:sz w:val="16"/>
          <w:szCs w:val="16"/>
        </w:rPr>
      </w:pPr>
      <w:r w:rsidRPr="00D31485">
        <w:rPr>
          <w:sz w:val="16"/>
          <w:szCs w:val="16"/>
        </w:rPr>
        <w:t>1. Главным администраторам доходов бюджета Любытинского сел</w:t>
      </w:r>
      <w:r w:rsidRPr="00D31485">
        <w:rPr>
          <w:sz w:val="16"/>
          <w:szCs w:val="16"/>
        </w:rPr>
        <w:t>ь</w:t>
      </w:r>
      <w:r w:rsidRPr="00D31485">
        <w:rPr>
          <w:sz w:val="16"/>
          <w:szCs w:val="16"/>
        </w:rPr>
        <w:t xml:space="preserve">ского поселения и главным </w:t>
      </w:r>
      <w:r w:rsidRPr="00D31485">
        <w:rPr>
          <w:spacing w:val="-4"/>
          <w:sz w:val="16"/>
          <w:szCs w:val="16"/>
        </w:rPr>
        <w:t>администраторам источников финансирования д</w:t>
      </w:r>
      <w:r w:rsidRPr="00D31485">
        <w:rPr>
          <w:spacing w:val="-4"/>
          <w:sz w:val="16"/>
          <w:szCs w:val="16"/>
        </w:rPr>
        <w:t>е</w:t>
      </w:r>
      <w:r w:rsidRPr="00D31485">
        <w:rPr>
          <w:spacing w:val="-4"/>
          <w:sz w:val="16"/>
          <w:szCs w:val="16"/>
        </w:rPr>
        <w:t>фицита бюджета Любытинского сельского поселения:</w:t>
      </w:r>
    </w:p>
    <w:p w:rsidR="00C20CC0" w:rsidRPr="00D31485" w:rsidRDefault="00C20CC0" w:rsidP="00C20CC0">
      <w:pPr>
        <w:autoSpaceDE w:val="0"/>
        <w:autoSpaceDN w:val="0"/>
        <w:adjustRightInd w:val="0"/>
        <w:ind w:firstLine="709"/>
        <w:jc w:val="both"/>
        <w:rPr>
          <w:sz w:val="16"/>
          <w:szCs w:val="16"/>
        </w:rPr>
      </w:pPr>
      <w:r w:rsidRPr="00D31485">
        <w:rPr>
          <w:spacing w:val="-2"/>
          <w:sz w:val="16"/>
          <w:szCs w:val="16"/>
        </w:rPr>
        <w:t>1.1. Принять меры по обеспечению поступления доходов в соответствии</w:t>
      </w:r>
      <w:r w:rsidRPr="00D31485">
        <w:rPr>
          <w:sz w:val="16"/>
          <w:szCs w:val="16"/>
        </w:rPr>
        <w:t xml:space="preserve"> с кассовым планом;</w:t>
      </w:r>
    </w:p>
    <w:p w:rsidR="00C20CC0" w:rsidRPr="00D31485" w:rsidRDefault="00C20CC0" w:rsidP="00C20CC0">
      <w:pPr>
        <w:autoSpaceDE w:val="0"/>
        <w:autoSpaceDN w:val="0"/>
        <w:adjustRightInd w:val="0"/>
        <w:ind w:firstLine="709"/>
        <w:jc w:val="both"/>
        <w:rPr>
          <w:sz w:val="16"/>
          <w:szCs w:val="16"/>
        </w:rPr>
      </w:pPr>
      <w:r w:rsidRPr="00D31485">
        <w:rPr>
          <w:sz w:val="16"/>
          <w:szCs w:val="16"/>
        </w:rPr>
        <w:t>1.2. Принять меры по сокращению задолженности по платежам в бю</w:t>
      </w:r>
      <w:r w:rsidRPr="00D31485">
        <w:rPr>
          <w:sz w:val="16"/>
          <w:szCs w:val="16"/>
        </w:rPr>
        <w:t>д</w:t>
      </w:r>
      <w:r w:rsidRPr="00D31485">
        <w:rPr>
          <w:sz w:val="16"/>
          <w:szCs w:val="16"/>
        </w:rPr>
        <w:t>жет Любытинского сельского поселения по администрируемым доходам;</w:t>
      </w:r>
    </w:p>
    <w:p w:rsidR="00C20CC0" w:rsidRPr="00D31485" w:rsidRDefault="00C20CC0" w:rsidP="00C20CC0">
      <w:pPr>
        <w:autoSpaceDE w:val="0"/>
        <w:autoSpaceDN w:val="0"/>
        <w:adjustRightInd w:val="0"/>
        <w:ind w:firstLine="709"/>
        <w:jc w:val="both"/>
        <w:rPr>
          <w:sz w:val="16"/>
          <w:szCs w:val="16"/>
        </w:rPr>
      </w:pPr>
      <w:r w:rsidRPr="00D31485">
        <w:rPr>
          <w:spacing w:val="-8"/>
          <w:sz w:val="16"/>
          <w:szCs w:val="16"/>
        </w:rPr>
        <w:t>1.3. Обеспечить оперативное уточнение платежей, относимых Управлением</w:t>
      </w:r>
      <w:r w:rsidRPr="00D31485">
        <w:rPr>
          <w:sz w:val="16"/>
          <w:szCs w:val="16"/>
        </w:rPr>
        <w:t xml:space="preserve"> Федерального казначейства по Новгородской области на невыясненные п</w:t>
      </w:r>
      <w:r w:rsidRPr="00D31485">
        <w:rPr>
          <w:sz w:val="16"/>
          <w:szCs w:val="16"/>
        </w:rPr>
        <w:t>о</w:t>
      </w:r>
      <w:r w:rsidRPr="00D31485">
        <w:rPr>
          <w:sz w:val="16"/>
          <w:szCs w:val="16"/>
        </w:rPr>
        <w:t>ступления, с целью их зачисления на соответствующие коды доходов бю</w:t>
      </w:r>
      <w:r w:rsidRPr="00D31485">
        <w:rPr>
          <w:sz w:val="16"/>
          <w:szCs w:val="16"/>
        </w:rPr>
        <w:t>д</w:t>
      </w:r>
      <w:r w:rsidRPr="00D31485">
        <w:rPr>
          <w:sz w:val="16"/>
          <w:szCs w:val="16"/>
        </w:rPr>
        <w:t>жетной классификации Российской Федерации;</w:t>
      </w:r>
    </w:p>
    <w:p w:rsidR="00C20CC0" w:rsidRPr="00D31485" w:rsidRDefault="00C20CC0" w:rsidP="00C20CC0">
      <w:pPr>
        <w:autoSpaceDE w:val="0"/>
        <w:autoSpaceDN w:val="0"/>
        <w:adjustRightInd w:val="0"/>
        <w:ind w:firstLine="709"/>
        <w:jc w:val="both"/>
        <w:rPr>
          <w:sz w:val="16"/>
          <w:szCs w:val="16"/>
        </w:rPr>
      </w:pPr>
      <w:r w:rsidRPr="00D31485">
        <w:rPr>
          <w:sz w:val="16"/>
          <w:szCs w:val="16"/>
        </w:rPr>
        <w:t>1.4. Обеспечить представление в комитет финансов Администрации Любытинского муниципального района  (далее комитет финансов):</w:t>
      </w:r>
    </w:p>
    <w:p w:rsidR="00C20CC0" w:rsidRPr="00D31485" w:rsidRDefault="00C20CC0" w:rsidP="00C20CC0">
      <w:pPr>
        <w:autoSpaceDE w:val="0"/>
        <w:autoSpaceDN w:val="0"/>
        <w:adjustRightInd w:val="0"/>
        <w:ind w:firstLine="709"/>
        <w:jc w:val="both"/>
        <w:rPr>
          <w:sz w:val="16"/>
          <w:szCs w:val="16"/>
        </w:rPr>
      </w:pPr>
      <w:r w:rsidRPr="00D31485">
        <w:rPr>
          <w:sz w:val="16"/>
          <w:szCs w:val="16"/>
        </w:rPr>
        <w:t>1.4.1. Сведений, необходимых для составления и ведения кассового плана, в сроки, установленные комитетом финансов;</w:t>
      </w:r>
    </w:p>
    <w:p w:rsidR="00C20CC0" w:rsidRPr="00D31485" w:rsidRDefault="00C20CC0" w:rsidP="00C20CC0">
      <w:pPr>
        <w:autoSpaceDE w:val="0"/>
        <w:autoSpaceDN w:val="0"/>
        <w:adjustRightInd w:val="0"/>
        <w:ind w:firstLine="709"/>
        <w:jc w:val="both"/>
        <w:rPr>
          <w:sz w:val="16"/>
          <w:szCs w:val="16"/>
        </w:rPr>
      </w:pPr>
      <w:r w:rsidRPr="00D31485">
        <w:rPr>
          <w:sz w:val="16"/>
          <w:szCs w:val="16"/>
        </w:rPr>
        <w:t>1.4.2. Информации об изменении объема полномочий главных админ</w:t>
      </w:r>
      <w:r w:rsidRPr="00D31485">
        <w:rPr>
          <w:sz w:val="16"/>
          <w:szCs w:val="16"/>
        </w:rPr>
        <w:t>и</w:t>
      </w:r>
      <w:r w:rsidRPr="00D31485">
        <w:rPr>
          <w:sz w:val="16"/>
          <w:szCs w:val="16"/>
        </w:rPr>
        <w:t>страторов доходов бюджета Любытинского сельского поселения и (или) с</w:t>
      </w:r>
      <w:r w:rsidRPr="00D31485">
        <w:rPr>
          <w:sz w:val="16"/>
          <w:szCs w:val="16"/>
        </w:rPr>
        <w:t>о</w:t>
      </w:r>
      <w:r w:rsidRPr="00D31485">
        <w:rPr>
          <w:sz w:val="16"/>
          <w:szCs w:val="16"/>
        </w:rPr>
        <w:t>става администрируемых ими доходов, а также изменении принципов назн</w:t>
      </w:r>
      <w:r w:rsidRPr="00D31485">
        <w:rPr>
          <w:sz w:val="16"/>
          <w:szCs w:val="16"/>
        </w:rPr>
        <w:t>а</w:t>
      </w:r>
      <w:r w:rsidRPr="00D31485">
        <w:rPr>
          <w:sz w:val="16"/>
          <w:szCs w:val="16"/>
        </w:rPr>
        <w:t>чения и присвоения структуры кодов классификации доходов бюджетов, с</w:t>
      </w:r>
      <w:r w:rsidRPr="00D31485">
        <w:rPr>
          <w:sz w:val="16"/>
          <w:szCs w:val="16"/>
        </w:rPr>
        <w:t>о</w:t>
      </w:r>
      <w:r w:rsidRPr="00D31485">
        <w:rPr>
          <w:sz w:val="16"/>
          <w:szCs w:val="16"/>
        </w:rPr>
        <w:t>става закрепленных за ними кодов классификации доходов бюджетов в теч</w:t>
      </w:r>
      <w:r w:rsidRPr="00D31485">
        <w:rPr>
          <w:sz w:val="16"/>
          <w:szCs w:val="16"/>
        </w:rPr>
        <w:t>е</w:t>
      </w:r>
      <w:r w:rsidRPr="00D31485">
        <w:rPr>
          <w:sz w:val="16"/>
          <w:szCs w:val="16"/>
        </w:rPr>
        <w:t>ние 14 календарных дней со дня вступления в силу правовых актов, в соо</w:t>
      </w:r>
      <w:r w:rsidRPr="00D31485">
        <w:rPr>
          <w:sz w:val="16"/>
          <w:szCs w:val="16"/>
        </w:rPr>
        <w:t>т</w:t>
      </w:r>
      <w:r w:rsidRPr="00D31485">
        <w:rPr>
          <w:sz w:val="16"/>
          <w:szCs w:val="16"/>
        </w:rPr>
        <w:t>ветствии с которыми изменяются объем полномочий и (или) состав админ</w:t>
      </w:r>
      <w:r w:rsidRPr="00D31485">
        <w:rPr>
          <w:sz w:val="16"/>
          <w:szCs w:val="16"/>
        </w:rPr>
        <w:t>и</w:t>
      </w:r>
      <w:r w:rsidRPr="00D31485">
        <w:rPr>
          <w:sz w:val="16"/>
          <w:szCs w:val="16"/>
        </w:rPr>
        <w:t>стрируемых доходов, принципы назначения и присвоения структуры кодов классификации доходов бюджетов, состав закрепленных кодов классифик</w:t>
      </w:r>
      <w:r w:rsidRPr="00D31485">
        <w:rPr>
          <w:sz w:val="16"/>
          <w:szCs w:val="16"/>
        </w:rPr>
        <w:t>а</w:t>
      </w:r>
      <w:r w:rsidRPr="00D31485">
        <w:rPr>
          <w:sz w:val="16"/>
          <w:szCs w:val="16"/>
        </w:rPr>
        <w:t>ции доходов бюджетов;</w:t>
      </w:r>
    </w:p>
    <w:p w:rsidR="00C20CC0" w:rsidRPr="00D31485" w:rsidRDefault="00C20CC0" w:rsidP="00C20CC0">
      <w:pPr>
        <w:autoSpaceDE w:val="0"/>
        <w:autoSpaceDN w:val="0"/>
        <w:adjustRightInd w:val="0"/>
        <w:ind w:firstLine="709"/>
        <w:jc w:val="both"/>
        <w:rPr>
          <w:sz w:val="16"/>
          <w:szCs w:val="16"/>
        </w:rPr>
      </w:pPr>
      <w:r w:rsidRPr="00D31485">
        <w:rPr>
          <w:sz w:val="16"/>
          <w:szCs w:val="16"/>
        </w:rPr>
        <w:t>1.5. Обеспечить размещение в Государственной информационной с</w:t>
      </w:r>
      <w:r w:rsidRPr="00D31485">
        <w:rPr>
          <w:sz w:val="16"/>
          <w:szCs w:val="16"/>
        </w:rPr>
        <w:t>и</w:t>
      </w:r>
      <w:r w:rsidRPr="00D31485">
        <w:rPr>
          <w:sz w:val="16"/>
          <w:szCs w:val="16"/>
        </w:rPr>
        <w:t xml:space="preserve">стеме о государственных и муниципальных платежах информации об уплате физическими и юридическими лицами платежей за оказание муниципальных </w:t>
      </w:r>
      <w:r w:rsidRPr="00D31485">
        <w:rPr>
          <w:spacing w:val="-10"/>
          <w:sz w:val="16"/>
          <w:szCs w:val="16"/>
        </w:rPr>
        <w:t>услуг, услуг, предоставляемых муниципальными учреждениями</w:t>
      </w:r>
      <w:r w:rsidRPr="00D31485">
        <w:rPr>
          <w:sz w:val="16"/>
          <w:szCs w:val="16"/>
        </w:rPr>
        <w:t xml:space="preserve"> и другими орг</w:t>
      </w:r>
      <w:r w:rsidRPr="00D31485">
        <w:rPr>
          <w:sz w:val="16"/>
          <w:szCs w:val="16"/>
        </w:rPr>
        <w:t>а</w:t>
      </w:r>
      <w:r w:rsidRPr="00D31485">
        <w:rPr>
          <w:sz w:val="16"/>
          <w:szCs w:val="16"/>
        </w:rPr>
        <w:t>низациями, в которых размещается муниципальное задание (заказ), подл</w:t>
      </w:r>
      <w:r w:rsidRPr="00D31485">
        <w:rPr>
          <w:sz w:val="16"/>
          <w:szCs w:val="16"/>
        </w:rPr>
        <w:t>е</w:t>
      </w:r>
      <w:r w:rsidRPr="00D31485">
        <w:rPr>
          <w:sz w:val="16"/>
          <w:szCs w:val="16"/>
        </w:rPr>
        <w:t xml:space="preserve">жащих включению в реестр муниципальных услуг и </w:t>
      </w:r>
      <w:r w:rsidRPr="00D31485">
        <w:rPr>
          <w:spacing w:val="-6"/>
          <w:sz w:val="16"/>
          <w:szCs w:val="16"/>
        </w:rPr>
        <w:t>предоставляемых в эле</w:t>
      </w:r>
      <w:r w:rsidRPr="00D31485">
        <w:rPr>
          <w:spacing w:val="-6"/>
          <w:sz w:val="16"/>
          <w:szCs w:val="16"/>
        </w:rPr>
        <w:t>к</w:t>
      </w:r>
      <w:r w:rsidRPr="00D31485">
        <w:rPr>
          <w:spacing w:val="-6"/>
          <w:sz w:val="16"/>
          <w:szCs w:val="16"/>
        </w:rPr>
        <w:t>тронной форме, услуг, которые являются необходимыми</w:t>
      </w:r>
      <w:r w:rsidRPr="00D31485">
        <w:rPr>
          <w:sz w:val="16"/>
          <w:szCs w:val="16"/>
        </w:rPr>
        <w:t xml:space="preserve"> </w:t>
      </w:r>
      <w:r w:rsidRPr="00D31485">
        <w:rPr>
          <w:spacing w:val="-6"/>
          <w:sz w:val="16"/>
          <w:szCs w:val="16"/>
        </w:rPr>
        <w:t>и обязательными для предоставления муниципальных услуг и предоставляются</w:t>
      </w:r>
      <w:r w:rsidRPr="00D31485">
        <w:rPr>
          <w:sz w:val="16"/>
          <w:szCs w:val="16"/>
        </w:rPr>
        <w:t xml:space="preserve"> организациями, участвующими в предоставлении муниципальных услуг, иных платежей, я</w:t>
      </w:r>
      <w:r w:rsidRPr="00D31485">
        <w:rPr>
          <w:sz w:val="16"/>
          <w:szCs w:val="16"/>
        </w:rPr>
        <w:t>в</w:t>
      </w:r>
      <w:r w:rsidRPr="00D31485">
        <w:rPr>
          <w:sz w:val="16"/>
          <w:szCs w:val="16"/>
        </w:rPr>
        <w:t>ляющихся источниками формирования доходов бюджетов бюджетной сист</w:t>
      </w:r>
      <w:r w:rsidRPr="00D31485">
        <w:rPr>
          <w:sz w:val="16"/>
          <w:szCs w:val="16"/>
        </w:rPr>
        <w:t>е</w:t>
      </w:r>
      <w:r w:rsidRPr="00D31485">
        <w:rPr>
          <w:sz w:val="16"/>
          <w:szCs w:val="16"/>
        </w:rPr>
        <w:t>мы Российской Федерации</w:t>
      </w:r>
      <w:r w:rsidRPr="00D31485">
        <w:rPr>
          <w:rFonts w:eastAsia="Calibri"/>
          <w:sz w:val="16"/>
          <w:szCs w:val="16"/>
        </w:rPr>
        <w:t xml:space="preserve"> (за исключением платежей, являющихся источн</w:t>
      </w:r>
      <w:r w:rsidRPr="00D31485">
        <w:rPr>
          <w:rFonts w:eastAsia="Calibri"/>
          <w:sz w:val="16"/>
          <w:szCs w:val="16"/>
        </w:rPr>
        <w:t>и</w:t>
      </w:r>
      <w:r w:rsidRPr="00D31485">
        <w:rPr>
          <w:rFonts w:eastAsia="Calibri"/>
          <w:sz w:val="16"/>
          <w:szCs w:val="16"/>
        </w:rPr>
        <w:t>ками формирования доходов бюджетов бюджетной системы Российской Ф</w:t>
      </w:r>
      <w:r w:rsidRPr="00D31485">
        <w:rPr>
          <w:rFonts w:eastAsia="Calibri"/>
          <w:sz w:val="16"/>
          <w:szCs w:val="16"/>
        </w:rPr>
        <w:t>е</w:t>
      </w:r>
      <w:r w:rsidRPr="00D31485">
        <w:rPr>
          <w:rFonts w:eastAsia="Calibri"/>
          <w:sz w:val="16"/>
          <w:szCs w:val="16"/>
        </w:rPr>
        <w:t>дерации, перечень которых устанавливается в соответствии с бюджетным з</w:t>
      </w:r>
      <w:r w:rsidRPr="00D31485">
        <w:rPr>
          <w:rFonts w:eastAsia="Calibri"/>
          <w:sz w:val="16"/>
          <w:szCs w:val="16"/>
        </w:rPr>
        <w:t>а</w:t>
      </w:r>
      <w:r w:rsidRPr="00D31485">
        <w:rPr>
          <w:rFonts w:eastAsia="Calibri"/>
          <w:sz w:val="16"/>
          <w:szCs w:val="16"/>
        </w:rPr>
        <w:t>конодательством Российской Федерации),</w:t>
      </w:r>
      <w:r w:rsidRPr="00D31485">
        <w:rPr>
          <w:sz w:val="16"/>
          <w:szCs w:val="16"/>
        </w:rPr>
        <w:t xml:space="preserve"> а также иных платежей в случаях, предусмотренных федеральными законами, в соответствии с Федеральным </w:t>
      </w:r>
      <w:hyperlink r:id="rId12" w:history="1">
        <w:r w:rsidRPr="00D31485">
          <w:rPr>
            <w:sz w:val="16"/>
            <w:szCs w:val="16"/>
          </w:rPr>
          <w:t>законом</w:t>
        </w:r>
      </w:hyperlink>
      <w:r w:rsidRPr="00D31485">
        <w:rPr>
          <w:sz w:val="16"/>
          <w:szCs w:val="16"/>
        </w:rPr>
        <w:t xml:space="preserve"> от 27 июля 2010 года № 210-ФЗ «Об организации предоставления государственных и муниципальных услуг»;</w:t>
      </w:r>
    </w:p>
    <w:p w:rsidR="00C20CC0" w:rsidRPr="00D31485" w:rsidRDefault="00C20CC0" w:rsidP="00C20CC0">
      <w:pPr>
        <w:autoSpaceDE w:val="0"/>
        <w:autoSpaceDN w:val="0"/>
        <w:adjustRightInd w:val="0"/>
        <w:ind w:firstLine="709"/>
        <w:jc w:val="both"/>
        <w:rPr>
          <w:sz w:val="16"/>
          <w:szCs w:val="16"/>
        </w:rPr>
      </w:pPr>
      <w:r w:rsidRPr="00D31485">
        <w:rPr>
          <w:sz w:val="16"/>
          <w:szCs w:val="16"/>
        </w:rPr>
        <w:t>1.6. Обеспечить заключение с органами государственной власти Но</w:t>
      </w:r>
      <w:r w:rsidRPr="00D31485">
        <w:rPr>
          <w:sz w:val="16"/>
          <w:szCs w:val="16"/>
        </w:rPr>
        <w:t>в</w:t>
      </w:r>
      <w:r w:rsidRPr="00D31485">
        <w:rPr>
          <w:sz w:val="16"/>
          <w:szCs w:val="16"/>
        </w:rPr>
        <w:t xml:space="preserve">городской области </w:t>
      </w:r>
      <w:r w:rsidRPr="00D31485">
        <w:rPr>
          <w:rFonts w:eastAsia="Calibri"/>
          <w:sz w:val="16"/>
          <w:szCs w:val="16"/>
        </w:rPr>
        <w:t xml:space="preserve">соглашений о предоставлении бюджету Любытинского сельского поселения </w:t>
      </w:r>
      <w:r w:rsidRPr="00D31485">
        <w:rPr>
          <w:rFonts w:eastAsia="Calibri"/>
          <w:spacing w:val="-4"/>
          <w:sz w:val="16"/>
          <w:szCs w:val="16"/>
        </w:rPr>
        <w:t>субсидий</w:t>
      </w:r>
      <w:r w:rsidRPr="00D31485">
        <w:rPr>
          <w:rFonts w:eastAsia="MS Mincho"/>
          <w:spacing w:val="-4"/>
          <w:sz w:val="16"/>
          <w:szCs w:val="16"/>
        </w:rPr>
        <w:t xml:space="preserve"> </w:t>
      </w:r>
      <w:r w:rsidRPr="00D31485">
        <w:rPr>
          <w:rFonts w:eastAsia="Calibri"/>
          <w:spacing w:val="-4"/>
          <w:sz w:val="16"/>
          <w:szCs w:val="16"/>
        </w:rPr>
        <w:t xml:space="preserve">из областного бюджета в срок, установленный пунктом 11 </w:t>
      </w:r>
      <w:r w:rsidRPr="00D31485">
        <w:rPr>
          <w:rFonts w:eastAsia="Calibri"/>
          <w:sz w:val="16"/>
          <w:szCs w:val="16"/>
        </w:rPr>
        <w:t>постановления Правительства Новгородской области от 26 дека</w:t>
      </w:r>
      <w:r w:rsidRPr="00D31485">
        <w:rPr>
          <w:rFonts w:eastAsia="Calibri"/>
          <w:sz w:val="16"/>
          <w:szCs w:val="16"/>
        </w:rPr>
        <w:t>б</w:t>
      </w:r>
      <w:r w:rsidRPr="00D31485">
        <w:rPr>
          <w:rFonts w:eastAsia="Calibri"/>
          <w:sz w:val="16"/>
          <w:szCs w:val="16"/>
        </w:rPr>
        <w:t>ря 2018 года № 612</w:t>
      </w:r>
      <w:r w:rsidRPr="00D31485">
        <w:rPr>
          <w:sz w:val="16"/>
          <w:szCs w:val="16"/>
        </w:rPr>
        <w:t xml:space="preserve"> </w:t>
      </w:r>
      <w:r w:rsidRPr="00D31485">
        <w:rPr>
          <w:rFonts w:eastAsia="Calibri"/>
          <w:sz w:val="16"/>
          <w:szCs w:val="16"/>
        </w:rPr>
        <w:t>«О формировании, предоставлении и распределении субсидий из областного бюджета бюджетам муниципальных образований»;</w:t>
      </w:r>
    </w:p>
    <w:p w:rsidR="00C20CC0" w:rsidRPr="00D31485" w:rsidRDefault="00C20CC0" w:rsidP="00C20CC0">
      <w:pPr>
        <w:autoSpaceDE w:val="0"/>
        <w:autoSpaceDN w:val="0"/>
        <w:adjustRightInd w:val="0"/>
        <w:ind w:firstLine="709"/>
        <w:jc w:val="both"/>
        <w:rPr>
          <w:sz w:val="16"/>
          <w:szCs w:val="16"/>
        </w:rPr>
      </w:pPr>
      <w:r w:rsidRPr="00D31485">
        <w:rPr>
          <w:sz w:val="16"/>
          <w:szCs w:val="16"/>
        </w:rPr>
        <w:t>1.7. Обеспечить по состоянию на 31 декабря соответствующего фина</w:t>
      </w:r>
      <w:r w:rsidRPr="00D31485">
        <w:rPr>
          <w:sz w:val="16"/>
          <w:szCs w:val="16"/>
        </w:rPr>
        <w:t>н</w:t>
      </w:r>
      <w:r w:rsidRPr="00D31485">
        <w:rPr>
          <w:sz w:val="16"/>
          <w:szCs w:val="16"/>
        </w:rPr>
        <w:t xml:space="preserve">сового года выполнение </w:t>
      </w:r>
      <w:r w:rsidRPr="00D31485">
        <w:rPr>
          <w:spacing w:val="-6"/>
          <w:sz w:val="16"/>
          <w:szCs w:val="16"/>
        </w:rPr>
        <w:t>принятых обязательств по достижению значений пок</w:t>
      </w:r>
      <w:r w:rsidRPr="00D31485">
        <w:rPr>
          <w:spacing w:val="-6"/>
          <w:sz w:val="16"/>
          <w:szCs w:val="16"/>
        </w:rPr>
        <w:t>а</w:t>
      </w:r>
      <w:r w:rsidRPr="00D31485">
        <w:rPr>
          <w:spacing w:val="-6"/>
          <w:sz w:val="16"/>
          <w:szCs w:val="16"/>
        </w:rPr>
        <w:t>зателей</w:t>
      </w:r>
      <w:r w:rsidRPr="00D31485">
        <w:rPr>
          <w:sz w:val="16"/>
          <w:szCs w:val="16"/>
        </w:rPr>
        <w:t xml:space="preserve"> результативности использования субсидий бюджету Любытинского сельского поселения из областного бюджета. </w:t>
      </w:r>
    </w:p>
    <w:p w:rsidR="00C20CC0" w:rsidRPr="00D31485" w:rsidRDefault="00C20CC0" w:rsidP="00C20CC0">
      <w:pPr>
        <w:autoSpaceDE w:val="0"/>
        <w:autoSpaceDN w:val="0"/>
        <w:adjustRightInd w:val="0"/>
        <w:ind w:firstLine="709"/>
        <w:jc w:val="both"/>
        <w:rPr>
          <w:sz w:val="16"/>
          <w:szCs w:val="16"/>
        </w:rPr>
      </w:pPr>
      <w:r w:rsidRPr="00D31485">
        <w:rPr>
          <w:sz w:val="16"/>
          <w:szCs w:val="16"/>
        </w:rPr>
        <w:t>2. Главным распорядителям средств бюджета Любытинского сельского поселения:</w:t>
      </w:r>
    </w:p>
    <w:p w:rsidR="00C20CC0" w:rsidRPr="00D31485" w:rsidRDefault="00C20CC0" w:rsidP="00C20CC0">
      <w:pPr>
        <w:autoSpaceDE w:val="0"/>
        <w:autoSpaceDN w:val="0"/>
        <w:adjustRightInd w:val="0"/>
        <w:ind w:firstLine="709"/>
        <w:jc w:val="both"/>
        <w:rPr>
          <w:sz w:val="16"/>
          <w:szCs w:val="16"/>
        </w:rPr>
      </w:pPr>
      <w:r w:rsidRPr="00D31485">
        <w:rPr>
          <w:sz w:val="16"/>
          <w:szCs w:val="16"/>
        </w:rPr>
        <w:t xml:space="preserve">2.1. Обеспечить соблюдение в соответствии со </w:t>
      </w:r>
      <w:hyperlink r:id="rId13" w:history="1">
        <w:r w:rsidRPr="00D31485">
          <w:rPr>
            <w:sz w:val="16"/>
            <w:szCs w:val="16"/>
          </w:rPr>
          <w:t>статьей 34</w:t>
        </w:r>
      </w:hyperlink>
      <w:r w:rsidRPr="00D31485">
        <w:rPr>
          <w:sz w:val="16"/>
          <w:szCs w:val="16"/>
        </w:rPr>
        <w:t xml:space="preserve"> Бюджетного кодекса Российской Федерации принципа эффективности использования бюджетных средств;</w:t>
      </w:r>
    </w:p>
    <w:p w:rsidR="00C20CC0" w:rsidRPr="00D31485" w:rsidRDefault="00C20CC0" w:rsidP="00C20CC0">
      <w:pPr>
        <w:autoSpaceDE w:val="0"/>
        <w:autoSpaceDN w:val="0"/>
        <w:adjustRightInd w:val="0"/>
        <w:ind w:firstLine="709"/>
        <w:jc w:val="both"/>
        <w:rPr>
          <w:sz w:val="16"/>
          <w:szCs w:val="16"/>
        </w:rPr>
      </w:pPr>
      <w:r w:rsidRPr="00D31485">
        <w:rPr>
          <w:sz w:val="16"/>
          <w:szCs w:val="16"/>
        </w:rPr>
        <w:t>2.2. Обеспечить контроль за недопущением образования кредиторской задолженности по расходам, связанным с выплатой заработной платы и начислений на нее, социальным обеспечением населения;</w:t>
      </w:r>
    </w:p>
    <w:p w:rsidR="00C20CC0" w:rsidRPr="00D31485" w:rsidRDefault="00C20CC0" w:rsidP="00C20CC0">
      <w:pPr>
        <w:autoSpaceDE w:val="0"/>
        <w:autoSpaceDN w:val="0"/>
        <w:adjustRightInd w:val="0"/>
        <w:ind w:firstLine="709"/>
        <w:jc w:val="both"/>
        <w:rPr>
          <w:sz w:val="16"/>
          <w:szCs w:val="16"/>
        </w:rPr>
      </w:pPr>
      <w:r w:rsidRPr="00D31485">
        <w:rPr>
          <w:sz w:val="16"/>
          <w:szCs w:val="16"/>
        </w:rPr>
        <w:t>3. Установить, что контракты (гражданско-правовые договоры), пре</w:t>
      </w:r>
      <w:r w:rsidRPr="00D31485">
        <w:rPr>
          <w:sz w:val="16"/>
          <w:szCs w:val="16"/>
        </w:rPr>
        <w:t>д</w:t>
      </w:r>
      <w:r w:rsidRPr="00D31485">
        <w:rPr>
          <w:sz w:val="16"/>
          <w:szCs w:val="16"/>
        </w:rPr>
        <w:t>метом которых является поставка товаров, выполнение работ, оказание услуг, заключаются получателями средств бюджета Любытинского сельского поселения</w:t>
      </w:r>
      <w:r w:rsidRPr="00D31485">
        <w:rPr>
          <w:rFonts w:eastAsia="Calibri"/>
          <w:sz w:val="16"/>
          <w:szCs w:val="16"/>
        </w:rPr>
        <w:t xml:space="preserve">, </w:t>
      </w:r>
      <w:r w:rsidRPr="00D31485">
        <w:rPr>
          <w:sz w:val="16"/>
          <w:szCs w:val="16"/>
        </w:rPr>
        <w:t>не позднее 01 октября текущего финансового года или последнего рабочего дня до указанной даты.</w:t>
      </w:r>
    </w:p>
    <w:p w:rsidR="00C20CC0" w:rsidRPr="00D31485" w:rsidRDefault="00C20CC0" w:rsidP="00C20CC0">
      <w:pPr>
        <w:autoSpaceDE w:val="0"/>
        <w:autoSpaceDN w:val="0"/>
        <w:adjustRightInd w:val="0"/>
        <w:ind w:firstLine="709"/>
        <w:jc w:val="both"/>
        <w:rPr>
          <w:sz w:val="16"/>
          <w:szCs w:val="16"/>
        </w:rPr>
      </w:pPr>
      <w:r w:rsidRPr="00D31485">
        <w:rPr>
          <w:sz w:val="16"/>
          <w:szCs w:val="16"/>
        </w:rPr>
        <w:t>4. Установить, что положение пункта 3 постановления не распростр</w:t>
      </w:r>
      <w:r w:rsidRPr="00D31485">
        <w:rPr>
          <w:sz w:val="16"/>
          <w:szCs w:val="16"/>
        </w:rPr>
        <w:t>а</w:t>
      </w:r>
      <w:r w:rsidRPr="00D31485">
        <w:rPr>
          <w:sz w:val="16"/>
          <w:szCs w:val="16"/>
        </w:rPr>
        <w:t>няется на контракты (гражданско-правовые договоры), заключаемые получ</w:t>
      </w:r>
      <w:r w:rsidRPr="00D31485">
        <w:rPr>
          <w:sz w:val="16"/>
          <w:szCs w:val="16"/>
        </w:rPr>
        <w:t>а</w:t>
      </w:r>
      <w:r w:rsidRPr="00D31485">
        <w:rPr>
          <w:sz w:val="16"/>
          <w:szCs w:val="16"/>
        </w:rPr>
        <w:t>телями средств бюджета Любытинского сельского поселения:</w:t>
      </w:r>
    </w:p>
    <w:p w:rsidR="00C20CC0" w:rsidRPr="00D31485" w:rsidRDefault="00C20CC0" w:rsidP="00C20CC0">
      <w:pPr>
        <w:autoSpaceDE w:val="0"/>
        <w:autoSpaceDN w:val="0"/>
        <w:adjustRightInd w:val="0"/>
        <w:ind w:firstLine="709"/>
        <w:jc w:val="both"/>
        <w:rPr>
          <w:sz w:val="16"/>
          <w:szCs w:val="16"/>
        </w:rPr>
      </w:pPr>
      <w:r w:rsidRPr="00D31485">
        <w:rPr>
          <w:sz w:val="16"/>
          <w:szCs w:val="16"/>
        </w:rPr>
        <w:t>в случае наличия обоснования о невозможности заключения контракта (гражданско-правового договора) в срок, указанный в пункте 3 постановления, согласованного Главой Любытинского муниципального района, коо</w:t>
      </w:r>
      <w:r w:rsidRPr="00D31485">
        <w:rPr>
          <w:sz w:val="16"/>
          <w:szCs w:val="16"/>
        </w:rPr>
        <w:t>р</w:t>
      </w:r>
      <w:r w:rsidRPr="00D31485">
        <w:rPr>
          <w:sz w:val="16"/>
          <w:szCs w:val="16"/>
        </w:rPr>
        <w:t>динирующим деятельность комитета финансов Администрации Любыти</w:t>
      </w:r>
      <w:r w:rsidRPr="00D31485">
        <w:rPr>
          <w:sz w:val="16"/>
          <w:szCs w:val="16"/>
        </w:rPr>
        <w:t>н</w:t>
      </w:r>
      <w:r w:rsidRPr="00D31485">
        <w:rPr>
          <w:sz w:val="16"/>
          <w:szCs w:val="16"/>
        </w:rPr>
        <w:t>ского муниципального района, комитета финансов Администрации Люб</w:t>
      </w:r>
      <w:r w:rsidRPr="00D31485">
        <w:rPr>
          <w:sz w:val="16"/>
          <w:szCs w:val="16"/>
        </w:rPr>
        <w:t>ы</w:t>
      </w:r>
      <w:r w:rsidRPr="00D31485">
        <w:rPr>
          <w:sz w:val="16"/>
          <w:szCs w:val="16"/>
        </w:rPr>
        <w:t>тинского муниципального района;</w:t>
      </w:r>
    </w:p>
    <w:p w:rsidR="00C20CC0" w:rsidRPr="00D31485" w:rsidRDefault="00C20CC0" w:rsidP="00C20CC0">
      <w:pPr>
        <w:autoSpaceDE w:val="0"/>
        <w:autoSpaceDN w:val="0"/>
        <w:adjustRightInd w:val="0"/>
        <w:ind w:firstLine="709"/>
        <w:jc w:val="both"/>
        <w:rPr>
          <w:sz w:val="16"/>
          <w:szCs w:val="16"/>
        </w:rPr>
      </w:pPr>
      <w:r w:rsidRPr="00D31485">
        <w:rPr>
          <w:sz w:val="16"/>
          <w:szCs w:val="16"/>
        </w:rPr>
        <w:t xml:space="preserve">в случае, если источником финансового обеспечения контрактов </w:t>
      </w:r>
      <w:r w:rsidRPr="00D31485">
        <w:rPr>
          <w:spacing w:val="-4"/>
          <w:sz w:val="16"/>
          <w:szCs w:val="16"/>
        </w:rPr>
        <w:t>(гра</w:t>
      </w:r>
      <w:r w:rsidRPr="00D31485">
        <w:rPr>
          <w:spacing w:val="-4"/>
          <w:sz w:val="16"/>
          <w:szCs w:val="16"/>
        </w:rPr>
        <w:t>ж</w:t>
      </w:r>
      <w:r w:rsidRPr="00D31485">
        <w:rPr>
          <w:spacing w:val="-4"/>
          <w:sz w:val="16"/>
          <w:szCs w:val="16"/>
        </w:rPr>
        <w:t>данско-правовых договоров) являются лимиты бюджетных обязательств,</w:t>
      </w:r>
      <w:r w:rsidRPr="00D31485">
        <w:rPr>
          <w:sz w:val="16"/>
          <w:szCs w:val="16"/>
        </w:rPr>
        <w:t xml:space="preserve"> дов</w:t>
      </w:r>
      <w:r w:rsidRPr="00D31485">
        <w:rPr>
          <w:sz w:val="16"/>
          <w:szCs w:val="16"/>
        </w:rPr>
        <w:t>е</w:t>
      </w:r>
      <w:r w:rsidRPr="00D31485">
        <w:rPr>
          <w:sz w:val="16"/>
          <w:szCs w:val="16"/>
        </w:rPr>
        <w:t>денные до получателей средств бюджета Любытинского сельского поселения на текущий финансовый год, после даты, предусмотренной пунктом 3 пост</w:t>
      </w:r>
      <w:r w:rsidRPr="00D31485">
        <w:rPr>
          <w:sz w:val="16"/>
          <w:szCs w:val="16"/>
        </w:rPr>
        <w:t>а</w:t>
      </w:r>
      <w:r w:rsidRPr="00D31485">
        <w:rPr>
          <w:sz w:val="16"/>
          <w:szCs w:val="16"/>
        </w:rPr>
        <w:t xml:space="preserve">новления; </w:t>
      </w:r>
    </w:p>
    <w:p w:rsidR="00C20CC0" w:rsidRPr="00D31485" w:rsidRDefault="00C20CC0" w:rsidP="00C20CC0">
      <w:pPr>
        <w:autoSpaceDE w:val="0"/>
        <w:autoSpaceDN w:val="0"/>
        <w:adjustRightInd w:val="0"/>
        <w:ind w:firstLine="709"/>
        <w:jc w:val="both"/>
        <w:rPr>
          <w:sz w:val="16"/>
          <w:szCs w:val="16"/>
        </w:rPr>
      </w:pPr>
      <w:r w:rsidRPr="00D31485">
        <w:rPr>
          <w:sz w:val="16"/>
          <w:szCs w:val="16"/>
        </w:rPr>
        <w:t>в случае, если источником финансового обеспечения договоров (мун</w:t>
      </w:r>
      <w:r w:rsidRPr="00D31485">
        <w:rPr>
          <w:sz w:val="16"/>
          <w:szCs w:val="16"/>
        </w:rPr>
        <w:t>и</w:t>
      </w:r>
      <w:r w:rsidRPr="00D31485">
        <w:rPr>
          <w:sz w:val="16"/>
          <w:szCs w:val="16"/>
        </w:rPr>
        <w:t>ципальных контрактов) являются средства дорожного фонда Любытинского сельского поселения;</w:t>
      </w:r>
    </w:p>
    <w:p w:rsidR="00C20CC0" w:rsidRPr="00D31485" w:rsidRDefault="00C20CC0" w:rsidP="00C20CC0">
      <w:pPr>
        <w:autoSpaceDE w:val="0"/>
        <w:autoSpaceDN w:val="0"/>
        <w:adjustRightInd w:val="0"/>
        <w:ind w:firstLine="709"/>
        <w:jc w:val="both"/>
        <w:rPr>
          <w:sz w:val="16"/>
          <w:szCs w:val="16"/>
        </w:rPr>
      </w:pPr>
      <w:r w:rsidRPr="00D31485">
        <w:rPr>
          <w:sz w:val="16"/>
          <w:szCs w:val="16"/>
        </w:rPr>
        <w:t>в случае заключения муниципальных контрактов на оказание банко</w:t>
      </w:r>
      <w:r w:rsidRPr="00D31485">
        <w:rPr>
          <w:sz w:val="16"/>
          <w:szCs w:val="16"/>
        </w:rPr>
        <w:t>в</w:t>
      </w:r>
      <w:r w:rsidRPr="00D31485">
        <w:rPr>
          <w:sz w:val="16"/>
          <w:szCs w:val="16"/>
        </w:rPr>
        <w:t>ских услуг по предоставлению кредитов на покрытие дефицита бюджета Любытинского сельского поселения и погашение долговых обязательств бюджета для нужд Любытинского сельского поселения;</w:t>
      </w:r>
    </w:p>
    <w:p w:rsidR="00C20CC0" w:rsidRPr="00D31485" w:rsidRDefault="00C20CC0" w:rsidP="00C20CC0">
      <w:pPr>
        <w:autoSpaceDE w:val="0"/>
        <w:autoSpaceDN w:val="0"/>
        <w:adjustRightInd w:val="0"/>
        <w:ind w:firstLine="709"/>
        <w:jc w:val="both"/>
        <w:rPr>
          <w:sz w:val="16"/>
          <w:szCs w:val="16"/>
        </w:rPr>
      </w:pPr>
      <w:r w:rsidRPr="00D31485">
        <w:rPr>
          <w:sz w:val="16"/>
          <w:szCs w:val="16"/>
        </w:rPr>
        <w:t>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w:t>
      </w:r>
      <w:r w:rsidRPr="00D31485">
        <w:rPr>
          <w:sz w:val="16"/>
          <w:szCs w:val="16"/>
        </w:rPr>
        <w:t>с</w:t>
      </w:r>
      <w:r w:rsidRPr="00D31485">
        <w:rPr>
          <w:sz w:val="16"/>
          <w:szCs w:val="16"/>
        </w:rPr>
        <w:t>полнителя) или проекты контрактов на закупки товаров, работ, услуг напра</w:t>
      </w:r>
      <w:r w:rsidRPr="00D31485">
        <w:rPr>
          <w:sz w:val="16"/>
          <w:szCs w:val="16"/>
        </w:rPr>
        <w:t>в</w:t>
      </w:r>
      <w:r w:rsidRPr="00D31485">
        <w:rPr>
          <w:sz w:val="16"/>
          <w:szCs w:val="16"/>
        </w:rPr>
        <w:t>лены поставщикам (подрядчикам, исполнителям) до даты, предусмотренной пунктом 3 постановления;</w:t>
      </w:r>
    </w:p>
    <w:p w:rsidR="00C20CC0" w:rsidRPr="00D31485" w:rsidRDefault="00C20CC0" w:rsidP="00C20CC0">
      <w:pPr>
        <w:autoSpaceDE w:val="0"/>
        <w:autoSpaceDN w:val="0"/>
        <w:adjustRightInd w:val="0"/>
        <w:ind w:firstLine="709"/>
        <w:jc w:val="both"/>
        <w:rPr>
          <w:sz w:val="16"/>
          <w:szCs w:val="16"/>
        </w:rPr>
      </w:pPr>
      <w:r w:rsidRPr="00D31485">
        <w:rPr>
          <w:sz w:val="16"/>
          <w:szCs w:val="16"/>
        </w:rPr>
        <w:t>в случае, если по итогам проведения закупки товаров, работ, услуг, и</w:t>
      </w:r>
      <w:r w:rsidRPr="00D31485">
        <w:rPr>
          <w:sz w:val="16"/>
          <w:szCs w:val="16"/>
        </w:rPr>
        <w:t>з</w:t>
      </w:r>
      <w:r w:rsidRPr="00D31485">
        <w:rPr>
          <w:sz w:val="16"/>
          <w:szCs w:val="16"/>
        </w:rPr>
        <w:t>вещение об осуществлении которой было размещено в единой информац</w:t>
      </w:r>
      <w:r w:rsidRPr="00D31485">
        <w:rPr>
          <w:sz w:val="16"/>
          <w:szCs w:val="16"/>
        </w:rPr>
        <w:t>и</w:t>
      </w:r>
      <w:r w:rsidRPr="00D31485">
        <w:rPr>
          <w:sz w:val="16"/>
          <w:szCs w:val="16"/>
        </w:rPr>
        <w:t>онной системе в сфере закупок до даты, предусмотренной пунктом 3 пост</w:t>
      </w:r>
      <w:r w:rsidRPr="00D31485">
        <w:rPr>
          <w:sz w:val="16"/>
          <w:szCs w:val="16"/>
        </w:rPr>
        <w:t>а</w:t>
      </w:r>
      <w:r w:rsidRPr="00D31485">
        <w:rPr>
          <w:sz w:val="16"/>
          <w:szCs w:val="16"/>
        </w:rPr>
        <w:t>новления, контракт (гражданско-правовой договор) не заключен;</w:t>
      </w:r>
    </w:p>
    <w:p w:rsidR="00C20CC0" w:rsidRPr="00D31485" w:rsidRDefault="00C20CC0" w:rsidP="00C20CC0">
      <w:pPr>
        <w:autoSpaceDE w:val="0"/>
        <w:autoSpaceDN w:val="0"/>
        <w:adjustRightInd w:val="0"/>
        <w:ind w:firstLine="709"/>
        <w:jc w:val="both"/>
        <w:rPr>
          <w:sz w:val="16"/>
          <w:szCs w:val="16"/>
        </w:rPr>
      </w:pPr>
      <w:r w:rsidRPr="00D31485">
        <w:rPr>
          <w:sz w:val="16"/>
          <w:szCs w:val="16"/>
        </w:rPr>
        <w:t xml:space="preserve">в случаях, указанных в пунктах 1, 4, 5, 8, 15, 20, 21, 23, 26, 29, 33, 42 части 1 статьи 93 Федерального закона от 5 апреля 2013 года № 44-ФЗ </w:t>
      </w:r>
      <w:r w:rsidRPr="00D31485">
        <w:rPr>
          <w:sz w:val="16"/>
          <w:szCs w:val="16"/>
        </w:rPr>
        <w:br/>
        <w:t>«О контрактной системе в сфере закупок товаров, работ, услуг для обеспеч</w:t>
      </w:r>
      <w:r w:rsidRPr="00D31485">
        <w:rPr>
          <w:sz w:val="16"/>
          <w:szCs w:val="16"/>
        </w:rPr>
        <w:t>е</w:t>
      </w:r>
      <w:r w:rsidRPr="00D31485">
        <w:rPr>
          <w:sz w:val="16"/>
          <w:szCs w:val="16"/>
        </w:rPr>
        <w:t>ния государственных и муниципальных нужд», при условии, что информация о соответствующих контрактах включена в план-график закупок;</w:t>
      </w:r>
    </w:p>
    <w:p w:rsidR="00C20CC0" w:rsidRPr="00D31485" w:rsidRDefault="00C20CC0" w:rsidP="00C20CC0">
      <w:pPr>
        <w:autoSpaceDE w:val="0"/>
        <w:autoSpaceDN w:val="0"/>
        <w:adjustRightInd w:val="0"/>
        <w:ind w:firstLine="709"/>
        <w:jc w:val="both"/>
        <w:rPr>
          <w:sz w:val="16"/>
          <w:szCs w:val="16"/>
        </w:rPr>
      </w:pPr>
      <w:r w:rsidRPr="00D31485">
        <w:rPr>
          <w:sz w:val="16"/>
          <w:szCs w:val="16"/>
        </w:rPr>
        <w:t>в случае, если контракты (гражданско-правовые договоры) заключаю</w:t>
      </w:r>
      <w:r w:rsidRPr="00D31485">
        <w:rPr>
          <w:sz w:val="16"/>
          <w:szCs w:val="16"/>
        </w:rPr>
        <w:t>т</w:t>
      </w:r>
      <w:r w:rsidRPr="00D31485">
        <w:rPr>
          <w:sz w:val="16"/>
          <w:szCs w:val="16"/>
        </w:rPr>
        <w:t>ся в текущем финансовом году в связи с расторжением ранее заключенных контрактов (гражданско-правовых договоров) по соглашению сторон, реш</w:t>
      </w:r>
      <w:r w:rsidRPr="00D31485">
        <w:rPr>
          <w:sz w:val="16"/>
          <w:szCs w:val="16"/>
        </w:rPr>
        <w:t>е</w:t>
      </w:r>
      <w:r w:rsidRPr="00D31485">
        <w:rPr>
          <w:sz w:val="16"/>
          <w:szCs w:val="16"/>
        </w:rPr>
        <w:t>нию суда или одностороннему отказу стороны контракта (гражданско-правового договора) на поставку товаров, выполнение работ, оказание услуг от его исполнения в соответствии с гражданским законодательством Росси</w:t>
      </w:r>
      <w:r w:rsidRPr="00D31485">
        <w:rPr>
          <w:sz w:val="16"/>
          <w:szCs w:val="16"/>
        </w:rPr>
        <w:t>й</w:t>
      </w:r>
      <w:r w:rsidRPr="00D31485">
        <w:rPr>
          <w:sz w:val="16"/>
          <w:szCs w:val="16"/>
        </w:rPr>
        <w:t>ской Федерации, в том числе в связи с введением процедур, примен</w:t>
      </w:r>
      <w:r w:rsidRPr="00D31485">
        <w:rPr>
          <w:sz w:val="16"/>
          <w:szCs w:val="16"/>
        </w:rPr>
        <w:t>я</w:t>
      </w:r>
      <w:r w:rsidRPr="00D31485">
        <w:rPr>
          <w:sz w:val="16"/>
          <w:szCs w:val="16"/>
        </w:rPr>
        <w:t>емых в деле о несостоятельности (банкротстве) поставщика (подрядчика, исполн</w:t>
      </w:r>
      <w:r w:rsidRPr="00D31485">
        <w:rPr>
          <w:sz w:val="16"/>
          <w:szCs w:val="16"/>
        </w:rPr>
        <w:t>и</w:t>
      </w:r>
      <w:r w:rsidRPr="00D31485">
        <w:rPr>
          <w:sz w:val="16"/>
          <w:szCs w:val="16"/>
        </w:rPr>
        <w:t>теля), а также в случае заключения контрактов (гражданско-правовых дог</w:t>
      </w:r>
      <w:r w:rsidRPr="00D31485">
        <w:rPr>
          <w:sz w:val="16"/>
          <w:szCs w:val="16"/>
        </w:rPr>
        <w:t>о</w:t>
      </w:r>
      <w:r w:rsidRPr="00D31485">
        <w:rPr>
          <w:sz w:val="16"/>
          <w:szCs w:val="16"/>
        </w:rPr>
        <w:t>воров) на оказание услуг по привлечению экспертов, специалистов и пер</w:t>
      </w:r>
      <w:r w:rsidRPr="00D31485">
        <w:rPr>
          <w:sz w:val="16"/>
          <w:szCs w:val="16"/>
        </w:rPr>
        <w:t>е</w:t>
      </w:r>
      <w:r w:rsidRPr="00D31485">
        <w:rPr>
          <w:sz w:val="16"/>
          <w:szCs w:val="16"/>
        </w:rPr>
        <w:t>водчиков.</w:t>
      </w:r>
    </w:p>
    <w:p w:rsidR="00C20CC0" w:rsidRPr="00D31485" w:rsidRDefault="00C20CC0" w:rsidP="00C20CC0">
      <w:pPr>
        <w:autoSpaceDE w:val="0"/>
        <w:autoSpaceDN w:val="0"/>
        <w:adjustRightInd w:val="0"/>
        <w:ind w:firstLine="709"/>
        <w:jc w:val="both"/>
        <w:rPr>
          <w:sz w:val="16"/>
          <w:szCs w:val="16"/>
        </w:rPr>
      </w:pPr>
      <w:r w:rsidRPr="00D31485">
        <w:rPr>
          <w:sz w:val="16"/>
          <w:szCs w:val="16"/>
        </w:rPr>
        <w:t>5. Установить, что предложения главных распорядителей средств бю</w:t>
      </w:r>
      <w:r w:rsidRPr="00D31485">
        <w:rPr>
          <w:sz w:val="16"/>
          <w:szCs w:val="16"/>
        </w:rPr>
        <w:t>д</w:t>
      </w:r>
      <w:r w:rsidRPr="00D31485">
        <w:rPr>
          <w:sz w:val="16"/>
          <w:szCs w:val="16"/>
        </w:rPr>
        <w:t>жета Любытинского  сельского поселения о выделении бюджетных ассигн</w:t>
      </w:r>
      <w:r w:rsidRPr="00D31485">
        <w:rPr>
          <w:sz w:val="16"/>
          <w:szCs w:val="16"/>
        </w:rPr>
        <w:t>о</w:t>
      </w:r>
      <w:r w:rsidRPr="00D31485">
        <w:rPr>
          <w:sz w:val="16"/>
          <w:szCs w:val="16"/>
        </w:rPr>
        <w:t>ваний на принятие новых видов расходных обязательств или увеличении бюджетных ассигнований на исполнение существующих видов расходных обязательств должны также содержать предложения о наличии соответств</w:t>
      </w:r>
      <w:r w:rsidRPr="00D31485">
        <w:rPr>
          <w:sz w:val="16"/>
          <w:szCs w:val="16"/>
        </w:rPr>
        <w:t>у</w:t>
      </w:r>
      <w:r w:rsidRPr="00D31485">
        <w:rPr>
          <w:sz w:val="16"/>
          <w:szCs w:val="16"/>
        </w:rPr>
        <w:t>ющих источников дополнительных поступлений в бюджет Любытинского  сельского поселения и (или) о сокращении бюджетных ассигнований по о</w:t>
      </w:r>
      <w:r w:rsidRPr="00D31485">
        <w:rPr>
          <w:sz w:val="16"/>
          <w:szCs w:val="16"/>
        </w:rPr>
        <w:t>т</w:t>
      </w:r>
      <w:r w:rsidRPr="00D31485">
        <w:rPr>
          <w:sz w:val="16"/>
          <w:szCs w:val="16"/>
        </w:rPr>
        <w:t>дельным статьям расходов бюджета Любытинского сельского поселения.</w:t>
      </w:r>
    </w:p>
    <w:p w:rsidR="00C20CC0" w:rsidRPr="00D31485" w:rsidRDefault="00C20CC0" w:rsidP="00C20CC0">
      <w:pPr>
        <w:autoSpaceDE w:val="0"/>
        <w:autoSpaceDN w:val="0"/>
        <w:adjustRightInd w:val="0"/>
        <w:ind w:firstLine="709"/>
        <w:jc w:val="both"/>
        <w:rPr>
          <w:sz w:val="16"/>
          <w:szCs w:val="16"/>
        </w:rPr>
      </w:pPr>
      <w:r w:rsidRPr="00D31485">
        <w:rPr>
          <w:spacing w:val="-10"/>
          <w:sz w:val="16"/>
          <w:szCs w:val="16"/>
        </w:rPr>
        <w:t xml:space="preserve">6. Ответственным исполнителям муниципальных программ Любытинского  сельского поселения </w:t>
      </w:r>
      <w:r w:rsidRPr="00D31485">
        <w:rPr>
          <w:sz w:val="16"/>
          <w:szCs w:val="16"/>
        </w:rPr>
        <w:t>обеспечить представление в комитет финансов проектов постановлений Администрации Любытинского муниципального района о внесении изменений в муниципальные программы Любытинского  сельского поселения одновременно с предложениями по внесению изменений в реш</w:t>
      </w:r>
      <w:r w:rsidRPr="00D31485">
        <w:rPr>
          <w:sz w:val="16"/>
          <w:szCs w:val="16"/>
        </w:rPr>
        <w:t>е</w:t>
      </w:r>
      <w:r w:rsidRPr="00D31485">
        <w:rPr>
          <w:sz w:val="16"/>
          <w:szCs w:val="16"/>
        </w:rPr>
        <w:t>ние «О бюджете Любытинского  сельского поселения на очередной финанс</w:t>
      </w:r>
      <w:r w:rsidRPr="00D31485">
        <w:rPr>
          <w:sz w:val="16"/>
          <w:szCs w:val="16"/>
        </w:rPr>
        <w:t>о</w:t>
      </w:r>
      <w:r w:rsidRPr="00D31485">
        <w:rPr>
          <w:sz w:val="16"/>
          <w:szCs w:val="16"/>
        </w:rPr>
        <w:t>вый год и на плановый период» в части перераспределения объемов бюдже</w:t>
      </w:r>
      <w:r w:rsidRPr="00D31485">
        <w:rPr>
          <w:sz w:val="16"/>
          <w:szCs w:val="16"/>
        </w:rPr>
        <w:t>т</w:t>
      </w:r>
      <w:r w:rsidRPr="00D31485">
        <w:rPr>
          <w:sz w:val="16"/>
          <w:szCs w:val="16"/>
        </w:rPr>
        <w:t>ных ассигнований на финансовое обеспечение реализации мероприятий м</w:t>
      </w:r>
      <w:r w:rsidRPr="00D31485">
        <w:rPr>
          <w:sz w:val="16"/>
          <w:szCs w:val="16"/>
        </w:rPr>
        <w:t>у</w:t>
      </w:r>
      <w:r w:rsidRPr="00D31485">
        <w:rPr>
          <w:sz w:val="16"/>
          <w:szCs w:val="16"/>
        </w:rPr>
        <w:t>ниципальных программ Любытинского сельского поселения.</w:t>
      </w:r>
    </w:p>
    <w:p w:rsidR="00C20CC0" w:rsidRPr="00D31485" w:rsidRDefault="00C20CC0" w:rsidP="00C20CC0">
      <w:pPr>
        <w:tabs>
          <w:tab w:val="left" w:pos="5643"/>
          <w:tab w:val="left" w:pos="6213"/>
          <w:tab w:val="left" w:pos="7125"/>
        </w:tabs>
        <w:ind w:firstLine="709"/>
        <w:jc w:val="both"/>
        <w:rPr>
          <w:b/>
          <w:sz w:val="16"/>
          <w:szCs w:val="16"/>
        </w:rPr>
      </w:pPr>
      <w:r w:rsidRPr="00D31485">
        <w:rPr>
          <w:sz w:val="16"/>
          <w:szCs w:val="16"/>
        </w:rPr>
        <w:t xml:space="preserve">8. </w:t>
      </w:r>
      <w:r w:rsidRPr="00D31485">
        <w:rPr>
          <w:bCs/>
          <w:sz w:val="16"/>
          <w:szCs w:val="16"/>
        </w:rPr>
        <w:t>Опубликовать постановление в бюллетени «Официальный вестник» и на официальном сайте Администрации Любытинского муниципального района.</w:t>
      </w:r>
    </w:p>
    <w:p w:rsidR="00C20CC0" w:rsidRPr="00D31485" w:rsidRDefault="00C20CC0" w:rsidP="00C20CC0">
      <w:pPr>
        <w:tabs>
          <w:tab w:val="left" w:pos="5643"/>
          <w:tab w:val="left" w:pos="6213"/>
          <w:tab w:val="left" w:pos="7125"/>
        </w:tabs>
        <w:rPr>
          <w:b/>
          <w:sz w:val="16"/>
          <w:szCs w:val="16"/>
        </w:rPr>
      </w:pPr>
      <w:r w:rsidRPr="00D31485">
        <w:rPr>
          <w:b/>
          <w:sz w:val="16"/>
          <w:szCs w:val="16"/>
        </w:rPr>
        <w:t>Первый заместитель Главы администрации                                                      С.В.Матвеева</w:t>
      </w:r>
    </w:p>
    <w:p w:rsidR="008F50B2" w:rsidRPr="00D31485" w:rsidRDefault="008F50B2" w:rsidP="008F50B2">
      <w:pPr>
        <w:jc w:val="center"/>
        <w:rPr>
          <w:sz w:val="16"/>
          <w:szCs w:val="16"/>
        </w:rPr>
      </w:pPr>
      <w:r w:rsidRPr="00D31485">
        <w:rPr>
          <w:b/>
          <w:bCs/>
          <w:color w:val="000000"/>
          <w:sz w:val="16"/>
          <w:szCs w:val="16"/>
        </w:rPr>
        <w:t>ДУМА ЛЮБЫТИНСКОГО МУНИЦИПАЛЬНОГО  РАЙОНА</w:t>
      </w:r>
    </w:p>
    <w:p w:rsidR="008F50B2" w:rsidRPr="00D31485" w:rsidRDefault="008F50B2" w:rsidP="008F50B2">
      <w:pPr>
        <w:pStyle w:val="ConsPlusNormal"/>
        <w:tabs>
          <w:tab w:val="left" w:pos="3346"/>
        </w:tabs>
        <w:jc w:val="center"/>
        <w:rPr>
          <w:rFonts w:ascii="Times New Roman" w:hAnsi="Times New Roman" w:cs="Times New Roman"/>
          <w:sz w:val="16"/>
          <w:szCs w:val="16"/>
        </w:rPr>
      </w:pPr>
      <w:r w:rsidRPr="00D31485">
        <w:rPr>
          <w:rFonts w:ascii="Times New Roman" w:hAnsi="Times New Roman" w:cs="Times New Roman"/>
          <w:b/>
          <w:bCs/>
          <w:color w:val="000000"/>
          <w:sz w:val="16"/>
          <w:szCs w:val="16"/>
        </w:rPr>
        <w:t>Р Е Ш Е Н И Е</w:t>
      </w:r>
    </w:p>
    <w:p w:rsidR="008F50B2" w:rsidRPr="00D31485" w:rsidRDefault="008F50B2" w:rsidP="008F50B2">
      <w:pPr>
        <w:tabs>
          <w:tab w:val="left" w:pos="3346"/>
        </w:tabs>
        <w:jc w:val="center"/>
        <w:rPr>
          <w:b/>
          <w:bCs/>
          <w:color w:val="000000"/>
          <w:sz w:val="16"/>
          <w:szCs w:val="16"/>
        </w:rPr>
      </w:pPr>
      <w:r w:rsidRPr="00D31485">
        <w:rPr>
          <w:b/>
          <w:bCs/>
          <w:color w:val="000000"/>
          <w:sz w:val="16"/>
          <w:szCs w:val="16"/>
        </w:rPr>
        <w:t xml:space="preserve">Об отчете Главы муниципального  района о результатах своей деятельности  и о результатах деятельности Администрации </w:t>
      </w:r>
    </w:p>
    <w:p w:rsidR="008F50B2" w:rsidRPr="00D31485" w:rsidRDefault="008F50B2" w:rsidP="008F50B2">
      <w:pPr>
        <w:tabs>
          <w:tab w:val="left" w:pos="3346"/>
        </w:tabs>
        <w:jc w:val="center"/>
        <w:rPr>
          <w:b/>
          <w:sz w:val="16"/>
          <w:szCs w:val="16"/>
        </w:rPr>
      </w:pPr>
      <w:r w:rsidRPr="00D31485">
        <w:rPr>
          <w:b/>
          <w:bCs/>
          <w:color w:val="000000"/>
          <w:sz w:val="16"/>
          <w:szCs w:val="16"/>
        </w:rPr>
        <w:t xml:space="preserve">муниципального района  </w:t>
      </w:r>
      <w:r w:rsidRPr="00D31485">
        <w:rPr>
          <w:b/>
          <w:bCs/>
          <w:sz w:val="16"/>
          <w:szCs w:val="16"/>
        </w:rPr>
        <w:t>за 2018 год</w:t>
      </w:r>
    </w:p>
    <w:p w:rsidR="008F50B2" w:rsidRPr="00D31485" w:rsidRDefault="008F50B2" w:rsidP="008F50B2">
      <w:pPr>
        <w:widowControl w:val="0"/>
        <w:suppressAutoHyphens/>
        <w:contextualSpacing/>
        <w:jc w:val="center"/>
        <w:rPr>
          <w:rFonts w:eastAsia="Andale Sans UI"/>
          <w:color w:val="000000"/>
          <w:kern w:val="1"/>
          <w:sz w:val="16"/>
          <w:szCs w:val="16"/>
        </w:rPr>
      </w:pPr>
      <w:r w:rsidRPr="00D31485">
        <w:rPr>
          <w:rFonts w:eastAsia="Andale Sans UI"/>
          <w:color w:val="000000"/>
          <w:kern w:val="1"/>
          <w:sz w:val="16"/>
          <w:szCs w:val="16"/>
        </w:rPr>
        <w:t>Принято  Думой муниципального района   15.02.2019 года.</w:t>
      </w:r>
    </w:p>
    <w:p w:rsidR="008F50B2" w:rsidRPr="00D31485" w:rsidRDefault="008F50B2" w:rsidP="008F50B2">
      <w:pPr>
        <w:widowControl w:val="0"/>
        <w:suppressAutoHyphens/>
        <w:ind w:firstLine="708"/>
        <w:contextualSpacing/>
        <w:jc w:val="both"/>
        <w:rPr>
          <w:rFonts w:eastAsia="Andale Sans UI"/>
          <w:b/>
          <w:color w:val="000000"/>
          <w:kern w:val="1"/>
          <w:sz w:val="16"/>
          <w:szCs w:val="16"/>
        </w:rPr>
      </w:pPr>
      <w:r w:rsidRPr="00D31485">
        <w:rPr>
          <w:rFonts w:eastAsia="Andale Sans UI"/>
          <w:color w:val="000000"/>
          <w:kern w:val="1"/>
          <w:sz w:val="16"/>
          <w:szCs w:val="16"/>
        </w:rPr>
        <w:t xml:space="preserve">Заслушав  и  обсудив   представленный Главой муниципального района отчет о </w:t>
      </w:r>
      <w:r w:rsidRPr="00D31485">
        <w:rPr>
          <w:color w:val="000000"/>
          <w:kern w:val="1"/>
          <w:sz w:val="16"/>
          <w:szCs w:val="16"/>
        </w:rPr>
        <w:t xml:space="preserve">результатах своей деятельности и о результатах деятельности Администрации муниципального района за 2018 год </w:t>
      </w:r>
      <w:r w:rsidRPr="00D31485">
        <w:rPr>
          <w:color w:val="000000"/>
          <w:kern w:val="1"/>
          <w:sz w:val="16"/>
          <w:szCs w:val="16"/>
          <w:lang w:eastAsia="zh-CN" w:bidi="hi-IN"/>
        </w:rPr>
        <w:t>Дума муниципального района</w:t>
      </w:r>
    </w:p>
    <w:p w:rsidR="008F50B2" w:rsidRPr="00D31485" w:rsidRDefault="008F50B2" w:rsidP="008F50B2">
      <w:pPr>
        <w:widowControl w:val="0"/>
        <w:suppressAutoHyphens/>
        <w:contextualSpacing/>
        <w:jc w:val="both"/>
        <w:rPr>
          <w:rFonts w:eastAsia="Andale Sans UI"/>
          <w:color w:val="000000"/>
          <w:kern w:val="1"/>
          <w:sz w:val="16"/>
          <w:szCs w:val="16"/>
        </w:rPr>
      </w:pPr>
      <w:r w:rsidRPr="00D31485">
        <w:rPr>
          <w:rFonts w:eastAsia="Andale Sans UI"/>
          <w:b/>
          <w:color w:val="000000"/>
          <w:kern w:val="1"/>
          <w:sz w:val="16"/>
          <w:szCs w:val="16"/>
        </w:rPr>
        <w:t>РЕШИЛА:</w:t>
      </w:r>
    </w:p>
    <w:p w:rsidR="008F50B2" w:rsidRPr="00D31485" w:rsidRDefault="008F50B2" w:rsidP="008F50B2">
      <w:pPr>
        <w:widowControl w:val="0"/>
        <w:suppressAutoHyphens/>
        <w:ind w:firstLine="709"/>
        <w:contextualSpacing/>
        <w:jc w:val="both"/>
        <w:rPr>
          <w:rFonts w:eastAsia="Andale Sans UI"/>
          <w:color w:val="000000"/>
          <w:kern w:val="1"/>
          <w:sz w:val="16"/>
          <w:szCs w:val="16"/>
        </w:rPr>
      </w:pPr>
      <w:r w:rsidRPr="00D31485">
        <w:rPr>
          <w:rFonts w:eastAsia="Andale Sans UI"/>
          <w:color w:val="000000"/>
          <w:kern w:val="1"/>
          <w:sz w:val="16"/>
          <w:szCs w:val="16"/>
        </w:rPr>
        <w:t xml:space="preserve">1.  Признать деятельность Главы муниципального района и деятельность администрации муниципального района за 2018 год, удовлетворительной.  </w:t>
      </w:r>
    </w:p>
    <w:p w:rsidR="008F50B2" w:rsidRPr="00D31485" w:rsidRDefault="008F50B2" w:rsidP="008F50B2">
      <w:pPr>
        <w:keepLines/>
        <w:widowControl w:val="0"/>
        <w:suppressAutoHyphens/>
        <w:ind w:firstLine="708"/>
        <w:contextualSpacing/>
        <w:jc w:val="both"/>
        <w:rPr>
          <w:rFonts w:eastAsia="Calibri"/>
          <w:sz w:val="16"/>
          <w:szCs w:val="16"/>
        </w:rPr>
      </w:pPr>
      <w:r w:rsidRPr="00D31485">
        <w:rPr>
          <w:rFonts w:eastAsia="Calibri"/>
          <w:color w:val="000000"/>
          <w:sz w:val="16"/>
          <w:szCs w:val="16"/>
        </w:rPr>
        <w:t xml:space="preserve">2. </w:t>
      </w:r>
      <w:r w:rsidRPr="00D31485">
        <w:rPr>
          <w:rFonts w:eastAsia="Calibri"/>
          <w:sz w:val="16"/>
          <w:szCs w:val="16"/>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8F50B2" w:rsidRPr="00D31485" w:rsidRDefault="008F50B2" w:rsidP="008F50B2">
      <w:pPr>
        <w:jc w:val="both"/>
        <w:rPr>
          <w:b/>
          <w:bCs/>
          <w:sz w:val="16"/>
          <w:szCs w:val="16"/>
        </w:rPr>
      </w:pPr>
      <w:r w:rsidRPr="00D31485">
        <w:rPr>
          <w:b/>
          <w:bCs/>
          <w:sz w:val="16"/>
          <w:szCs w:val="16"/>
        </w:rPr>
        <w:t>Председатель Думы</w:t>
      </w:r>
    </w:p>
    <w:p w:rsidR="008F50B2" w:rsidRPr="00D31485" w:rsidRDefault="008F50B2" w:rsidP="008F50B2">
      <w:pPr>
        <w:jc w:val="both"/>
        <w:rPr>
          <w:b/>
          <w:bCs/>
          <w:color w:val="000000"/>
          <w:sz w:val="16"/>
          <w:szCs w:val="16"/>
        </w:rPr>
      </w:pPr>
      <w:r w:rsidRPr="00D31485">
        <w:rPr>
          <w:b/>
          <w:bCs/>
          <w:color w:val="000000"/>
          <w:sz w:val="16"/>
          <w:szCs w:val="16"/>
        </w:rPr>
        <w:t xml:space="preserve">муниципального района                                          В.Н.Иванов </w:t>
      </w:r>
    </w:p>
    <w:p w:rsidR="008F50B2" w:rsidRPr="00D31485" w:rsidRDefault="008F50B2" w:rsidP="008F50B2">
      <w:pPr>
        <w:jc w:val="both"/>
        <w:rPr>
          <w:bCs/>
          <w:color w:val="000000"/>
          <w:sz w:val="16"/>
          <w:szCs w:val="16"/>
        </w:rPr>
      </w:pPr>
      <w:r w:rsidRPr="00D31485">
        <w:rPr>
          <w:bCs/>
          <w:color w:val="000000"/>
          <w:sz w:val="16"/>
          <w:szCs w:val="16"/>
        </w:rPr>
        <w:t>15.02.2019</w:t>
      </w:r>
    </w:p>
    <w:p w:rsidR="008F50B2" w:rsidRPr="00D31485" w:rsidRDefault="008F50B2" w:rsidP="008F50B2">
      <w:pPr>
        <w:jc w:val="both"/>
        <w:rPr>
          <w:bCs/>
          <w:color w:val="000000"/>
          <w:sz w:val="16"/>
          <w:szCs w:val="16"/>
        </w:rPr>
      </w:pPr>
      <w:r w:rsidRPr="00D31485">
        <w:rPr>
          <w:bCs/>
          <w:color w:val="000000"/>
          <w:sz w:val="16"/>
          <w:szCs w:val="16"/>
        </w:rPr>
        <w:t>№ 281</w:t>
      </w:r>
    </w:p>
    <w:p w:rsidR="008F50B2" w:rsidRPr="00D31485" w:rsidRDefault="008F50B2" w:rsidP="008F50B2">
      <w:pPr>
        <w:jc w:val="both"/>
        <w:rPr>
          <w:b/>
          <w:bCs/>
          <w:sz w:val="16"/>
          <w:szCs w:val="16"/>
        </w:rPr>
      </w:pPr>
      <w:r w:rsidRPr="00D31485">
        <w:rPr>
          <w:b/>
          <w:bCs/>
          <w:color w:val="000000"/>
          <w:sz w:val="16"/>
          <w:szCs w:val="16"/>
        </w:rPr>
        <w:t xml:space="preserve">Глава </w:t>
      </w:r>
    </w:p>
    <w:p w:rsidR="008F50B2" w:rsidRPr="00D31485" w:rsidRDefault="008F50B2" w:rsidP="008F50B2">
      <w:pPr>
        <w:jc w:val="both"/>
        <w:rPr>
          <w:b/>
          <w:bCs/>
          <w:sz w:val="16"/>
          <w:szCs w:val="16"/>
          <w:lang w:eastAsia="hi-IN" w:bidi="hi-IN"/>
        </w:rPr>
      </w:pPr>
      <w:r w:rsidRPr="00D31485">
        <w:rPr>
          <w:b/>
          <w:bCs/>
          <w:sz w:val="16"/>
          <w:szCs w:val="16"/>
          <w:lang w:eastAsia="hi-IN" w:bidi="hi-IN"/>
        </w:rPr>
        <w:t>муниципального района                                        А.А.Устинов</w:t>
      </w:r>
    </w:p>
    <w:p w:rsidR="008F50B2" w:rsidRPr="00D31485" w:rsidRDefault="008F50B2" w:rsidP="008F50B2">
      <w:pPr>
        <w:ind w:firstLine="709"/>
        <w:contextualSpacing/>
        <w:jc w:val="center"/>
        <w:rPr>
          <w:b/>
          <w:bCs/>
          <w:sz w:val="16"/>
          <w:szCs w:val="16"/>
        </w:rPr>
      </w:pPr>
      <w:r w:rsidRPr="00D31485">
        <w:rPr>
          <w:b/>
          <w:bCs/>
          <w:sz w:val="16"/>
          <w:szCs w:val="16"/>
        </w:rPr>
        <w:t>Отчет</w:t>
      </w:r>
    </w:p>
    <w:p w:rsidR="008F50B2" w:rsidRPr="00D31485" w:rsidRDefault="008F50B2" w:rsidP="008F50B2">
      <w:pPr>
        <w:ind w:firstLine="709"/>
        <w:contextualSpacing/>
        <w:jc w:val="center"/>
        <w:rPr>
          <w:b/>
          <w:bCs/>
          <w:sz w:val="16"/>
          <w:szCs w:val="16"/>
        </w:rPr>
      </w:pPr>
      <w:r w:rsidRPr="00D31485">
        <w:rPr>
          <w:b/>
          <w:bCs/>
          <w:sz w:val="16"/>
          <w:szCs w:val="16"/>
        </w:rPr>
        <w:t>Главы Любытинского муниципального района А.А.Устинова</w:t>
      </w:r>
    </w:p>
    <w:p w:rsidR="008F50B2" w:rsidRPr="00D31485" w:rsidRDefault="008F50B2" w:rsidP="008F50B2">
      <w:pPr>
        <w:ind w:firstLine="709"/>
        <w:contextualSpacing/>
        <w:jc w:val="center"/>
        <w:rPr>
          <w:b/>
          <w:sz w:val="16"/>
          <w:szCs w:val="16"/>
        </w:rPr>
      </w:pPr>
      <w:r w:rsidRPr="00D31485">
        <w:rPr>
          <w:b/>
          <w:bCs/>
          <w:sz w:val="16"/>
          <w:szCs w:val="16"/>
        </w:rPr>
        <w:t>о результатах его деятельности и деятельности Администрации Любытинского муниципального района за 2018 год</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В соответствии с Уставом Любытинского муниципального района, сегодня представляется отчет Главы района о результатах своей деятельности и деятельности Администрации района за 2018 год.</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Основной стратегической задачей, стоящей перед Администрацией в отчетный период, было создание устойчивой эффективной системы обеспечения жизнедеятельности муниципального образования. Работа велась во взаимодействии с депутатским корпусом, региональными органами власти, Неболчским сельским поселением, трудовыми коллективами предприятий и организаций, предпринимателями и населением района.</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Сегодня можно сказать, что многие задачи решены, и мы входим в 2019 год с серьезными планами на завершение начатых дел и реализацию новых проектов.</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Одним из важных составляющих стабильного социально-экономического развития района является сектор экономики, с которого и начну говорить об итогах прошедшего года.</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 xml:space="preserve">В 2018 году объем производства товаров и услуг по району с учетом субъектов малого и среднего предпринимательства, составил 3 млрд. 785 млн. рублей. </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В рейтинге ВРП области район занимает 11 место с долей валового регионального продукта 1,1%, или 3 млрд. 011 млн. рублей, что составляет 100,2% к 2017 году (по области - 103,5%). Показатель ВРП на душу населения, составляет 344,8 тыс. рублей, или 100,9% к аналогичному периоду 2017 года (по области - 433,7 тыс. рублей, рост - 104,1 %).</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Основу экономики составляет сфера промышленности, а наибольший удельный вес в объеме отгрузки продукции собственного производства приходится на деревоперерабатывающее предприятие ООО «Сетново» - 2 млрд. 683 млн. рублей, это 70% в общем объеме производства по району.</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Доля малого и среднего бизнеса в данной сфере составляет 12%, или 458 млн. рублей, что выше уровня 2017 года на 8%.</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Одним из важных направлений развития района является освоение минерально-сырьевой базы.</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Расчетная лесосека возможного ежегодного использования в 2018 году составила более 532 тыс. куб. м. В отчетном периоде заготовлено 182 тыс. куб. м. древесины, освоение расчетной лесосеки составило 34%, что ниже уровня 2017 года на 5 процентных пунктов. Основные причины снижения - неблагоприятные погодные условия в зимнее время, и отсутствие основных лесных насаждений в легкодоступных местах из-за прошедшего в 2010 году урагана.</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Что касается добычи полезных ископаемых, то за отчетный год отгружено продукции на сумму более 635 млн. рублей, что выше 2017 года на 11,5%.</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lastRenderedPageBreak/>
        <w:t>В химической отрасли объем продукции собственного производства составил 122,4% к аналогичному периоду прошлого года или 16,3 млн. рублей.</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 xml:space="preserve">Основной задачей в сфере сельского хозяйства было и остается обеспечение района сельхозпродукцией. </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 xml:space="preserve">Объем производства продукции во всех категориях хозяйств за отчетный период составил 17,5 млн. рублей. При этом объем производства молока в хозяйствах всех категорий в натуральном выражении снизился по сравнению с прошлым годом на 11,2% и составил 659 тонны, объем производства мяса - 158 тонны, это 92,5% к уровню 2017 года. В сфере растениеводства объем продукции составил: картофеля 1245 тонн, это в 2,5 раза больше 2017 года; овощей 583 тонны, или 140,5% к 2017 года. </w:t>
      </w:r>
    </w:p>
    <w:p w:rsidR="008F50B2" w:rsidRPr="00D31485" w:rsidRDefault="008F50B2" w:rsidP="008F50B2">
      <w:pPr>
        <w:pStyle w:val="afd"/>
        <w:suppressAutoHyphens/>
        <w:spacing w:before="0" w:beforeAutospacing="0" w:after="0" w:afterAutospacing="0"/>
        <w:ind w:firstLine="708"/>
        <w:contextualSpacing/>
        <w:jc w:val="both"/>
        <w:rPr>
          <w:sz w:val="16"/>
          <w:szCs w:val="16"/>
        </w:rPr>
      </w:pPr>
      <w:r w:rsidRPr="00D31485">
        <w:rPr>
          <w:sz w:val="16"/>
          <w:szCs w:val="16"/>
        </w:rPr>
        <w:t>В 2018 году сельскохозяйственными товаропроизводителями района получено более 2,8 млн. рублей государственной поддержки, в том числе на возмещение части затрат на приобретение новой современной техники и оборудования, на повышение доходности в области растениеводства.</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На территории нашего района 24% трудоспособного населения заняты в малом бизнесе. Количество субъектов малого предпринимательства в 2018 году составило 215 единиц, из них 163 - индивидуальные предприниматели. Объем продукции, произведенной субъектами малого бизнеса за отчетный период составил 157,2 млн. рублей или 4% в общем объеме производства по району.</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В нынешних условиях развития данный сектор экономики требует к себе особого отношения. В районе продолжает действовать программа поддержки предпринимательства. На ее реализацию из районного бюджета в 2018 году было выделено 298 тысяч рублей, что дало возможность предоставить два гранта: Главе КФХ Богомолову А.В. и ИП Васильеву С.Н. на приобретение основных средств.</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Также в постоянном режиме проводилась работа по оказанию информационной и консультационной поддержки.</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 xml:space="preserve">Серьезное внимание Администрацией района уделяется созданию условий для развития потребительского рынка, который насчитывает 57 торговых объектов. Вместе с тем, 129 отдаленных деревень обслуживаются автолавками, работа которых находится на особом контроле. Однако оборот розничной торговли за 2018 год в сопоставимых ценах снизился на 2,5% к уровню предыдущего периода и составил 1 млрд. 155 млн. руб. Организациями общественного питания реализовано продукции на 21 млн. руб., что также на 1,5% меньше, чем в 2017 году. </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В отчетном году были открыты три новых торговых объекта - это два продуктовых магазина в с.Зарубино и д.Ярцево и точка общественного питания в п.Любытино, а в зданиях ранее закрытых торговых объектов были открыты - магазин одежды и обуви, и магазин автозапчастей, также в п.Любытино.</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 xml:space="preserve">Важную роль в развитии экономики и социальной сферы района играет инвестиционная деятельность. </w:t>
      </w:r>
    </w:p>
    <w:p w:rsidR="008F50B2" w:rsidRPr="00D31485" w:rsidRDefault="008F50B2" w:rsidP="008F50B2">
      <w:pPr>
        <w:pStyle w:val="afd"/>
        <w:shd w:val="clear" w:color="auto" w:fill="FFFFFF"/>
        <w:suppressAutoHyphens/>
        <w:spacing w:before="0" w:beforeAutospacing="0" w:after="0" w:afterAutospacing="0"/>
        <w:ind w:firstLine="708"/>
        <w:contextualSpacing/>
        <w:jc w:val="both"/>
        <w:rPr>
          <w:sz w:val="16"/>
          <w:szCs w:val="16"/>
        </w:rPr>
      </w:pPr>
      <w:r w:rsidRPr="00D31485">
        <w:rPr>
          <w:sz w:val="16"/>
          <w:szCs w:val="16"/>
        </w:rPr>
        <w:t>Объем инвестиций в основной капитал крупных и средних организаций за 2018 год составил порядка 508 млн. рублей, что в 1,5 раза больше к аналогичному периоду прошлого года.</w:t>
      </w:r>
    </w:p>
    <w:p w:rsidR="008F50B2" w:rsidRPr="00D31485" w:rsidRDefault="008F50B2" w:rsidP="008F50B2">
      <w:pPr>
        <w:suppressAutoHyphens/>
        <w:ind w:firstLine="709"/>
        <w:contextualSpacing/>
        <w:jc w:val="both"/>
        <w:rPr>
          <w:sz w:val="16"/>
          <w:szCs w:val="16"/>
        </w:rPr>
      </w:pPr>
      <w:r w:rsidRPr="00D31485">
        <w:rPr>
          <w:sz w:val="16"/>
          <w:szCs w:val="16"/>
        </w:rPr>
        <w:t>Для улучшения инвестиционного климата и привлекательности района Администрацией было проведено два значимых мероприятия:</w:t>
      </w:r>
    </w:p>
    <w:p w:rsidR="008F50B2" w:rsidRPr="00D31485" w:rsidRDefault="008F50B2" w:rsidP="008F50B2">
      <w:pPr>
        <w:suppressAutoHyphens/>
        <w:ind w:firstLine="709"/>
        <w:contextualSpacing/>
        <w:jc w:val="both"/>
        <w:rPr>
          <w:sz w:val="16"/>
          <w:szCs w:val="16"/>
        </w:rPr>
      </w:pPr>
      <w:r w:rsidRPr="00D31485">
        <w:rPr>
          <w:sz w:val="16"/>
          <w:szCs w:val="16"/>
        </w:rPr>
        <w:t>Первое - инвестиционная конференция «Возрождение русской глубинки». Целью, которой было показать ресурсно-сырьевой потенциал муниципального района, выявить проблемы в реализации инвестиционных проектов и найти пути их решения, как в Любытинском районе, так и в Новгородской области. Участниками мероприятия стали: Министр  инвестиционной политики Новгородской области - Куимов В.А.; представители «Агентства развития Новгородской области»; эксперт по муниципальной науке в ГД РФ Тюрин Г.В.; Первый вице-президент Санкт-Петербургского Союза предпринимателей Дмитриенко С.А.; доктор технических наук Президент член Союза промышленников и предпринимателей Санкт-Петербурга Евсеев В.И.; Советник Председателя Китайского общества Санкт-Петербурга Директор Китайского культурного центра Лысенко С.А.; представители бизнеса Санкт-Петербурга, Москвы, Ленинградской и Московской областей; гости из Чудовского и Окуловского муниципальных районов.</w:t>
      </w:r>
    </w:p>
    <w:p w:rsidR="008F50B2" w:rsidRPr="00D31485" w:rsidRDefault="008F50B2" w:rsidP="008F50B2">
      <w:pPr>
        <w:suppressAutoHyphens/>
        <w:ind w:firstLine="709"/>
        <w:contextualSpacing/>
        <w:jc w:val="both"/>
        <w:rPr>
          <w:sz w:val="16"/>
          <w:szCs w:val="16"/>
        </w:rPr>
      </w:pPr>
      <w:r w:rsidRPr="00D31485">
        <w:rPr>
          <w:sz w:val="16"/>
          <w:szCs w:val="16"/>
        </w:rPr>
        <w:t>Второе мероприятие - инвестиционный форум, который был направлен на содействие развития малого и среднего предпринимательства в нашем районе, и привлечение государственных и частных инвестиций. На это мероприятия были приглашены представители всех ключевых министерств Новгородской области, которые представили все меры поддержки малого и среднего бизнеса, бизнес сообщество нашего район, предприниматели из Санкт-Петербурга и Ленинградской области, а также наши соседи из Хвойнинского, Окуловского, Боровичского районов.</w:t>
      </w:r>
    </w:p>
    <w:p w:rsidR="008F50B2" w:rsidRPr="00D31485" w:rsidRDefault="008F50B2" w:rsidP="008F50B2">
      <w:pPr>
        <w:suppressAutoHyphens/>
        <w:ind w:firstLine="709"/>
        <w:contextualSpacing/>
        <w:jc w:val="both"/>
        <w:rPr>
          <w:sz w:val="16"/>
          <w:szCs w:val="16"/>
        </w:rPr>
      </w:pPr>
      <w:r w:rsidRPr="00D31485">
        <w:rPr>
          <w:sz w:val="16"/>
          <w:szCs w:val="16"/>
        </w:rPr>
        <w:t>Предприятиями и организациями района в данном направлении также была проведена серьезная работа:</w:t>
      </w:r>
    </w:p>
    <w:p w:rsidR="008F50B2" w:rsidRPr="00D31485" w:rsidRDefault="008F50B2" w:rsidP="008F50B2">
      <w:pPr>
        <w:suppressAutoHyphens/>
        <w:ind w:firstLine="709"/>
        <w:contextualSpacing/>
        <w:jc w:val="both"/>
        <w:rPr>
          <w:sz w:val="16"/>
          <w:szCs w:val="16"/>
        </w:rPr>
      </w:pPr>
      <w:r w:rsidRPr="00D31485">
        <w:rPr>
          <w:sz w:val="16"/>
          <w:szCs w:val="16"/>
        </w:rPr>
        <w:t>В мае 2018 года в г. Санкт-Петербурге,</w:t>
      </w:r>
      <w:r w:rsidRPr="00D31485">
        <w:rPr>
          <w:color w:val="000000"/>
          <w:sz w:val="16"/>
          <w:szCs w:val="16"/>
          <w:shd w:val="clear" w:color="auto" w:fill="FFFFFF"/>
        </w:rPr>
        <w:t xml:space="preserve"> между Правительством Новгородской области, ООО «Сетново» и АО «Стора Енсо Вуд Продакс Ою Лтд»</w:t>
      </w:r>
      <w:r w:rsidRPr="00D31485">
        <w:rPr>
          <w:sz w:val="16"/>
          <w:szCs w:val="16"/>
        </w:rPr>
        <w:t xml:space="preserve"> было заключено </w:t>
      </w:r>
      <w:r w:rsidRPr="00D31485">
        <w:rPr>
          <w:color w:val="000000"/>
          <w:sz w:val="16"/>
          <w:szCs w:val="16"/>
          <w:shd w:val="clear" w:color="auto" w:fill="FFFFFF"/>
        </w:rPr>
        <w:t>Соглашение о намерениях по реализации инвестиционного проекта на территории нашего района</w:t>
      </w:r>
      <w:r w:rsidRPr="00D31485">
        <w:rPr>
          <w:sz w:val="16"/>
          <w:szCs w:val="16"/>
        </w:rPr>
        <w:t xml:space="preserve"> по модернизации деревообрабатывающего производства, объем инвестиций составит более 500 млн. рублей.</w:t>
      </w:r>
    </w:p>
    <w:p w:rsidR="008F50B2" w:rsidRPr="00D31485" w:rsidRDefault="008F50B2" w:rsidP="008F50B2">
      <w:pPr>
        <w:suppressAutoHyphens/>
        <w:ind w:firstLine="709"/>
        <w:contextualSpacing/>
        <w:jc w:val="both"/>
        <w:rPr>
          <w:sz w:val="16"/>
          <w:szCs w:val="16"/>
        </w:rPr>
      </w:pPr>
      <w:r w:rsidRPr="00D31485">
        <w:rPr>
          <w:sz w:val="16"/>
          <w:szCs w:val="16"/>
        </w:rPr>
        <w:t xml:space="preserve">Компания «Винсла» приобрела земельный участок и приступила к реализации инвестиционного проекта «Эко деревня» в д.Каменка. </w:t>
      </w:r>
    </w:p>
    <w:p w:rsidR="008F50B2" w:rsidRPr="00D31485" w:rsidRDefault="008F50B2" w:rsidP="008F50B2">
      <w:pPr>
        <w:suppressAutoHyphens/>
        <w:ind w:firstLine="709"/>
        <w:contextualSpacing/>
        <w:jc w:val="both"/>
        <w:rPr>
          <w:sz w:val="16"/>
          <w:szCs w:val="16"/>
        </w:rPr>
      </w:pPr>
      <w:r w:rsidRPr="00D31485">
        <w:rPr>
          <w:sz w:val="16"/>
          <w:szCs w:val="16"/>
        </w:rPr>
        <w:t xml:space="preserve">РЖД приступило к реализации инвестиционного проекта в Неболчском сельском поселении по строительству разъезда Окулово на перегоне Неболчи-Теребутенец Октябрьской железной дороги. </w:t>
      </w:r>
    </w:p>
    <w:p w:rsidR="008F50B2" w:rsidRPr="00D31485" w:rsidRDefault="008F50B2" w:rsidP="008F50B2">
      <w:pPr>
        <w:suppressAutoHyphens/>
        <w:ind w:firstLine="709"/>
        <w:contextualSpacing/>
        <w:jc w:val="both"/>
        <w:rPr>
          <w:sz w:val="16"/>
          <w:szCs w:val="16"/>
        </w:rPr>
      </w:pPr>
      <w:r w:rsidRPr="00D31485">
        <w:rPr>
          <w:sz w:val="16"/>
          <w:szCs w:val="16"/>
        </w:rPr>
        <w:t>Крестьянско-фермерское хозяйство Богомолова А.В. приступило к реализации проекта по развитию рыбоводства на оз.Сахарное в д.Зубово, объем инвестиций более 5 млн. рублей.</w:t>
      </w:r>
    </w:p>
    <w:p w:rsidR="008F50B2" w:rsidRPr="00D31485" w:rsidRDefault="008F50B2" w:rsidP="008F50B2">
      <w:pPr>
        <w:suppressAutoHyphens/>
        <w:ind w:firstLine="709"/>
        <w:contextualSpacing/>
        <w:jc w:val="both"/>
        <w:rPr>
          <w:sz w:val="16"/>
          <w:szCs w:val="16"/>
        </w:rPr>
      </w:pPr>
      <w:r w:rsidRPr="00D31485">
        <w:rPr>
          <w:sz w:val="16"/>
          <w:szCs w:val="16"/>
        </w:rPr>
        <w:t xml:space="preserve">Крестьянско-фермерское хозяйство Магомаева Д.В. на развитие молочного животноводства в д.Дрегли инвестировало более 2 млн. рублей. </w:t>
      </w:r>
    </w:p>
    <w:p w:rsidR="008F50B2" w:rsidRPr="00D31485" w:rsidRDefault="008F50B2" w:rsidP="008F50B2">
      <w:pPr>
        <w:suppressAutoHyphens/>
        <w:ind w:firstLine="709"/>
        <w:contextualSpacing/>
        <w:jc w:val="both"/>
        <w:rPr>
          <w:rFonts w:eastAsiaTheme="minorEastAsia"/>
          <w:sz w:val="16"/>
          <w:szCs w:val="16"/>
        </w:rPr>
      </w:pPr>
      <w:r w:rsidRPr="00D31485">
        <w:rPr>
          <w:sz w:val="16"/>
          <w:szCs w:val="16"/>
        </w:rPr>
        <w:t>Из федерального, регионального и местного бюджетов в 2018 году были направлены средства на реализацию социальных проектов, а именно:</w:t>
      </w:r>
      <w:r w:rsidRPr="00D31485">
        <w:rPr>
          <w:rFonts w:eastAsiaTheme="minorEastAsia"/>
          <w:sz w:val="16"/>
          <w:szCs w:val="16"/>
        </w:rPr>
        <w:t xml:space="preserve"> </w:t>
      </w:r>
    </w:p>
    <w:p w:rsidR="008F50B2" w:rsidRPr="00D31485" w:rsidRDefault="008F50B2" w:rsidP="008F50B2">
      <w:pPr>
        <w:suppressAutoHyphens/>
        <w:ind w:firstLine="709"/>
        <w:contextualSpacing/>
        <w:jc w:val="both"/>
        <w:rPr>
          <w:b/>
          <w:sz w:val="16"/>
          <w:szCs w:val="16"/>
        </w:rPr>
      </w:pPr>
      <w:r w:rsidRPr="00D31485">
        <w:rPr>
          <w:rFonts w:eastAsiaTheme="minorEastAsia"/>
          <w:sz w:val="16"/>
          <w:szCs w:val="16"/>
        </w:rPr>
        <w:t>- министерством образования Новгородской области выделен специализированный автомобиль «Форд Транзит» вместимостью 16 посадочных для организации подвоза учащихся, стоимостью 1,6 млн. рублей.</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на обеспечение пожарной и антитеррористической безопасности - 877,8 тыс. рублей (704,7 тыс. рублей - областной бюджет, 176,2 тыс. рублей - местный бюджет);</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xml:space="preserve">- на оборудование кабинета для проведения дополнительных занятий по программе «Проектирование квадрокоптеров и робототехника» в Любытинской средней школе - 500,0 тыс. рублей, (300,0 тыс.рублей - областной бюджет, 200,0 тыс. рублей - местный бюджет). </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Из местного бюджета выделено:</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на подготовку систем отопления образовательных организаций к отопительному сезону - 169,5 тыс. рублей;</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на приобретение и установку игрового оборудования в детский сад №1 «Огонек» - 500 тыс. рублей;</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xml:space="preserve">- на оборудование системы водоснабжения, монтаж канализации и установку сантехнического оборудования в Водогонской основной школе - 189,1 тыс. рублей; </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xml:space="preserve">- на ремонт системы водоотведения в детском саду №17 «Теремок» - 362,0 тыс. рублей; </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xml:space="preserve">- на частичный ремонт кровли основного здания, на линолеум для покрытия полов в коридорах, на комплект новой школьной мебели, на оснащение кабинетов начальных классов горячим и холодным водоснабжением, в соответствии с санитарными требованиями в Неболчской средней школе - 346 тыс. рублей; </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 на установку нового узла учета тепловой энергии в Любытинской средней школе - 220,0 тыс. рублей;</w:t>
      </w:r>
    </w:p>
    <w:p w:rsidR="008F50B2" w:rsidRPr="00D31485" w:rsidRDefault="008F50B2" w:rsidP="008F50B2">
      <w:pPr>
        <w:suppressAutoHyphens/>
        <w:ind w:firstLine="709"/>
        <w:contextualSpacing/>
        <w:jc w:val="both"/>
        <w:rPr>
          <w:sz w:val="16"/>
          <w:szCs w:val="16"/>
        </w:rPr>
      </w:pPr>
      <w:r w:rsidRPr="00D31485">
        <w:rPr>
          <w:rFonts w:eastAsiaTheme="minorEastAsia"/>
          <w:sz w:val="16"/>
          <w:szCs w:val="16"/>
        </w:rPr>
        <w:t>- на замену воздушной линии электропередачи по территории учреждения Центра дополнительного образования - 100,0 тыс. рублей.</w:t>
      </w:r>
      <w:r w:rsidRPr="00D31485">
        <w:rPr>
          <w:sz w:val="16"/>
          <w:szCs w:val="16"/>
        </w:rPr>
        <w:t xml:space="preserve"> </w:t>
      </w:r>
    </w:p>
    <w:p w:rsidR="008F50B2" w:rsidRPr="00D31485" w:rsidRDefault="008F50B2" w:rsidP="008F50B2">
      <w:pPr>
        <w:suppressAutoHyphens/>
        <w:ind w:firstLine="709"/>
        <w:contextualSpacing/>
        <w:jc w:val="both"/>
        <w:rPr>
          <w:sz w:val="16"/>
          <w:szCs w:val="16"/>
          <w:shd w:val="clear" w:color="auto" w:fill="FFFFFF"/>
        </w:rPr>
      </w:pPr>
      <w:r w:rsidRPr="00D31485">
        <w:rPr>
          <w:sz w:val="16"/>
          <w:szCs w:val="16"/>
        </w:rPr>
        <w:t xml:space="preserve">По линии культуры, </w:t>
      </w:r>
      <w:r w:rsidRPr="00D31485">
        <w:rPr>
          <w:sz w:val="16"/>
          <w:szCs w:val="16"/>
          <w:shd w:val="clear" w:color="auto" w:fill="FFFFFF"/>
        </w:rPr>
        <w:t>для улучшения качества проведения событийных мероприятий, в 2018 году приобретена модульная сцена на сумму 975 тыс. рублей.</w:t>
      </w:r>
    </w:p>
    <w:p w:rsidR="008F50B2" w:rsidRPr="00D31485" w:rsidRDefault="008F50B2" w:rsidP="008F50B2">
      <w:pPr>
        <w:suppressAutoHyphens/>
        <w:ind w:firstLine="709"/>
        <w:contextualSpacing/>
        <w:jc w:val="both"/>
        <w:rPr>
          <w:sz w:val="16"/>
          <w:szCs w:val="16"/>
          <w:shd w:val="clear" w:color="auto" w:fill="FFFFFF"/>
        </w:rPr>
      </w:pPr>
      <w:r w:rsidRPr="00D31485">
        <w:rPr>
          <w:sz w:val="16"/>
          <w:szCs w:val="16"/>
          <w:shd w:val="clear" w:color="auto" w:fill="FFFFFF"/>
        </w:rPr>
        <w:t>На приобретение  оборудования и программного обеспечения, Неболчскому Дому культуры, выделено 371,2 тыс. рублей.</w:t>
      </w:r>
    </w:p>
    <w:p w:rsidR="008F50B2" w:rsidRPr="00D31485" w:rsidRDefault="008F50B2" w:rsidP="008F50B2">
      <w:pPr>
        <w:suppressAutoHyphens/>
        <w:ind w:firstLine="709"/>
        <w:contextualSpacing/>
        <w:jc w:val="both"/>
        <w:rPr>
          <w:sz w:val="16"/>
          <w:szCs w:val="16"/>
          <w:shd w:val="clear" w:color="auto" w:fill="FFFFFF"/>
        </w:rPr>
      </w:pPr>
      <w:r w:rsidRPr="00D31485">
        <w:rPr>
          <w:sz w:val="16"/>
          <w:szCs w:val="16"/>
          <w:shd w:val="clear" w:color="auto" w:fill="FFFFFF"/>
        </w:rPr>
        <w:t>На приобретение 2 модулей «ИРБИС», Централизованной библиотечной системе, выделено 147 тыс. рублей.</w:t>
      </w:r>
    </w:p>
    <w:p w:rsidR="008F50B2" w:rsidRPr="00D31485" w:rsidRDefault="008F50B2" w:rsidP="008F50B2">
      <w:pPr>
        <w:suppressAutoHyphens/>
        <w:ind w:firstLine="709"/>
        <w:contextualSpacing/>
        <w:jc w:val="both"/>
        <w:rPr>
          <w:rFonts w:eastAsiaTheme="minorEastAsia"/>
          <w:sz w:val="16"/>
          <w:szCs w:val="16"/>
        </w:rPr>
      </w:pPr>
      <w:r w:rsidRPr="00D31485">
        <w:rPr>
          <w:sz w:val="16"/>
          <w:szCs w:val="16"/>
          <w:shd w:val="clear" w:color="auto" w:fill="FFFFFF"/>
        </w:rPr>
        <w:t>На укрепление материально-технической базы спортивных объектов, израсходовано 251 тыс. рублей.</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Благодаря поддержке ООО «Сетново в детском саду «Радуга» выполнены работы на общую сумму более 159 тыс. руб., а в период проведения Рождественского марафона эта организация оказала помощь на общую сумму более 150 тыс. рублей.</w:t>
      </w:r>
    </w:p>
    <w:p w:rsidR="008F50B2" w:rsidRPr="00D31485" w:rsidRDefault="008F50B2" w:rsidP="008F50B2">
      <w:pPr>
        <w:suppressAutoHyphens/>
        <w:ind w:firstLine="709"/>
        <w:contextualSpacing/>
        <w:jc w:val="both"/>
        <w:rPr>
          <w:rFonts w:eastAsiaTheme="minorEastAsia"/>
          <w:sz w:val="16"/>
          <w:szCs w:val="16"/>
        </w:rPr>
      </w:pPr>
      <w:r w:rsidRPr="00D31485">
        <w:rPr>
          <w:rFonts w:eastAsiaTheme="minorEastAsia"/>
          <w:sz w:val="16"/>
          <w:szCs w:val="16"/>
        </w:rPr>
        <w:t>Считаю необходимо осветить событийные мероприятия, которые проводились с целью узнаваемости нашего района не только в Новгородской области, но и за её пределами. Из значимых событий хочется отметить:</w:t>
      </w:r>
    </w:p>
    <w:p w:rsidR="008F50B2" w:rsidRPr="00D31485" w:rsidRDefault="008F50B2" w:rsidP="008F50B2">
      <w:pPr>
        <w:ind w:firstLine="720"/>
        <w:contextualSpacing/>
        <w:jc w:val="both"/>
        <w:rPr>
          <w:sz w:val="16"/>
          <w:szCs w:val="16"/>
        </w:rPr>
      </w:pPr>
      <w:r w:rsidRPr="00D31485">
        <w:rPr>
          <w:sz w:val="16"/>
          <w:szCs w:val="16"/>
        </w:rPr>
        <w:t>Праздник Масленицы, который впервые проходил на территории музея «Славянская деревня 10 века»;</w:t>
      </w:r>
    </w:p>
    <w:p w:rsidR="008F50B2" w:rsidRPr="00D31485" w:rsidRDefault="008F50B2" w:rsidP="008F50B2">
      <w:pPr>
        <w:ind w:firstLine="720"/>
        <w:contextualSpacing/>
        <w:jc w:val="both"/>
        <w:rPr>
          <w:sz w:val="16"/>
          <w:szCs w:val="16"/>
        </w:rPr>
      </w:pPr>
      <w:r w:rsidRPr="00D31485">
        <w:rPr>
          <w:sz w:val="16"/>
          <w:szCs w:val="16"/>
        </w:rPr>
        <w:t>Летний фестиваль «Купальские забавы», это новое мероприятие стало одним из ярких событий июля прошлого года;</w:t>
      </w:r>
    </w:p>
    <w:p w:rsidR="008F50B2" w:rsidRPr="00D31485" w:rsidRDefault="008F50B2" w:rsidP="008F50B2">
      <w:pPr>
        <w:ind w:firstLine="720"/>
        <w:contextualSpacing/>
        <w:jc w:val="both"/>
        <w:rPr>
          <w:sz w:val="16"/>
          <w:szCs w:val="16"/>
        </w:rPr>
      </w:pPr>
      <w:r w:rsidRPr="00D31485">
        <w:rPr>
          <w:sz w:val="16"/>
          <w:szCs w:val="16"/>
        </w:rPr>
        <w:t>Семейный фестиваль активного отдыха «</w:t>
      </w:r>
      <w:r w:rsidRPr="00D31485">
        <w:rPr>
          <w:sz w:val="16"/>
          <w:szCs w:val="16"/>
          <w:shd w:val="clear" w:color="auto" w:fill="FFFFFF"/>
        </w:rPr>
        <w:t xml:space="preserve">Family Fest - 2018», традиционно проводимый </w:t>
      </w:r>
      <w:r w:rsidRPr="00D31485">
        <w:rPr>
          <w:sz w:val="16"/>
          <w:szCs w:val="16"/>
        </w:rPr>
        <w:t xml:space="preserve">в августе </w:t>
      </w:r>
      <w:r w:rsidRPr="00D31485">
        <w:rPr>
          <w:sz w:val="16"/>
          <w:szCs w:val="16"/>
          <w:shd w:val="clear" w:color="auto" w:fill="FFFFFF"/>
        </w:rPr>
        <w:t>на территории Любытинского Авиационно-Спортивного Клуба в д.Бор, хедлайнером которого стала музыкальная группа из Санкт-Петербурга «Виктор».</w:t>
      </w:r>
    </w:p>
    <w:p w:rsidR="008F50B2" w:rsidRPr="00D31485" w:rsidRDefault="008F50B2" w:rsidP="008F50B2">
      <w:pPr>
        <w:ind w:firstLine="720"/>
        <w:contextualSpacing/>
        <w:jc w:val="both"/>
        <w:rPr>
          <w:sz w:val="16"/>
          <w:szCs w:val="16"/>
          <w:shd w:val="clear" w:color="auto" w:fill="FFFFFF"/>
        </w:rPr>
      </w:pPr>
      <w:r w:rsidRPr="00D31485">
        <w:rPr>
          <w:sz w:val="16"/>
          <w:szCs w:val="16"/>
        </w:rPr>
        <w:t xml:space="preserve">Все мероприятия сопровождались </w:t>
      </w:r>
      <w:r w:rsidRPr="00D31485">
        <w:rPr>
          <w:sz w:val="16"/>
          <w:szCs w:val="16"/>
          <w:shd w:val="clear" w:color="auto" w:fill="FFFFFF"/>
        </w:rPr>
        <w:t>активными формами отдыха, мастер- классами и конкурсами.</w:t>
      </w:r>
    </w:p>
    <w:p w:rsidR="008F50B2" w:rsidRPr="00D31485" w:rsidRDefault="008F50B2" w:rsidP="008F50B2">
      <w:pPr>
        <w:ind w:firstLine="720"/>
        <w:contextualSpacing/>
        <w:jc w:val="both"/>
        <w:rPr>
          <w:sz w:val="16"/>
          <w:szCs w:val="16"/>
          <w:shd w:val="clear" w:color="auto" w:fill="FFFFFF"/>
        </w:rPr>
      </w:pPr>
      <w:r w:rsidRPr="00D31485">
        <w:rPr>
          <w:sz w:val="16"/>
          <w:szCs w:val="16"/>
          <w:shd w:val="clear" w:color="auto" w:fill="FFFFFF"/>
        </w:rPr>
        <w:t>Общее количество посетителей этих мероприятий составило порядка 3700 человек.</w:t>
      </w:r>
    </w:p>
    <w:p w:rsidR="008F50B2" w:rsidRPr="00D31485" w:rsidRDefault="008F50B2" w:rsidP="008F50B2">
      <w:pPr>
        <w:suppressAutoHyphens/>
        <w:contextualSpacing/>
        <w:jc w:val="both"/>
        <w:rPr>
          <w:rFonts w:eastAsiaTheme="minorEastAsia"/>
          <w:sz w:val="16"/>
          <w:szCs w:val="16"/>
        </w:rPr>
      </w:pPr>
    </w:p>
    <w:p w:rsidR="008F50B2" w:rsidRPr="00D31485" w:rsidRDefault="008F50B2" w:rsidP="008F50B2">
      <w:pPr>
        <w:suppressAutoHyphens/>
        <w:ind w:firstLine="709"/>
        <w:contextualSpacing/>
        <w:jc w:val="both"/>
        <w:rPr>
          <w:sz w:val="16"/>
          <w:szCs w:val="16"/>
        </w:rPr>
      </w:pPr>
      <w:r w:rsidRPr="00D31485">
        <w:rPr>
          <w:sz w:val="16"/>
          <w:szCs w:val="16"/>
        </w:rPr>
        <w:t>В прошедшем году мы прилагали максимум усилий, чтобы бюджет района рассматривать как бюджет развития, с выполнением всех взятых на себя обязательств, в то же время, сохраняя его социальную направленность.</w:t>
      </w:r>
    </w:p>
    <w:p w:rsidR="008F50B2" w:rsidRPr="00D31485" w:rsidRDefault="008F50B2" w:rsidP="008F50B2">
      <w:pPr>
        <w:suppressAutoHyphens/>
        <w:ind w:firstLine="709"/>
        <w:contextualSpacing/>
        <w:jc w:val="both"/>
        <w:rPr>
          <w:sz w:val="16"/>
          <w:szCs w:val="16"/>
        </w:rPr>
      </w:pPr>
      <w:r w:rsidRPr="00D31485">
        <w:rPr>
          <w:sz w:val="16"/>
          <w:szCs w:val="16"/>
        </w:rPr>
        <w:t>Консолидированный бюджет района исполнен по доходам в сумме 336 млн. рублей. Поступление налоговых и неналоговых доходов составило 139 млн. рублей, по сравнению с аналогичным периодом прошлого этот показатель увеличился на 19,3 млн. рублей или на 16 процентов,</w:t>
      </w:r>
      <w:r w:rsidRPr="00D31485">
        <w:rPr>
          <w:b/>
          <w:sz w:val="16"/>
          <w:szCs w:val="16"/>
        </w:rPr>
        <w:t xml:space="preserve"> </w:t>
      </w:r>
      <w:r w:rsidRPr="00D31485">
        <w:rPr>
          <w:sz w:val="16"/>
          <w:szCs w:val="16"/>
        </w:rPr>
        <w:t>данный рост произошел за счет увеличения в 2018 году поступлений от налога на доходы с физических лиц и поступлений от использования муниципального имущества. В сопоставимых условиях темп роста по собственным доходам составил 107,5%. Бюджетная обеспеченность на одного жителя района в 2018 году составила 38,5 тыс. рублей. В отчетном году, как и в предыдущие годы, район активно привлекал средства областных программ.</w:t>
      </w:r>
    </w:p>
    <w:p w:rsidR="008F50B2" w:rsidRPr="00D31485" w:rsidRDefault="008F50B2" w:rsidP="008F50B2">
      <w:pPr>
        <w:suppressAutoHyphens/>
        <w:ind w:firstLine="709"/>
        <w:contextualSpacing/>
        <w:jc w:val="both"/>
        <w:rPr>
          <w:sz w:val="16"/>
          <w:szCs w:val="16"/>
        </w:rPr>
      </w:pPr>
      <w:r w:rsidRPr="00D31485">
        <w:rPr>
          <w:sz w:val="16"/>
          <w:szCs w:val="16"/>
        </w:rPr>
        <w:t xml:space="preserve">Расходная часть консолидированного бюджета составила 319,5 млн. рублей. Бюджет сохранил социальную ориентированность: более 70% от общего объема расходов было направлено на оказание муниципальных услуг в социальной сфере и предоставление социальной поддержки. </w:t>
      </w:r>
    </w:p>
    <w:p w:rsidR="008F50B2" w:rsidRPr="00D31485" w:rsidRDefault="008F50B2" w:rsidP="008F50B2">
      <w:pPr>
        <w:suppressAutoHyphens/>
        <w:ind w:firstLine="709"/>
        <w:contextualSpacing/>
        <w:jc w:val="both"/>
        <w:rPr>
          <w:sz w:val="16"/>
          <w:szCs w:val="16"/>
        </w:rPr>
      </w:pPr>
    </w:p>
    <w:p w:rsidR="008F50B2" w:rsidRPr="00D31485" w:rsidRDefault="008F50B2" w:rsidP="008F50B2">
      <w:pPr>
        <w:suppressAutoHyphens/>
        <w:ind w:firstLine="709"/>
        <w:contextualSpacing/>
        <w:jc w:val="both"/>
        <w:rPr>
          <w:sz w:val="16"/>
          <w:szCs w:val="16"/>
        </w:rPr>
      </w:pPr>
      <w:r w:rsidRPr="00D31485">
        <w:rPr>
          <w:sz w:val="16"/>
          <w:szCs w:val="16"/>
        </w:rPr>
        <w:t xml:space="preserve">Считаю необходимым сказать и о главных социальных направлениях. </w:t>
      </w:r>
    </w:p>
    <w:p w:rsidR="008F50B2" w:rsidRPr="00D31485" w:rsidRDefault="008F50B2" w:rsidP="008F50B2">
      <w:pPr>
        <w:suppressAutoHyphens/>
        <w:ind w:firstLine="709"/>
        <w:contextualSpacing/>
        <w:jc w:val="both"/>
        <w:rPr>
          <w:sz w:val="16"/>
          <w:szCs w:val="16"/>
        </w:rPr>
      </w:pPr>
      <w:r w:rsidRPr="00D31485">
        <w:rPr>
          <w:sz w:val="16"/>
          <w:szCs w:val="16"/>
        </w:rPr>
        <w:t xml:space="preserve">Экономике района необходимы кадры, отвечающие современным квалификационным требованиям. В Любытинской средней школе введена в реализацию программа дополнительного образования технической направленности «Проектирование квадрокоптеров и робототехники». На текущий момент проходят обучение 30 человек (8-11 классы). </w:t>
      </w:r>
    </w:p>
    <w:p w:rsidR="008F50B2" w:rsidRPr="00D31485" w:rsidRDefault="008F50B2" w:rsidP="008F50B2">
      <w:pPr>
        <w:suppressAutoHyphens/>
        <w:ind w:firstLine="709"/>
        <w:contextualSpacing/>
        <w:jc w:val="both"/>
        <w:rPr>
          <w:sz w:val="16"/>
          <w:szCs w:val="16"/>
        </w:rPr>
      </w:pPr>
      <w:r w:rsidRPr="00D31485">
        <w:rPr>
          <w:sz w:val="16"/>
          <w:szCs w:val="16"/>
        </w:rPr>
        <w:t>С целью популяризации среди обучающихся специальностей аграрного профиля, информирования и дальнейшего привлечения молодежи к работе в аграрном секторе экономики, создан Агро-класс и ведется программа «Введение в агробизнес», обучение проходят 18 человек.</w:t>
      </w:r>
    </w:p>
    <w:p w:rsidR="008F50B2" w:rsidRPr="00D31485" w:rsidRDefault="008F50B2" w:rsidP="008F50B2">
      <w:pPr>
        <w:suppressAutoHyphens/>
        <w:ind w:firstLine="709"/>
        <w:contextualSpacing/>
        <w:jc w:val="both"/>
        <w:rPr>
          <w:sz w:val="16"/>
          <w:szCs w:val="16"/>
        </w:rPr>
      </w:pPr>
      <w:r w:rsidRPr="00D31485">
        <w:rPr>
          <w:sz w:val="16"/>
          <w:szCs w:val="16"/>
        </w:rPr>
        <w:t>Централизованная библиотечная система продолжает проводить мероприятия по улучшению доступности услуг для населения, за 2018 год количество пользователей нестационарным обслуживанием составило 467 человек. Благодаря электронным каталогам, размещенным на сайте районной библиотеки, за отчетный период поступило более 2,6 тыс. обращений к библиотечным ресурсам от удаленных пользователей.</w:t>
      </w:r>
    </w:p>
    <w:p w:rsidR="008F50B2" w:rsidRPr="00D31485" w:rsidRDefault="008F50B2" w:rsidP="008F50B2">
      <w:pPr>
        <w:suppressAutoHyphens/>
        <w:ind w:firstLine="709"/>
        <w:contextualSpacing/>
        <w:jc w:val="both"/>
        <w:rPr>
          <w:sz w:val="16"/>
          <w:szCs w:val="16"/>
        </w:rPr>
      </w:pPr>
      <w:r w:rsidRPr="00D31485">
        <w:rPr>
          <w:sz w:val="16"/>
          <w:szCs w:val="16"/>
        </w:rPr>
        <w:t>Активное занятие спортом вошло во все сферы жизни человека. За 2018 год проведено 53 спортивных мероприятий, в них приняло участие 1100 человек.</w:t>
      </w:r>
    </w:p>
    <w:p w:rsidR="008F50B2" w:rsidRPr="00D31485" w:rsidRDefault="008F50B2" w:rsidP="008F50B2">
      <w:pPr>
        <w:suppressAutoHyphens/>
        <w:ind w:firstLine="709"/>
        <w:contextualSpacing/>
        <w:jc w:val="both"/>
        <w:rPr>
          <w:sz w:val="16"/>
          <w:szCs w:val="16"/>
        </w:rPr>
      </w:pPr>
      <w:r w:rsidRPr="00D31485">
        <w:rPr>
          <w:sz w:val="16"/>
          <w:szCs w:val="16"/>
        </w:rPr>
        <w:t>Показатель систематически занимающихся физкультурой и спортом в районе за прошедший год составил более 36% населения.</w:t>
      </w:r>
    </w:p>
    <w:p w:rsidR="008F50B2" w:rsidRPr="00D31485" w:rsidRDefault="008F50B2" w:rsidP="008F50B2">
      <w:pPr>
        <w:suppressAutoHyphens/>
        <w:ind w:firstLine="709"/>
        <w:contextualSpacing/>
        <w:jc w:val="both"/>
        <w:rPr>
          <w:sz w:val="16"/>
          <w:szCs w:val="16"/>
        </w:rPr>
      </w:pPr>
      <w:r w:rsidRPr="00D31485">
        <w:rPr>
          <w:sz w:val="16"/>
          <w:szCs w:val="16"/>
        </w:rPr>
        <w:t>В сфере молодежной политики за прошедший год также есть продвижение впред. Ребята нашего района принимали участие в различных мероприятиях и встречах, молодежных форумах и проектах.</w:t>
      </w:r>
    </w:p>
    <w:p w:rsidR="008F50B2" w:rsidRPr="00D31485" w:rsidRDefault="008F50B2" w:rsidP="008F50B2">
      <w:pPr>
        <w:suppressAutoHyphens/>
        <w:ind w:firstLine="709"/>
        <w:contextualSpacing/>
        <w:jc w:val="both"/>
        <w:rPr>
          <w:sz w:val="16"/>
          <w:szCs w:val="16"/>
        </w:rPr>
      </w:pPr>
      <w:r w:rsidRPr="00D31485">
        <w:rPr>
          <w:sz w:val="16"/>
          <w:szCs w:val="16"/>
        </w:rPr>
        <w:t xml:space="preserve">2018 год был объявлен годом добровольца и волонтера. За текущий период количество волонтеров составило 194 человека. 22 подростка вступили в местное отделение Юнармии. </w:t>
      </w:r>
    </w:p>
    <w:p w:rsidR="008F50B2" w:rsidRPr="00D31485" w:rsidRDefault="008F50B2" w:rsidP="008F50B2">
      <w:pPr>
        <w:suppressAutoHyphens/>
        <w:ind w:firstLine="709"/>
        <w:contextualSpacing/>
        <w:jc w:val="both"/>
        <w:rPr>
          <w:sz w:val="16"/>
          <w:szCs w:val="16"/>
        </w:rPr>
      </w:pPr>
    </w:p>
    <w:p w:rsidR="008F50B2" w:rsidRPr="00D31485" w:rsidRDefault="008F50B2" w:rsidP="008F50B2">
      <w:pPr>
        <w:suppressAutoHyphens/>
        <w:ind w:firstLine="709"/>
        <w:contextualSpacing/>
        <w:jc w:val="both"/>
        <w:rPr>
          <w:sz w:val="16"/>
          <w:szCs w:val="16"/>
        </w:rPr>
      </w:pPr>
      <w:r w:rsidRPr="00D31485">
        <w:rPr>
          <w:sz w:val="16"/>
          <w:szCs w:val="16"/>
        </w:rPr>
        <w:t>Требовательность населения к условиям и качеству жизни, учебы, работы растут. Особенно острым является вопрос обретения гражданами своего жилья. В отчетном году введено в эксплуатацию 31 жилой дом общей площадью 4171 кв.м, в 2 раза больше планового показателя в 2000 кв.м.</w:t>
      </w:r>
    </w:p>
    <w:p w:rsidR="008F50B2" w:rsidRPr="00D31485" w:rsidRDefault="008F50B2" w:rsidP="008F50B2">
      <w:pPr>
        <w:suppressAutoHyphens/>
        <w:ind w:firstLine="709"/>
        <w:contextualSpacing/>
        <w:jc w:val="both"/>
        <w:rPr>
          <w:sz w:val="16"/>
          <w:szCs w:val="16"/>
        </w:rPr>
      </w:pPr>
      <w:r w:rsidRPr="00D31485">
        <w:rPr>
          <w:sz w:val="16"/>
          <w:szCs w:val="16"/>
        </w:rPr>
        <w:t>В рамках муниципальной программы «Обеспечение жильем молодых семей», в 2018 году 1 молодая семья получили социальную выплату на приобретение жилья в сумме более 864 тыс. рублей.</w:t>
      </w:r>
    </w:p>
    <w:p w:rsidR="008F50B2" w:rsidRPr="00D31485" w:rsidRDefault="008F50B2" w:rsidP="008F50B2">
      <w:pPr>
        <w:suppressAutoHyphens/>
        <w:ind w:firstLine="709"/>
        <w:contextualSpacing/>
        <w:jc w:val="both"/>
        <w:rPr>
          <w:sz w:val="16"/>
          <w:szCs w:val="16"/>
        </w:rPr>
      </w:pPr>
      <w:r w:rsidRPr="00D31485">
        <w:rPr>
          <w:sz w:val="16"/>
          <w:szCs w:val="16"/>
        </w:rPr>
        <w:t>В соответствии с федеральной целевой программой «Устойчивое развитие сельских территорий» государственной поддержкой на улучшение жилищных условий воспользовались 2 семьи. Общий объем поддержки составил 4,1 млн. руб.</w:t>
      </w:r>
    </w:p>
    <w:p w:rsidR="008F50B2" w:rsidRPr="00D31485" w:rsidRDefault="008F50B2" w:rsidP="008F50B2">
      <w:pPr>
        <w:suppressAutoHyphens/>
        <w:ind w:firstLine="709"/>
        <w:contextualSpacing/>
        <w:jc w:val="both"/>
        <w:rPr>
          <w:sz w:val="16"/>
          <w:szCs w:val="16"/>
        </w:rPr>
      </w:pPr>
      <w:r w:rsidRPr="00D31485">
        <w:rPr>
          <w:sz w:val="16"/>
          <w:szCs w:val="16"/>
        </w:rPr>
        <w:t>Успешно решались вопросы приобретения жилья для категорий граждан, определенных федеральным законодательством. Обеспечены жилыми помещениями 5 человек из числа детей-сирот и детей, оставшихся без попечения родителей. На исполнение данного государственного полномочия району была предоставлена субвенция в размере более 3,9 млн. рублей.</w:t>
      </w:r>
    </w:p>
    <w:p w:rsidR="008F50B2" w:rsidRPr="00D31485" w:rsidRDefault="008F50B2" w:rsidP="008F50B2">
      <w:pPr>
        <w:pStyle w:val="a8"/>
        <w:ind w:firstLine="708"/>
        <w:jc w:val="both"/>
        <w:rPr>
          <w:color w:val="FF0000"/>
          <w:sz w:val="16"/>
          <w:szCs w:val="16"/>
        </w:rPr>
      </w:pPr>
      <w:r w:rsidRPr="00D31485">
        <w:rPr>
          <w:sz w:val="16"/>
          <w:szCs w:val="16"/>
        </w:rPr>
        <w:t xml:space="preserve">Также, с целью улучшения жилищных условий граждан, согласно заявкам нанимателей были проведены работы по ремонту 8 жилых помещений в с. Зарубино и в п. Любытино. </w:t>
      </w:r>
    </w:p>
    <w:p w:rsidR="008F50B2" w:rsidRPr="00D31485" w:rsidRDefault="008F50B2" w:rsidP="008F50B2">
      <w:pPr>
        <w:suppressAutoHyphens/>
        <w:ind w:firstLine="709"/>
        <w:contextualSpacing/>
        <w:jc w:val="both"/>
        <w:rPr>
          <w:sz w:val="16"/>
          <w:szCs w:val="16"/>
        </w:rPr>
      </w:pPr>
      <w:r w:rsidRPr="00D31485">
        <w:rPr>
          <w:sz w:val="16"/>
          <w:szCs w:val="16"/>
        </w:rPr>
        <w:t xml:space="preserve"> В рамках реализации региональной программы капитального ремонта общедомового имущества выполнен ремонт 15 многоквартирных жилых домов: в т.ч. ремонт 3 кровель, а также в 12 МКД ремонт систем водоснабжения и установка приборов учета.</w:t>
      </w:r>
    </w:p>
    <w:p w:rsidR="008F50B2" w:rsidRPr="00D31485" w:rsidRDefault="008F50B2" w:rsidP="008F50B2">
      <w:pPr>
        <w:suppressAutoHyphens/>
        <w:ind w:firstLine="709"/>
        <w:contextualSpacing/>
        <w:jc w:val="both"/>
        <w:rPr>
          <w:sz w:val="16"/>
          <w:szCs w:val="16"/>
        </w:rPr>
      </w:pPr>
      <w:r w:rsidRPr="00D31485">
        <w:rPr>
          <w:sz w:val="16"/>
          <w:szCs w:val="16"/>
        </w:rPr>
        <w:t xml:space="preserve">Сейчас ведется сбор необходимых документов и выбор способа переселения в рамках федеральной программы по переселению из ветхого и аварийного жилья, финансирование начнется  в 2021 году. Планируется расселение пяти МКД это п.Любытино (ул.Речная, ул.В.Иванова, ул.Пионерская) и с.Зарубино (ул.Пролетарская). </w:t>
      </w:r>
    </w:p>
    <w:p w:rsidR="008F50B2" w:rsidRPr="00D31485" w:rsidRDefault="008F50B2" w:rsidP="008F50B2">
      <w:pPr>
        <w:suppressAutoHyphens/>
        <w:ind w:firstLine="709"/>
        <w:contextualSpacing/>
        <w:jc w:val="both"/>
        <w:rPr>
          <w:sz w:val="16"/>
          <w:szCs w:val="16"/>
        </w:rPr>
      </w:pPr>
      <w:r w:rsidRPr="00D31485">
        <w:rPr>
          <w:sz w:val="16"/>
          <w:szCs w:val="16"/>
        </w:rPr>
        <w:t>Постоянного внимания и максимальной степени ответственности требует от местной власти исполнение полномочий, связанных с доступной транспортной инфраструктурой.</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Основным событием в данном направлении стало принятие с 01.06.2018 года из областной собственности в муниципальную 211 километров автодорог и имущественного комплекса. Данный шаг позволяет планировать ремонт и распределять финансы с учетом интересов местного населения, более оперативно принимать решения по устранению аварийных ситуаций, вести приемку выполненных работ с активным участием населения, сократить холостые прогоны техники. Для этих целей МУП «Любытинское ВКХ» наделено функциями, позволяющими осуществлять дорожную деятельность, так же предприятию передан весь принятый из области имущественный комплекс – административное здание, гаражи, здание пескобазы, котельная и асфальтовый завод. Помимо этого были переданы 28 единиц техники. На сегодняшний день с предприятием заключено 5 контрактов на сумму более 10 млн. рублей по благоустройству и содержанию дорог, а по субподряду предприятие частично обслуживает дороги «Новгородавтодора».</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В 2019 году на конкурсной основе при участии МУП «Любытинское ВКХ» планируется заключение таких же контрактов на общую сумму 15 млн. рублей,.</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Только благодаря принятию в муниципальную собственность автодорог, был осуществлен ремонт автодороги «подъезд к с.Зарубино». В мае 2019 года подрядчиком за свой счет будут устранены выявленные при приемке работ недостатки, только после этого будет произведена оплата по контракту.</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Для ликвидации последствий наводнения 2017 года на данный момент ведется работа по изготовлению проектно-сметной документации на капитальный ремонт поврежденных участков автомобильных дорог.</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В свою очередь ГОКУ «Новгородавтодор» также проводит капитальный ремонт грунтовых автодорог, поврежденными дождями 2017 года. Работы ведутся по их отсыпке, замене трубопереездов, установке барьерных ограждений.</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Одним из основных видов работ в 2018 году были замена и ремонт трубопереездов. Ремонты по данному виду проводились в населенных пунктах: д. Никольское( ул. Мира), с. Комарово (ул. Дубровская, ул. Школьная, ул. Лесная, ул. Победы), д. Бор (ул. Вишневая, ул. Солнечная, ул. Центральная), а также на автодорогах «Своятино – Коромыслово», «Спасская Полисть - Малая Вишера - Любытино - Боровичи – Малышево», «Любытино-Хвойная-Галица», «Зарубино – Репищи».</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Проведен ремонт асфальтового покрытия п. Любытино (ул. 50 лет ВЛКСМ), с.Зарубино (ул. Коммунарная, ул.Заводская, п.Неболчи ул.Школьная, ул.Ленинградская, ул.Советская, ул.Вокзальная, ул.Гагарина), Проскурка (ул.Центральная).</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Выполнены ремонтные работы по подсыпке, оканавливанию и вырубке кустарника в д. Витче Горка, с. Зарубино (ул. Стахановская, ул. Рудничная), д. Соломель, п.Любытино (ул.Парковая, Цветочная, Полевая), на автодороге «Б. Заборовье - М. Заборовье».</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 xml:space="preserve">Продолжен ремонт автодорог «Котово – Прощиха», «Кременичи – Усадье». Проведен первый этап ремонта на автодороге «Красницы – Любань», «Анисимиха – Середка». Строительство переправы в д,Жадово позволило снять одну из острейших проблем. Отремонтирована автодорога «подъезд к д.Подберезье». </w:t>
      </w:r>
    </w:p>
    <w:p w:rsidR="008F50B2" w:rsidRPr="00D31485" w:rsidRDefault="008F50B2" w:rsidP="008F50B2">
      <w:pPr>
        <w:suppressAutoHyphens/>
        <w:ind w:firstLine="709"/>
        <w:contextualSpacing/>
        <w:jc w:val="both"/>
        <w:rPr>
          <w:rFonts w:eastAsiaTheme="minorHAnsi" w:cstheme="minorBidi"/>
          <w:sz w:val="16"/>
          <w:szCs w:val="16"/>
        </w:rPr>
      </w:pPr>
      <w:r w:rsidRPr="00D31485">
        <w:rPr>
          <w:rFonts w:eastAsiaTheme="minorHAnsi" w:cstheme="minorBidi"/>
          <w:sz w:val="16"/>
          <w:szCs w:val="16"/>
        </w:rPr>
        <w:t>Важнейшим событием для всех жителей Любытинского района и наших гостей стал ремонт автодорог регионального значения «Любытино – Боровичи» и начало ремонта автодороги «Любытино – Неболчи».</w:t>
      </w:r>
    </w:p>
    <w:p w:rsidR="008F50B2" w:rsidRPr="00D31485" w:rsidRDefault="008F50B2" w:rsidP="008F50B2">
      <w:pPr>
        <w:suppressAutoHyphens/>
        <w:ind w:firstLine="708"/>
        <w:contextualSpacing/>
        <w:jc w:val="both"/>
        <w:rPr>
          <w:bCs/>
          <w:color w:val="000000"/>
          <w:sz w:val="16"/>
          <w:szCs w:val="16"/>
        </w:rPr>
      </w:pPr>
      <w:r w:rsidRPr="00D31485">
        <w:rPr>
          <w:bCs/>
          <w:color w:val="000000"/>
          <w:sz w:val="16"/>
          <w:szCs w:val="16"/>
        </w:rPr>
        <w:t>На содержание и ремонт дорог в 2019 году планируется выделить из консолидированного бюджета Любытинского муниципального района порядка 40,7 млн. рублей, в т.ч.</w:t>
      </w:r>
    </w:p>
    <w:p w:rsidR="008F50B2" w:rsidRPr="00D31485" w:rsidRDefault="008F50B2" w:rsidP="008F50B2">
      <w:pPr>
        <w:suppressAutoHyphens/>
        <w:ind w:firstLine="708"/>
        <w:contextualSpacing/>
        <w:jc w:val="both"/>
        <w:rPr>
          <w:bCs/>
          <w:color w:val="000000"/>
          <w:sz w:val="16"/>
          <w:szCs w:val="16"/>
        </w:rPr>
      </w:pPr>
      <w:r w:rsidRPr="00D31485">
        <w:rPr>
          <w:bCs/>
          <w:color w:val="000000"/>
          <w:sz w:val="16"/>
          <w:szCs w:val="16"/>
        </w:rPr>
        <w:lastRenderedPageBreak/>
        <w:t>Из районного бюджета 33,0 млн. рублей</w:t>
      </w:r>
    </w:p>
    <w:p w:rsidR="008F50B2" w:rsidRPr="00D31485" w:rsidRDefault="008F50B2" w:rsidP="008F50B2">
      <w:pPr>
        <w:suppressAutoHyphens/>
        <w:ind w:firstLine="708"/>
        <w:contextualSpacing/>
        <w:jc w:val="both"/>
        <w:rPr>
          <w:bCs/>
          <w:color w:val="000000"/>
          <w:sz w:val="16"/>
          <w:szCs w:val="16"/>
        </w:rPr>
      </w:pPr>
      <w:r w:rsidRPr="00D31485">
        <w:rPr>
          <w:bCs/>
          <w:color w:val="000000"/>
          <w:sz w:val="16"/>
          <w:szCs w:val="16"/>
        </w:rPr>
        <w:t>Из бюджета Любытинского сельского поселения 5,1 млн. рублей</w:t>
      </w:r>
    </w:p>
    <w:p w:rsidR="008F50B2" w:rsidRPr="00D31485" w:rsidRDefault="008F50B2" w:rsidP="008F50B2">
      <w:pPr>
        <w:suppressAutoHyphens/>
        <w:ind w:firstLine="709"/>
        <w:contextualSpacing/>
        <w:jc w:val="both"/>
        <w:rPr>
          <w:sz w:val="16"/>
          <w:szCs w:val="16"/>
        </w:rPr>
      </w:pPr>
      <w:r w:rsidRPr="00D31485">
        <w:rPr>
          <w:bCs/>
          <w:color w:val="000000"/>
          <w:sz w:val="16"/>
          <w:szCs w:val="16"/>
        </w:rPr>
        <w:t>Из бюджета Неболчского сельского поселения более 2,6 млн. рублей</w:t>
      </w:r>
    </w:p>
    <w:p w:rsidR="008F50B2" w:rsidRPr="00D31485" w:rsidRDefault="008F50B2" w:rsidP="008F50B2">
      <w:pPr>
        <w:suppressAutoHyphens/>
        <w:ind w:firstLine="709"/>
        <w:contextualSpacing/>
        <w:jc w:val="both"/>
        <w:rPr>
          <w:sz w:val="16"/>
          <w:szCs w:val="16"/>
        </w:rPr>
      </w:pPr>
      <w:r w:rsidRPr="00D31485">
        <w:rPr>
          <w:sz w:val="16"/>
          <w:szCs w:val="16"/>
        </w:rPr>
        <w:t>Еще одной из важных сфер ЖКХ, является степень подготовки к очередному отопительному сезону и прохождению самого отопительного сезона. Серьезных срывов и чрезвычайных ситуаций на объектах коммунального комплекса в 2018 году зарегистрировано не было.</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В сфере газификации, за 2018 году в Любытинском районе газифицировано 17 домовладений</w:t>
      </w:r>
      <w:r w:rsidRPr="00D31485">
        <w:rPr>
          <w:rFonts w:eastAsiaTheme="minorHAnsi" w:cstheme="minorBidi"/>
          <w:color w:val="FF0000"/>
          <w:sz w:val="16"/>
          <w:szCs w:val="16"/>
        </w:rPr>
        <w:t>.</w:t>
      </w:r>
    </w:p>
    <w:p w:rsidR="008F50B2" w:rsidRPr="00D31485" w:rsidRDefault="008F50B2" w:rsidP="008F50B2">
      <w:pPr>
        <w:suppressAutoHyphens/>
        <w:ind w:firstLine="709"/>
        <w:contextualSpacing/>
        <w:jc w:val="both"/>
        <w:rPr>
          <w:rFonts w:eastAsiaTheme="minorHAnsi" w:cstheme="minorBidi"/>
          <w:sz w:val="16"/>
          <w:szCs w:val="16"/>
        </w:rPr>
      </w:pPr>
      <w:r w:rsidRPr="00D31485">
        <w:rPr>
          <w:rFonts w:eastAsiaTheme="minorHAnsi" w:cstheme="minorBidi"/>
          <w:sz w:val="16"/>
          <w:szCs w:val="16"/>
        </w:rPr>
        <w:t xml:space="preserve">Произведен пуск газопровода среднего давления в микрорайоне «Сеяный лес», именно от данного газопровода планируется газификация микрорайона «Сельхозтехника» п.Любытино. Для этих целей в 2019 году будет разработана проектно-сметной документации. </w:t>
      </w:r>
    </w:p>
    <w:p w:rsidR="008F50B2" w:rsidRPr="00D31485" w:rsidRDefault="008F50B2" w:rsidP="008F50B2">
      <w:pPr>
        <w:suppressAutoHyphens/>
        <w:ind w:firstLine="709"/>
        <w:contextualSpacing/>
        <w:jc w:val="both"/>
        <w:rPr>
          <w:rFonts w:eastAsiaTheme="minorHAnsi" w:cstheme="minorBidi"/>
          <w:sz w:val="16"/>
          <w:szCs w:val="16"/>
        </w:rPr>
      </w:pPr>
      <w:r w:rsidRPr="00D31485">
        <w:rPr>
          <w:rFonts w:eastAsiaTheme="minorHAnsi" w:cstheme="minorBidi"/>
          <w:sz w:val="16"/>
          <w:szCs w:val="16"/>
        </w:rPr>
        <w:t xml:space="preserve">В 2019 году планируется участие в федеральной программе «Устойчивое развитие сельских территорий» для строительства газопровода в микрорайоне «Льзички».  </w:t>
      </w:r>
    </w:p>
    <w:p w:rsidR="008F50B2" w:rsidRPr="00D31485" w:rsidRDefault="008F50B2" w:rsidP="008F50B2">
      <w:pPr>
        <w:suppressAutoHyphens/>
        <w:ind w:firstLine="709"/>
        <w:contextualSpacing/>
        <w:jc w:val="both"/>
        <w:rPr>
          <w:sz w:val="16"/>
          <w:szCs w:val="16"/>
        </w:rPr>
      </w:pPr>
      <w:r w:rsidRPr="00D31485">
        <w:rPr>
          <w:rFonts w:eastAsiaTheme="minorHAnsi" w:cstheme="minorBidi"/>
          <w:sz w:val="16"/>
          <w:szCs w:val="16"/>
        </w:rPr>
        <w:t>Так же в декабре 2018 года завершено оформление и введен в эксплуатацию газопровод по ул.Магистральная, Белая, Сиреневая, что дает возможность газификации своих домов в 2019 году населению данных улиц</w:t>
      </w:r>
    </w:p>
    <w:p w:rsidR="008F50B2" w:rsidRPr="00D31485" w:rsidRDefault="008F50B2" w:rsidP="008F50B2">
      <w:pPr>
        <w:pStyle w:val="a8"/>
        <w:ind w:firstLine="708"/>
        <w:jc w:val="both"/>
        <w:rPr>
          <w:sz w:val="16"/>
          <w:szCs w:val="16"/>
        </w:rPr>
      </w:pPr>
      <w:r w:rsidRPr="00D31485">
        <w:rPr>
          <w:sz w:val="16"/>
          <w:szCs w:val="16"/>
        </w:rPr>
        <w:t>Для обеспечения качества питьевой воды в соответствии с СанПиН на территории Неболчского сельского поселения было построено 300 м. нового водопровода (200м. в п.Неболчи по ул.Гагарина и 100м. д.Дрегли). Построена новая станция обезжелезивания воды п.Неболчи ул.Гагарина. Вышеуказанные работы дали возможность подключить 26 новых абонентов.</w:t>
      </w:r>
    </w:p>
    <w:p w:rsidR="008F50B2" w:rsidRPr="00D31485" w:rsidRDefault="008F50B2" w:rsidP="008F50B2">
      <w:pPr>
        <w:ind w:firstLine="708"/>
        <w:jc w:val="both"/>
        <w:rPr>
          <w:rFonts w:eastAsiaTheme="minorHAnsi" w:cstheme="minorBidi"/>
          <w:sz w:val="16"/>
          <w:szCs w:val="16"/>
        </w:rPr>
      </w:pPr>
      <w:r w:rsidRPr="00D31485">
        <w:rPr>
          <w:rFonts w:eastAsiaTheme="minorHAnsi" w:cstheme="minorBidi"/>
          <w:sz w:val="16"/>
          <w:szCs w:val="16"/>
        </w:rPr>
        <w:t>Проведены подготовительные работы для строительства станции обезжелезивания в д.Дрегли, изготовлена проектно-сметная документация и произведена планировка территории.</w:t>
      </w:r>
    </w:p>
    <w:p w:rsidR="008F50B2" w:rsidRPr="00D31485" w:rsidRDefault="008F50B2" w:rsidP="008F50B2">
      <w:pPr>
        <w:suppressAutoHyphens/>
        <w:ind w:firstLine="708"/>
        <w:contextualSpacing/>
        <w:jc w:val="both"/>
        <w:rPr>
          <w:sz w:val="16"/>
          <w:szCs w:val="16"/>
        </w:rPr>
      </w:pPr>
      <w:r w:rsidRPr="00D31485">
        <w:rPr>
          <w:rFonts w:eastAsiaTheme="minorHAnsi" w:cstheme="minorBidi"/>
          <w:sz w:val="16"/>
          <w:szCs w:val="16"/>
        </w:rPr>
        <w:t>Нельзя не отметить совместную работу с Администрацией Неболчского сельского поселения и Неболчским межмуниципальным предприятием ЖКХ при ликвидации последствий пожара водонапорной башни в п.Неболчи, принадлежащей железной дороге, когда без воды остался почти весь поселок</w:t>
      </w:r>
      <w:r w:rsidRPr="00D31485">
        <w:rPr>
          <w:sz w:val="16"/>
          <w:szCs w:val="16"/>
        </w:rPr>
        <w:t>. Хочу всех поблагодарить за проделанную работу.</w:t>
      </w:r>
    </w:p>
    <w:p w:rsidR="008F50B2" w:rsidRPr="00D31485" w:rsidRDefault="008F50B2" w:rsidP="008F50B2">
      <w:pPr>
        <w:suppressAutoHyphens/>
        <w:ind w:firstLine="709"/>
        <w:contextualSpacing/>
        <w:jc w:val="both"/>
        <w:rPr>
          <w:sz w:val="16"/>
          <w:szCs w:val="16"/>
        </w:rPr>
      </w:pPr>
      <w:r w:rsidRPr="00D31485">
        <w:rPr>
          <w:sz w:val="16"/>
          <w:szCs w:val="16"/>
        </w:rPr>
        <w:t>Благоустройство п.Неболчи, проводилось в рамках программы «Формирование современной городской среды» и на средства бюджета поселения. Был произведен второй и третий этап благоустройства центра поселка, проводились работы по содержанию территории НСП (выкашивание газонов, обрезка деревьев, оканавливание дорог, уборка мусора), а также по летнему и зимнему содержанию улиц и кладбищ.</w:t>
      </w:r>
    </w:p>
    <w:p w:rsidR="008F50B2" w:rsidRPr="00D31485" w:rsidRDefault="008F50B2" w:rsidP="008F50B2">
      <w:pPr>
        <w:suppressAutoHyphens/>
        <w:ind w:firstLine="709"/>
        <w:contextualSpacing/>
        <w:jc w:val="both"/>
        <w:rPr>
          <w:sz w:val="16"/>
          <w:szCs w:val="16"/>
        </w:rPr>
      </w:pPr>
      <w:r w:rsidRPr="00D31485">
        <w:rPr>
          <w:sz w:val="16"/>
          <w:szCs w:val="16"/>
        </w:rPr>
        <w:t>В прошедшем году в Неболчском сельском поселении была произведена замена 220 светильников старого типа на современные светодиодные, что составило 45% от общего количества установленных светильников.</w:t>
      </w:r>
    </w:p>
    <w:p w:rsidR="008F50B2" w:rsidRPr="00D31485" w:rsidRDefault="008F50B2" w:rsidP="008F50B2">
      <w:pPr>
        <w:suppressAutoHyphens/>
        <w:ind w:firstLine="709"/>
        <w:contextualSpacing/>
        <w:jc w:val="both"/>
        <w:rPr>
          <w:sz w:val="16"/>
          <w:szCs w:val="16"/>
        </w:rPr>
      </w:pPr>
    </w:p>
    <w:p w:rsidR="008F50B2" w:rsidRPr="00D31485" w:rsidRDefault="008F50B2" w:rsidP="008F50B2">
      <w:pPr>
        <w:suppressAutoHyphens/>
        <w:ind w:firstLine="709"/>
        <w:contextualSpacing/>
        <w:jc w:val="both"/>
        <w:rPr>
          <w:sz w:val="16"/>
          <w:szCs w:val="16"/>
        </w:rPr>
      </w:pPr>
      <w:r w:rsidRPr="00D31485">
        <w:rPr>
          <w:sz w:val="16"/>
          <w:szCs w:val="16"/>
        </w:rPr>
        <w:t>В прошедшем году сохранилась устойчивая тенденция роста качественных показателей уровня жизни населения.</w:t>
      </w:r>
    </w:p>
    <w:p w:rsidR="008F50B2" w:rsidRPr="00D31485" w:rsidRDefault="008F50B2" w:rsidP="008F50B2">
      <w:pPr>
        <w:suppressAutoHyphens/>
        <w:ind w:firstLine="709"/>
        <w:contextualSpacing/>
        <w:jc w:val="both"/>
        <w:rPr>
          <w:sz w:val="16"/>
          <w:szCs w:val="16"/>
        </w:rPr>
      </w:pPr>
      <w:r w:rsidRPr="00D31485">
        <w:rPr>
          <w:sz w:val="16"/>
          <w:szCs w:val="16"/>
        </w:rPr>
        <w:t>Среднемесячная номинальная начисленная заработная плата по крупным и средним предприятиям района за январь-ноябрь 2018 года выросла на 10,1% к соответствующему периоду 2017 года и составила 32273,2 рубля.</w:t>
      </w:r>
    </w:p>
    <w:p w:rsidR="008F50B2" w:rsidRPr="00D31485" w:rsidRDefault="008F50B2" w:rsidP="008F50B2">
      <w:pPr>
        <w:suppressAutoHyphens/>
        <w:ind w:firstLine="709"/>
        <w:contextualSpacing/>
        <w:jc w:val="both"/>
        <w:rPr>
          <w:sz w:val="16"/>
          <w:szCs w:val="16"/>
        </w:rPr>
      </w:pPr>
      <w:r w:rsidRPr="00D31485">
        <w:rPr>
          <w:sz w:val="16"/>
          <w:szCs w:val="16"/>
        </w:rPr>
        <w:t>В целях осуществления контроля за исполнением социальных обязательств работодателями перед своими работниками, проводилась постоянная работа по реализации мер, направленных на снижение неформальной занятости, повышению уровня собираемости налогов и сборов, в 2018 году были официально трудоустроены 25 человек, экономический эффект составил 5,4 млн. рублей.</w:t>
      </w:r>
    </w:p>
    <w:p w:rsidR="008F50B2" w:rsidRPr="00D31485" w:rsidRDefault="008F50B2" w:rsidP="008F50B2">
      <w:pPr>
        <w:suppressAutoHyphens/>
        <w:ind w:firstLine="709"/>
        <w:contextualSpacing/>
        <w:jc w:val="both"/>
        <w:rPr>
          <w:sz w:val="16"/>
          <w:szCs w:val="16"/>
        </w:rPr>
      </w:pPr>
      <w:r w:rsidRPr="00D31485">
        <w:rPr>
          <w:sz w:val="16"/>
          <w:szCs w:val="16"/>
        </w:rPr>
        <w:t>Ситуация на рынке труда района в течение 2018 года характеризовалась стабильностью, при незначительном увеличении численности безработных граждан. Уровень регистрируемой безработицы в целом по району составил 1,2 % от экономически активного населения.</w:t>
      </w:r>
    </w:p>
    <w:p w:rsidR="008F50B2" w:rsidRPr="00D31485" w:rsidRDefault="008F50B2" w:rsidP="008F50B2">
      <w:pPr>
        <w:suppressAutoHyphens/>
        <w:ind w:firstLine="709"/>
        <w:contextualSpacing/>
        <w:jc w:val="both"/>
        <w:rPr>
          <w:sz w:val="16"/>
          <w:szCs w:val="16"/>
        </w:rPr>
      </w:pPr>
    </w:p>
    <w:p w:rsidR="008F50B2" w:rsidRPr="00D31485" w:rsidRDefault="008F50B2" w:rsidP="008F50B2">
      <w:pPr>
        <w:suppressAutoHyphens/>
        <w:ind w:firstLine="709"/>
        <w:contextualSpacing/>
        <w:jc w:val="both"/>
        <w:rPr>
          <w:sz w:val="16"/>
          <w:szCs w:val="16"/>
        </w:rPr>
      </w:pPr>
      <w:r w:rsidRPr="00D31485">
        <w:rPr>
          <w:sz w:val="16"/>
          <w:szCs w:val="16"/>
        </w:rPr>
        <w:t>В соответствии с требованием 131-ФЗ органы местного самоуправления района осуществляли отдельные государственные полномочия. Все 26 переданных полномочия исполнены в полном объеме и в пределах финансовых средств, направленных на эти цели из областного бюджета.</w:t>
      </w:r>
    </w:p>
    <w:p w:rsidR="008F50B2" w:rsidRPr="00D31485" w:rsidRDefault="008F50B2" w:rsidP="008F50B2">
      <w:pPr>
        <w:suppressAutoHyphens/>
        <w:ind w:firstLine="709"/>
        <w:contextualSpacing/>
        <w:jc w:val="both"/>
        <w:rPr>
          <w:sz w:val="16"/>
          <w:szCs w:val="16"/>
        </w:rPr>
      </w:pPr>
      <w:r w:rsidRPr="00D31485">
        <w:rPr>
          <w:sz w:val="16"/>
          <w:szCs w:val="16"/>
        </w:rPr>
        <w:t>Так, в частности, в рамках исполнения полномочий в сфере административных правоотношений административной комиссией района проведено 6 заседаний, рассмотрено 12 административных материалов, наложено штрафов на общую сумму 18 тыс. рублей.</w:t>
      </w:r>
    </w:p>
    <w:p w:rsidR="008F50B2" w:rsidRPr="00D31485" w:rsidRDefault="008F50B2" w:rsidP="008F50B2">
      <w:pPr>
        <w:suppressAutoHyphens/>
        <w:ind w:firstLine="709"/>
        <w:contextualSpacing/>
        <w:jc w:val="both"/>
        <w:rPr>
          <w:sz w:val="16"/>
          <w:szCs w:val="16"/>
        </w:rPr>
      </w:pPr>
      <w:r w:rsidRPr="00D31485">
        <w:rPr>
          <w:sz w:val="16"/>
          <w:szCs w:val="16"/>
        </w:rPr>
        <w:t>В течение отчетного периода осуществлялась реализация государственных полномочий по предоставлению мер социальной поддержки в виде ежегодных и ежемесячных выплат и компенсаций, установленных для отдельных категорий граждан. С 01.01.2019 Комитет социальной защиты населения прекратил свою деятельность в структуре Администрации, и данные полномочия вновь вернулись на областной уровень.</w:t>
      </w:r>
    </w:p>
    <w:p w:rsidR="008F50B2" w:rsidRPr="00D31485" w:rsidRDefault="008F50B2" w:rsidP="008F50B2">
      <w:pPr>
        <w:suppressAutoHyphens/>
        <w:ind w:firstLine="709"/>
        <w:contextualSpacing/>
        <w:jc w:val="both"/>
        <w:rPr>
          <w:sz w:val="16"/>
          <w:szCs w:val="16"/>
        </w:rPr>
      </w:pPr>
      <w:r w:rsidRPr="00D31485">
        <w:rPr>
          <w:sz w:val="16"/>
          <w:szCs w:val="16"/>
        </w:rPr>
        <w:t>Одним из основных направлений социально-экономического развития района является развитие гражданского общества.</w:t>
      </w:r>
    </w:p>
    <w:p w:rsidR="008F50B2" w:rsidRPr="00D31485" w:rsidRDefault="008F50B2" w:rsidP="008F50B2">
      <w:pPr>
        <w:suppressAutoHyphens/>
        <w:ind w:firstLine="709"/>
        <w:contextualSpacing/>
        <w:jc w:val="both"/>
        <w:rPr>
          <w:sz w:val="16"/>
          <w:szCs w:val="16"/>
        </w:rPr>
      </w:pPr>
      <w:r w:rsidRPr="00D31485">
        <w:rPr>
          <w:sz w:val="16"/>
          <w:szCs w:val="16"/>
        </w:rPr>
        <w:t>В 2018 году на территории района осуществляли свою деятельность две общественные организации (районный Совет ветеранов, районный Совет женщин). Для активного взаимодействия общественности с органами местного самоуправления в поселениях района были созданы Общественные советы при администрациях. Представители общественных объединений приглашались на расширенные заседания районной Думы, принимали участие в общественных слушаниях, и иных районных мероприятиях.</w:t>
      </w:r>
    </w:p>
    <w:p w:rsidR="008F50B2" w:rsidRPr="00D31485" w:rsidRDefault="008F50B2" w:rsidP="008F50B2">
      <w:pPr>
        <w:suppressAutoHyphens/>
        <w:ind w:firstLine="709"/>
        <w:contextualSpacing/>
        <w:jc w:val="both"/>
        <w:rPr>
          <w:sz w:val="16"/>
          <w:szCs w:val="16"/>
        </w:rPr>
      </w:pPr>
      <w:r w:rsidRPr="00D31485">
        <w:rPr>
          <w:sz w:val="16"/>
          <w:szCs w:val="16"/>
        </w:rPr>
        <w:t>Развитие гражданского общества в районе осуществлялось в том числе, и путем участия населения в местном самоуправлении. За отчетный период проведено 10 публичных слушаний по вопросам различного направления.</w:t>
      </w:r>
    </w:p>
    <w:p w:rsidR="008F50B2" w:rsidRPr="00D31485" w:rsidRDefault="008F50B2" w:rsidP="008F50B2">
      <w:pPr>
        <w:suppressAutoHyphens/>
        <w:ind w:firstLine="709"/>
        <w:contextualSpacing/>
        <w:jc w:val="both"/>
        <w:rPr>
          <w:sz w:val="16"/>
          <w:szCs w:val="16"/>
        </w:rPr>
      </w:pPr>
      <w:r w:rsidRPr="00D31485">
        <w:rPr>
          <w:sz w:val="16"/>
          <w:szCs w:val="16"/>
        </w:rPr>
        <w:t>Что касается территориального общественного самоуправления, то на сегодняшний день в районе образовано 26 ТОСа, в т.ч. 6 в 2018 году.</w:t>
      </w:r>
    </w:p>
    <w:p w:rsidR="008F50B2" w:rsidRPr="00D31485" w:rsidRDefault="008F50B2" w:rsidP="008F50B2">
      <w:pPr>
        <w:suppressAutoHyphens/>
        <w:ind w:firstLine="709"/>
        <w:contextualSpacing/>
        <w:jc w:val="both"/>
        <w:rPr>
          <w:sz w:val="16"/>
          <w:szCs w:val="16"/>
        </w:rPr>
      </w:pPr>
      <w:r w:rsidRPr="00D31485">
        <w:rPr>
          <w:sz w:val="16"/>
          <w:szCs w:val="16"/>
        </w:rPr>
        <w:t>Для развития системы территориального общественного самоуправления в районе утверждена муниципальная программа, в рамках которой ежегодно проводится конкурс «Лучшее территориальное общественное самоуправление Любытинского района». В 2018 году в конкурсе приняли участие 4 ТОСа (3 ЛСП, 1 НСП).</w:t>
      </w:r>
    </w:p>
    <w:p w:rsidR="008F50B2" w:rsidRPr="00D31485" w:rsidRDefault="008F50B2" w:rsidP="008F50B2">
      <w:pPr>
        <w:suppressAutoHyphens/>
        <w:ind w:firstLine="709"/>
        <w:contextualSpacing/>
        <w:jc w:val="both"/>
        <w:rPr>
          <w:sz w:val="16"/>
          <w:szCs w:val="16"/>
        </w:rPr>
      </w:pPr>
      <w:r w:rsidRPr="00D31485">
        <w:rPr>
          <w:sz w:val="16"/>
          <w:szCs w:val="16"/>
        </w:rPr>
        <w:t>Говоря о цифрах, показателях, новых объектах и планах, нужно помнить, что за ними стоят конкретные люди со своими проблемами, и поэтому считаю очень важными следующие направления деятельности - это рассмотрение обращений граждан, степень открытости органов власти, качество оказываемых населению государственных и муниципальных услуг.</w:t>
      </w:r>
    </w:p>
    <w:p w:rsidR="008F50B2" w:rsidRPr="00D31485" w:rsidRDefault="008F50B2" w:rsidP="008F50B2">
      <w:pPr>
        <w:suppressAutoHyphens/>
        <w:ind w:firstLine="709"/>
        <w:contextualSpacing/>
        <w:jc w:val="both"/>
        <w:rPr>
          <w:sz w:val="16"/>
          <w:szCs w:val="16"/>
        </w:rPr>
      </w:pPr>
      <w:r w:rsidRPr="00D31485">
        <w:rPr>
          <w:sz w:val="16"/>
          <w:szCs w:val="16"/>
        </w:rPr>
        <w:t xml:space="preserve">В 2018 году была продолжена политика информационной открытости. В постоянном режиме на сайте Администрации района и на странице группы «В Контакте» размещалась актуальная и востребованная информация для жителей и гостей района. Кроме того, стараемся оперативно отвечать на вопросы граждан, поступающие к нам путем интернет-ресурсов. </w:t>
      </w:r>
    </w:p>
    <w:p w:rsidR="008F50B2" w:rsidRPr="00D31485" w:rsidRDefault="008F50B2" w:rsidP="008F50B2">
      <w:pPr>
        <w:suppressAutoHyphens/>
        <w:ind w:firstLine="709"/>
        <w:contextualSpacing/>
        <w:jc w:val="both"/>
        <w:rPr>
          <w:sz w:val="16"/>
          <w:szCs w:val="16"/>
        </w:rPr>
      </w:pPr>
      <w:r w:rsidRPr="00D31485">
        <w:rPr>
          <w:sz w:val="16"/>
          <w:szCs w:val="16"/>
        </w:rPr>
        <w:t>В целях повышения информационной открытости была продолжена практика выездных приемных дней Главы района и его заместителями. За отчетный период проведено 53 выезда. Также два раза в месяц на аппаратном совещании Администрации проводится анализ поступивших обращений и ответов на них.</w:t>
      </w:r>
    </w:p>
    <w:p w:rsidR="008F50B2" w:rsidRPr="00D31485" w:rsidRDefault="008F50B2" w:rsidP="008F50B2">
      <w:pPr>
        <w:suppressAutoHyphens/>
        <w:ind w:firstLine="709"/>
        <w:contextualSpacing/>
        <w:jc w:val="both"/>
        <w:rPr>
          <w:sz w:val="16"/>
          <w:szCs w:val="16"/>
        </w:rPr>
      </w:pPr>
      <w:r w:rsidRPr="00D31485">
        <w:rPr>
          <w:sz w:val="16"/>
          <w:szCs w:val="16"/>
        </w:rPr>
        <w:t>За 2018 год в Администрацию Любытинского муниципального района поступило 277 обращений граждан. Самые поднимаемые были вопросы по содержанию и ремонту дорог, уличному освещению и спилу аварийных деревьев. По каждому обращению были приняты необходимые меры, обеспечивающие решение поставленных вопросов, обратившимся были даны разъяснения руководителями соответствующих служб.</w:t>
      </w:r>
    </w:p>
    <w:p w:rsidR="008F50B2" w:rsidRPr="00D31485" w:rsidRDefault="008F50B2" w:rsidP="008F50B2">
      <w:pPr>
        <w:suppressAutoHyphens/>
        <w:ind w:firstLine="709"/>
        <w:contextualSpacing/>
        <w:jc w:val="both"/>
        <w:rPr>
          <w:sz w:val="16"/>
          <w:szCs w:val="16"/>
        </w:rPr>
      </w:pPr>
      <w:r w:rsidRPr="00D31485">
        <w:rPr>
          <w:sz w:val="16"/>
          <w:szCs w:val="16"/>
        </w:rPr>
        <w:t>Не менее серьезное внимание в районе уделялось оказанию государственных и муниципальных услуг в электронном виде. Доля граждан, использующих механизм получения услуг в электронной форме, в 2018 году составила 95 %.</w:t>
      </w:r>
    </w:p>
    <w:p w:rsidR="008F50B2" w:rsidRPr="00D31485" w:rsidRDefault="008F50B2" w:rsidP="008F50B2">
      <w:pPr>
        <w:suppressAutoHyphens/>
        <w:ind w:firstLine="709"/>
        <w:contextualSpacing/>
        <w:jc w:val="both"/>
        <w:rPr>
          <w:sz w:val="16"/>
          <w:szCs w:val="16"/>
        </w:rPr>
      </w:pPr>
    </w:p>
    <w:p w:rsidR="008F50B2" w:rsidRPr="00D31485" w:rsidRDefault="008F50B2" w:rsidP="008F50B2">
      <w:pPr>
        <w:suppressAutoHyphens/>
        <w:ind w:firstLine="709"/>
        <w:contextualSpacing/>
        <w:jc w:val="both"/>
        <w:rPr>
          <w:sz w:val="16"/>
          <w:szCs w:val="16"/>
        </w:rPr>
      </w:pPr>
      <w:r w:rsidRPr="00D31485">
        <w:rPr>
          <w:sz w:val="16"/>
          <w:szCs w:val="16"/>
        </w:rPr>
        <w:t xml:space="preserve">С 2015 года Администрация района исполняет весь перечень полномочий Любытинского сельского поселения, а именно: в сфере дорожного хозяйства, жизнеобеспечения, по жилищным правоотношениям, по распоряжению земельными участками и другим вопросам. </w:t>
      </w:r>
    </w:p>
    <w:p w:rsidR="008F50B2" w:rsidRPr="00D31485" w:rsidRDefault="008F50B2" w:rsidP="008F50B2">
      <w:pPr>
        <w:suppressAutoHyphens/>
        <w:ind w:firstLine="709"/>
        <w:contextualSpacing/>
        <w:jc w:val="both"/>
        <w:rPr>
          <w:sz w:val="16"/>
          <w:szCs w:val="16"/>
        </w:rPr>
      </w:pPr>
      <w:r w:rsidRPr="00D31485">
        <w:rPr>
          <w:sz w:val="16"/>
          <w:szCs w:val="16"/>
        </w:rPr>
        <w:t>Позвольте озвучить итоги 2018 года:</w:t>
      </w:r>
    </w:p>
    <w:p w:rsidR="008F50B2" w:rsidRPr="00D31485" w:rsidRDefault="008F50B2" w:rsidP="008F50B2">
      <w:pPr>
        <w:suppressAutoHyphens/>
        <w:ind w:firstLine="709"/>
        <w:contextualSpacing/>
        <w:jc w:val="both"/>
        <w:rPr>
          <w:sz w:val="16"/>
          <w:szCs w:val="16"/>
        </w:rPr>
      </w:pPr>
      <w:r w:rsidRPr="00D31485">
        <w:rPr>
          <w:sz w:val="16"/>
          <w:szCs w:val="16"/>
        </w:rPr>
        <w:t>Доходы бюджета сельского поселения были утверждены в сумме 24,3 млн. рублей. Исполнение бюджета по доходам составило 25,3 млн.рублей. Общий объем расходов бюджета сельского поселения за 2018 год составил 24,3 млн. рублей. Из общего объема расходов расходы на жилищно-коммунальное хозяйство составили более 68%, в том числе на благоустройство порядка - 57%. На дорожное хозяйство порядка - 25%.</w:t>
      </w:r>
    </w:p>
    <w:p w:rsidR="008F50B2" w:rsidRPr="00D31485" w:rsidRDefault="008F50B2" w:rsidP="008F50B2">
      <w:pPr>
        <w:suppressAutoHyphens/>
        <w:ind w:firstLine="709"/>
        <w:contextualSpacing/>
        <w:jc w:val="both"/>
        <w:rPr>
          <w:sz w:val="16"/>
          <w:szCs w:val="16"/>
        </w:rPr>
      </w:pPr>
      <w:r w:rsidRPr="00D31485">
        <w:rPr>
          <w:sz w:val="16"/>
          <w:szCs w:val="16"/>
        </w:rPr>
        <w:t>На дорожную деятельность в отношении автомобильных дорог в границах сельского поселения было предусмотрено 6,1 млн. рублей, в том числе из областного бюджета  субсидии на формирование муниципальных дорожных фондов 872,4 тыс. рублей.</w:t>
      </w:r>
    </w:p>
    <w:p w:rsidR="008F50B2" w:rsidRPr="00D31485" w:rsidRDefault="008F50B2" w:rsidP="008F50B2">
      <w:pPr>
        <w:suppressAutoHyphens/>
        <w:ind w:firstLine="709"/>
        <w:contextualSpacing/>
        <w:jc w:val="both"/>
        <w:rPr>
          <w:sz w:val="16"/>
          <w:szCs w:val="16"/>
        </w:rPr>
      </w:pPr>
      <w:r w:rsidRPr="00D31485">
        <w:rPr>
          <w:sz w:val="16"/>
          <w:szCs w:val="16"/>
        </w:rPr>
        <w:t>На обеспечение полномочий по организации уличного освещения направлены средства в сумме 8,5 млн. рублей из них: 6,9 млн. рублей израсходовано на приобретение электроэнергии для уличного освещения и 1,6 млн. рублей на обслуживание и ремонт сети.</w:t>
      </w:r>
    </w:p>
    <w:p w:rsidR="008F50B2" w:rsidRPr="00D31485" w:rsidRDefault="008F50B2" w:rsidP="008F50B2">
      <w:pPr>
        <w:suppressAutoHyphens/>
        <w:ind w:firstLine="709"/>
        <w:contextualSpacing/>
        <w:jc w:val="both"/>
        <w:rPr>
          <w:sz w:val="16"/>
          <w:szCs w:val="16"/>
        </w:rPr>
      </w:pPr>
      <w:r w:rsidRPr="00D31485">
        <w:rPr>
          <w:sz w:val="16"/>
          <w:szCs w:val="16"/>
        </w:rPr>
        <w:t>В 2018 году, за счет средств бюджета сельского поселения были проведены работы по монтажу линии уличного освещения с установкой 31 новых светодиодных светильников, установлено 7 приборов учета электроэнергии  уличного освещения, а также заменено 112 ламп согласно заявкам.</w:t>
      </w:r>
    </w:p>
    <w:p w:rsidR="008F50B2" w:rsidRPr="00D31485" w:rsidRDefault="008F50B2" w:rsidP="008F50B2">
      <w:pPr>
        <w:suppressAutoHyphens/>
        <w:ind w:firstLine="708"/>
        <w:contextualSpacing/>
        <w:jc w:val="both"/>
        <w:rPr>
          <w:sz w:val="16"/>
          <w:szCs w:val="16"/>
        </w:rPr>
      </w:pPr>
      <w:r w:rsidRPr="00D31485">
        <w:rPr>
          <w:sz w:val="16"/>
          <w:szCs w:val="16"/>
        </w:rPr>
        <w:t>Важнейшим направлением развития территории Любытинского сельского поселения является благоустройство районного центра.</w:t>
      </w:r>
    </w:p>
    <w:p w:rsidR="008F50B2" w:rsidRPr="00D31485" w:rsidRDefault="008F50B2" w:rsidP="008F50B2">
      <w:pPr>
        <w:suppressAutoHyphens/>
        <w:ind w:firstLine="708"/>
        <w:contextualSpacing/>
        <w:jc w:val="both"/>
        <w:rPr>
          <w:sz w:val="16"/>
          <w:szCs w:val="16"/>
        </w:rPr>
      </w:pPr>
      <w:r w:rsidRPr="00D31485">
        <w:rPr>
          <w:sz w:val="16"/>
          <w:szCs w:val="16"/>
        </w:rPr>
        <w:t>В 2018 году в рамках государственной программы «Формирование современной городской среды», Любытинскому сельскому поселению на реализацию данной подпрограммы была предоставлена субсидия из федерального и областного бюджетов в сумме 891,5 тыс. рублей. Общий объем финансирования по данной программе составил 1 млн. 100 тыс. рублей.</w:t>
      </w:r>
    </w:p>
    <w:p w:rsidR="008F50B2" w:rsidRPr="00D31485" w:rsidRDefault="008F50B2" w:rsidP="008F50B2">
      <w:pPr>
        <w:suppressAutoHyphens/>
        <w:ind w:firstLine="708"/>
        <w:contextualSpacing/>
        <w:jc w:val="both"/>
        <w:rPr>
          <w:sz w:val="16"/>
          <w:szCs w:val="16"/>
        </w:rPr>
      </w:pPr>
      <w:r w:rsidRPr="00D31485">
        <w:rPr>
          <w:sz w:val="16"/>
          <w:szCs w:val="16"/>
        </w:rPr>
        <w:t>Была обустроена площадь у «Сбербанка» общая сумма работ, составило 918 тыс. рублей, т.ч. 734 тыс. рублей - федеральный и областной бюджет.</w:t>
      </w:r>
    </w:p>
    <w:p w:rsidR="008F50B2" w:rsidRPr="00D31485" w:rsidRDefault="008F50B2" w:rsidP="008F50B2">
      <w:pPr>
        <w:suppressAutoHyphens/>
        <w:ind w:firstLine="708"/>
        <w:contextualSpacing/>
        <w:jc w:val="both"/>
        <w:rPr>
          <w:sz w:val="16"/>
          <w:szCs w:val="16"/>
        </w:rPr>
      </w:pPr>
      <w:r w:rsidRPr="00D31485">
        <w:rPr>
          <w:sz w:val="16"/>
          <w:szCs w:val="16"/>
        </w:rPr>
        <w:t>Отр</w:t>
      </w:r>
      <w:r w:rsidRPr="00D31485">
        <w:rPr>
          <w:rFonts w:eastAsiaTheme="minorHAnsi" w:cstheme="minorBidi"/>
          <w:sz w:val="16"/>
          <w:szCs w:val="16"/>
        </w:rPr>
        <w:t>емонтированы две дворовые территории - ул. Советов, д. 38 и д. 125</w:t>
      </w:r>
      <w:r w:rsidRPr="00D31485">
        <w:rPr>
          <w:sz w:val="16"/>
          <w:szCs w:val="16"/>
        </w:rPr>
        <w:t>.</w:t>
      </w:r>
    </w:p>
    <w:p w:rsidR="008F50B2" w:rsidRPr="00D31485" w:rsidRDefault="008F50B2" w:rsidP="008F50B2">
      <w:pPr>
        <w:suppressAutoHyphens/>
        <w:ind w:firstLine="708"/>
        <w:contextualSpacing/>
        <w:jc w:val="both"/>
        <w:rPr>
          <w:sz w:val="16"/>
          <w:szCs w:val="16"/>
        </w:rPr>
      </w:pPr>
      <w:r w:rsidRPr="00D31485">
        <w:rPr>
          <w:rFonts w:eastAsiaTheme="minorHAnsi" w:cstheme="minorBidi"/>
          <w:sz w:val="16"/>
          <w:szCs w:val="16"/>
        </w:rPr>
        <w:t>Произведено устройство 3-х новых колодцев.</w:t>
      </w:r>
    </w:p>
    <w:p w:rsidR="008F50B2" w:rsidRPr="00D31485" w:rsidRDefault="008F50B2" w:rsidP="008F50B2">
      <w:pPr>
        <w:suppressAutoHyphens/>
        <w:ind w:firstLine="708"/>
        <w:contextualSpacing/>
        <w:jc w:val="both"/>
        <w:rPr>
          <w:sz w:val="16"/>
          <w:szCs w:val="16"/>
        </w:rPr>
      </w:pPr>
      <w:r w:rsidRPr="00D31485">
        <w:rPr>
          <w:rFonts w:eastAsiaTheme="minorHAnsi" w:cstheme="minorBidi"/>
          <w:sz w:val="16"/>
          <w:szCs w:val="16"/>
        </w:rPr>
        <w:t xml:space="preserve">Выполнены работы по спилу 36 аварийных деревьев. </w:t>
      </w:r>
    </w:p>
    <w:p w:rsidR="008F50B2" w:rsidRPr="00D31485" w:rsidRDefault="008F50B2" w:rsidP="008F50B2">
      <w:pPr>
        <w:suppressAutoHyphens/>
        <w:ind w:firstLine="709"/>
        <w:contextualSpacing/>
        <w:jc w:val="both"/>
        <w:rPr>
          <w:sz w:val="16"/>
          <w:szCs w:val="16"/>
        </w:rPr>
      </w:pPr>
      <w:r w:rsidRPr="00D31485">
        <w:rPr>
          <w:sz w:val="16"/>
          <w:szCs w:val="16"/>
        </w:rPr>
        <w:t>В плане благоустройства прошлый год был действительно очень насыщен. Совместными усилиями нам удалось сделать достаточно много, мы выражаем огромную благодарность трудовым коллективам предприятий и учреждений, предпринимателям, жителям - всем тем, кто принимал активное участие в обустройстве нашего района. В дальнейшем мы постараемся сохранить заданные темпы.</w:t>
      </w:r>
    </w:p>
    <w:p w:rsidR="008F50B2" w:rsidRPr="00D31485" w:rsidRDefault="008F50B2" w:rsidP="008F50B2">
      <w:pPr>
        <w:suppressAutoHyphens/>
        <w:ind w:firstLine="709"/>
        <w:contextualSpacing/>
        <w:jc w:val="both"/>
        <w:rPr>
          <w:sz w:val="16"/>
          <w:szCs w:val="16"/>
        </w:rPr>
      </w:pPr>
    </w:p>
    <w:p w:rsidR="008F50B2" w:rsidRPr="00D31485" w:rsidRDefault="008F50B2" w:rsidP="008F50B2">
      <w:pPr>
        <w:suppressAutoHyphens/>
        <w:ind w:firstLine="709"/>
        <w:contextualSpacing/>
        <w:jc w:val="both"/>
        <w:rPr>
          <w:sz w:val="16"/>
          <w:szCs w:val="16"/>
        </w:rPr>
      </w:pPr>
      <w:r w:rsidRPr="00D31485">
        <w:rPr>
          <w:sz w:val="16"/>
          <w:szCs w:val="16"/>
        </w:rPr>
        <w:t>Подводя итог - хочется сказать: 2018 год был непростым, напряженным, насыщенным мероприятиями и новыми проектами. Мы не ждем, что новый год будет легче, но будем стремиться, чтобы он стал результативнее.</w:t>
      </w:r>
    </w:p>
    <w:p w:rsidR="008F50B2" w:rsidRPr="00D31485" w:rsidRDefault="008F50B2" w:rsidP="008F50B2">
      <w:pPr>
        <w:suppressAutoHyphens/>
        <w:ind w:firstLine="709"/>
        <w:contextualSpacing/>
        <w:jc w:val="both"/>
        <w:rPr>
          <w:sz w:val="16"/>
          <w:szCs w:val="16"/>
        </w:rPr>
      </w:pPr>
      <w:r w:rsidRPr="00D31485">
        <w:rPr>
          <w:sz w:val="16"/>
          <w:szCs w:val="16"/>
        </w:rPr>
        <w:t>Для сохранения качества жизни наших жителей, выполнения социальных бюджетных обязательств мы ставим перед собой следующие задачи:</w:t>
      </w:r>
    </w:p>
    <w:p w:rsidR="008F50B2" w:rsidRPr="00D31485" w:rsidRDefault="008F50B2" w:rsidP="008F50B2">
      <w:pPr>
        <w:suppressAutoHyphens/>
        <w:ind w:firstLine="708"/>
        <w:jc w:val="both"/>
        <w:rPr>
          <w:sz w:val="16"/>
          <w:szCs w:val="16"/>
        </w:rPr>
      </w:pPr>
      <w:r w:rsidRPr="00D31485">
        <w:rPr>
          <w:sz w:val="16"/>
          <w:szCs w:val="16"/>
        </w:rPr>
        <w:t>1. Увеличение налогооблагаемой базы за счет привлечения инвестиций в развитие крупных и средних организаций: ООО «Сетново», ООО «НЛК Содружество» и ООО «Сибелко Неболчи»; за счет выявления и легализации нелегально работающих граждан; а также за счет вовлечения в оборот земельного ресурса и рационального использования муниципального имущества;</w:t>
      </w:r>
    </w:p>
    <w:p w:rsidR="008F50B2" w:rsidRPr="00D31485" w:rsidRDefault="008F50B2" w:rsidP="008F50B2">
      <w:pPr>
        <w:suppressAutoHyphens/>
        <w:ind w:firstLine="709"/>
        <w:contextualSpacing/>
        <w:jc w:val="both"/>
        <w:rPr>
          <w:sz w:val="16"/>
          <w:szCs w:val="16"/>
        </w:rPr>
      </w:pPr>
      <w:r w:rsidRPr="00D31485">
        <w:rPr>
          <w:sz w:val="16"/>
          <w:szCs w:val="16"/>
        </w:rPr>
        <w:t>2. Поиск и привлечение инвесторов в такие отрасли, как добыча полезных ископаемых, сельское хозяйство, лесопереработка, туризм;</w:t>
      </w:r>
    </w:p>
    <w:p w:rsidR="008F50B2" w:rsidRPr="00D31485" w:rsidRDefault="008F50B2" w:rsidP="008F50B2">
      <w:pPr>
        <w:suppressAutoHyphens/>
        <w:ind w:firstLine="709"/>
        <w:contextualSpacing/>
        <w:jc w:val="both"/>
        <w:rPr>
          <w:sz w:val="16"/>
          <w:szCs w:val="16"/>
        </w:rPr>
      </w:pPr>
      <w:r w:rsidRPr="00D31485">
        <w:rPr>
          <w:sz w:val="16"/>
          <w:szCs w:val="16"/>
        </w:rPr>
        <w:t>3. Укрепление материально-технической базы учреждений социальной сферы через участие в федеральных и областных программах;</w:t>
      </w:r>
    </w:p>
    <w:p w:rsidR="008F50B2" w:rsidRPr="00D31485" w:rsidRDefault="008F50B2" w:rsidP="008F50B2">
      <w:pPr>
        <w:suppressAutoHyphens/>
        <w:ind w:firstLine="709"/>
        <w:contextualSpacing/>
        <w:jc w:val="both"/>
        <w:rPr>
          <w:sz w:val="16"/>
          <w:szCs w:val="16"/>
        </w:rPr>
      </w:pPr>
      <w:r w:rsidRPr="00D31485">
        <w:rPr>
          <w:sz w:val="16"/>
          <w:szCs w:val="16"/>
        </w:rPr>
        <w:t>4. Внедрение проектной деятельности в Администрации муниципального района, что позволит увеличить эффективность в достижении результатов.</w:t>
      </w:r>
    </w:p>
    <w:p w:rsidR="008F50B2" w:rsidRPr="00D31485" w:rsidRDefault="008F50B2" w:rsidP="008F50B2">
      <w:pPr>
        <w:suppressAutoHyphens/>
        <w:ind w:firstLine="709"/>
        <w:contextualSpacing/>
        <w:jc w:val="both"/>
        <w:rPr>
          <w:sz w:val="16"/>
          <w:szCs w:val="16"/>
        </w:rPr>
      </w:pPr>
      <w:r w:rsidRPr="00D31485">
        <w:rPr>
          <w:sz w:val="16"/>
          <w:szCs w:val="16"/>
        </w:rPr>
        <w:t>5. Учет мнения населения в  решении вопросов благоустройства и дорожной деятельности (реализация проектов местных инициатив граждан – ППМИ, формирование комфортной городской среды – ФКГС, «Дорога к дому», ТОСы).</w:t>
      </w:r>
    </w:p>
    <w:p w:rsidR="008F50B2" w:rsidRPr="00D31485" w:rsidRDefault="008F50B2" w:rsidP="008F50B2">
      <w:pPr>
        <w:suppressAutoHyphens/>
        <w:ind w:firstLine="709"/>
        <w:contextualSpacing/>
        <w:jc w:val="both"/>
        <w:rPr>
          <w:sz w:val="16"/>
          <w:szCs w:val="16"/>
        </w:rPr>
      </w:pPr>
      <w:r w:rsidRPr="00D31485">
        <w:rPr>
          <w:sz w:val="16"/>
          <w:szCs w:val="16"/>
        </w:rPr>
        <w:t>Уважаемые депутаты и приглашенные, мы обозначили все основные задачи, решение которых позволит успешно развивать социально-экономическую сферу и создавать благоприятные условия проживания в Любытинском районе.</w:t>
      </w:r>
    </w:p>
    <w:p w:rsidR="008F50B2" w:rsidRPr="00D31485" w:rsidRDefault="008F50B2" w:rsidP="008F50B2">
      <w:pPr>
        <w:suppressAutoHyphens/>
        <w:ind w:firstLine="709"/>
        <w:contextualSpacing/>
        <w:jc w:val="both"/>
        <w:rPr>
          <w:sz w:val="16"/>
          <w:szCs w:val="16"/>
        </w:rPr>
      </w:pPr>
      <w:r w:rsidRPr="00D31485">
        <w:rPr>
          <w:sz w:val="16"/>
          <w:szCs w:val="16"/>
        </w:rPr>
        <w:t>В заключении выражаю свою искреннюю признательность, жителям района, всем своим коллегам, депутатам, руководителям предприятий и учреждений, предпринимателям, Главе Неболчского сельского поселения, Губернатору Новгородской области А.С.Никитину, Правительству Новгородской области, за взаимодействие и сотрудничество.</w:t>
      </w:r>
    </w:p>
    <w:p w:rsidR="008F50B2" w:rsidRPr="00D31485" w:rsidRDefault="008F50B2" w:rsidP="008F50B2">
      <w:pPr>
        <w:suppressAutoHyphens/>
        <w:ind w:firstLine="709"/>
        <w:contextualSpacing/>
        <w:jc w:val="both"/>
        <w:rPr>
          <w:sz w:val="16"/>
          <w:szCs w:val="16"/>
        </w:rPr>
      </w:pPr>
      <w:r w:rsidRPr="00D31485">
        <w:rPr>
          <w:sz w:val="16"/>
          <w:szCs w:val="16"/>
        </w:rPr>
        <w:t>Спасибо за внимание.</w:t>
      </w:r>
    </w:p>
    <w:p w:rsidR="00A96007" w:rsidRPr="00D31485" w:rsidRDefault="00A96007" w:rsidP="00A96007">
      <w:pPr>
        <w:jc w:val="center"/>
        <w:rPr>
          <w:sz w:val="16"/>
          <w:szCs w:val="16"/>
        </w:rPr>
      </w:pPr>
      <w:r w:rsidRPr="00D31485">
        <w:rPr>
          <w:b/>
          <w:bCs/>
          <w:color w:val="000000"/>
          <w:sz w:val="16"/>
          <w:szCs w:val="16"/>
        </w:rPr>
        <w:t>ДУМА ЛЮБЫТИНСКОГО МУНИЦИПАЛЬНОГО  РАЙОНА</w:t>
      </w:r>
    </w:p>
    <w:p w:rsidR="00A96007" w:rsidRPr="00D31485" w:rsidRDefault="00A96007" w:rsidP="00A96007">
      <w:pPr>
        <w:pStyle w:val="ConsPlusNormal"/>
        <w:tabs>
          <w:tab w:val="left" w:pos="3346"/>
        </w:tabs>
        <w:jc w:val="center"/>
        <w:rPr>
          <w:rFonts w:ascii="Times New Roman" w:hAnsi="Times New Roman" w:cs="Times New Roman"/>
          <w:b/>
          <w:bCs/>
          <w:color w:val="000000"/>
          <w:sz w:val="16"/>
          <w:szCs w:val="16"/>
        </w:rPr>
      </w:pPr>
      <w:r w:rsidRPr="00D31485">
        <w:rPr>
          <w:rFonts w:ascii="Times New Roman" w:hAnsi="Times New Roman" w:cs="Times New Roman"/>
          <w:b/>
          <w:bCs/>
          <w:color w:val="000000"/>
          <w:sz w:val="16"/>
          <w:szCs w:val="16"/>
        </w:rPr>
        <w:t>Р Е Ш Е Н И Е</w:t>
      </w:r>
    </w:p>
    <w:p w:rsidR="00A96007" w:rsidRPr="00D31485" w:rsidRDefault="00A96007" w:rsidP="00A96007">
      <w:pPr>
        <w:jc w:val="center"/>
        <w:rPr>
          <w:sz w:val="16"/>
          <w:szCs w:val="16"/>
        </w:rPr>
      </w:pPr>
      <w:r w:rsidRPr="00D31485">
        <w:rPr>
          <w:b/>
          <w:sz w:val="16"/>
          <w:szCs w:val="16"/>
        </w:rPr>
        <w:t>О работе Думы Любытинского муниципального района за 2018 год</w:t>
      </w:r>
    </w:p>
    <w:p w:rsidR="00A96007" w:rsidRPr="00D31485" w:rsidRDefault="00A96007" w:rsidP="00A96007">
      <w:pPr>
        <w:jc w:val="center"/>
        <w:rPr>
          <w:color w:val="000000"/>
          <w:sz w:val="16"/>
          <w:szCs w:val="16"/>
        </w:rPr>
      </w:pPr>
      <w:r w:rsidRPr="00D31485">
        <w:rPr>
          <w:color w:val="000000"/>
          <w:sz w:val="16"/>
          <w:szCs w:val="16"/>
        </w:rPr>
        <w:t>Принято  Думой муниципального района 15.02.2019 года.</w:t>
      </w:r>
    </w:p>
    <w:p w:rsidR="00A96007" w:rsidRPr="00D31485" w:rsidRDefault="00A96007" w:rsidP="00A96007">
      <w:pPr>
        <w:ind w:firstLine="708"/>
        <w:jc w:val="both"/>
        <w:rPr>
          <w:b/>
          <w:color w:val="000000"/>
          <w:sz w:val="16"/>
          <w:szCs w:val="16"/>
        </w:rPr>
      </w:pPr>
      <w:r w:rsidRPr="00D31485">
        <w:rPr>
          <w:color w:val="000000"/>
          <w:sz w:val="16"/>
          <w:szCs w:val="16"/>
        </w:rPr>
        <w:t xml:space="preserve">Заслушав и обсудив информацию председателя Думы Любытинского </w:t>
      </w:r>
      <w:r w:rsidRPr="00D31485">
        <w:rPr>
          <w:sz w:val="16"/>
          <w:szCs w:val="16"/>
        </w:rPr>
        <w:t xml:space="preserve">муниципального района </w:t>
      </w:r>
      <w:r w:rsidRPr="00D31485">
        <w:rPr>
          <w:color w:val="000000"/>
          <w:sz w:val="16"/>
          <w:szCs w:val="16"/>
        </w:rPr>
        <w:t>Дума муниципального района</w:t>
      </w:r>
    </w:p>
    <w:p w:rsidR="00A96007" w:rsidRPr="00D31485" w:rsidRDefault="00A96007" w:rsidP="00A96007">
      <w:pPr>
        <w:jc w:val="both"/>
        <w:rPr>
          <w:color w:val="000000"/>
          <w:sz w:val="16"/>
          <w:szCs w:val="16"/>
        </w:rPr>
      </w:pPr>
      <w:r w:rsidRPr="00D31485">
        <w:rPr>
          <w:b/>
          <w:color w:val="000000"/>
          <w:sz w:val="16"/>
          <w:szCs w:val="16"/>
        </w:rPr>
        <w:t>РЕШИЛА:</w:t>
      </w:r>
    </w:p>
    <w:p w:rsidR="00A96007" w:rsidRPr="00D31485" w:rsidRDefault="00A96007" w:rsidP="00A96007">
      <w:pPr>
        <w:ind w:firstLine="709"/>
        <w:jc w:val="both"/>
        <w:rPr>
          <w:color w:val="000000"/>
          <w:sz w:val="16"/>
          <w:szCs w:val="16"/>
        </w:rPr>
      </w:pPr>
      <w:r w:rsidRPr="00D31485">
        <w:rPr>
          <w:color w:val="000000"/>
          <w:sz w:val="16"/>
          <w:szCs w:val="16"/>
        </w:rPr>
        <w:t xml:space="preserve">1. Принять к сведению прилагаемую информацию </w:t>
      </w:r>
      <w:r w:rsidRPr="00D31485">
        <w:rPr>
          <w:sz w:val="16"/>
          <w:szCs w:val="16"/>
        </w:rPr>
        <w:t xml:space="preserve"> о работе Думы Любытинского муниципального района за 2018 год.</w:t>
      </w:r>
    </w:p>
    <w:p w:rsidR="00A96007" w:rsidRPr="00D31485" w:rsidRDefault="00A96007" w:rsidP="00A96007">
      <w:pPr>
        <w:jc w:val="both"/>
        <w:rPr>
          <w:color w:val="000000"/>
          <w:sz w:val="16"/>
          <w:szCs w:val="16"/>
        </w:rPr>
      </w:pPr>
      <w:r w:rsidRPr="00D31485">
        <w:rPr>
          <w:color w:val="000000"/>
          <w:sz w:val="16"/>
          <w:szCs w:val="16"/>
        </w:rPr>
        <w:tab/>
        <w:t>2. Опубликовать решение в бюллетене «Официальный вестник» и на официальном сайте администрации муниципального района.</w:t>
      </w:r>
    </w:p>
    <w:p w:rsidR="00A96007" w:rsidRPr="00D31485" w:rsidRDefault="00A96007" w:rsidP="00A96007">
      <w:pPr>
        <w:jc w:val="both"/>
        <w:rPr>
          <w:b/>
          <w:bCs/>
          <w:color w:val="000000"/>
          <w:sz w:val="16"/>
          <w:szCs w:val="16"/>
        </w:rPr>
      </w:pPr>
      <w:r w:rsidRPr="00D31485">
        <w:rPr>
          <w:b/>
          <w:bCs/>
          <w:sz w:val="16"/>
          <w:szCs w:val="16"/>
        </w:rPr>
        <w:t xml:space="preserve">Председатель Думы </w:t>
      </w:r>
      <w:r w:rsidRPr="00D31485">
        <w:rPr>
          <w:b/>
          <w:bCs/>
          <w:color w:val="000000"/>
          <w:sz w:val="16"/>
          <w:szCs w:val="16"/>
        </w:rPr>
        <w:t xml:space="preserve">муниципального района                                   В.Н.Иванов </w:t>
      </w:r>
    </w:p>
    <w:p w:rsidR="00A96007" w:rsidRPr="00D31485" w:rsidRDefault="00A96007" w:rsidP="00A96007">
      <w:pPr>
        <w:jc w:val="both"/>
        <w:rPr>
          <w:bCs/>
          <w:color w:val="000000"/>
          <w:sz w:val="16"/>
          <w:szCs w:val="16"/>
        </w:rPr>
      </w:pPr>
      <w:r w:rsidRPr="00D31485">
        <w:rPr>
          <w:bCs/>
          <w:color w:val="000000"/>
          <w:sz w:val="16"/>
          <w:szCs w:val="16"/>
        </w:rPr>
        <w:t>15.02.2019</w:t>
      </w:r>
    </w:p>
    <w:p w:rsidR="00A96007" w:rsidRPr="00D31485" w:rsidRDefault="00A96007" w:rsidP="00A96007">
      <w:pPr>
        <w:jc w:val="both"/>
        <w:rPr>
          <w:bCs/>
          <w:color w:val="000000"/>
          <w:sz w:val="16"/>
          <w:szCs w:val="16"/>
        </w:rPr>
      </w:pPr>
      <w:r w:rsidRPr="00D31485">
        <w:rPr>
          <w:bCs/>
          <w:color w:val="000000"/>
          <w:sz w:val="16"/>
          <w:szCs w:val="16"/>
        </w:rPr>
        <w:t>№ 282</w:t>
      </w:r>
    </w:p>
    <w:p w:rsidR="00A96007" w:rsidRPr="00D31485" w:rsidRDefault="00A96007" w:rsidP="00A96007">
      <w:pPr>
        <w:jc w:val="both"/>
        <w:rPr>
          <w:b/>
          <w:sz w:val="16"/>
          <w:szCs w:val="16"/>
        </w:rPr>
      </w:pPr>
      <w:r w:rsidRPr="00D31485">
        <w:rPr>
          <w:b/>
          <w:bCs/>
          <w:color w:val="000000"/>
          <w:sz w:val="16"/>
          <w:szCs w:val="16"/>
        </w:rPr>
        <w:t xml:space="preserve">Глава </w:t>
      </w:r>
      <w:r w:rsidRPr="00D31485">
        <w:rPr>
          <w:b/>
          <w:bCs/>
          <w:sz w:val="16"/>
          <w:szCs w:val="16"/>
          <w:lang w:eastAsia="hi-IN" w:bidi="hi-IN"/>
        </w:rPr>
        <w:t>муниципального района                                  А.А.Устинов</w:t>
      </w:r>
    </w:p>
    <w:p w:rsidR="00A96007" w:rsidRPr="00D31485" w:rsidRDefault="00A96007" w:rsidP="00987385">
      <w:pPr>
        <w:pStyle w:val="afd"/>
        <w:contextualSpacing/>
        <w:jc w:val="center"/>
        <w:rPr>
          <w:sz w:val="16"/>
          <w:szCs w:val="16"/>
        </w:rPr>
      </w:pPr>
      <w:r w:rsidRPr="00D31485">
        <w:rPr>
          <w:rStyle w:val="afe"/>
          <w:sz w:val="16"/>
          <w:szCs w:val="16"/>
        </w:rPr>
        <w:t>ОТЧЁТ</w:t>
      </w:r>
      <w:r w:rsidRPr="00D31485">
        <w:rPr>
          <w:sz w:val="16"/>
          <w:szCs w:val="16"/>
        </w:rPr>
        <w:br/>
      </w:r>
      <w:r w:rsidRPr="00D31485">
        <w:rPr>
          <w:rStyle w:val="afe"/>
          <w:sz w:val="16"/>
          <w:szCs w:val="16"/>
        </w:rPr>
        <w:t>Председателя   Думы Любытинского муниципального о работе Думы в 2018 году</w:t>
      </w:r>
    </w:p>
    <w:p w:rsidR="00A96007" w:rsidRPr="00D31485" w:rsidRDefault="00A96007" w:rsidP="00987385">
      <w:pPr>
        <w:spacing w:before="100" w:beforeAutospacing="1" w:after="100" w:afterAutospacing="1"/>
        <w:contextualSpacing/>
        <w:jc w:val="center"/>
        <w:rPr>
          <w:sz w:val="16"/>
          <w:szCs w:val="16"/>
        </w:rPr>
      </w:pPr>
      <w:r w:rsidRPr="00D31485">
        <w:rPr>
          <w:sz w:val="16"/>
          <w:szCs w:val="16"/>
        </w:rPr>
        <w:t>Уважаемые депутаты!</w:t>
      </w:r>
    </w:p>
    <w:p w:rsidR="00A96007" w:rsidRPr="00D31485" w:rsidRDefault="00A96007" w:rsidP="00987385">
      <w:pPr>
        <w:spacing w:before="100" w:beforeAutospacing="1" w:after="100" w:afterAutospacing="1"/>
        <w:contextualSpacing/>
        <w:jc w:val="center"/>
        <w:rPr>
          <w:sz w:val="16"/>
          <w:szCs w:val="16"/>
        </w:rPr>
      </w:pPr>
      <w:r w:rsidRPr="00D31485">
        <w:rPr>
          <w:sz w:val="16"/>
          <w:szCs w:val="16"/>
        </w:rPr>
        <w:t>Уважаемый Андрей Александрович!</w:t>
      </w:r>
    </w:p>
    <w:p w:rsidR="00A96007" w:rsidRPr="00D31485" w:rsidRDefault="00A96007" w:rsidP="00987385">
      <w:pPr>
        <w:spacing w:before="100" w:beforeAutospacing="1" w:after="100" w:afterAutospacing="1"/>
        <w:contextualSpacing/>
        <w:jc w:val="center"/>
        <w:rPr>
          <w:sz w:val="16"/>
          <w:szCs w:val="16"/>
        </w:rPr>
      </w:pPr>
      <w:r w:rsidRPr="00D31485">
        <w:rPr>
          <w:sz w:val="16"/>
          <w:szCs w:val="16"/>
        </w:rPr>
        <w:t>Приглашенные!</w:t>
      </w:r>
    </w:p>
    <w:p w:rsidR="00A96007" w:rsidRPr="00D31485" w:rsidRDefault="00A96007" w:rsidP="00A96007">
      <w:pPr>
        <w:pStyle w:val="afd"/>
        <w:spacing w:before="0" w:beforeAutospacing="0" w:after="0" w:afterAutospacing="0"/>
        <w:jc w:val="both"/>
        <w:rPr>
          <w:sz w:val="16"/>
          <w:szCs w:val="16"/>
        </w:rPr>
      </w:pPr>
      <w:r w:rsidRPr="00D31485">
        <w:rPr>
          <w:sz w:val="16"/>
          <w:szCs w:val="16"/>
        </w:rPr>
        <w:tab/>
        <w:t>Представляя вашему вниманию отчет, об итогах нашей совместной работы за   2018 год, могу с удовлетворением отметить, что данный период в целом сложился для Любытинского района удачно. Он был насыщен достаточно большим количеством общественно-значимых мероприятий, которые требовали от нас, прежде всего, политической зрелости, эффективного управления социально-экономическими процессами, происходящими в районе. Мы смогли достичь поставленных целей, не снизить наши ресурсы в социальной сфере и идем сегодня по пути дальнейшего развития района. Решение всех этих задач было связано с единственным, но главным показателем - повышение благополучия жителей Любытинского района.</w:t>
      </w:r>
    </w:p>
    <w:p w:rsidR="00A96007" w:rsidRPr="00D31485" w:rsidRDefault="00A96007" w:rsidP="00A96007">
      <w:pPr>
        <w:pStyle w:val="afd"/>
        <w:spacing w:before="0" w:beforeAutospacing="0" w:after="0" w:afterAutospacing="0"/>
        <w:jc w:val="both"/>
        <w:rPr>
          <w:sz w:val="16"/>
          <w:szCs w:val="16"/>
        </w:rPr>
      </w:pPr>
      <w:r w:rsidRPr="00D31485">
        <w:rPr>
          <w:sz w:val="16"/>
          <w:szCs w:val="16"/>
        </w:rPr>
        <w:tab/>
        <w:t xml:space="preserve">В соответствии с Уставом  Любытинского муниципального района основной формой работы Думы являются заседания. Все вы были свидетелями, насколько насыщенными были повестки дня. По-моему, ни одно из направлений деятельности органов местного самоуправления не осталось без внимания. </w:t>
      </w:r>
    </w:p>
    <w:p w:rsidR="00A96007" w:rsidRPr="00D31485" w:rsidRDefault="00A96007" w:rsidP="00A96007">
      <w:pPr>
        <w:pStyle w:val="34"/>
        <w:ind w:left="0" w:firstLine="708"/>
        <w:rPr>
          <w:rStyle w:val="FontStyle13"/>
          <w:rFonts w:eastAsiaTheme="majorEastAsia"/>
          <w:color w:val="000000"/>
          <w:sz w:val="16"/>
          <w:szCs w:val="16"/>
        </w:rPr>
      </w:pPr>
      <w:r w:rsidRPr="00D31485">
        <w:rPr>
          <w:color w:val="000000"/>
        </w:rPr>
        <w:t xml:space="preserve">За отчётный период проведено 11 заседаний, из них 6 очередных, 5 внеочередных.  </w:t>
      </w:r>
    </w:p>
    <w:p w:rsidR="00A96007" w:rsidRPr="00D31485" w:rsidRDefault="00A96007" w:rsidP="00A96007">
      <w:pPr>
        <w:pStyle w:val="34"/>
        <w:ind w:left="0" w:firstLine="708"/>
      </w:pPr>
      <w:r w:rsidRPr="00D31485">
        <w:t xml:space="preserve"> Большое внимание депутатами уделялось работе над проектами нормативно-правовых актов, связанных с разработкой и исполнением бюджета района. В отчетный период в рамках своих полномочий, Дума заслушала и утвердила отчёт об исполнении бюджета района за 2017 год, уточнила бюджет 11 раз, утвержден </w:t>
      </w:r>
      <w:r w:rsidRPr="00D31485">
        <w:rPr>
          <w:color w:val="000000"/>
        </w:rPr>
        <w:t xml:space="preserve">  бюджет  муниципального</w:t>
      </w:r>
      <w:r w:rsidRPr="00D31485">
        <w:rPr>
          <w:b/>
          <w:color w:val="000000"/>
        </w:rPr>
        <w:t xml:space="preserve"> </w:t>
      </w:r>
      <w:r w:rsidRPr="00D31485">
        <w:rPr>
          <w:color w:val="000000"/>
        </w:rPr>
        <w:t>района на 2019 год и на плановый период 2020 и 2021 годов</w:t>
      </w:r>
      <w:r w:rsidRPr="00D31485">
        <w:rPr>
          <w:b/>
          <w:color w:val="000000"/>
        </w:rPr>
        <w:t xml:space="preserve">. </w:t>
      </w:r>
      <w:r w:rsidRPr="00D31485">
        <w:t xml:space="preserve"> Депутаты Думы совместно с Главой   района принимали совместные решения по выделению денежных средств на приоритетные программы, а также значимые решения по предоставлению поселениям дотаций из бюджета района на выравнивание бюджетной обеспеченности бюджетов поселений в целях исполнения полномочий в соответствии с действующим законодательством. </w:t>
      </w:r>
    </w:p>
    <w:p w:rsidR="00A96007" w:rsidRPr="00D31485" w:rsidRDefault="00A96007" w:rsidP="00A96007">
      <w:pPr>
        <w:pStyle w:val="34"/>
        <w:ind w:left="0" w:firstLine="708"/>
        <w:rPr>
          <w:b/>
          <w:bCs/>
          <w:color w:val="000000"/>
        </w:rPr>
      </w:pPr>
      <w:r w:rsidRPr="00D31485">
        <w:t>Значительное место в работе Думы занимало внесение изменений в ранее принятые решения, что было обусловлено изменениями Федерального и областного законодательства. Дважды были внесены изменения в Устав муниципального района, проект решения о внесении изменений в Устав размещался на сайте  Администрации муниципального района, поэтому все желающие могли принять участие в обсуждении предложенной редакции проекта Устава. В соответствии с изменениями Федерального и областного законодательства были приняты и внесены изменения в решения   Думы муниципального района по 36 нормативно-правовым актам. </w:t>
      </w:r>
      <w:r w:rsidRPr="00D31485">
        <w:br/>
      </w:r>
      <w:r w:rsidRPr="00D31485">
        <w:tab/>
        <w:t>Также большое внимание за отчетный период было уделено вопросам контроля.  Контрольная деятельность  Думы осуществлялась в форме заслушивания информаций, отчётов, докладов по тому или иному вопросу. Рассматривались вопросы контроля за ходом реализации муниципальных программ, отчеты о деятельности отделов  Администрации района по их основным направлениям, в том числе оказанию государственных и муниципальных услуг.  В 2018 году заслушаны отчеты:</w:t>
      </w:r>
    </w:p>
    <w:p w:rsidR="00A96007" w:rsidRPr="00D31485" w:rsidRDefault="00A96007" w:rsidP="00A96007">
      <w:pPr>
        <w:pStyle w:val="afd"/>
        <w:spacing w:before="0" w:beforeAutospacing="0" w:after="0" w:afterAutospacing="0"/>
        <w:jc w:val="both"/>
        <w:rPr>
          <w:sz w:val="16"/>
          <w:szCs w:val="16"/>
        </w:rPr>
      </w:pPr>
      <w:r w:rsidRPr="00D31485">
        <w:rPr>
          <w:rStyle w:val="afe"/>
          <w:b w:val="0"/>
          <w:color w:val="000000"/>
          <w:kern w:val="1"/>
          <w:sz w:val="16"/>
          <w:szCs w:val="16"/>
          <w:lang w:bidi="hi-IN"/>
        </w:rPr>
        <w:lastRenderedPageBreak/>
        <w:tab/>
        <w:t xml:space="preserve">  Главы муниципального района о результатах своей деятельности и о результатах деятельности Администрации муниципального района</w:t>
      </w:r>
      <w:r w:rsidRPr="00D31485">
        <w:rPr>
          <w:sz w:val="16"/>
          <w:szCs w:val="16"/>
        </w:rPr>
        <w:t xml:space="preserve"> за 2017 год;</w:t>
      </w:r>
    </w:p>
    <w:p w:rsidR="00A96007" w:rsidRPr="00D31485" w:rsidRDefault="00A96007" w:rsidP="00A96007">
      <w:pPr>
        <w:pStyle w:val="afd"/>
        <w:spacing w:before="0" w:beforeAutospacing="0" w:after="0" w:afterAutospacing="0"/>
        <w:jc w:val="both"/>
        <w:rPr>
          <w:sz w:val="16"/>
          <w:szCs w:val="16"/>
        </w:rPr>
      </w:pPr>
      <w:r w:rsidRPr="00D31485">
        <w:rPr>
          <w:color w:val="000000"/>
          <w:kern w:val="1"/>
          <w:sz w:val="16"/>
          <w:szCs w:val="16"/>
          <w:lang w:eastAsia="hi-IN" w:bidi="hi-IN"/>
        </w:rPr>
        <w:tab/>
        <w:t>начальника отделения полиции по Любытинскому району МО МВД России «Боровичский»</w:t>
      </w:r>
    </w:p>
    <w:p w:rsidR="00A96007" w:rsidRPr="00D31485" w:rsidRDefault="00A96007" w:rsidP="00A96007">
      <w:pPr>
        <w:jc w:val="both"/>
        <w:rPr>
          <w:sz w:val="16"/>
          <w:szCs w:val="16"/>
        </w:rPr>
      </w:pPr>
      <w:r w:rsidRPr="00D31485">
        <w:rPr>
          <w:sz w:val="16"/>
          <w:szCs w:val="16"/>
        </w:rPr>
        <w:t xml:space="preserve">  </w:t>
      </w:r>
      <w:r w:rsidRPr="00D31485">
        <w:rPr>
          <w:sz w:val="16"/>
          <w:szCs w:val="16"/>
        </w:rPr>
        <w:tab/>
        <w:t>о работе Контрольно-счетной палаты Любытинского муниципального района за 2017 год</w:t>
      </w:r>
    </w:p>
    <w:p w:rsidR="00A96007" w:rsidRPr="00D31485" w:rsidRDefault="00A96007" w:rsidP="00A96007">
      <w:pPr>
        <w:jc w:val="both"/>
        <w:rPr>
          <w:rStyle w:val="afe"/>
          <w:b w:val="0"/>
          <w:bCs w:val="0"/>
          <w:sz w:val="16"/>
          <w:szCs w:val="16"/>
        </w:rPr>
      </w:pPr>
      <w:r w:rsidRPr="00D31485">
        <w:rPr>
          <w:rStyle w:val="afe"/>
          <w:b w:val="0"/>
          <w:sz w:val="16"/>
          <w:szCs w:val="16"/>
        </w:rPr>
        <w:tab/>
        <w:t xml:space="preserve"> о выполнении Прогнозного плана приватизации муниципального имущества Любытинского муниципального района за 2017 год.</w:t>
      </w:r>
    </w:p>
    <w:p w:rsidR="00A96007" w:rsidRPr="00D31485" w:rsidRDefault="00A96007" w:rsidP="00A96007">
      <w:pPr>
        <w:jc w:val="both"/>
        <w:rPr>
          <w:rStyle w:val="afe"/>
          <w:b w:val="0"/>
          <w:bCs w:val="0"/>
          <w:sz w:val="16"/>
          <w:szCs w:val="16"/>
        </w:rPr>
      </w:pPr>
      <w:r w:rsidRPr="00D31485">
        <w:rPr>
          <w:rStyle w:val="afe"/>
          <w:b w:val="0"/>
          <w:sz w:val="16"/>
          <w:szCs w:val="16"/>
        </w:rPr>
        <w:tab/>
        <w:t>Также заслушаны информации:</w:t>
      </w:r>
    </w:p>
    <w:p w:rsidR="00A96007" w:rsidRPr="00D31485" w:rsidRDefault="00A96007" w:rsidP="00A96007">
      <w:pPr>
        <w:rPr>
          <w:sz w:val="16"/>
          <w:szCs w:val="16"/>
          <w:lang w:val="x-none"/>
        </w:rPr>
      </w:pPr>
      <w:r w:rsidRPr="00D31485">
        <w:rPr>
          <w:sz w:val="16"/>
          <w:szCs w:val="16"/>
        </w:rPr>
        <w:t xml:space="preserve"> </w:t>
      </w:r>
      <w:r w:rsidRPr="00D31485">
        <w:rPr>
          <w:sz w:val="16"/>
          <w:szCs w:val="16"/>
        </w:rPr>
        <w:tab/>
        <w:t>о работе ГОБУС «Зарубинская ЦРБ»</w:t>
      </w:r>
    </w:p>
    <w:p w:rsidR="00A96007" w:rsidRPr="00D31485" w:rsidRDefault="00A96007" w:rsidP="00A96007">
      <w:pPr>
        <w:rPr>
          <w:sz w:val="16"/>
          <w:szCs w:val="16"/>
        </w:rPr>
      </w:pPr>
      <w:r w:rsidRPr="00D31485">
        <w:rPr>
          <w:sz w:val="16"/>
          <w:szCs w:val="16"/>
        </w:rPr>
        <w:tab/>
        <w:t xml:space="preserve">о  работе Молодежного совета при Думе Любытинского муниципального района  </w:t>
      </w:r>
    </w:p>
    <w:p w:rsidR="00A96007" w:rsidRPr="00D31485" w:rsidRDefault="00A96007" w:rsidP="00A96007">
      <w:pPr>
        <w:rPr>
          <w:sz w:val="16"/>
          <w:szCs w:val="16"/>
        </w:rPr>
      </w:pPr>
      <w:r w:rsidRPr="00D31485">
        <w:rPr>
          <w:color w:val="000000"/>
          <w:kern w:val="1"/>
          <w:sz w:val="16"/>
          <w:szCs w:val="16"/>
          <w:lang w:eastAsia="hi-IN" w:bidi="hi-IN"/>
        </w:rPr>
        <w:t xml:space="preserve">  </w:t>
      </w:r>
      <w:r w:rsidRPr="00D31485">
        <w:rPr>
          <w:color w:val="000000"/>
          <w:kern w:val="1"/>
          <w:sz w:val="16"/>
          <w:szCs w:val="16"/>
          <w:lang w:eastAsia="hi-IN" w:bidi="hi-IN"/>
        </w:rPr>
        <w:tab/>
      </w:r>
      <w:r w:rsidRPr="00D31485">
        <w:rPr>
          <w:sz w:val="16"/>
          <w:szCs w:val="16"/>
        </w:rPr>
        <w:t>о деятельности Уполномоченного по правам ребенка в Любытинском муниципальном районе в 2017году</w:t>
      </w:r>
    </w:p>
    <w:p w:rsidR="00A96007" w:rsidRPr="00D31485" w:rsidRDefault="00A96007" w:rsidP="00A96007">
      <w:pPr>
        <w:pStyle w:val="34"/>
        <w:ind w:left="0" w:firstLine="708"/>
        <w:rPr>
          <w:color w:val="1A1A1A"/>
        </w:rPr>
      </w:pPr>
      <w:r w:rsidRPr="00D31485">
        <w:t>В полномочия Думы входят решения о поощрении граждан за особые заслуги в труде и перед районом. В   2018 году, за высокие заслуги перед районом в различных отраслях, звание «Почётный гражданин  Любытинского муниципального района» присвоено двум жителям  Любытинского района:  Гринёву Геннадию Яковлевичу и Чемакину Николаю Васильевичу</w:t>
      </w:r>
      <w:r w:rsidRPr="00D31485">
        <w:br/>
      </w:r>
      <w:r w:rsidRPr="00D31485">
        <w:tab/>
        <w:t xml:space="preserve">Информация о Почётных гражданах занесена в Книгу Почётных граждан Любытинского  района, размещена на официальном сайте в сети Интернет и опубликована  </w:t>
      </w:r>
      <w:r w:rsidRPr="00D31485">
        <w:rPr>
          <w:color w:val="000000"/>
        </w:rPr>
        <w:t>в бюллетене «Официальный вестник».</w:t>
      </w:r>
    </w:p>
    <w:p w:rsidR="00A96007" w:rsidRPr="00D31485" w:rsidRDefault="00A96007" w:rsidP="00A96007">
      <w:pPr>
        <w:pStyle w:val="34"/>
        <w:ind w:left="0" w:firstLine="708"/>
      </w:pPr>
      <w:r w:rsidRPr="00D31485">
        <w:t>Всего Думой района за 2018 год принято 72 решения.</w:t>
      </w:r>
    </w:p>
    <w:p w:rsidR="00A96007" w:rsidRPr="00D31485" w:rsidRDefault="00A96007" w:rsidP="00A96007">
      <w:pPr>
        <w:pStyle w:val="34"/>
        <w:ind w:left="0" w:firstLine="708"/>
      </w:pPr>
      <w:r w:rsidRPr="00D31485">
        <w:t xml:space="preserve">  Проекты решений, требующие предварительного изучения, до их рассмотрения на заседании Думы, рассматриваются на заседаниях постоянных комиссий, каждая из которых является головной комиссией по соответствующему вопросу. За  отчетный  период было проведено 7 заседаний комиссий.  </w:t>
      </w:r>
    </w:p>
    <w:p w:rsidR="00A96007" w:rsidRPr="00D31485" w:rsidRDefault="00A96007" w:rsidP="00A96007">
      <w:pPr>
        <w:pStyle w:val="34"/>
        <w:ind w:left="0" w:firstLine="708"/>
        <w:rPr>
          <w:color w:val="1A1A1A"/>
        </w:rPr>
      </w:pPr>
      <w:r w:rsidRPr="00D31485">
        <w:rPr>
          <w:color w:val="1A1A1A"/>
        </w:rPr>
        <w:t>Все проекты муниципальных правовых актов заблаговременно направляются в прокуратуру для дачи заключения на соответствие проекта нормам федерального и областного законодательства. За отчетный период протестов прокурора района не поступало.</w:t>
      </w:r>
    </w:p>
    <w:p w:rsidR="00A96007" w:rsidRPr="00D31485" w:rsidRDefault="00A96007" w:rsidP="00A96007">
      <w:pPr>
        <w:ind w:firstLine="709"/>
        <w:jc w:val="both"/>
        <w:rPr>
          <w:sz w:val="16"/>
          <w:szCs w:val="16"/>
        </w:rPr>
      </w:pPr>
      <w:r w:rsidRPr="00D31485">
        <w:rPr>
          <w:sz w:val="16"/>
          <w:szCs w:val="16"/>
        </w:rPr>
        <w:t xml:space="preserve">С целью обеспечения открытости и доступности деятельность Думы района освещалась средствами массовой информации. Принятые решения Думы района опубликованы в бюллетени   «Официальный вестник»    и размещены на официальном сайте администрации района.   </w:t>
      </w:r>
    </w:p>
    <w:p w:rsidR="00A96007" w:rsidRPr="00D31485" w:rsidRDefault="00A96007" w:rsidP="00A96007">
      <w:pPr>
        <w:ind w:firstLine="709"/>
        <w:jc w:val="both"/>
        <w:rPr>
          <w:sz w:val="16"/>
          <w:szCs w:val="16"/>
        </w:rPr>
      </w:pPr>
      <w:r w:rsidRPr="00D31485">
        <w:rPr>
          <w:sz w:val="16"/>
          <w:szCs w:val="16"/>
        </w:rPr>
        <w:t xml:space="preserve">Все заседания Думы проводились в открытом режиме с участием представителей  прокуратуры  Любытинского  района, специалистов органов местного самоуправления района   и средств массовой информации. Мы открыты. </w:t>
      </w:r>
    </w:p>
    <w:p w:rsidR="00A96007" w:rsidRPr="00D31485" w:rsidRDefault="00A96007" w:rsidP="00A96007">
      <w:pPr>
        <w:pStyle w:val="afd"/>
        <w:spacing w:before="0" w:beforeAutospacing="0" w:after="0" w:afterAutospacing="0"/>
        <w:jc w:val="both"/>
        <w:rPr>
          <w:sz w:val="16"/>
          <w:szCs w:val="16"/>
        </w:rPr>
      </w:pPr>
      <w:r w:rsidRPr="00D31485">
        <w:rPr>
          <w:sz w:val="16"/>
          <w:szCs w:val="16"/>
        </w:rPr>
        <w:tab/>
        <w:t xml:space="preserve">Одним из основных блоков деятельности Думы   является работа  с избирателями. Мы с Вами прекрасно понимаем, что одним из главных критериев в оценке нашей совместной работы на благо населения, безусловно, является мнение населения, его удовлетворенность деятельностью органов власти и вообще социально-экономическим развитием района.  </w:t>
      </w:r>
    </w:p>
    <w:p w:rsidR="00A96007" w:rsidRPr="00D31485" w:rsidRDefault="00A96007" w:rsidP="00A96007">
      <w:pPr>
        <w:pStyle w:val="afd"/>
        <w:spacing w:before="0" w:beforeAutospacing="0" w:after="0" w:afterAutospacing="0"/>
        <w:jc w:val="both"/>
        <w:rPr>
          <w:sz w:val="16"/>
          <w:szCs w:val="16"/>
        </w:rPr>
      </w:pPr>
      <w:r w:rsidRPr="00D31485">
        <w:rPr>
          <w:sz w:val="16"/>
          <w:szCs w:val="16"/>
        </w:rPr>
        <w:tab/>
        <w:t>Вы, уважаемые депутаты, проводили встречи с избирателями, ведете прием граждан, решаете многие социальные  вопросы.</w:t>
      </w:r>
    </w:p>
    <w:p w:rsidR="00A96007" w:rsidRPr="00D31485" w:rsidRDefault="00A96007" w:rsidP="00A96007">
      <w:pPr>
        <w:ind w:firstLine="709"/>
        <w:jc w:val="both"/>
        <w:rPr>
          <w:sz w:val="16"/>
          <w:szCs w:val="16"/>
        </w:rPr>
      </w:pPr>
      <w:r w:rsidRPr="00D31485">
        <w:rPr>
          <w:sz w:val="16"/>
          <w:szCs w:val="16"/>
        </w:rPr>
        <w:t>Мною за отчетный период проведено большое количество встреч. Это и совещания с руководителями и работниками бюджетных учреждений,   сельские сходы жителей, и массовые мероприятия. Понимаю, что не просто идти к людям, когда знаешь, что будут заданы неудобные вопросы, будут обращения, требующие материальных затрат, но поверьте, каждый раз испытывал огромное удовлетворение от живого общения с людьми, от того, что они неравнодушны.</w:t>
      </w:r>
    </w:p>
    <w:p w:rsidR="00A96007" w:rsidRPr="00D31485" w:rsidRDefault="00A96007" w:rsidP="00A96007">
      <w:pPr>
        <w:ind w:firstLine="709"/>
        <w:jc w:val="both"/>
        <w:rPr>
          <w:sz w:val="16"/>
          <w:szCs w:val="16"/>
        </w:rPr>
      </w:pPr>
      <w:r w:rsidRPr="00D31485">
        <w:rPr>
          <w:sz w:val="16"/>
          <w:szCs w:val="16"/>
        </w:rPr>
        <w:t>Завершая отчет, позвольте от всей души, поблагодарить Вас, уважаемые депутаты за проделанную работу. Слова благодарности хочу сказать и в адрес Главы муниципального  района А.А.Устинова,    руководителей всех предприятий и организаций за поддержку и огромную помощь в деле достижения наших результатов.</w:t>
      </w:r>
    </w:p>
    <w:p w:rsidR="00FD6807" w:rsidRPr="00D31485" w:rsidRDefault="00FD6807" w:rsidP="00FD6807">
      <w:pPr>
        <w:jc w:val="center"/>
        <w:rPr>
          <w:sz w:val="16"/>
          <w:szCs w:val="16"/>
        </w:rPr>
      </w:pPr>
      <w:r w:rsidRPr="00D31485">
        <w:rPr>
          <w:b/>
          <w:bCs/>
          <w:color w:val="000000"/>
          <w:sz w:val="16"/>
          <w:szCs w:val="16"/>
        </w:rPr>
        <w:t>ДУМА ЛЮБЫТИНСКОГО МУНИЦИПАЛЬНОГО  РАЙОНА</w:t>
      </w:r>
    </w:p>
    <w:p w:rsidR="00FD6807" w:rsidRPr="00D31485" w:rsidRDefault="00FD6807" w:rsidP="00FD6807">
      <w:pPr>
        <w:pStyle w:val="ConsPlusNormal"/>
        <w:tabs>
          <w:tab w:val="left" w:pos="3346"/>
        </w:tabs>
        <w:jc w:val="center"/>
        <w:rPr>
          <w:rFonts w:ascii="Times New Roman" w:hAnsi="Times New Roman" w:cs="Times New Roman"/>
          <w:b/>
          <w:bCs/>
          <w:color w:val="000000"/>
          <w:sz w:val="16"/>
          <w:szCs w:val="16"/>
        </w:rPr>
      </w:pPr>
      <w:r w:rsidRPr="00D31485">
        <w:rPr>
          <w:rFonts w:ascii="Times New Roman" w:hAnsi="Times New Roman" w:cs="Times New Roman"/>
          <w:b/>
          <w:bCs/>
          <w:color w:val="000000"/>
          <w:sz w:val="16"/>
          <w:szCs w:val="16"/>
        </w:rPr>
        <w:t>Р Е Ш Е Н И Е</w:t>
      </w:r>
    </w:p>
    <w:p w:rsidR="00FD6807" w:rsidRPr="00D31485" w:rsidRDefault="00FD6807" w:rsidP="00FD6807">
      <w:pPr>
        <w:keepLines/>
        <w:widowControl w:val="0"/>
        <w:suppressAutoHyphens/>
        <w:jc w:val="center"/>
        <w:rPr>
          <w:b/>
          <w:sz w:val="16"/>
          <w:szCs w:val="16"/>
        </w:rPr>
      </w:pPr>
      <w:r w:rsidRPr="00D31485">
        <w:rPr>
          <w:b/>
          <w:sz w:val="16"/>
          <w:szCs w:val="16"/>
        </w:rPr>
        <w:t>Отчет начальника ОП по Любытинскому району МО МВД России «Боровичский» «Об итогах оперативно-служебной деятельности ОП по Любытинскому району МО МВД России «Боровичский» за 12 месяцев 2018 года и состояния оперативной обстановки на территории Любытинского района».</w:t>
      </w:r>
    </w:p>
    <w:p w:rsidR="00FD6807" w:rsidRPr="00D31485" w:rsidRDefault="00FD6807" w:rsidP="00FD6807">
      <w:pPr>
        <w:keepLines/>
        <w:widowControl w:val="0"/>
        <w:suppressAutoHyphens/>
        <w:jc w:val="center"/>
        <w:rPr>
          <w:sz w:val="16"/>
          <w:szCs w:val="16"/>
        </w:rPr>
      </w:pPr>
      <w:r w:rsidRPr="00D31485">
        <w:rPr>
          <w:sz w:val="16"/>
          <w:szCs w:val="16"/>
        </w:rPr>
        <w:t>Принято Думой от муниципального района 15.02.2019 года</w:t>
      </w:r>
    </w:p>
    <w:p w:rsidR="00FD6807" w:rsidRPr="00D31485" w:rsidRDefault="00FD6807" w:rsidP="00FD6807">
      <w:pPr>
        <w:keepLines/>
        <w:widowControl w:val="0"/>
        <w:suppressAutoHyphens/>
        <w:rPr>
          <w:sz w:val="16"/>
          <w:szCs w:val="16"/>
        </w:rPr>
      </w:pPr>
      <w:r w:rsidRPr="00D31485">
        <w:rPr>
          <w:sz w:val="16"/>
          <w:szCs w:val="16"/>
        </w:rPr>
        <w:tab/>
        <w:t>Дума муниципального района</w:t>
      </w:r>
    </w:p>
    <w:p w:rsidR="00FD6807" w:rsidRPr="00D31485" w:rsidRDefault="00FD6807" w:rsidP="00FD6807">
      <w:pPr>
        <w:keepLines/>
        <w:widowControl w:val="0"/>
        <w:suppressAutoHyphens/>
        <w:rPr>
          <w:b/>
          <w:sz w:val="16"/>
          <w:szCs w:val="16"/>
        </w:rPr>
      </w:pPr>
      <w:r w:rsidRPr="00D31485">
        <w:rPr>
          <w:b/>
          <w:sz w:val="16"/>
          <w:szCs w:val="16"/>
        </w:rPr>
        <w:t>РЕШИЛА:</w:t>
      </w:r>
    </w:p>
    <w:p w:rsidR="00FD6807" w:rsidRPr="00D31485" w:rsidRDefault="00FD6807" w:rsidP="004F74BF">
      <w:pPr>
        <w:pStyle w:val="a3"/>
        <w:keepLines/>
        <w:widowControl w:val="0"/>
        <w:numPr>
          <w:ilvl w:val="0"/>
          <w:numId w:val="8"/>
        </w:numPr>
        <w:suppressAutoHyphens/>
        <w:ind w:left="0" w:firstLine="705"/>
        <w:jc w:val="both"/>
        <w:rPr>
          <w:sz w:val="16"/>
          <w:szCs w:val="16"/>
        </w:rPr>
      </w:pPr>
      <w:r w:rsidRPr="00D31485">
        <w:rPr>
          <w:sz w:val="16"/>
          <w:szCs w:val="16"/>
        </w:rPr>
        <w:t>Принять прилагаемый отчет «Об итогах оперативно-служебной деятельности ОП по Любытинскому району за 12 месяцев 2018 года и состояния оперативной обстановки на территории Любытинского района, к сведению.</w:t>
      </w:r>
    </w:p>
    <w:p w:rsidR="00FD6807" w:rsidRPr="00D31485" w:rsidRDefault="00FD6807" w:rsidP="004F74BF">
      <w:pPr>
        <w:pStyle w:val="a3"/>
        <w:keepLines/>
        <w:widowControl w:val="0"/>
        <w:numPr>
          <w:ilvl w:val="0"/>
          <w:numId w:val="8"/>
        </w:numPr>
        <w:suppressAutoHyphens/>
        <w:ind w:left="0" w:firstLine="705"/>
        <w:jc w:val="both"/>
        <w:rPr>
          <w:sz w:val="16"/>
          <w:szCs w:val="16"/>
        </w:rPr>
      </w:pPr>
      <w:r w:rsidRPr="00D31485">
        <w:rPr>
          <w:sz w:val="16"/>
          <w:szCs w:val="16"/>
        </w:rPr>
        <w:t>Рекомендовать ОП по Любытинскому району направить усилия на профилактику правонарушений, соблюдение правопорядка и законности на территории района.</w:t>
      </w:r>
    </w:p>
    <w:p w:rsidR="00FD6807" w:rsidRPr="00D31485" w:rsidRDefault="00FD6807" w:rsidP="004F74BF">
      <w:pPr>
        <w:pStyle w:val="a3"/>
        <w:keepLines/>
        <w:widowControl w:val="0"/>
        <w:numPr>
          <w:ilvl w:val="0"/>
          <w:numId w:val="8"/>
        </w:numPr>
        <w:suppressAutoHyphens/>
        <w:ind w:left="0" w:firstLine="705"/>
        <w:jc w:val="both"/>
        <w:rPr>
          <w:sz w:val="16"/>
          <w:szCs w:val="16"/>
        </w:rPr>
      </w:pPr>
      <w:r w:rsidRPr="00D31485">
        <w:rPr>
          <w:sz w:val="16"/>
          <w:szCs w:val="16"/>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FD6807" w:rsidRPr="00D31485" w:rsidRDefault="00FD6807" w:rsidP="00FD6807">
      <w:pPr>
        <w:jc w:val="both"/>
        <w:rPr>
          <w:b/>
          <w:bCs/>
          <w:color w:val="000000"/>
          <w:sz w:val="16"/>
          <w:szCs w:val="16"/>
        </w:rPr>
      </w:pPr>
      <w:r w:rsidRPr="00D31485">
        <w:rPr>
          <w:b/>
          <w:bCs/>
          <w:sz w:val="16"/>
          <w:szCs w:val="16"/>
        </w:rPr>
        <w:t xml:space="preserve">Председатель Думы </w:t>
      </w:r>
      <w:r w:rsidRPr="00D31485">
        <w:rPr>
          <w:b/>
          <w:bCs/>
          <w:color w:val="000000"/>
          <w:sz w:val="16"/>
          <w:szCs w:val="16"/>
        </w:rPr>
        <w:t xml:space="preserve">муниципального района                                   В.Н.Иванов </w:t>
      </w:r>
    </w:p>
    <w:p w:rsidR="00FD6807" w:rsidRPr="00D31485" w:rsidRDefault="00FD6807" w:rsidP="00FD6807">
      <w:pPr>
        <w:jc w:val="both"/>
        <w:rPr>
          <w:bCs/>
          <w:color w:val="000000"/>
          <w:sz w:val="16"/>
          <w:szCs w:val="16"/>
        </w:rPr>
      </w:pPr>
      <w:r w:rsidRPr="00D31485">
        <w:rPr>
          <w:bCs/>
          <w:color w:val="000000"/>
          <w:sz w:val="16"/>
          <w:szCs w:val="16"/>
        </w:rPr>
        <w:t>15.02.2019</w:t>
      </w:r>
    </w:p>
    <w:p w:rsidR="00FD6807" w:rsidRPr="00D31485" w:rsidRDefault="00FD6807" w:rsidP="00FD6807">
      <w:pPr>
        <w:jc w:val="both"/>
        <w:rPr>
          <w:bCs/>
          <w:color w:val="000000"/>
          <w:sz w:val="16"/>
          <w:szCs w:val="16"/>
        </w:rPr>
      </w:pPr>
      <w:r w:rsidRPr="00D31485">
        <w:rPr>
          <w:bCs/>
          <w:color w:val="000000"/>
          <w:sz w:val="16"/>
          <w:szCs w:val="16"/>
        </w:rPr>
        <w:t>№ 283</w:t>
      </w:r>
    </w:p>
    <w:p w:rsidR="00FD6807" w:rsidRPr="00D31485" w:rsidRDefault="00FD6807" w:rsidP="00FD6807">
      <w:pPr>
        <w:jc w:val="both"/>
        <w:rPr>
          <w:b/>
          <w:sz w:val="16"/>
          <w:szCs w:val="16"/>
        </w:rPr>
      </w:pPr>
      <w:r w:rsidRPr="00D31485">
        <w:rPr>
          <w:b/>
          <w:bCs/>
          <w:color w:val="000000"/>
          <w:sz w:val="16"/>
          <w:szCs w:val="16"/>
        </w:rPr>
        <w:t xml:space="preserve">Глава </w:t>
      </w:r>
      <w:r w:rsidRPr="00D31485">
        <w:rPr>
          <w:b/>
          <w:bCs/>
          <w:sz w:val="16"/>
          <w:szCs w:val="16"/>
          <w:lang w:eastAsia="hi-IN" w:bidi="hi-IN"/>
        </w:rPr>
        <w:t>муниципального района                                  А.А.Устинов</w:t>
      </w:r>
    </w:p>
    <w:p w:rsidR="00FD6807" w:rsidRPr="00D31485" w:rsidRDefault="00FD6807" w:rsidP="00FD6807">
      <w:pPr>
        <w:spacing w:before="20"/>
        <w:jc w:val="center"/>
        <w:rPr>
          <w:b/>
          <w:color w:val="000000"/>
          <w:sz w:val="16"/>
          <w:szCs w:val="16"/>
        </w:rPr>
      </w:pPr>
      <w:r w:rsidRPr="00D31485">
        <w:rPr>
          <w:b/>
          <w:bCs/>
          <w:color w:val="000000"/>
          <w:sz w:val="16"/>
          <w:szCs w:val="16"/>
        </w:rPr>
        <w:t>Отчет</w:t>
      </w:r>
    </w:p>
    <w:p w:rsidR="00FD6807" w:rsidRPr="00D31485" w:rsidRDefault="00FD6807" w:rsidP="00FD6807">
      <w:pPr>
        <w:keepLines/>
        <w:widowControl w:val="0"/>
        <w:suppressAutoHyphens/>
        <w:jc w:val="center"/>
        <w:rPr>
          <w:b/>
          <w:sz w:val="16"/>
          <w:szCs w:val="16"/>
        </w:rPr>
      </w:pPr>
      <w:r w:rsidRPr="00D31485">
        <w:rPr>
          <w:b/>
          <w:sz w:val="16"/>
          <w:szCs w:val="16"/>
        </w:rPr>
        <w:t>начальника ОП по Любытинскому району МО МВД России «Боровичский» майора полиции Ивановой И.М. «Об итогах оперативно-служебной деятельности ОП по Любытинскому району МО МВД России «Боровичский» за 12 месяцев 2018 года и состояния оперативной обстановки на территории Любытинского района».</w:t>
      </w:r>
    </w:p>
    <w:p w:rsidR="00FD6807" w:rsidRPr="00D31485" w:rsidRDefault="00FD6807" w:rsidP="00987385">
      <w:pPr>
        <w:pStyle w:val="afd"/>
        <w:spacing w:before="0" w:beforeAutospacing="0" w:after="0" w:afterAutospacing="0"/>
        <w:ind w:firstLine="708"/>
        <w:contextualSpacing/>
        <w:jc w:val="both"/>
        <w:rPr>
          <w:color w:val="000000"/>
          <w:sz w:val="16"/>
          <w:szCs w:val="16"/>
        </w:rPr>
      </w:pPr>
      <w:r w:rsidRPr="00D31485">
        <w:rPr>
          <w:color w:val="000000"/>
          <w:sz w:val="16"/>
          <w:szCs w:val="16"/>
        </w:rPr>
        <w:t>Личным составом отделения полиции по Любытинскому району МО МВД России «Боровичский» была проделана большая работа, направленная на стабилизацию криминогенной обстановки в районе, проведение профилактических мероприятий различного уровня, выполнение директивных требований Министерства внутренних дел России. И как в деятельности любой структуры есть как положительные результаты, так и недостатки.</w:t>
      </w:r>
    </w:p>
    <w:p w:rsidR="00FD6807" w:rsidRPr="00D31485" w:rsidRDefault="00FD6807" w:rsidP="00987385">
      <w:pPr>
        <w:ind w:firstLine="710"/>
        <w:contextualSpacing/>
        <w:jc w:val="both"/>
        <w:rPr>
          <w:sz w:val="16"/>
          <w:szCs w:val="16"/>
        </w:rPr>
      </w:pPr>
      <w:r w:rsidRPr="00D31485">
        <w:rPr>
          <w:color w:val="000000"/>
          <w:sz w:val="16"/>
          <w:szCs w:val="16"/>
        </w:rPr>
        <w:t>В отчетном периоде 2018 года во взаимодействии с заинтересованными ведомствами проведена определённая работа по противодействию проявлениям терроризма и экстремизма на территории района. В отчетном периоде не допущено совершения террористических и экстремистских актов, проявлений межнациональной розни.</w:t>
      </w:r>
    </w:p>
    <w:p w:rsidR="00FD6807" w:rsidRPr="00D31485" w:rsidRDefault="00FD6807" w:rsidP="00987385">
      <w:pPr>
        <w:pStyle w:val="afd"/>
        <w:spacing w:before="0" w:beforeAutospacing="0" w:after="0" w:afterAutospacing="0"/>
        <w:ind w:firstLine="720"/>
        <w:contextualSpacing/>
        <w:jc w:val="both"/>
        <w:rPr>
          <w:color w:val="000000"/>
          <w:sz w:val="16"/>
          <w:szCs w:val="16"/>
        </w:rPr>
      </w:pPr>
      <w:r w:rsidRPr="00D31485">
        <w:rPr>
          <w:color w:val="000000"/>
          <w:sz w:val="16"/>
          <w:szCs w:val="16"/>
        </w:rPr>
        <w:t> В 2018 году на территории Любытинского района в период проведения праздничных мероприятий, посвященных празднованию Новогодних и Рождественских праздников, «Масленицы», 9 Мая, Дня поселка, Последних звонков, Выпускных вечеров, Дня Молодёжи грубых нарушений правопорядка и общественной безопасности не допущено.</w:t>
      </w:r>
    </w:p>
    <w:p w:rsidR="00FD6807" w:rsidRPr="00D31485" w:rsidRDefault="00FD6807" w:rsidP="00987385">
      <w:pPr>
        <w:pStyle w:val="afd"/>
        <w:spacing w:before="0" w:beforeAutospacing="0" w:after="0" w:afterAutospacing="0"/>
        <w:contextualSpacing/>
        <w:jc w:val="both"/>
        <w:rPr>
          <w:color w:val="000000"/>
          <w:sz w:val="16"/>
          <w:szCs w:val="16"/>
        </w:rPr>
      </w:pPr>
      <w:r w:rsidRPr="00D31485">
        <w:rPr>
          <w:color w:val="000000"/>
          <w:sz w:val="16"/>
          <w:szCs w:val="16"/>
        </w:rPr>
        <w:t> </w:t>
      </w:r>
      <w:r w:rsidRPr="00D31485">
        <w:rPr>
          <w:color w:val="000000"/>
          <w:sz w:val="16"/>
          <w:szCs w:val="16"/>
        </w:rPr>
        <w:tab/>
        <w:t>В целом, реализация намеченного комплекса мер позволила выработать систему противодействия преступности и добиться определенных положительных результатов. </w:t>
      </w:r>
    </w:p>
    <w:p w:rsidR="00FD6807" w:rsidRPr="00D31485" w:rsidRDefault="00FD6807" w:rsidP="00987385">
      <w:pPr>
        <w:pStyle w:val="afd"/>
        <w:spacing w:before="0" w:beforeAutospacing="0" w:after="0" w:afterAutospacing="0"/>
        <w:ind w:firstLine="708"/>
        <w:contextualSpacing/>
        <w:jc w:val="both"/>
        <w:rPr>
          <w:sz w:val="16"/>
          <w:szCs w:val="16"/>
        </w:rPr>
      </w:pPr>
      <w:r w:rsidRPr="00D31485">
        <w:rPr>
          <w:color w:val="000000"/>
          <w:sz w:val="16"/>
          <w:szCs w:val="16"/>
        </w:rPr>
        <w:t xml:space="preserve">Общее количество преступлений не территории района сократилось на 5,8% и составило 180 (в АППГ 2018 г. - 191). В том числе, меньше зарегистрировано преступлений, связанных </w:t>
      </w:r>
      <w:r w:rsidRPr="00D31485">
        <w:rPr>
          <w:sz w:val="16"/>
          <w:szCs w:val="16"/>
        </w:rPr>
        <w:t>мошеннических действий, неправомерным завладением автомобилем, незаконной рубки деревьев, по факту грабежей, причинения побоев, по факту угроз убийством, нарушения ПДД лицом, подвергнутым адм. наказанию.</w:t>
      </w:r>
    </w:p>
    <w:p w:rsidR="00FD6807" w:rsidRPr="00D31485" w:rsidRDefault="00FD6807" w:rsidP="00987385">
      <w:pPr>
        <w:pStyle w:val="afd"/>
        <w:spacing w:before="0" w:beforeAutospacing="0" w:after="0" w:afterAutospacing="0"/>
        <w:ind w:firstLine="708"/>
        <w:contextualSpacing/>
        <w:jc w:val="both"/>
        <w:rPr>
          <w:color w:val="000000"/>
          <w:sz w:val="16"/>
          <w:szCs w:val="16"/>
        </w:rPr>
      </w:pPr>
      <w:r w:rsidRPr="00D31485">
        <w:rPr>
          <w:color w:val="000000"/>
          <w:sz w:val="16"/>
          <w:szCs w:val="16"/>
        </w:rPr>
        <w:t>Следует отметить, что основная масса преступлений – это преступления против собственности, за 12 месяцев 2018 года таких преступлений зарегистрировано 86. </w:t>
      </w:r>
    </w:p>
    <w:p w:rsidR="00FD6807" w:rsidRPr="00D31485" w:rsidRDefault="00FD6807" w:rsidP="00987385">
      <w:pPr>
        <w:ind w:firstLine="708"/>
        <w:contextualSpacing/>
        <w:jc w:val="both"/>
        <w:rPr>
          <w:sz w:val="16"/>
          <w:szCs w:val="16"/>
        </w:rPr>
      </w:pPr>
      <w:r w:rsidRPr="00D31485">
        <w:rPr>
          <w:color w:val="000000"/>
          <w:sz w:val="16"/>
          <w:szCs w:val="16"/>
        </w:rPr>
        <w:t xml:space="preserve">Основная масса зарегистрированных преступлений против собственности - это кражи. Таких преступлений зарегистрировано 80, в том числе из квартир 13. Кражи совершаются в вечернее или ночное время суток, тайно, либо свободным доступом. </w:t>
      </w:r>
      <w:r w:rsidRPr="00D31485">
        <w:rPr>
          <w:sz w:val="16"/>
          <w:szCs w:val="16"/>
        </w:rPr>
        <w:t>Данные пр</w:t>
      </w:r>
      <w:r w:rsidRPr="00D31485">
        <w:rPr>
          <w:sz w:val="16"/>
          <w:szCs w:val="16"/>
        </w:rPr>
        <w:t>е</w:t>
      </w:r>
      <w:r w:rsidRPr="00D31485">
        <w:rPr>
          <w:sz w:val="16"/>
          <w:szCs w:val="16"/>
        </w:rPr>
        <w:t>ступления, совершенны в длительный период времени и в нежилых дере</w:t>
      </w:r>
      <w:r w:rsidRPr="00D31485">
        <w:rPr>
          <w:sz w:val="16"/>
          <w:szCs w:val="16"/>
        </w:rPr>
        <w:t>в</w:t>
      </w:r>
      <w:r w:rsidRPr="00D31485">
        <w:rPr>
          <w:sz w:val="16"/>
          <w:szCs w:val="16"/>
        </w:rPr>
        <w:t>нях, где заявители отсутствуют в период с осени по весну. Сотрудниками отделения полиции постоянно проводится профилактическая работа, н</w:t>
      </w:r>
      <w:r w:rsidRPr="00D31485">
        <w:rPr>
          <w:sz w:val="16"/>
          <w:szCs w:val="16"/>
        </w:rPr>
        <w:t>а</w:t>
      </w:r>
      <w:r w:rsidRPr="00D31485">
        <w:rPr>
          <w:sz w:val="16"/>
          <w:szCs w:val="16"/>
        </w:rPr>
        <w:t xml:space="preserve">правленная на предупреждение краж из дачных домов и с их территорий, в том числе из квартир. </w:t>
      </w:r>
    </w:p>
    <w:p w:rsidR="00FD6807" w:rsidRPr="00D31485" w:rsidRDefault="00FD6807" w:rsidP="00987385">
      <w:pPr>
        <w:ind w:firstLine="708"/>
        <w:contextualSpacing/>
        <w:jc w:val="both"/>
        <w:rPr>
          <w:color w:val="000000"/>
          <w:sz w:val="16"/>
          <w:szCs w:val="16"/>
        </w:rPr>
      </w:pPr>
      <w:r w:rsidRPr="00D31485">
        <w:rPr>
          <w:color w:val="000000"/>
          <w:sz w:val="16"/>
          <w:szCs w:val="16"/>
        </w:rPr>
        <w:t>Тем не менее, общая раскрываемость по итогам года увеличилась на 4,2%, однако раскрываемость тяжких и особо тяжких преступлений снизилась на 12,1%.</w:t>
      </w:r>
    </w:p>
    <w:p w:rsidR="00FD6807" w:rsidRPr="00D31485" w:rsidRDefault="00FD6807" w:rsidP="00987385">
      <w:pPr>
        <w:ind w:firstLine="708"/>
        <w:contextualSpacing/>
        <w:jc w:val="both"/>
        <w:rPr>
          <w:sz w:val="16"/>
          <w:szCs w:val="16"/>
        </w:rPr>
      </w:pPr>
      <w:r w:rsidRPr="00D31485">
        <w:rPr>
          <w:color w:val="000000"/>
          <w:sz w:val="16"/>
          <w:szCs w:val="16"/>
        </w:rPr>
        <w:t xml:space="preserve">За 12 месяцев 2018 года планомерными усилиями сотрудников отделения полиции по Любытинскому району достигнуты стопроцентные результаты по раскрытию таких преступлений, как преступления </w:t>
      </w:r>
      <w:r w:rsidRPr="00D31485">
        <w:rPr>
          <w:sz w:val="16"/>
          <w:szCs w:val="16"/>
        </w:rPr>
        <w:t>по линии незаконного обор</w:t>
      </w:r>
      <w:r w:rsidRPr="00D31485">
        <w:rPr>
          <w:sz w:val="16"/>
          <w:szCs w:val="16"/>
        </w:rPr>
        <w:t>о</w:t>
      </w:r>
      <w:r w:rsidRPr="00D31485">
        <w:rPr>
          <w:sz w:val="16"/>
          <w:szCs w:val="16"/>
        </w:rPr>
        <w:t>та оружия, убийства, причинения тяжкого вреда здоровья, угрозы убийством, нарушения ПДД лицом, по</w:t>
      </w:r>
      <w:r w:rsidRPr="00D31485">
        <w:rPr>
          <w:sz w:val="16"/>
          <w:szCs w:val="16"/>
        </w:rPr>
        <w:t>д</w:t>
      </w:r>
      <w:r w:rsidRPr="00D31485">
        <w:rPr>
          <w:sz w:val="16"/>
          <w:szCs w:val="16"/>
        </w:rPr>
        <w:t>вергнутым адм. наказанию, по факту фиктивной постановки на учет иностранных граждан или лица без гражданства, насильственных де</w:t>
      </w:r>
      <w:r w:rsidRPr="00D31485">
        <w:rPr>
          <w:sz w:val="16"/>
          <w:szCs w:val="16"/>
        </w:rPr>
        <w:t>й</w:t>
      </w:r>
      <w:r w:rsidRPr="00D31485">
        <w:rPr>
          <w:sz w:val="16"/>
          <w:szCs w:val="16"/>
        </w:rPr>
        <w:t>ствий сексуального характера, грабежей.</w:t>
      </w:r>
    </w:p>
    <w:p w:rsidR="00FD6807" w:rsidRPr="00D31485" w:rsidRDefault="00FD6807" w:rsidP="00987385">
      <w:pPr>
        <w:ind w:firstLine="708"/>
        <w:contextualSpacing/>
        <w:jc w:val="both"/>
        <w:rPr>
          <w:sz w:val="16"/>
          <w:szCs w:val="16"/>
        </w:rPr>
      </w:pPr>
      <w:r w:rsidRPr="00D31485">
        <w:rPr>
          <w:sz w:val="16"/>
          <w:szCs w:val="16"/>
        </w:rPr>
        <w:t>В истекшем периоде 218 года увеличилась количество раскрытых престу</w:t>
      </w:r>
      <w:r w:rsidRPr="00D31485">
        <w:rPr>
          <w:sz w:val="16"/>
          <w:szCs w:val="16"/>
        </w:rPr>
        <w:t>п</w:t>
      </w:r>
      <w:r w:rsidRPr="00D31485">
        <w:rPr>
          <w:sz w:val="16"/>
          <w:szCs w:val="16"/>
        </w:rPr>
        <w:t xml:space="preserve">лений по факту краж, в том числе из квартир (с 3 до 14), по факту незаконной рубки лесных насаждений (рост с 2-х до 6-ти). </w:t>
      </w:r>
    </w:p>
    <w:p w:rsidR="00FD6807" w:rsidRPr="00D31485" w:rsidRDefault="00FD6807" w:rsidP="00987385">
      <w:pPr>
        <w:ind w:firstLine="710"/>
        <w:contextualSpacing/>
        <w:jc w:val="both"/>
        <w:rPr>
          <w:color w:val="000000"/>
          <w:sz w:val="16"/>
          <w:szCs w:val="16"/>
        </w:rPr>
      </w:pPr>
      <w:r w:rsidRPr="00D31485">
        <w:rPr>
          <w:color w:val="000000"/>
          <w:sz w:val="16"/>
          <w:szCs w:val="16"/>
        </w:rPr>
        <w:t>В 2018 году раскрыто 7 преступлений категории «прошлых лет». По 3-м преступлениям подозреваемые установлены по «горячим следам» в течении 24 часов с момента регистрации сообщения о преступлении.</w:t>
      </w:r>
    </w:p>
    <w:p w:rsidR="00FD6807" w:rsidRPr="00D31485" w:rsidRDefault="00FD6807" w:rsidP="00987385">
      <w:pPr>
        <w:pStyle w:val="afd"/>
        <w:spacing w:before="0" w:beforeAutospacing="0" w:after="0" w:afterAutospacing="0"/>
        <w:ind w:firstLine="708"/>
        <w:contextualSpacing/>
        <w:jc w:val="both"/>
        <w:rPr>
          <w:sz w:val="16"/>
          <w:szCs w:val="16"/>
        </w:rPr>
      </w:pPr>
      <w:r w:rsidRPr="00D31485">
        <w:rPr>
          <w:sz w:val="16"/>
          <w:szCs w:val="16"/>
        </w:rPr>
        <w:t>Особое место в работе отделения полиции занимает служба участковых уполномоченных, которая наиболее плотно взаимодействует с населением района, и непосредственно решает задачи по профилактике правонарушений. В 2018 году участковыми уполномоченными раскрыто 30 преступлений, пресечено 362 административных правонарушения.</w:t>
      </w:r>
    </w:p>
    <w:p w:rsidR="00FD6807" w:rsidRPr="00D31485" w:rsidRDefault="00FD6807" w:rsidP="00987385">
      <w:pPr>
        <w:ind w:firstLine="708"/>
        <w:contextualSpacing/>
        <w:jc w:val="both"/>
        <w:rPr>
          <w:sz w:val="16"/>
          <w:szCs w:val="16"/>
        </w:rPr>
      </w:pPr>
      <w:r w:rsidRPr="00D31485">
        <w:rPr>
          <w:sz w:val="16"/>
          <w:szCs w:val="16"/>
        </w:rPr>
        <w:t>В текущем периоде произошло снижение учетных дорожно-транспортных происшествий - 69 (АППГ - 76)</w:t>
      </w:r>
      <w:r w:rsidRPr="00D31485">
        <w:rPr>
          <w:bCs/>
          <w:sz w:val="16"/>
          <w:szCs w:val="16"/>
        </w:rPr>
        <w:t xml:space="preserve">. Количество </w:t>
      </w:r>
      <w:r w:rsidRPr="00D31485">
        <w:rPr>
          <w:sz w:val="16"/>
          <w:szCs w:val="16"/>
        </w:rPr>
        <w:t>людей, получивших телесные повреждения различной степени тяжести – 25 (в АППГ – 12), погибших – осталось на уровне аналогичного периода 2017 года – 4.</w:t>
      </w:r>
    </w:p>
    <w:p w:rsidR="00FD6807" w:rsidRPr="00D31485" w:rsidRDefault="00FD6807" w:rsidP="00987385">
      <w:pPr>
        <w:pStyle w:val="afd"/>
        <w:spacing w:before="0" w:beforeAutospacing="0" w:after="0" w:afterAutospacing="0"/>
        <w:ind w:firstLine="709"/>
        <w:contextualSpacing/>
        <w:jc w:val="both"/>
        <w:rPr>
          <w:sz w:val="16"/>
          <w:szCs w:val="16"/>
        </w:rPr>
      </w:pPr>
      <w:r w:rsidRPr="00D31485">
        <w:rPr>
          <w:color w:val="000000"/>
          <w:sz w:val="16"/>
          <w:szCs w:val="16"/>
        </w:rPr>
        <w:t xml:space="preserve">Ежедневно проводится анализ по времени, месту, условиям способствующим совершению ДТП и в соответствии с результатом анализа, в наиболее аварийное время, проводятся целенаправленные профилактические мероприятия по воздействию на основные причины ДТП и профилактике по их предупреждению. В результате на обслуживаемой территории района ужесточен контроль, в том числе и оперативный, за передвижением лиц и транспорта, соблюдением правил участниками </w:t>
      </w:r>
      <w:r w:rsidRPr="00D31485">
        <w:rPr>
          <w:sz w:val="16"/>
          <w:szCs w:val="16"/>
        </w:rPr>
        <w:t xml:space="preserve">дорожного движении. </w:t>
      </w:r>
    </w:p>
    <w:p w:rsidR="00FD6807" w:rsidRPr="00D31485" w:rsidRDefault="00FD6807" w:rsidP="00987385">
      <w:pPr>
        <w:pStyle w:val="afd"/>
        <w:spacing w:before="0" w:beforeAutospacing="0" w:after="0" w:afterAutospacing="0"/>
        <w:ind w:firstLine="709"/>
        <w:contextualSpacing/>
        <w:jc w:val="both"/>
        <w:rPr>
          <w:sz w:val="16"/>
          <w:szCs w:val="16"/>
        </w:rPr>
      </w:pPr>
      <w:r w:rsidRPr="00D31485">
        <w:rPr>
          <w:sz w:val="16"/>
          <w:szCs w:val="16"/>
        </w:rPr>
        <w:t>Основные причины ДТП: несоблюдение очередности проезда, несоответствие скорости, неправильный выбор дистанции.</w:t>
      </w:r>
    </w:p>
    <w:p w:rsidR="00FD6807" w:rsidRPr="00D31485" w:rsidRDefault="00FD6807" w:rsidP="00987385">
      <w:pPr>
        <w:ind w:firstLine="709"/>
        <w:contextualSpacing/>
        <w:jc w:val="both"/>
        <w:rPr>
          <w:color w:val="000000"/>
          <w:sz w:val="16"/>
          <w:szCs w:val="16"/>
        </w:rPr>
      </w:pPr>
      <w:r w:rsidRPr="00D31485">
        <w:rPr>
          <w:color w:val="000000"/>
          <w:sz w:val="16"/>
          <w:szCs w:val="16"/>
        </w:rPr>
        <w:t xml:space="preserve">В настоящее время ОП по Любытинскому району уделяет большое внимание по оказанию государственных услуг, предоставляемых населению. </w:t>
      </w:r>
    </w:p>
    <w:p w:rsidR="00FD6807" w:rsidRPr="00D31485" w:rsidRDefault="00FD6807" w:rsidP="00987385">
      <w:pPr>
        <w:ind w:firstLine="709"/>
        <w:contextualSpacing/>
        <w:jc w:val="both"/>
        <w:rPr>
          <w:rFonts w:ascii="PT Sans" w:hAnsi="PT Sans"/>
          <w:color w:val="000000"/>
          <w:sz w:val="16"/>
          <w:szCs w:val="16"/>
        </w:rPr>
      </w:pPr>
      <w:r w:rsidRPr="00D31485">
        <w:rPr>
          <w:sz w:val="16"/>
          <w:szCs w:val="16"/>
        </w:rPr>
        <w:t>С целью повышения качества предоставления государственных услуг отделением полиции по Любытинскому району организовано взаимодействие с районной газетой «Любытинские вести», в которую регулярно направляется информация для населения Любытинского района. Также информация размещена на сайте Администрации Любытинского муниципального района, в МФЦ района.</w:t>
      </w:r>
    </w:p>
    <w:p w:rsidR="00FD6807" w:rsidRPr="00D31485" w:rsidRDefault="00FD6807" w:rsidP="00FD6807">
      <w:pPr>
        <w:ind w:firstLine="709"/>
        <w:jc w:val="both"/>
        <w:rPr>
          <w:sz w:val="16"/>
          <w:szCs w:val="16"/>
        </w:rPr>
      </w:pPr>
      <w:r w:rsidRPr="00D31485">
        <w:rPr>
          <w:sz w:val="16"/>
          <w:szCs w:val="16"/>
        </w:rPr>
        <w:t>Кроме того, всю необходимую информацию о предоставлении госуда</w:t>
      </w:r>
      <w:r w:rsidRPr="00D31485">
        <w:rPr>
          <w:sz w:val="16"/>
          <w:szCs w:val="16"/>
        </w:rPr>
        <w:t>р</w:t>
      </w:r>
      <w:r w:rsidRPr="00D31485">
        <w:rPr>
          <w:sz w:val="16"/>
          <w:szCs w:val="16"/>
        </w:rPr>
        <w:t>ственных услуг населению органами внутренних дел Новгородчины можно  найти на сайте Управления 53.</w:t>
      </w:r>
      <w:r w:rsidRPr="00D31485">
        <w:rPr>
          <w:sz w:val="16"/>
          <w:szCs w:val="16"/>
          <w:lang w:val="en-US"/>
        </w:rPr>
        <w:t>mvd</w:t>
      </w:r>
      <w:r w:rsidRPr="00D31485">
        <w:rPr>
          <w:sz w:val="16"/>
          <w:szCs w:val="16"/>
        </w:rPr>
        <w:t>.</w:t>
      </w:r>
      <w:r w:rsidRPr="00D31485">
        <w:rPr>
          <w:sz w:val="16"/>
          <w:szCs w:val="16"/>
          <w:lang w:val="en-US"/>
        </w:rPr>
        <w:t>ru</w:t>
      </w:r>
      <w:r w:rsidRPr="00D31485">
        <w:rPr>
          <w:sz w:val="16"/>
          <w:szCs w:val="16"/>
        </w:rPr>
        <w:t>.</w:t>
      </w:r>
    </w:p>
    <w:p w:rsidR="00FD6807" w:rsidRPr="00D31485" w:rsidRDefault="00FD6807" w:rsidP="00FD6807">
      <w:pPr>
        <w:pStyle w:val="214"/>
        <w:spacing w:before="0" w:after="0"/>
        <w:ind w:firstLine="708"/>
        <w:jc w:val="both"/>
        <w:rPr>
          <w:sz w:val="16"/>
          <w:szCs w:val="16"/>
        </w:rPr>
      </w:pPr>
      <w:r w:rsidRPr="00D31485">
        <w:rPr>
          <w:sz w:val="16"/>
          <w:szCs w:val="16"/>
        </w:rPr>
        <w:t>Одним из важнейших направлений деятельности отделения полиции является реагирование на обращения граждан. В 2018 году сотрудниками ОП по Любытинскому району рассмотрено  13   обращений граждан. На личном приеме начальником отделения полиции и его заместителем было принято 8 граждан.</w:t>
      </w:r>
    </w:p>
    <w:p w:rsidR="00FD6807" w:rsidRPr="00D31485" w:rsidRDefault="00FD6807" w:rsidP="00FD6807">
      <w:pPr>
        <w:pBdr>
          <w:bottom w:val="single" w:sz="6" w:space="7" w:color="FFFFFF"/>
        </w:pBdr>
        <w:tabs>
          <w:tab w:val="left" w:pos="0"/>
        </w:tabs>
        <w:jc w:val="both"/>
        <w:rPr>
          <w:color w:val="000000"/>
          <w:sz w:val="16"/>
          <w:szCs w:val="16"/>
        </w:rPr>
      </w:pPr>
      <w:r w:rsidRPr="00D31485">
        <w:rPr>
          <w:sz w:val="16"/>
          <w:szCs w:val="16"/>
        </w:rPr>
        <w:tab/>
        <w:t xml:space="preserve">Благодаря принимаемым профилактическим мерам,  остаётся стабильной   ситуация с преступлениями, совершёнными  в общественных местах, в том числе улицах района.  В общественных местах совершено 47 преступлений, что на 7,4% меньше аналогичного периода 2017 года (64 преступлений). </w:t>
      </w:r>
      <w:r w:rsidRPr="00D31485">
        <w:rPr>
          <w:sz w:val="16"/>
          <w:szCs w:val="16"/>
          <w:shd w:val="clear" w:color="auto" w:fill="FFFFFF"/>
        </w:rPr>
        <w:t>Наибольшее колич</w:t>
      </w:r>
      <w:r w:rsidRPr="00D31485">
        <w:rPr>
          <w:sz w:val="16"/>
          <w:szCs w:val="16"/>
          <w:shd w:val="clear" w:color="auto" w:fill="FFFFFF"/>
        </w:rPr>
        <w:t>е</w:t>
      </w:r>
      <w:r w:rsidRPr="00D31485">
        <w:rPr>
          <w:sz w:val="16"/>
          <w:szCs w:val="16"/>
          <w:shd w:val="clear" w:color="auto" w:fill="FFFFFF"/>
        </w:rPr>
        <w:t xml:space="preserve">ство преступлений совершенных в общественных местах, в том числе на улицах это преступления связанные с нарушением </w:t>
      </w:r>
      <w:r w:rsidRPr="00D31485">
        <w:rPr>
          <w:color w:val="000000"/>
          <w:sz w:val="16"/>
          <w:szCs w:val="16"/>
        </w:rPr>
        <w:t>ПДД лицами, подвер</w:t>
      </w:r>
      <w:r w:rsidRPr="00D31485">
        <w:rPr>
          <w:color w:val="000000"/>
          <w:sz w:val="16"/>
          <w:szCs w:val="16"/>
        </w:rPr>
        <w:t>г</w:t>
      </w:r>
      <w:r w:rsidRPr="00D31485">
        <w:rPr>
          <w:color w:val="000000"/>
          <w:sz w:val="16"/>
          <w:szCs w:val="16"/>
        </w:rPr>
        <w:t xml:space="preserve">нутыми адм. наказанию (ст.264.1 УК РФ). Как показывает практика, в основном преступления в состоянии алкогольного опьянения совершаются  ранее судимыми лицами. Это частично обуславливается низкой занятостью лиц, освободившихся из мест лишения свободы. </w:t>
      </w:r>
    </w:p>
    <w:p w:rsidR="00FD6807" w:rsidRPr="00D31485" w:rsidRDefault="00FD6807" w:rsidP="00FD6807">
      <w:pPr>
        <w:pBdr>
          <w:bottom w:val="single" w:sz="6" w:space="7" w:color="FFFFFF"/>
        </w:pBdr>
        <w:tabs>
          <w:tab w:val="left" w:pos="0"/>
        </w:tabs>
        <w:jc w:val="both"/>
        <w:rPr>
          <w:color w:val="000000"/>
          <w:sz w:val="16"/>
          <w:szCs w:val="16"/>
        </w:rPr>
      </w:pPr>
      <w:r w:rsidRPr="00D31485">
        <w:rPr>
          <w:color w:val="000000"/>
          <w:sz w:val="16"/>
          <w:szCs w:val="16"/>
        </w:rPr>
        <w:tab/>
        <w:t xml:space="preserve">В области антиалкогольного законодательства выявлено 151 правонарушение, что на 44,7% меньше 12 месяцев 2017 года.  </w:t>
      </w:r>
    </w:p>
    <w:p w:rsidR="00FD6807" w:rsidRPr="00D31485" w:rsidRDefault="00FD6807" w:rsidP="00FD6807">
      <w:pPr>
        <w:pBdr>
          <w:bottom w:val="single" w:sz="6" w:space="7" w:color="FFFFFF"/>
        </w:pBdr>
        <w:tabs>
          <w:tab w:val="left" w:pos="0"/>
        </w:tabs>
        <w:jc w:val="both"/>
        <w:rPr>
          <w:color w:val="000000"/>
          <w:sz w:val="16"/>
          <w:szCs w:val="16"/>
        </w:rPr>
      </w:pPr>
      <w:r w:rsidRPr="00D31485">
        <w:rPr>
          <w:sz w:val="16"/>
          <w:szCs w:val="16"/>
        </w:rPr>
        <w:t xml:space="preserve"> </w:t>
      </w:r>
      <w:r w:rsidRPr="00D31485">
        <w:rPr>
          <w:color w:val="000000"/>
          <w:sz w:val="16"/>
          <w:szCs w:val="16"/>
        </w:rPr>
        <w:tab/>
        <w:t>За 12 месяцев 2018 года произошло снижение количества лиц, совершивших преступления в состоянии алкогольного опьянения (- 18).</w:t>
      </w:r>
    </w:p>
    <w:p w:rsidR="00FD6807" w:rsidRPr="00D31485" w:rsidRDefault="00FD6807" w:rsidP="00FD6807">
      <w:pPr>
        <w:pBdr>
          <w:bottom w:val="single" w:sz="6" w:space="7" w:color="FFFFFF"/>
        </w:pBdr>
        <w:tabs>
          <w:tab w:val="left" w:pos="0"/>
        </w:tabs>
        <w:jc w:val="both"/>
        <w:rPr>
          <w:color w:val="000000"/>
          <w:sz w:val="16"/>
          <w:szCs w:val="16"/>
        </w:rPr>
      </w:pPr>
      <w:r w:rsidRPr="00D31485">
        <w:rPr>
          <w:color w:val="000000"/>
          <w:sz w:val="16"/>
          <w:szCs w:val="16"/>
        </w:rPr>
        <w:tab/>
      </w:r>
      <w:r w:rsidRPr="00D31485">
        <w:rPr>
          <w:sz w:val="16"/>
          <w:szCs w:val="16"/>
        </w:rPr>
        <w:t>На территории Любытинского района в п.Неболчи создана одна ДНД, общая численность ее участников 10 человек. Совместно с группой УУПиПДН отделения полиции совместно с членами ДНД в отчетном периоде были  осуществлены проверки общественных мест, в том числе улиц на предмет выявления, пресечения административных правонарушений, осуществлены проверки условий воспитания и места проживания несовершеннолетних лиц, состоящих на учете ПДН ОП по Люб</w:t>
      </w:r>
      <w:r w:rsidRPr="00D31485">
        <w:rPr>
          <w:sz w:val="16"/>
          <w:szCs w:val="16"/>
        </w:rPr>
        <w:t>ы</w:t>
      </w:r>
      <w:r w:rsidRPr="00D31485">
        <w:rPr>
          <w:sz w:val="16"/>
          <w:szCs w:val="16"/>
        </w:rPr>
        <w:t>тинскому району.</w:t>
      </w:r>
      <w:r w:rsidRPr="00D31485">
        <w:rPr>
          <w:color w:val="000000"/>
          <w:sz w:val="16"/>
          <w:szCs w:val="16"/>
        </w:rPr>
        <w:t xml:space="preserve"> </w:t>
      </w:r>
    </w:p>
    <w:p w:rsidR="00FD6807" w:rsidRPr="00D31485" w:rsidRDefault="00FD6807" w:rsidP="00FD6807">
      <w:pPr>
        <w:pBdr>
          <w:bottom w:val="single" w:sz="6" w:space="7" w:color="FFFFFF"/>
        </w:pBdr>
        <w:tabs>
          <w:tab w:val="left" w:pos="0"/>
        </w:tabs>
        <w:jc w:val="both"/>
        <w:rPr>
          <w:sz w:val="16"/>
          <w:szCs w:val="16"/>
        </w:rPr>
      </w:pPr>
      <w:r w:rsidRPr="00D31485">
        <w:rPr>
          <w:color w:val="000000"/>
          <w:sz w:val="16"/>
          <w:szCs w:val="16"/>
        </w:rPr>
        <w:tab/>
      </w:r>
      <w:r w:rsidRPr="00D31485">
        <w:rPr>
          <w:sz w:val="16"/>
          <w:szCs w:val="16"/>
        </w:rPr>
        <w:t xml:space="preserve">Завершая свое выступление, хотела бы обратиться к Вам просьбой, активно принимать участие в раскрытии преступлений и незамедлительно реагировать на противоправные действия. Если Вам стало известно о совершенном противоправном деянии, вы можете обратиться к любому сотруднику полиции и ваша информация не останется без внимания и реагирования. </w:t>
      </w:r>
    </w:p>
    <w:p w:rsidR="00FD6807" w:rsidRPr="00D31485" w:rsidRDefault="00FD6807" w:rsidP="00FD6807">
      <w:pPr>
        <w:pBdr>
          <w:bottom w:val="single" w:sz="6" w:space="7" w:color="FFFFFF"/>
        </w:pBdr>
        <w:tabs>
          <w:tab w:val="left" w:pos="0"/>
        </w:tabs>
        <w:jc w:val="both"/>
        <w:rPr>
          <w:color w:val="000000"/>
          <w:sz w:val="16"/>
          <w:szCs w:val="16"/>
        </w:rPr>
      </w:pPr>
      <w:r w:rsidRPr="00D31485">
        <w:rPr>
          <w:sz w:val="16"/>
          <w:szCs w:val="16"/>
        </w:rPr>
        <w:tab/>
        <w:t xml:space="preserve">Хочу поблагодарить вас за содействие, оказываемое нам в работе, выразить надежду на дальнейшее плодотворное сотрудничество.  </w:t>
      </w:r>
      <w:r w:rsidRPr="00D31485">
        <w:rPr>
          <w:color w:val="000000"/>
          <w:sz w:val="16"/>
          <w:szCs w:val="16"/>
        </w:rPr>
        <w:t xml:space="preserve">Уверена, что та работа, которая будет проделана отделением в тесном взаимодействии с другими правоохранительными органами, Советом депутатов, администрацией района, позволит повысить степень защищённости жизни, здоровья и собственности граждан от преступных посягательств. </w:t>
      </w:r>
    </w:p>
    <w:p w:rsidR="00FD6807" w:rsidRPr="00D31485" w:rsidRDefault="00FD6807" w:rsidP="00FD6807">
      <w:pPr>
        <w:pBdr>
          <w:bottom w:val="single" w:sz="6" w:space="7" w:color="FFFFFF"/>
        </w:pBdr>
        <w:tabs>
          <w:tab w:val="left" w:pos="0"/>
        </w:tabs>
        <w:jc w:val="both"/>
        <w:rPr>
          <w:color w:val="000000"/>
          <w:sz w:val="16"/>
          <w:szCs w:val="16"/>
        </w:rPr>
      </w:pPr>
      <w:r w:rsidRPr="00D31485">
        <w:rPr>
          <w:color w:val="000000"/>
          <w:sz w:val="16"/>
          <w:szCs w:val="16"/>
        </w:rPr>
        <w:tab/>
        <w:t>Несмотря на все сложности и предъявляемые требования, личный состав отдела осознаёт важность поставленных перед ним задач и приложит максимум усилий по их выполнению. </w:t>
      </w:r>
    </w:p>
    <w:p w:rsidR="00FD6807" w:rsidRPr="00D31485" w:rsidRDefault="00FD6807" w:rsidP="00FD6807">
      <w:pPr>
        <w:pStyle w:val="tm7"/>
        <w:ind w:firstLine="0"/>
        <w:rPr>
          <w:sz w:val="16"/>
          <w:szCs w:val="16"/>
        </w:rPr>
      </w:pPr>
      <w:r w:rsidRPr="00D31485">
        <w:rPr>
          <w:sz w:val="16"/>
          <w:szCs w:val="16"/>
        </w:rPr>
        <w:t>Начальник ОП по Любытинскому району</w:t>
      </w:r>
    </w:p>
    <w:p w:rsidR="00FD6807" w:rsidRPr="00D31485" w:rsidRDefault="00FD6807" w:rsidP="00FD6807">
      <w:pPr>
        <w:pStyle w:val="tm7"/>
        <w:ind w:firstLine="0"/>
        <w:rPr>
          <w:sz w:val="16"/>
          <w:szCs w:val="16"/>
        </w:rPr>
      </w:pPr>
      <w:r w:rsidRPr="00D31485">
        <w:rPr>
          <w:sz w:val="16"/>
          <w:szCs w:val="16"/>
        </w:rPr>
        <w:t>МО МВД России «Боровичский»</w:t>
      </w:r>
    </w:p>
    <w:p w:rsidR="00FD6807" w:rsidRPr="00D31485" w:rsidRDefault="00FD6807" w:rsidP="00FD6807">
      <w:pPr>
        <w:pStyle w:val="tm7"/>
        <w:ind w:firstLine="0"/>
        <w:rPr>
          <w:sz w:val="16"/>
          <w:szCs w:val="16"/>
          <w:lang w:eastAsia="en-US"/>
        </w:rPr>
      </w:pPr>
      <w:r w:rsidRPr="00D31485">
        <w:rPr>
          <w:sz w:val="16"/>
          <w:szCs w:val="16"/>
        </w:rPr>
        <w:t>майор полиции</w:t>
      </w:r>
      <w:r w:rsidRPr="00D31485">
        <w:rPr>
          <w:sz w:val="16"/>
          <w:szCs w:val="16"/>
        </w:rPr>
        <w:tab/>
      </w:r>
      <w:r w:rsidRPr="00D31485">
        <w:rPr>
          <w:sz w:val="16"/>
          <w:szCs w:val="16"/>
        </w:rPr>
        <w:tab/>
      </w:r>
      <w:r w:rsidRPr="00D31485">
        <w:rPr>
          <w:sz w:val="16"/>
          <w:szCs w:val="16"/>
        </w:rPr>
        <w:tab/>
        <w:t xml:space="preserve">                              И.М. Иванова</w:t>
      </w:r>
    </w:p>
    <w:p w:rsidR="00FD6807" w:rsidRPr="00D31485" w:rsidRDefault="00FD6807" w:rsidP="00FD6807">
      <w:pPr>
        <w:pStyle w:val="ae"/>
        <w:ind w:right="-6" w:firstLine="709"/>
        <w:jc w:val="center"/>
        <w:rPr>
          <w:color w:val="000000"/>
          <w:sz w:val="16"/>
          <w:szCs w:val="16"/>
        </w:rPr>
      </w:pPr>
      <w:r w:rsidRPr="00D31485">
        <w:rPr>
          <w:color w:val="000000"/>
          <w:sz w:val="16"/>
          <w:szCs w:val="16"/>
        </w:rPr>
        <w:t xml:space="preserve">                                                                                                                  </w:t>
      </w:r>
    </w:p>
    <w:p w:rsidR="00FD6807" w:rsidRPr="00D31485" w:rsidRDefault="00FD6807" w:rsidP="00FD6807">
      <w:pPr>
        <w:jc w:val="center"/>
        <w:rPr>
          <w:sz w:val="16"/>
          <w:szCs w:val="16"/>
        </w:rPr>
      </w:pPr>
      <w:r w:rsidRPr="00D31485">
        <w:rPr>
          <w:b/>
          <w:bCs/>
          <w:color w:val="000000"/>
          <w:sz w:val="16"/>
          <w:szCs w:val="16"/>
        </w:rPr>
        <w:t>ДУМА ЛЮБЫТИНСКОГО МУНИЦИПАЛЬНОГО РАЙОНА</w:t>
      </w:r>
    </w:p>
    <w:p w:rsidR="00FD6807" w:rsidRPr="00D31485" w:rsidRDefault="00FD6807" w:rsidP="00FD6807">
      <w:pPr>
        <w:pStyle w:val="ConsPlusNormal"/>
        <w:tabs>
          <w:tab w:val="left" w:pos="3346"/>
        </w:tabs>
        <w:jc w:val="center"/>
        <w:rPr>
          <w:rFonts w:ascii="Times New Roman" w:hAnsi="Times New Roman" w:cs="Times New Roman"/>
          <w:b/>
          <w:bCs/>
          <w:color w:val="000000"/>
          <w:sz w:val="16"/>
          <w:szCs w:val="16"/>
        </w:rPr>
      </w:pPr>
      <w:r w:rsidRPr="00D31485">
        <w:rPr>
          <w:rFonts w:ascii="Times New Roman" w:hAnsi="Times New Roman" w:cs="Times New Roman"/>
          <w:b/>
          <w:bCs/>
          <w:color w:val="000000"/>
          <w:sz w:val="16"/>
          <w:szCs w:val="16"/>
        </w:rPr>
        <w:t>Р Е Ш Е Н И Е</w:t>
      </w:r>
    </w:p>
    <w:p w:rsidR="00FD6807" w:rsidRPr="00D31485" w:rsidRDefault="00FD6807" w:rsidP="00FD6807">
      <w:pPr>
        <w:ind w:firstLine="709"/>
        <w:jc w:val="center"/>
        <w:outlineLvl w:val="0"/>
        <w:rPr>
          <w:color w:val="000000"/>
          <w:sz w:val="16"/>
          <w:szCs w:val="16"/>
        </w:rPr>
      </w:pPr>
      <w:r w:rsidRPr="00D31485">
        <w:rPr>
          <w:b/>
          <w:color w:val="000000"/>
          <w:sz w:val="16"/>
          <w:szCs w:val="16"/>
        </w:rPr>
        <w:t xml:space="preserve">О внесении изменений в решение Думы Любытинского муниципального </w:t>
      </w:r>
      <w:r w:rsidRPr="00D31485">
        <w:rPr>
          <w:color w:val="000000"/>
          <w:sz w:val="16"/>
          <w:szCs w:val="16"/>
        </w:rPr>
        <w:t>района</w:t>
      </w:r>
      <w:r w:rsidRPr="00D31485">
        <w:rPr>
          <w:b/>
          <w:color w:val="000000"/>
          <w:sz w:val="16"/>
          <w:szCs w:val="16"/>
        </w:rPr>
        <w:t xml:space="preserve"> «</w:t>
      </w:r>
      <w:r w:rsidRPr="00D31485">
        <w:rPr>
          <w:color w:val="000000"/>
          <w:sz w:val="16"/>
          <w:szCs w:val="16"/>
        </w:rPr>
        <w:t>О бюджете Любытинского муниципального района на 2019 год и на плановый период 2020 и 2021 годов»</w:t>
      </w:r>
    </w:p>
    <w:p w:rsidR="00FD6807" w:rsidRPr="00D31485" w:rsidRDefault="00FD6807" w:rsidP="00FD6807">
      <w:pPr>
        <w:ind w:firstLine="709"/>
        <w:jc w:val="center"/>
        <w:rPr>
          <w:color w:val="000000"/>
          <w:sz w:val="16"/>
          <w:szCs w:val="16"/>
        </w:rPr>
      </w:pPr>
      <w:r w:rsidRPr="00D31485">
        <w:rPr>
          <w:color w:val="000000"/>
          <w:sz w:val="16"/>
          <w:szCs w:val="16"/>
        </w:rPr>
        <w:t>Принято Думой муниципального района 15.02.2019 года</w:t>
      </w:r>
    </w:p>
    <w:p w:rsidR="00FD6807" w:rsidRPr="00D31485" w:rsidRDefault="00FD6807" w:rsidP="00FD6807">
      <w:pPr>
        <w:ind w:firstLine="709"/>
        <w:rPr>
          <w:color w:val="000000"/>
          <w:sz w:val="16"/>
          <w:szCs w:val="16"/>
        </w:rPr>
      </w:pPr>
      <w:r w:rsidRPr="00D31485">
        <w:rPr>
          <w:color w:val="000000"/>
          <w:sz w:val="16"/>
          <w:szCs w:val="16"/>
        </w:rPr>
        <w:tab/>
        <w:t>Дума муниципального района:</w:t>
      </w:r>
    </w:p>
    <w:p w:rsidR="00FD6807" w:rsidRPr="00D31485" w:rsidRDefault="00FD6807" w:rsidP="00FD6807">
      <w:pPr>
        <w:ind w:firstLine="709"/>
        <w:jc w:val="both"/>
        <w:outlineLvl w:val="0"/>
        <w:rPr>
          <w:b/>
          <w:color w:val="000000"/>
          <w:sz w:val="16"/>
          <w:szCs w:val="16"/>
        </w:rPr>
      </w:pPr>
      <w:r w:rsidRPr="00D31485">
        <w:rPr>
          <w:b/>
          <w:color w:val="000000"/>
          <w:sz w:val="16"/>
          <w:szCs w:val="16"/>
        </w:rPr>
        <w:t>РЕШИЛА:</w:t>
      </w:r>
    </w:p>
    <w:p w:rsidR="00FD6807" w:rsidRPr="00D31485" w:rsidRDefault="00FD6807" w:rsidP="00FD6807">
      <w:pPr>
        <w:tabs>
          <w:tab w:val="center" w:pos="709"/>
          <w:tab w:val="center" w:pos="6096"/>
        </w:tabs>
        <w:ind w:firstLine="709"/>
        <w:jc w:val="both"/>
        <w:outlineLvl w:val="0"/>
        <w:rPr>
          <w:color w:val="000000"/>
          <w:sz w:val="16"/>
          <w:szCs w:val="16"/>
        </w:rPr>
      </w:pPr>
      <w:r w:rsidRPr="00D31485">
        <w:rPr>
          <w:color w:val="000000"/>
          <w:sz w:val="16"/>
          <w:szCs w:val="16"/>
        </w:rPr>
        <w:t xml:space="preserve">Внести в решение Думы Любытинского муниципального района от 24.12.2018 № 275 «О бюджете Любытинского муниципального района на 2019 год и на плановый период 2020 и 2021 годов» (бюллетень Официальный вестник от </w:t>
      </w:r>
      <w:r w:rsidRPr="00D31485">
        <w:rPr>
          <w:sz w:val="16"/>
          <w:szCs w:val="16"/>
        </w:rPr>
        <w:t>25.12.18 №20</w:t>
      </w:r>
      <w:r w:rsidRPr="00D31485">
        <w:rPr>
          <w:color w:val="000000"/>
          <w:sz w:val="16"/>
          <w:szCs w:val="16"/>
        </w:rPr>
        <w:t>) следующие изменения:</w:t>
      </w:r>
    </w:p>
    <w:p w:rsidR="00FD6807" w:rsidRPr="00D31485" w:rsidRDefault="00FD6807" w:rsidP="00FD6807">
      <w:pPr>
        <w:ind w:firstLine="708"/>
        <w:jc w:val="both"/>
        <w:outlineLvl w:val="0"/>
        <w:rPr>
          <w:color w:val="000000"/>
          <w:sz w:val="16"/>
          <w:szCs w:val="16"/>
        </w:rPr>
      </w:pPr>
      <w:r w:rsidRPr="00D31485">
        <w:rPr>
          <w:color w:val="000000"/>
          <w:sz w:val="16"/>
          <w:szCs w:val="16"/>
        </w:rPr>
        <w:t>1.В подпункте 2) пункта 1 цифры «280723,04581 тыс. рублей» заменить цифрами «291947,06976 тыс. рублей».</w:t>
      </w:r>
    </w:p>
    <w:p w:rsidR="00FD6807" w:rsidRPr="00D31485" w:rsidRDefault="00FD6807" w:rsidP="00FD6807">
      <w:pPr>
        <w:ind w:firstLine="709"/>
        <w:jc w:val="both"/>
        <w:outlineLvl w:val="0"/>
        <w:rPr>
          <w:color w:val="000000"/>
          <w:sz w:val="16"/>
          <w:szCs w:val="16"/>
        </w:rPr>
      </w:pPr>
      <w:r w:rsidRPr="00D31485">
        <w:rPr>
          <w:color w:val="000000"/>
          <w:sz w:val="16"/>
          <w:szCs w:val="16"/>
        </w:rPr>
        <w:t>В подпункте 3) пункта 1 цифры «0,000 тыс. рублей заменить цифрами «11224,02395 тыс. рублей».</w:t>
      </w:r>
    </w:p>
    <w:p w:rsidR="00FD6807" w:rsidRPr="00D31485" w:rsidRDefault="00FD6807" w:rsidP="00FD6807">
      <w:pPr>
        <w:tabs>
          <w:tab w:val="left" w:pos="540"/>
        </w:tabs>
        <w:ind w:firstLine="709"/>
        <w:jc w:val="both"/>
        <w:rPr>
          <w:color w:val="000000"/>
          <w:sz w:val="16"/>
          <w:szCs w:val="16"/>
        </w:rPr>
      </w:pPr>
      <w:r w:rsidRPr="00D31485">
        <w:rPr>
          <w:color w:val="000000"/>
          <w:sz w:val="16"/>
          <w:szCs w:val="16"/>
        </w:rPr>
        <w:t>2. Изложить пункт 11 в следующей редакции «Разрешить Администрации Любытинского муниципального района по централизованным кредитам, выданным организациям агропромы</w:t>
      </w:r>
      <w:r w:rsidRPr="00D31485">
        <w:rPr>
          <w:color w:val="000000"/>
          <w:sz w:val="16"/>
          <w:szCs w:val="16"/>
        </w:rPr>
        <w:t>ш</w:t>
      </w:r>
      <w:r w:rsidRPr="00D31485">
        <w:rPr>
          <w:color w:val="000000"/>
          <w:sz w:val="16"/>
          <w:szCs w:val="16"/>
        </w:rPr>
        <w:t>ленного комплекса и потребительской кооперации в 1994 году, бюджетным ссудам в виде това</w:t>
      </w:r>
      <w:r w:rsidRPr="00D31485">
        <w:rPr>
          <w:color w:val="000000"/>
          <w:sz w:val="16"/>
          <w:szCs w:val="16"/>
        </w:rPr>
        <w:t>р</w:t>
      </w:r>
      <w:r w:rsidRPr="00D31485">
        <w:rPr>
          <w:color w:val="000000"/>
          <w:sz w:val="16"/>
          <w:szCs w:val="16"/>
        </w:rPr>
        <w:t>ного кредита на поставку горюче-смазочных материалов сельскохозяйственным товаропроизв</w:t>
      </w:r>
      <w:r w:rsidRPr="00D31485">
        <w:rPr>
          <w:color w:val="000000"/>
          <w:sz w:val="16"/>
          <w:szCs w:val="16"/>
        </w:rPr>
        <w:t>о</w:t>
      </w:r>
      <w:r w:rsidRPr="00D31485">
        <w:rPr>
          <w:color w:val="000000"/>
          <w:sz w:val="16"/>
          <w:szCs w:val="16"/>
        </w:rPr>
        <w:t>дителям выданным в 1995-1997 годах, бюджетным ссудам на финансирование расходов по ок</w:t>
      </w:r>
      <w:r w:rsidRPr="00D31485">
        <w:rPr>
          <w:color w:val="000000"/>
          <w:sz w:val="16"/>
          <w:szCs w:val="16"/>
        </w:rPr>
        <w:t>а</w:t>
      </w:r>
      <w:r w:rsidRPr="00D31485">
        <w:rPr>
          <w:color w:val="000000"/>
          <w:sz w:val="16"/>
          <w:szCs w:val="16"/>
        </w:rPr>
        <w:t>занию сезонной финансовой по</w:t>
      </w:r>
      <w:r w:rsidRPr="00D31485">
        <w:rPr>
          <w:color w:val="000000"/>
          <w:sz w:val="16"/>
          <w:szCs w:val="16"/>
        </w:rPr>
        <w:t>д</w:t>
      </w:r>
      <w:r w:rsidRPr="00D31485">
        <w:rPr>
          <w:color w:val="000000"/>
          <w:sz w:val="16"/>
          <w:szCs w:val="16"/>
        </w:rPr>
        <w:t>держки сельскохозяйственным товаропроизводителям выданных в 2001-2004 годах, бюджетным ссудам на финансирование расходов по проведению уб</w:t>
      </w:r>
      <w:r w:rsidRPr="00D31485">
        <w:rPr>
          <w:color w:val="000000"/>
          <w:sz w:val="16"/>
          <w:szCs w:val="16"/>
        </w:rPr>
        <w:t>о</w:t>
      </w:r>
      <w:r w:rsidRPr="00D31485">
        <w:rPr>
          <w:color w:val="000000"/>
          <w:sz w:val="16"/>
          <w:szCs w:val="16"/>
        </w:rPr>
        <w:t>рочных работ в сельском хозяйстве выданной в 2000 году, юридическим лицам  и физическим лицам (далее - заемщики) за счет средств федерал</w:t>
      </w:r>
      <w:r w:rsidRPr="00D31485">
        <w:rPr>
          <w:color w:val="000000"/>
          <w:sz w:val="16"/>
          <w:szCs w:val="16"/>
        </w:rPr>
        <w:t>ь</w:t>
      </w:r>
      <w:r w:rsidRPr="00D31485">
        <w:rPr>
          <w:color w:val="000000"/>
          <w:sz w:val="16"/>
          <w:szCs w:val="16"/>
        </w:rPr>
        <w:t>ного бюджета, в 2019 году списывать задолженность, включая задолженность по неуплаченным процентам, пеням, штрафам заемщикам, если орган</w:t>
      </w:r>
      <w:r w:rsidRPr="00D31485">
        <w:rPr>
          <w:color w:val="000000"/>
          <w:sz w:val="16"/>
          <w:szCs w:val="16"/>
        </w:rPr>
        <w:t>и</w:t>
      </w:r>
      <w:r w:rsidRPr="00D31485">
        <w:rPr>
          <w:color w:val="000000"/>
          <w:sz w:val="16"/>
          <w:szCs w:val="16"/>
        </w:rPr>
        <w:t>зации - заемщики  признаны определением арбитражного суда банкротами и ликвид</w:t>
      </w:r>
      <w:r w:rsidRPr="00D31485">
        <w:rPr>
          <w:color w:val="000000"/>
          <w:sz w:val="16"/>
          <w:szCs w:val="16"/>
        </w:rPr>
        <w:t>и</w:t>
      </w:r>
      <w:r w:rsidRPr="00D31485">
        <w:rPr>
          <w:color w:val="000000"/>
          <w:sz w:val="16"/>
          <w:szCs w:val="16"/>
        </w:rPr>
        <w:t>рованы.</w:t>
      </w:r>
    </w:p>
    <w:p w:rsidR="00FD6807" w:rsidRPr="00D31485" w:rsidRDefault="00FD6807" w:rsidP="00FD6807">
      <w:pPr>
        <w:tabs>
          <w:tab w:val="left" w:pos="540"/>
        </w:tabs>
        <w:ind w:firstLine="709"/>
        <w:jc w:val="both"/>
        <w:rPr>
          <w:color w:val="FF0000"/>
          <w:sz w:val="16"/>
          <w:szCs w:val="16"/>
        </w:rPr>
      </w:pPr>
      <w:r w:rsidRPr="00D31485">
        <w:rPr>
          <w:color w:val="000000"/>
          <w:sz w:val="16"/>
          <w:szCs w:val="16"/>
        </w:rPr>
        <w:t>Порядок списания задолженности утверждается Администрацией Любытинского муниц</w:t>
      </w:r>
      <w:r w:rsidRPr="00D31485">
        <w:rPr>
          <w:color w:val="000000"/>
          <w:sz w:val="16"/>
          <w:szCs w:val="16"/>
        </w:rPr>
        <w:t>и</w:t>
      </w:r>
      <w:r w:rsidRPr="00D31485">
        <w:rPr>
          <w:color w:val="000000"/>
          <w:sz w:val="16"/>
          <w:szCs w:val="16"/>
        </w:rPr>
        <w:t>пального района»</w:t>
      </w:r>
    </w:p>
    <w:p w:rsidR="00FD6807" w:rsidRPr="00D31485" w:rsidRDefault="00FD6807" w:rsidP="00FD6807">
      <w:pPr>
        <w:ind w:firstLine="708"/>
        <w:jc w:val="both"/>
        <w:rPr>
          <w:color w:val="000000"/>
          <w:sz w:val="16"/>
          <w:szCs w:val="16"/>
        </w:rPr>
      </w:pPr>
      <w:r w:rsidRPr="00D31485">
        <w:rPr>
          <w:color w:val="000000"/>
          <w:sz w:val="16"/>
          <w:szCs w:val="16"/>
        </w:rPr>
        <w:t>3. Изложить пункт 19 в следующей редакции «Утвердить объем бюджетных ассигнований дорожного фонда Люб</w:t>
      </w:r>
      <w:r w:rsidRPr="00D31485">
        <w:rPr>
          <w:color w:val="000000"/>
          <w:sz w:val="16"/>
          <w:szCs w:val="16"/>
        </w:rPr>
        <w:t>ы</w:t>
      </w:r>
      <w:r w:rsidRPr="00D31485">
        <w:rPr>
          <w:color w:val="000000"/>
          <w:sz w:val="16"/>
          <w:szCs w:val="16"/>
        </w:rPr>
        <w:t>тинского муниципального района на 2019 год в сумме 47833,44886 тыс. рублей, в том числе за счет субсидии бюджетам муниципальных районов на формирование м</w:t>
      </w:r>
      <w:r w:rsidRPr="00D31485">
        <w:rPr>
          <w:color w:val="000000"/>
          <w:sz w:val="16"/>
          <w:szCs w:val="16"/>
        </w:rPr>
        <w:t>у</w:t>
      </w:r>
      <w:r w:rsidRPr="00D31485">
        <w:rPr>
          <w:color w:val="000000"/>
          <w:sz w:val="16"/>
          <w:szCs w:val="16"/>
        </w:rPr>
        <w:t>ниципальных дорожных фондов 3778,00000 тыс. рублей, за счет средств субсидии на софинанс</w:t>
      </w:r>
      <w:r w:rsidRPr="00D31485">
        <w:rPr>
          <w:color w:val="000000"/>
          <w:sz w:val="16"/>
          <w:szCs w:val="16"/>
        </w:rPr>
        <w:t>и</w:t>
      </w:r>
      <w:r w:rsidRPr="00D31485">
        <w:rPr>
          <w:color w:val="000000"/>
          <w:sz w:val="16"/>
          <w:szCs w:val="16"/>
        </w:rPr>
        <w:t>рование расходов по реализации правовых актов Правительства Новгородской области по вопр</w:t>
      </w:r>
      <w:r w:rsidRPr="00D31485">
        <w:rPr>
          <w:color w:val="000000"/>
          <w:sz w:val="16"/>
          <w:szCs w:val="16"/>
        </w:rPr>
        <w:t>о</w:t>
      </w:r>
      <w:r w:rsidRPr="00D31485">
        <w:rPr>
          <w:color w:val="000000"/>
          <w:sz w:val="16"/>
          <w:szCs w:val="16"/>
        </w:rPr>
        <w:t>сам проектирования, строительства, реконструкции, капитального ремонта и ремонта автом</w:t>
      </w:r>
      <w:r w:rsidRPr="00D31485">
        <w:rPr>
          <w:color w:val="000000"/>
          <w:sz w:val="16"/>
          <w:szCs w:val="16"/>
        </w:rPr>
        <w:t>о</w:t>
      </w:r>
      <w:r w:rsidRPr="00D31485">
        <w:rPr>
          <w:color w:val="000000"/>
          <w:sz w:val="16"/>
          <w:szCs w:val="16"/>
        </w:rPr>
        <w:t>бильных дорог общего пользования местного значения (за счет средств областного бюджета) 27020,0000 тыс.рублей, за счет неиспольз</w:t>
      </w:r>
      <w:r w:rsidRPr="00D31485">
        <w:rPr>
          <w:color w:val="000000"/>
          <w:sz w:val="16"/>
          <w:szCs w:val="16"/>
        </w:rPr>
        <w:t>о</w:t>
      </w:r>
      <w:r w:rsidRPr="00D31485">
        <w:rPr>
          <w:color w:val="000000"/>
          <w:sz w:val="16"/>
          <w:szCs w:val="16"/>
        </w:rPr>
        <w:t>ванных остатков дорожного фонда  2793,84886 тыс. рублей.</w:t>
      </w:r>
    </w:p>
    <w:p w:rsidR="00FD6807" w:rsidRPr="00D31485" w:rsidRDefault="00FD6807" w:rsidP="00FD6807">
      <w:pPr>
        <w:jc w:val="both"/>
        <w:rPr>
          <w:color w:val="000000"/>
          <w:sz w:val="16"/>
          <w:szCs w:val="16"/>
        </w:rPr>
      </w:pPr>
      <w:r w:rsidRPr="00D31485">
        <w:rPr>
          <w:color w:val="000000"/>
          <w:sz w:val="16"/>
          <w:szCs w:val="16"/>
        </w:rPr>
        <w:lastRenderedPageBreak/>
        <w:t xml:space="preserve">          Утвердить объем бюджетных ассигнований дорожного фонда Любытинского муниципал</w:t>
      </w:r>
      <w:r w:rsidRPr="00D31485">
        <w:rPr>
          <w:color w:val="000000"/>
          <w:sz w:val="16"/>
          <w:szCs w:val="16"/>
        </w:rPr>
        <w:t>ь</w:t>
      </w:r>
      <w:r w:rsidRPr="00D31485">
        <w:rPr>
          <w:color w:val="000000"/>
          <w:sz w:val="16"/>
          <w:szCs w:val="16"/>
        </w:rPr>
        <w:t>ного района на 2020 год в сумме 26598,90000 тыс. рублей, в том числе за счет субсидии бюдж</w:t>
      </w:r>
      <w:r w:rsidRPr="00D31485">
        <w:rPr>
          <w:color w:val="000000"/>
          <w:sz w:val="16"/>
          <w:szCs w:val="16"/>
        </w:rPr>
        <w:t>е</w:t>
      </w:r>
      <w:r w:rsidRPr="00D31485">
        <w:rPr>
          <w:color w:val="000000"/>
          <w:sz w:val="16"/>
          <w:szCs w:val="16"/>
        </w:rPr>
        <w:t>там муниципальных районов на формирование м</w:t>
      </w:r>
      <w:r w:rsidRPr="00D31485">
        <w:rPr>
          <w:color w:val="000000"/>
          <w:sz w:val="16"/>
          <w:szCs w:val="16"/>
        </w:rPr>
        <w:t>у</w:t>
      </w:r>
      <w:r w:rsidRPr="00D31485">
        <w:rPr>
          <w:color w:val="000000"/>
          <w:sz w:val="16"/>
          <w:szCs w:val="16"/>
        </w:rPr>
        <w:t xml:space="preserve">ниципальных дорожных фондов 1889,00000 тыс. рублей        </w:t>
      </w:r>
    </w:p>
    <w:p w:rsidR="00FD6807" w:rsidRPr="00D31485" w:rsidRDefault="00FD6807" w:rsidP="00FD6807">
      <w:pPr>
        <w:pStyle w:val="ConsPlusNormal"/>
        <w:widowControl/>
        <w:ind w:firstLine="709"/>
        <w:jc w:val="both"/>
        <w:rPr>
          <w:rFonts w:ascii="Times New Roman" w:hAnsi="Times New Roman" w:cs="Times New Roman"/>
          <w:color w:val="000000"/>
          <w:sz w:val="16"/>
          <w:szCs w:val="16"/>
        </w:rPr>
      </w:pPr>
      <w:r w:rsidRPr="00D31485">
        <w:rPr>
          <w:rFonts w:ascii="Times New Roman" w:hAnsi="Times New Roman" w:cs="Times New Roman"/>
          <w:color w:val="000000"/>
          <w:sz w:val="16"/>
          <w:szCs w:val="16"/>
        </w:rPr>
        <w:t>Утвердить объем бюджетных ассигнований дорожного фонда Любытинского муниц</w:t>
      </w:r>
      <w:r w:rsidRPr="00D31485">
        <w:rPr>
          <w:rFonts w:ascii="Times New Roman" w:hAnsi="Times New Roman" w:cs="Times New Roman"/>
          <w:color w:val="000000"/>
          <w:sz w:val="16"/>
          <w:szCs w:val="16"/>
        </w:rPr>
        <w:t>и</w:t>
      </w:r>
      <w:r w:rsidRPr="00D31485">
        <w:rPr>
          <w:rFonts w:ascii="Times New Roman" w:hAnsi="Times New Roman" w:cs="Times New Roman"/>
          <w:color w:val="000000"/>
          <w:sz w:val="16"/>
          <w:szCs w:val="16"/>
        </w:rPr>
        <w:t>пального района на 2021 год в сумме 36400,00000 тыс. рублей, в том числе за счет субсидии бюджетам муниципальных районов на формирование муниципальных дорожных фондов 1889,00000 тыс. рублей»</w:t>
      </w:r>
    </w:p>
    <w:p w:rsidR="00FD6807" w:rsidRPr="00D31485" w:rsidRDefault="00FD6807" w:rsidP="00FD6807">
      <w:pPr>
        <w:ind w:firstLine="708"/>
        <w:jc w:val="both"/>
        <w:rPr>
          <w:color w:val="000000"/>
          <w:sz w:val="16"/>
          <w:szCs w:val="16"/>
        </w:rPr>
      </w:pPr>
      <w:r w:rsidRPr="00D31485">
        <w:rPr>
          <w:color w:val="000000"/>
          <w:sz w:val="16"/>
          <w:szCs w:val="16"/>
        </w:rPr>
        <w:t>4. Приложение 1 к решению Думы Любытинского муниципального района «О бюджете Любытинского муниципального района на 2019 год и на плановый период 2020 и 2021 годов» и</w:t>
      </w:r>
      <w:r w:rsidRPr="00D31485">
        <w:rPr>
          <w:color w:val="000000"/>
          <w:sz w:val="16"/>
          <w:szCs w:val="16"/>
        </w:rPr>
        <w:t>з</w:t>
      </w:r>
      <w:r w:rsidRPr="00D31485">
        <w:rPr>
          <w:color w:val="000000"/>
          <w:sz w:val="16"/>
          <w:szCs w:val="16"/>
        </w:rPr>
        <w:t xml:space="preserve">ложить в следующей редакции: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75"/>
        <w:gridCol w:w="1694"/>
        <w:gridCol w:w="1701"/>
        <w:gridCol w:w="1701"/>
      </w:tblGrid>
      <w:tr w:rsidR="00FD6807" w:rsidRPr="00D31485" w:rsidTr="00543AA2">
        <w:trPr>
          <w:trHeight w:val="20"/>
        </w:trPr>
        <w:tc>
          <w:tcPr>
            <w:tcW w:w="10348" w:type="dxa"/>
            <w:gridSpan w:val="5"/>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                                                       </w:t>
            </w:r>
            <w:bookmarkStart w:id="0" w:name="RANGE!B1:F82"/>
            <w:r w:rsidRPr="00D31485">
              <w:rPr>
                <w:sz w:val="16"/>
                <w:szCs w:val="16"/>
              </w:rPr>
              <w:t>Приложение 1</w:t>
            </w:r>
            <w:bookmarkEnd w:id="0"/>
          </w:p>
        </w:tc>
      </w:tr>
      <w:tr w:rsidR="00FD6807" w:rsidRPr="00D31485" w:rsidTr="00543AA2">
        <w:trPr>
          <w:trHeight w:val="20"/>
        </w:trPr>
        <w:tc>
          <w:tcPr>
            <w:tcW w:w="10348" w:type="dxa"/>
            <w:gridSpan w:val="5"/>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                                                 к решению Думы муниципального района </w:t>
            </w:r>
          </w:p>
        </w:tc>
      </w:tr>
      <w:tr w:rsidR="00FD6807" w:rsidRPr="00D31485" w:rsidTr="00543AA2">
        <w:trPr>
          <w:trHeight w:val="20"/>
        </w:trPr>
        <w:tc>
          <w:tcPr>
            <w:tcW w:w="10348" w:type="dxa"/>
            <w:gridSpan w:val="5"/>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                                                            "О бюджете Любытинского муниципального района</w:t>
            </w:r>
          </w:p>
        </w:tc>
      </w:tr>
      <w:tr w:rsidR="00FD6807" w:rsidRPr="00D31485" w:rsidTr="00543AA2">
        <w:trPr>
          <w:trHeight w:val="20"/>
        </w:trPr>
        <w:tc>
          <w:tcPr>
            <w:tcW w:w="10348" w:type="dxa"/>
            <w:gridSpan w:val="5"/>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на 2019 год и на плановый период 2020 и 2021 годов"</w:t>
            </w:r>
          </w:p>
        </w:tc>
      </w:tr>
      <w:tr w:rsidR="00FD6807" w:rsidRPr="00D31485" w:rsidTr="00543AA2">
        <w:trPr>
          <w:trHeight w:val="20"/>
        </w:trPr>
        <w:tc>
          <w:tcPr>
            <w:tcW w:w="2977" w:type="dxa"/>
            <w:tcBorders>
              <w:top w:val="nil"/>
              <w:left w:val="nil"/>
              <w:bottom w:val="nil"/>
              <w:right w:val="nil"/>
            </w:tcBorders>
            <w:shd w:val="clear" w:color="auto" w:fill="auto"/>
            <w:vAlign w:val="bottom"/>
            <w:hideMark/>
          </w:tcPr>
          <w:p w:rsidR="00FD6807" w:rsidRPr="00D31485" w:rsidRDefault="00FD6807" w:rsidP="004962BC">
            <w:pPr>
              <w:jc w:val="right"/>
              <w:rPr>
                <w:sz w:val="16"/>
                <w:szCs w:val="16"/>
              </w:rPr>
            </w:pPr>
          </w:p>
        </w:tc>
        <w:tc>
          <w:tcPr>
            <w:tcW w:w="2275"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1694"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1701"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1701"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10348" w:type="dxa"/>
            <w:gridSpan w:val="5"/>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Прогнозируемые поступления доходов в бюджет муниципального района на 2019 год и на плановый период 2020 и 2021 годов</w:t>
            </w:r>
          </w:p>
        </w:tc>
      </w:tr>
      <w:tr w:rsidR="00FD6807" w:rsidRPr="00D31485" w:rsidTr="00543AA2">
        <w:trPr>
          <w:trHeight w:val="20"/>
        </w:trPr>
        <w:tc>
          <w:tcPr>
            <w:tcW w:w="6946" w:type="dxa"/>
            <w:gridSpan w:val="3"/>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b/>
                <w:bCs/>
                <w:sz w:val="16"/>
                <w:szCs w:val="16"/>
              </w:rPr>
            </w:pPr>
          </w:p>
        </w:tc>
        <w:tc>
          <w:tcPr>
            <w:tcW w:w="1701" w:type="dxa"/>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sz w:val="16"/>
                <w:szCs w:val="16"/>
              </w:rPr>
            </w:pPr>
          </w:p>
        </w:tc>
        <w:tc>
          <w:tcPr>
            <w:tcW w:w="1701" w:type="dxa"/>
            <w:tcBorders>
              <w:top w:val="nil"/>
              <w:left w:val="nil"/>
              <w:bottom w:val="single" w:sz="4" w:space="0" w:color="auto"/>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2977" w:type="dxa"/>
            <w:vMerge w:val="restart"/>
            <w:tcBorders>
              <w:top w:val="single" w:sz="4" w:space="0" w:color="auto"/>
            </w:tcBorders>
            <w:shd w:val="clear" w:color="auto" w:fill="auto"/>
            <w:vAlign w:val="bottom"/>
            <w:hideMark/>
          </w:tcPr>
          <w:p w:rsidR="00FD6807" w:rsidRPr="00D31485" w:rsidRDefault="00FD6807" w:rsidP="004962BC">
            <w:pPr>
              <w:jc w:val="center"/>
              <w:rPr>
                <w:sz w:val="16"/>
                <w:szCs w:val="16"/>
              </w:rPr>
            </w:pPr>
            <w:r w:rsidRPr="00D31485">
              <w:rPr>
                <w:sz w:val="16"/>
                <w:szCs w:val="16"/>
              </w:rPr>
              <w:t xml:space="preserve">Наименование </w:t>
            </w:r>
          </w:p>
        </w:tc>
        <w:tc>
          <w:tcPr>
            <w:tcW w:w="2275" w:type="dxa"/>
            <w:vMerge w:val="restart"/>
            <w:tcBorders>
              <w:top w:val="single" w:sz="4" w:space="0" w:color="auto"/>
            </w:tcBorders>
            <w:shd w:val="clear" w:color="auto" w:fill="auto"/>
            <w:vAlign w:val="bottom"/>
            <w:hideMark/>
          </w:tcPr>
          <w:p w:rsidR="00FD6807" w:rsidRPr="00D31485" w:rsidRDefault="00FD6807" w:rsidP="004962BC">
            <w:pPr>
              <w:jc w:val="center"/>
              <w:rPr>
                <w:sz w:val="16"/>
                <w:szCs w:val="16"/>
              </w:rPr>
            </w:pPr>
            <w:r w:rsidRPr="00D31485">
              <w:rPr>
                <w:sz w:val="16"/>
                <w:szCs w:val="16"/>
              </w:rPr>
              <w:t>Код бюджетной кла</w:t>
            </w:r>
            <w:r w:rsidRPr="00D31485">
              <w:rPr>
                <w:sz w:val="16"/>
                <w:szCs w:val="16"/>
              </w:rPr>
              <w:t>с</w:t>
            </w:r>
            <w:r w:rsidRPr="00D31485">
              <w:rPr>
                <w:sz w:val="16"/>
                <w:szCs w:val="16"/>
              </w:rPr>
              <w:t>сификации</w:t>
            </w:r>
          </w:p>
        </w:tc>
        <w:tc>
          <w:tcPr>
            <w:tcW w:w="5096" w:type="dxa"/>
            <w:gridSpan w:val="3"/>
            <w:tcBorders>
              <w:top w:val="single" w:sz="4" w:space="0" w:color="auto"/>
            </w:tcBorders>
            <w:shd w:val="clear" w:color="auto" w:fill="auto"/>
            <w:vAlign w:val="bottom"/>
            <w:hideMark/>
          </w:tcPr>
          <w:p w:rsidR="00FD6807" w:rsidRPr="00D31485" w:rsidRDefault="00FD6807" w:rsidP="004962BC">
            <w:pPr>
              <w:jc w:val="center"/>
              <w:rPr>
                <w:sz w:val="16"/>
                <w:szCs w:val="16"/>
              </w:rPr>
            </w:pPr>
            <w:r w:rsidRPr="00D31485">
              <w:rPr>
                <w:sz w:val="16"/>
                <w:szCs w:val="16"/>
              </w:rPr>
              <w:t>Сумма (тыс.руб.)</w:t>
            </w:r>
          </w:p>
        </w:tc>
      </w:tr>
      <w:tr w:rsidR="00FD6807" w:rsidRPr="00D31485" w:rsidTr="00543AA2">
        <w:trPr>
          <w:trHeight w:val="20"/>
        </w:trPr>
        <w:tc>
          <w:tcPr>
            <w:tcW w:w="2977" w:type="dxa"/>
            <w:vMerge/>
            <w:vAlign w:val="center"/>
            <w:hideMark/>
          </w:tcPr>
          <w:p w:rsidR="00FD6807" w:rsidRPr="00D31485" w:rsidRDefault="00FD6807" w:rsidP="004962BC">
            <w:pPr>
              <w:rPr>
                <w:sz w:val="16"/>
                <w:szCs w:val="16"/>
              </w:rPr>
            </w:pPr>
          </w:p>
        </w:tc>
        <w:tc>
          <w:tcPr>
            <w:tcW w:w="2275" w:type="dxa"/>
            <w:vMerge/>
            <w:vAlign w:val="center"/>
            <w:hideMark/>
          </w:tcPr>
          <w:p w:rsidR="00FD6807" w:rsidRPr="00D31485" w:rsidRDefault="00FD6807" w:rsidP="004962BC">
            <w:pPr>
              <w:rPr>
                <w:sz w:val="16"/>
                <w:szCs w:val="16"/>
              </w:rPr>
            </w:pPr>
          </w:p>
        </w:tc>
        <w:tc>
          <w:tcPr>
            <w:tcW w:w="1694" w:type="dxa"/>
            <w:shd w:val="clear" w:color="auto" w:fill="auto"/>
            <w:vAlign w:val="bottom"/>
            <w:hideMark/>
          </w:tcPr>
          <w:p w:rsidR="00FD6807" w:rsidRPr="00D31485" w:rsidRDefault="00FD6807" w:rsidP="004962BC">
            <w:pPr>
              <w:jc w:val="center"/>
              <w:rPr>
                <w:sz w:val="16"/>
                <w:szCs w:val="16"/>
              </w:rPr>
            </w:pPr>
            <w:r w:rsidRPr="00D31485">
              <w:rPr>
                <w:sz w:val="16"/>
                <w:szCs w:val="16"/>
              </w:rPr>
              <w:t>2019 год</w:t>
            </w:r>
          </w:p>
        </w:tc>
        <w:tc>
          <w:tcPr>
            <w:tcW w:w="1701" w:type="dxa"/>
            <w:shd w:val="clear" w:color="auto" w:fill="auto"/>
            <w:noWrap/>
            <w:vAlign w:val="bottom"/>
            <w:hideMark/>
          </w:tcPr>
          <w:p w:rsidR="00FD6807" w:rsidRPr="00D31485" w:rsidRDefault="00FD6807" w:rsidP="004962BC">
            <w:pPr>
              <w:jc w:val="center"/>
              <w:rPr>
                <w:sz w:val="16"/>
                <w:szCs w:val="16"/>
              </w:rPr>
            </w:pPr>
            <w:r w:rsidRPr="00D31485">
              <w:rPr>
                <w:sz w:val="16"/>
                <w:szCs w:val="16"/>
              </w:rPr>
              <w:t>2020 год</w:t>
            </w:r>
          </w:p>
        </w:tc>
        <w:tc>
          <w:tcPr>
            <w:tcW w:w="1701" w:type="dxa"/>
            <w:shd w:val="clear" w:color="auto" w:fill="auto"/>
            <w:noWrap/>
            <w:vAlign w:val="bottom"/>
            <w:hideMark/>
          </w:tcPr>
          <w:p w:rsidR="00FD6807" w:rsidRPr="00D31485" w:rsidRDefault="00FD6807" w:rsidP="004962BC">
            <w:pPr>
              <w:jc w:val="center"/>
              <w:rPr>
                <w:sz w:val="16"/>
                <w:szCs w:val="16"/>
              </w:rPr>
            </w:pPr>
            <w:r w:rsidRPr="00D31485">
              <w:rPr>
                <w:sz w:val="16"/>
                <w:szCs w:val="16"/>
              </w:rPr>
              <w:t>2021 год</w:t>
            </w:r>
          </w:p>
        </w:tc>
      </w:tr>
      <w:tr w:rsidR="00FD6807" w:rsidRPr="00D31485" w:rsidTr="00543AA2">
        <w:trPr>
          <w:trHeight w:val="20"/>
        </w:trPr>
        <w:tc>
          <w:tcPr>
            <w:tcW w:w="2977" w:type="dxa"/>
            <w:shd w:val="clear" w:color="auto" w:fill="auto"/>
            <w:vAlign w:val="bottom"/>
            <w:hideMark/>
          </w:tcPr>
          <w:p w:rsidR="00FD6807" w:rsidRPr="00D31485" w:rsidRDefault="00FD6807" w:rsidP="004962BC">
            <w:pPr>
              <w:jc w:val="center"/>
              <w:rPr>
                <w:sz w:val="16"/>
                <w:szCs w:val="16"/>
              </w:rPr>
            </w:pPr>
            <w:r w:rsidRPr="00D31485">
              <w:rPr>
                <w:sz w:val="16"/>
                <w:szCs w:val="16"/>
              </w:rPr>
              <w:t>1</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2</w:t>
            </w:r>
          </w:p>
        </w:tc>
        <w:tc>
          <w:tcPr>
            <w:tcW w:w="1694" w:type="dxa"/>
            <w:shd w:val="clear" w:color="auto" w:fill="auto"/>
            <w:vAlign w:val="bottom"/>
            <w:hideMark/>
          </w:tcPr>
          <w:p w:rsidR="00FD6807" w:rsidRPr="00D31485" w:rsidRDefault="00FD6807" w:rsidP="004962BC">
            <w:pPr>
              <w:jc w:val="center"/>
              <w:rPr>
                <w:sz w:val="16"/>
                <w:szCs w:val="16"/>
              </w:rPr>
            </w:pPr>
            <w:r w:rsidRPr="00D31485">
              <w:rPr>
                <w:sz w:val="16"/>
                <w:szCs w:val="16"/>
              </w:rPr>
              <w:t>3</w:t>
            </w:r>
          </w:p>
        </w:tc>
        <w:tc>
          <w:tcPr>
            <w:tcW w:w="1701" w:type="dxa"/>
            <w:shd w:val="clear" w:color="auto" w:fill="auto"/>
            <w:noWrap/>
            <w:vAlign w:val="bottom"/>
            <w:hideMark/>
          </w:tcPr>
          <w:p w:rsidR="00FD6807" w:rsidRPr="00D31485" w:rsidRDefault="00FD6807" w:rsidP="004962BC">
            <w:pPr>
              <w:jc w:val="center"/>
              <w:rPr>
                <w:sz w:val="16"/>
                <w:szCs w:val="16"/>
              </w:rPr>
            </w:pPr>
            <w:r w:rsidRPr="00D31485">
              <w:rPr>
                <w:sz w:val="16"/>
                <w:szCs w:val="16"/>
              </w:rPr>
              <w:t>4</w:t>
            </w:r>
          </w:p>
        </w:tc>
        <w:tc>
          <w:tcPr>
            <w:tcW w:w="1701" w:type="dxa"/>
            <w:shd w:val="clear" w:color="auto" w:fill="auto"/>
            <w:noWrap/>
            <w:vAlign w:val="bottom"/>
            <w:hideMark/>
          </w:tcPr>
          <w:p w:rsidR="00FD6807" w:rsidRPr="00D31485" w:rsidRDefault="00FD6807" w:rsidP="004962BC">
            <w:pPr>
              <w:jc w:val="center"/>
              <w:rPr>
                <w:sz w:val="16"/>
                <w:szCs w:val="16"/>
              </w:rPr>
            </w:pPr>
            <w:r w:rsidRPr="00D31485">
              <w:rPr>
                <w:sz w:val="16"/>
                <w:szCs w:val="16"/>
              </w:rPr>
              <w:t>5</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ВСЕГО</w:t>
            </w:r>
          </w:p>
        </w:tc>
        <w:tc>
          <w:tcPr>
            <w:tcW w:w="2275" w:type="dxa"/>
            <w:shd w:val="clear" w:color="auto" w:fill="auto"/>
            <w:vAlign w:val="bottom"/>
            <w:hideMark/>
          </w:tcPr>
          <w:p w:rsidR="00FD6807" w:rsidRPr="00D31485" w:rsidRDefault="00FD6807" w:rsidP="004962BC">
            <w:pPr>
              <w:rPr>
                <w:b/>
                <w:bCs/>
                <w:sz w:val="16"/>
                <w:szCs w:val="16"/>
              </w:rPr>
            </w:pPr>
            <w:r w:rsidRPr="00D31485">
              <w:rPr>
                <w:b/>
                <w:bCs/>
                <w:sz w:val="16"/>
                <w:szCs w:val="16"/>
              </w:rPr>
              <w:t xml:space="preserve"> </w:t>
            </w:r>
          </w:p>
        </w:tc>
        <w:tc>
          <w:tcPr>
            <w:tcW w:w="169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280 723,04581</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234 166,77177</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243 730,77177</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Налоговые и нен</w:t>
            </w:r>
            <w:r w:rsidRPr="00D31485">
              <w:rPr>
                <w:b/>
                <w:bCs/>
                <w:sz w:val="16"/>
                <w:szCs w:val="16"/>
              </w:rPr>
              <w:t>а</w:t>
            </w:r>
            <w:r w:rsidRPr="00D31485">
              <w:rPr>
                <w:b/>
                <w:bCs/>
                <w:sz w:val="16"/>
                <w:szCs w:val="16"/>
              </w:rPr>
              <w:t>логовые доходы</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100 00000 00 0000 000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113 913,80000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127 955,10000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138 469,80000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Налоговые доходы</w:t>
            </w:r>
          </w:p>
        </w:tc>
        <w:tc>
          <w:tcPr>
            <w:tcW w:w="2275" w:type="dxa"/>
            <w:shd w:val="clear" w:color="auto" w:fill="auto"/>
            <w:vAlign w:val="bottom"/>
            <w:hideMark/>
          </w:tcPr>
          <w:p w:rsidR="00FD6807" w:rsidRPr="00D31485" w:rsidRDefault="00FD6807" w:rsidP="004962BC">
            <w:pPr>
              <w:rPr>
                <w:sz w:val="16"/>
                <w:szCs w:val="16"/>
              </w:rPr>
            </w:pPr>
            <w:r w:rsidRPr="00D31485">
              <w:rPr>
                <w:sz w:val="16"/>
                <w:szCs w:val="16"/>
              </w:rPr>
              <w:t> </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109 075,80000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123 100,10000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133 651,80000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Налоги на прибыль, доходы</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101 00000 00 0000 000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86 022,20000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89 018,20000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90 805,80000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Налог на доходы ф</w:t>
            </w:r>
            <w:r w:rsidRPr="00D31485">
              <w:rPr>
                <w:b/>
                <w:bCs/>
                <w:sz w:val="16"/>
                <w:szCs w:val="16"/>
              </w:rPr>
              <w:t>и</w:t>
            </w:r>
            <w:r w:rsidRPr="00D31485">
              <w:rPr>
                <w:b/>
                <w:bCs/>
                <w:sz w:val="16"/>
                <w:szCs w:val="16"/>
              </w:rPr>
              <w:t>зических лиц</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101 02000 01 0000 110 </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86 022,20000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89 018,20000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90 805,80000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Налог на доходы ф</w:t>
            </w:r>
            <w:r w:rsidRPr="00D31485">
              <w:rPr>
                <w:sz w:val="16"/>
                <w:szCs w:val="16"/>
              </w:rPr>
              <w:t>и</w:t>
            </w:r>
            <w:r w:rsidRPr="00D31485">
              <w:rPr>
                <w:sz w:val="16"/>
                <w:szCs w:val="16"/>
              </w:rPr>
              <w:t>зических лиц  с дох</w:t>
            </w:r>
            <w:r w:rsidRPr="00D31485">
              <w:rPr>
                <w:sz w:val="16"/>
                <w:szCs w:val="16"/>
              </w:rPr>
              <w:t>о</w:t>
            </w:r>
            <w:r w:rsidRPr="00D31485">
              <w:rPr>
                <w:sz w:val="16"/>
                <w:szCs w:val="16"/>
              </w:rPr>
              <w:t>дов,  источником к</w:t>
            </w:r>
            <w:r w:rsidRPr="00D31485">
              <w:rPr>
                <w:sz w:val="16"/>
                <w:szCs w:val="16"/>
              </w:rPr>
              <w:t>о</w:t>
            </w:r>
            <w:r w:rsidRPr="00D31485">
              <w:rPr>
                <w:sz w:val="16"/>
                <w:szCs w:val="16"/>
              </w:rPr>
              <w:t>торых является нал</w:t>
            </w:r>
            <w:r w:rsidRPr="00D31485">
              <w:rPr>
                <w:sz w:val="16"/>
                <w:szCs w:val="16"/>
              </w:rPr>
              <w:t>о</w:t>
            </w:r>
            <w:r w:rsidRPr="00D31485">
              <w:rPr>
                <w:sz w:val="16"/>
                <w:szCs w:val="16"/>
              </w:rPr>
              <w:t>говой агент, за и</w:t>
            </w:r>
            <w:r w:rsidRPr="00D31485">
              <w:rPr>
                <w:sz w:val="16"/>
                <w:szCs w:val="16"/>
              </w:rPr>
              <w:t>с</w:t>
            </w:r>
            <w:r w:rsidRPr="00D31485">
              <w:rPr>
                <w:sz w:val="16"/>
                <w:szCs w:val="16"/>
              </w:rPr>
              <w:t>ключением доходов, в отношении которых исчисление и уплата налога осуществляю</w:t>
            </w:r>
            <w:r w:rsidRPr="00D31485">
              <w:rPr>
                <w:sz w:val="16"/>
                <w:szCs w:val="16"/>
              </w:rPr>
              <w:t>т</w:t>
            </w:r>
            <w:r w:rsidRPr="00D31485">
              <w:rPr>
                <w:sz w:val="16"/>
                <w:szCs w:val="16"/>
              </w:rPr>
              <w:t>ся в соответствии со статьями 227, 227</w:t>
            </w:r>
            <w:r w:rsidRPr="00D31485">
              <w:rPr>
                <w:sz w:val="16"/>
                <w:szCs w:val="16"/>
                <w:vertAlign w:val="superscript"/>
              </w:rPr>
              <w:t>1</w:t>
            </w:r>
            <w:r w:rsidRPr="00D31485">
              <w:rPr>
                <w:sz w:val="16"/>
                <w:szCs w:val="16"/>
              </w:rPr>
              <w:t xml:space="preserve"> и 228 Налогового к</w:t>
            </w:r>
            <w:r w:rsidRPr="00D31485">
              <w:rPr>
                <w:sz w:val="16"/>
                <w:szCs w:val="16"/>
              </w:rPr>
              <w:t>о</w:t>
            </w:r>
            <w:r w:rsidRPr="00D31485">
              <w:rPr>
                <w:sz w:val="16"/>
                <w:szCs w:val="16"/>
              </w:rPr>
              <w:t>декса Российской Ф</w:t>
            </w:r>
            <w:r w:rsidRPr="00D31485">
              <w:rPr>
                <w:sz w:val="16"/>
                <w:szCs w:val="16"/>
              </w:rPr>
              <w:t>е</w:t>
            </w:r>
            <w:r w:rsidRPr="00D31485">
              <w:rPr>
                <w:sz w:val="16"/>
                <w:szCs w:val="16"/>
              </w:rPr>
              <w:t xml:space="preserve">дерации     </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 101 02010 01 0000 110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85 162,20000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88 145,20000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89 901,80000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Налог на доходы ф</w:t>
            </w:r>
            <w:r w:rsidRPr="00D31485">
              <w:rPr>
                <w:sz w:val="16"/>
                <w:szCs w:val="16"/>
              </w:rPr>
              <w:t>и</w:t>
            </w:r>
            <w:r w:rsidRPr="00D31485">
              <w:rPr>
                <w:sz w:val="16"/>
                <w:szCs w:val="16"/>
              </w:rPr>
              <w:t>зических лиц с дох</w:t>
            </w:r>
            <w:r w:rsidRPr="00D31485">
              <w:rPr>
                <w:sz w:val="16"/>
                <w:szCs w:val="16"/>
              </w:rPr>
              <w:t>о</w:t>
            </w:r>
            <w:r w:rsidRPr="00D31485">
              <w:rPr>
                <w:sz w:val="16"/>
                <w:szCs w:val="16"/>
              </w:rPr>
              <w:t>дов, полученных от осуществления де</w:t>
            </w:r>
            <w:r w:rsidRPr="00D31485">
              <w:rPr>
                <w:sz w:val="16"/>
                <w:szCs w:val="16"/>
              </w:rPr>
              <w:t>я</w:t>
            </w:r>
            <w:r w:rsidRPr="00D31485">
              <w:rPr>
                <w:sz w:val="16"/>
                <w:szCs w:val="16"/>
              </w:rPr>
              <w:t>тельности физическ</w:t>
            </w:r>
            <w:r w:rsidRPr="00D31485">
              <w:rPr>
                <w:sz w:val="16"/>
                <w:szCs w:val="16"/>
              </w:rPr>
              <w:t>и</w:t>
            </w:r>
            <w:r w:rsidRPr="00D31485">
              <w:rPr>
                <w:sz w:val="16"/>
                <w:szCs w:val="16"/>
              </w:rPr>
              <w:t>ми лицами, зарег</w:t>
            </w:r>
            <w:r w:rsidRPr="00D31485">
              <w:rPr>
                <w:sz w:val="16"/>
                <w:szCs w:val="16"/>
              </w:rPr>
              <w:t>и</w:t>
            </w:r>
            <w:r w:rsidRPr="00D31485">
              <w:rPr>
                <w:sz w:val="16"/>
                <w:szCs w:val="16"/>
              </w:rPr>
              <w:t>стрированными в к</w:t>
            </w:r>
            <w:r w:rsidRPr="00D31485">
              <w:rPr>
                <w:sz w:val="16"/>
                <w:szCs w:val="16"/>
              </w:rPr>
              <w:t>а</w:t>
            </w:r>
            <w:r w:rsidRPr="00D31485">
              <w:rPr>
                <w:sz w:val="16"/>
                <w:szCs w:val="16"/>
              </w:rPr>
              <w:t>честве индивидуал</w:t>
            </w:r>
            <w:r w:rsidRPr="00D31485">
              <w:rPr>
                <w:sz w:val="16"/>
                <w:szCs w:val="16"/>
              </w:rPr>
              <w:t>ь</w:t>
            </w:r>
            <w:r w:rsidRPr="00D31485">
              <w:rPr>
                <w:sz w:val="16"/>
                <w:szCs w:val="16"/>
              </w:rPr>
              <w:t>ных предпринимат</w:t>
            </w:r>
            <w:r w:rsidRPr="00D31485">
              <w:rPr>
                <w:sz w:val="16"/>
                <w:szCs w:val="16"/>
              </w:rPr>
              <w:t>е</w:t>
            </w:r>
            <w:r w:rsidRPr="00D31485">
              <w:rPr>
                <w:sz w:val="16"/>
                <w:szCs w:val="16"/>
              </w:rPr>
              <w:t>лей, нотариусов, з</w:t>
            </w:r>
            <w:r w:rsidRPr="00D31485">
              <w:rPr>
                <w:sz w:val="16"/>
                <w:szCs w:val="16"/>
              </w:rPr>
              <w:t>а</w:t>
            </w:r>
            <w:r w:rsidRPr="00D31485">
              <w:rPr>
                <w:sz w:val="16"/>
                <w:szCs w:val="16"/>
              </w:rPr>
              <w:t>нимающихся частной практикой, адвокатов, учредивших адвока</w:t>
            </w:r>
            <w:r w:rsidRPr="00D31485">
              <w:rPr>
                <w:sz w:val="16"/>
                <w:szCs w:val="16"/>
              </w:rPr>
              <w:t>т</w:t>
            </w:r>
            <w:r w:rsidRPr="00D31485">
              <w:rPr>
                <w:sz w:val="16"/>
                <w:szCs w:val="16"/>
              </w:rPr>
              <w:t>ские кабинеты, и др</w:t>
            </w:r>
            <w:r w:rsidRPr="00D31485">
              <w:rPr>
                <w:sz w:val="16"/>
                <w:szCs w:val="16"/>
              </w:rPr>
              <w:t>у</w:t>
            </w:r>
            <w:r w:rsidRPr="00D31485">
              <w:rPr>
                <w:sz w:val="16"/>
                <w:szCs w:val="16"/>
              </w:rPr>
              <w:t>гих лиц, занима</w:t>
            </w:r>
            <w:r w:rsidRPr="00D31485">
              <w:rPr>
                <w:sz w:val="16"/>
                <w:szCs w:val="16"/>
              </w:rPr>
              <w:t>ю</w:t>
            </w:r>
            <w:r w:rsidRPr="00D31485">
              <w:rPr>
                <w:sz w:val="16"/>
                <w:szCs w:val="16"/>
              </w:rPr>
              <w:t>щихся частной пра</w:t>
            </w:r>
            <w:r w:rsidRPr="00D31485">
              <w:rPr>
                <w:sz w:val="16"/>
                <w:szCs w:val="16"/>
              </w:rPr>
              <w:t>к</w:t>
            </w:r>
            <w:r w:rsidRPr="00D31485">
              <w:rPr>
                <w:sz w:val="16"/>
                <w:szCs w:val="16"/>
              </w:rPr>
              <w:t>тикой в соответствии со статьей 227 Нал</w:t>
            </w:r>
            <w:r w:rsidRPr="00D31485">
              <w:rPr>
                <w:sz w:val="16"/>
                <w:szCs w:val="16"/>
              </w:rPr>
              <w:t>о</w:t>
            </w:r>
            <w:r w:rsidRPr="00D31485">
              <w:rPr>
                <w:sz w:val="16"/>
                <w:szCs w:val="16"/>
              </w:rPr>
              <w:t>гового кодекса Ро</w:t>
            </w:r>
            <w:r w:rsidRPr="00D31485">
              <w:rPr>
                <w:sz w:val="16"/>
                <w:szCs w:val="16"/>
              </w:rPr>
              <w:t>с</w:t>
            </w:r>
            <w:r w:rsidRPr="00D31485">
              <w:rPr>
                <w:sz w:val="16"/>
                <w:szCs w:val="16"/>
              </w:rPr>
              <w:t>сийской Федерации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 101 02020 01 0000 110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161,00000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163,00000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169,00000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Налог на доходы ф</w:t>
            </w:r>
            <w:r w:rsidRPr="00D31485">
              <w:rPr>
                <w:sz w:val="16"/>
                <w:szCs w:val="16"/>
              </w:rPr>
              <w:t>и</w:t>
            </w:r>
            <w:r w:rsidRPr="00D31485">
              <w:rPr>
                <w:sz w:val="16"/>
                <w:szCs w:val="16"/>
              </w:rPr>
              <w:t>зических лиц с дох</w:t>
            </w:r>
            <w:r w:rsidRPr="00D31485">
              <w:rPr>
                <w:sz w:val="16"/>
                <w:szCs w:val="16"/>
              </w:rPr>
              <w:t>о</w:t>
            </w:r>
            <w:r w:rsidRPr="00D31485">
              <w:rPr>
                <w:sz w:val="16"/>
                <w:szCs w:val="16"/>
              </w:rPr>
              <w:t>дов,  полученных ф</w:t>
            </w:r>
            <w:r w:rsidRPr="00D31485">
              <w:rPr>
                <w:sz w:val="16"/>
                <w:szCs w:val="16"/>
              </w:rPr>
              <w:t>и</w:t>
            </w:r>
            <w:r w:rsidRPr="00D31485">
              <w:rPr>
                <w:sz w:val="16"/>
                <w:szCs w:val="16"/>
              </w:rPr>
              <w:t>зическими лицами в соответствии со ст</w:t>
            </w:r>
            <w:r w:rsidRPr="00D31485">
              <w:rPr>
                <w:sz w:val="16"/>
                <w:szCs w:val="16"/>
              </w:rPr>
              <w:t>а</w:t>
            </w:r>
            <w:r w:rsidRPr="00D31485">
              <w:rPr>
                <w:sz w:val="16"/>
                <w:szCs w:val="16"/>
              </w:rPr>
              <w:t>тьей 228 Налогового кодекса Российской Федерации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 101 02030 01 0000 110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309,00000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312,00000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323,00000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Налог на доходы ф</w:t>
            </w:r>
            <w:r w:rsidRPr="00D31485">
              <w:rPr>
                <w:sz w:val="16"/>
                <w:szCs w:val="16"/>
              </w:rPr>
              <w:t>и</w:t>
            </w:r>
            <w:r w:rsidRPr="00D31485">
              <w:rPr>
                <w:sz w:val="16"/>
                <w:szCs w:val="16"/>
              </w:rPr>
              <w:t>зических лиц в виде фиксированных ава</w:t>
            </w:r>
            <w:r w:rsidRPr="00D31485">
              <w:rPr>
                <w:sz w:val="16"/>
                <w:szCs w:val="16"/>
              </w:rPr>
              <w:t>н</w:t>
            </w:r>
            <w:r w:rsidRPr="00D31485">
              <w:rPr>
                <w:sz w:val="16"/>
                <w:szCs w:val="16"/>
              </w:rPr>
              <w:t>совых платежей с д</w:t>
            </w:r>
            <w:r w:rsidRPr="00D31485">
              <w:rPr>
                <w:sz w:val="16"/>
                <w:szCs w:val="16"/>
              </w:rPr>
              <w:t>о</w:t>
            </w:r>
            <w:r w:rsidRPr="00D31485">
              <w:rPr>
                <w:sz w:val="16"/>
                <w:szCs w:val="16"/>
              </w:rPr>
              <w:t>ходов, полученных физическими лицами, являющимися ин</w:t>
            </w:r>
            <w:r w:rsidRPr="00D31485">
              <w:rPr>
                <w:sz w:val="16"/>
                <w:szCs w:val="16"/>
              </w:rPr>
              <w:t>о</w:t>
            </w:r>
            <w:r w:rsidRPr="00D31485">
              <w:rPr>
                <w:sz w:val="16"/>
                <w:szCs w:val="16"/>
              </w:rPr>
              <w:t>странными граждан</w:t>
            </w:r>
            <w:r w:rsidRPr="00D31485">
              <w:rPr>
                <w:sz w:val="16"/>
                <w:szCs w:val="16"/>
              </w:rPr>
              <w:t>а</w:t>
            </w:r>
            <w:r w:rsidRPr="00D31485">
              <w:rPr>
                <w:sz w:val="16"/>
                <w:szCs w:val="16"/>
              </w:rPr>
              <w:t>ми, осуществляющ</w:t>
            </w:r>
            <w:r w:rsidRPr="00D31485">
              <w:rPr>
                <w:sz w:val="16"/>
                <w:szCs w:val="16"/>
              </w:rPr>
              <w:t>и</w:t>
            </w:r>
            <w:r w:rsidRPr="00D31485">
              <w:rPr>
                <w:sz w:val="16"/>
                <w:szCs w:val="16"/>
              </w:rPr>
              <w:t>ми трудовую деятел</w:t>
            </w:r>
            <w:r w:rsidRPr="00D31485">
              <w:rPr>
                <w:sz w:val="16"/>
                <w:szCs w:val="16"/>
              </w:rPr>
              <w:t>ь</w:t>
            </w:r>
            <w:r w:rsidRPr="00D31485">
              <w:rPr>
                <w:sz w:val="16"/>
                <w:szCs w:val="16"/>
              </w:rPr>
              <w:t>ность по найму на о</w:t>
            </w:r>
            <w:r w:rsidRPr="00D31485">
              <w:rPr>
                <w:sz w:val="16"/>
                <w:szCs w:val="16"/>
              </w:rPr>
              <w:t>с</w:t>
            </w:r>
            <w:r w:rsidRPr="00D31485">
              <w:rPr>
                <w:sz w:val="16"/>
                <w:szCs w:val="16"/>
              </w:rPr>
              <w:t>новании патента в с</w:t>
            </w:r>
            <w:r w:rsidRPr="00D31485">
              <w:rPr>
                <w:sz w:val="16"/>
                <w:szCs w:val="16"/>
              </w:rPr>
              <w:t>о</w:t>
            </w:r>
            <w:r w:rsidRPr="00D31485">
              <w:rPr>
                <w:sz w:val="16"/>
                <w:szCs w:val="16"/>
              </w:rPr>
              <w:t>ответствии со статьей 227.1 Налогового к</w:t>
            </w:r>
            <w:r w:rsidRPr="00D31485">
              <w:rPr>
                <w:sz w:val="16"/>
                <w:szCs w:val="16"/>
              </w:rPr>
              <w:t>о</w:t>
            </w:r>
            <w:r w:rsidRPr="00D31485">
              <w:rPr>
                <w:sz w:val="16"/>
                <w:szCs w:val="16"/>
              </w:rPr>
              <w:t>декса Российской Ф</w:t>
            </w:r>
            <w:r w:rsidRPr="00D31485">
              <w:rPr>
                <w:sz w:val="16"/>
                <w:szCs w:val="16"/>
              </w:rPr>
              <w:t>е</w:t>
            </w:r>
            <w:r w:rsidRPr="00D31485">
              <w:rPr>
                <w:sz w:val="16"/>
                <w:szCs w:val="16"/>
              </w:rPr>
              <w:t>дерации</w:t>
            </w:r>
          </w:p>
        </w:tc>
        <w:tc>
          <w:tcPr>
            <w:tcW w:w="2275" w:type="dxa"/>
            <w:shd w:val="clear" w:color="000000" w:fill="FFFFFF"/>
            <w:vAlign w:val="bottom"/>
            <w:hideMark/>
          </w:tcPr>
          <w:p w:rsidR="00FD6807" w:rsidRPr="00D31485" w:rsidRDefault="00FD6807" w:rsidP="004962BC">
            <w:pPr>
              <w:jc w:val="center"/>
              <w:rPr>
                <w:sz w:val="16"/>
                <w:szCs w:val="16"/>
              </w:rPr>
            </w:pPr>
            <w:r w:rsidRPr="00D31485">
              <w:rPr>
                <w:sz w:val="16"/>
                <w:szCs w:val="16"/>
              </w:rPr>
              <w:t xml:space="preserve"> 101 02040 01 0000 110</w:t>
            </w:r>
          </w:p>
        </w:tc>
        <w:tc>
          <w:tcPr>
            <w:tcW w:w="1694" w:type="dxa"/>
            <w:shd w:val="clear" w:color="000000" w:fill="FFFFFF"/>
            <w:vAlign w:val="bottom"/>
            <w:hideMark/>
          </w:tcPr>
          <w:p w:rsidR="00FD6807" w:rsidRPr="00D31485" w:rsidRDefault="00FD6807" w:rsidP="004962BC">
            <w:pPr>
              <w:jc w:val="right"/>
              <w:rPr>
                <w:sz w:val="16"/>
                <w:szCs w:val="16"/>
              </w:rPr>
            </w:pPr>
            <w:r w:rsidRPr="00D31485">
              <w:rPr>
                <w:sz w:val="16"/>
                <w:szCs w:val="16"/>
              </w:rPr>
              <w:t>390,00000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398,00000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412,00000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Налоги на товары (работы, услуги), р</w:t>
            </w:r>
            <w:r w:rsidRPr="00D31485">
              <w:rPr>
                <w:b/>
                <w:bCs/>
                <w:sz w:val="16"/>
                <w:szCs w:val="16"/>
              </w:rPr>
              <w:t>е</w:t>
            </w:r>
            <w:r w:rsidRPr="00D31485">
              <w:rPr>
                <w:b/>
                <w:bCs/>
                <w:sz w:val="16"/>
                <w:szCs w:val="16"/>
              </w:rPr>
              <w:t>ализуемые на терр</w:t>
            </w:r>
            <w:r w:rsidRPr="00D31485">
              <w:rPr>
                <w:b/>
                <w:bCs/>
                <w:sz w:val="16"/>
                <w:szCs w:val="16"/>
              </w:rPr>
              <w:t>и</w:t>
            </w:r>
            <w:r w:rsidRPr="00D31485">
              <w:rPr>
                <w:b/>
                <w:bCs/>
                <w:sz w:val="16"/>
                <w:szCs w:val="16"/>
              </w:rPr>
              <w:t>тории Российской Федерации</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103 00000  00 0000 000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14 241,60000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24 709,90000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34 511,00000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цизов на дизельное топливо, подлежащие распределению между  бюджетами субъектов Российской Федер</w:t>
            </w:r>
            <w:r w:rsidRPr="00D31485">
              <w:rPr>
                <w:sz w:val="16"/>
                <w:szCs w:val="16"/>
              </w:rPr>
              <w:t>а</w:t>
            </w:r>
            <w:r w:rsidRPr="00D31485">
              <w:rPr>
                <w:sz w:val="16"/>
                <w:szCs w:val="16"/>
              </w:rPr>
              <w:t>ции и местными бю</w:t>
            </w:r>
            <w:r w:rsidRPr="00D31485">
              <w:rPr>
                <w:sz w:val="16"/>
                <w:szCs w:val="16"/>
              </w:rPr>
              <w:t>д</w:t>
            </w:r>
            <w:r w:rsidRPr="00D31485">
              <w:rPr>
                <w:sz w:val="16"/>
                <w:szCs w:val="16"/>
              </w:rPr>
              <w:t>жетами с учетом установленных ди</w:t>
            </w:r>
            <w:r w:rsidRPr="00D31485">
              <w:rPr>
                <w:sz w:val="16"/>
                <w:szCs w:val="16"/>
              </w:rPr>
              <w:t>ф</w:t>
            </w:r>
            <w:r w:rsidRPr="00D31485">
              <w:rPr>
                <w:sz w:val="16"/>
                <w:szCs w:val="16"/>
              </w:rPr>
              <w:t>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жеты</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103 02230 01 0000 110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5 163,60000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10 015,90000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13 987,00000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цизов на моторные масла для дизельных и (или) карбюрато</w:t>
            </w:r>
            <w:r w:rsidRPr="00D31485">
              <w:rPr>
                <w:sz w:val="16"/>
                <w:szCs w:val="16"/>
              </w:rPr>
              <w:t>р</w:t>
            </w:r>
            <w:r w:rsidRPr="00D31485">
              <w:rPr>
                <w:sz w:val="16"/>
                <w:szCs w:val="16"/>
              </w:rPr>
              <w:t>ных (инжекторных) двигателей, подлеж</w:t>
            </w:r>
            <w:r w:rsidRPr="00D31485">
              <w:rPr>
                <w:sz w:val="16"/>
                <w:szCs w:val="16"/>
              </w:rPr>
              <w:t>а</w:t>
            </w:r>
            <w:r w:rsidRPr="00D31485">
              <w:rPr>
                <w:sz w:val="16"/>
                <w:szCs w:val="16"/>
              </w:rPr>
              <w:t>щие распределению между бюджетами субъектов Российской Федерации и местн</w:t>
            </w:r>
            <w:r w:rsidRPr="00D31485">
              <w:rPr>
                <w:sz w:val="16"/>
                <w:szCs w:val="16"/>
              </w:rPr>
              <w:t>ы</w:t>
            </w:r>
            <w:r w:rsidRPr="00D31485">
              <w:rPr>
                <w:sz w:val="16"/>
                <w:szCs w:val="16"/>
              </w:rPr>
              <w:t>ми бюджетами с уч</w:t>
            </w:r>
            <w:r w:rsidRPr="00D31485">
              <w:rPr>
                <w:sz w:val="16"/>
                <w:szCs w:val="16"/>
              </w:rPr>
              <w:t>е</w:t>
            </w:r>
            <w:r w:rsidRPr="00D31485">
              <w:rPr>
                <w:sz w:val="16"/>
                <w:szCs w:val="16"/>
              </w:rPr>
              <w:t>том установленных дифференцированных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жеты (по нормативам, установленным Фед</w:t>
            </w:r>
            <w:r w:rsidRPr="00D31485">
              <w:rPr>
                <w:sz w:val="16"/>
                <w:szCs w:val="16"/>
              </w:rPr>
              <w:t>е</w:t>
            </w:r>
            <w:r w:rsidRPr="00D31485">
              <w:rPr>
                <w:sz w:val="16"/>
                <w:szCs w:val="16"/>
              </w:rPr>
              <w:t>ральным законом о федеральном бюджете в целях формирования дорожных фондов субъектов Российской Федерации)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103 02231 01 0000 110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5 163,60000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10 015,90000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13 987,00000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 xml:space="preserve">цизов на моторные </w:t>
            </w:r>
            <w:r w:rsidRPr="00D31485">
              <w:rPr>
                <w:sz w:val="16"/>
                <w:szCs w:val="16"/>
              </w:rPr>
              <w:t>масла для дизельных и (или) карбюрато</w:t>
            </w:r>
            <w:r w:rsidRPr="00D31485">
              <w:rPr>
                <w:sz w:val="16"/>
                <w:szCs w:val="16"/>
              </w:rPr>
              <w:t>р</w:t>
            </w:r>
            <w:r w:rsidRPr="00D31485">
              <w:rPr>
                <w:sz w:val="16"/>
                <w:szCs w:val="16"/>
              </w:rPr>
              <w:t>ных (инжекторных) двигателей, подлеж</w:t>
            </w:r>
            <w:r w:rsidRPr="00D31485">
              <w:rPr>
                <w:sz w:val="16"/>
                <w:szCs w:val="16"/>
              </w:rPr>
              <w:t>а</w:t>
            </w:r>
            <w:r w:rsidRPr="00D31485">
              <w:rPr>
                <w:sz w:val="16"/>
                <w:szCs w:val="16"/>
              </w:rPr>
              <w:t>щие распределению между бюджетами субъектов Российской Федерации и местн</w:t>
            </w:r>
            <w:r w:rsidRPr="00D31485">
              <w:rPr>
                <w:sz w:val="16"/>
                <w:szCs w:val="16"/>
              </w:rPr>
              <w:t>ы</w:t>
            </w:r>
            <w:r w:rsidRPr="00D31485">
              <w:rPr>
                <w:sz w:val="16"/>
                <w:szCs w:val="16"/>
              </w:rPr>
              <w:t>ми бюджетами с уч</w:t>
            </w:r>
            <w:r w:rsidRPr="00D31485">
              <w:rPr>
                <w:sz w:val="16"/>
                <w:szCs w:val="16"/>
              </w:rPr>
              <w:t>е</w:t>
            </w:r>
            <w:r w:rsidRPr="00D31485">
              <w:rPr>
                <w:sz w:val="16"/>
                <w:szCs w:val="16"/>
              </w:rPr>
              <w:t>том установленных дифференцированных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жеты</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103 02240 01 0000 110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36,20000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99,00000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138,00000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цизов на моторные масла для дизельных и (или) карбюрато</w:t>
            </w:r>
            <w:r w:rsidRPr="00D31485">
              <w:rPr>
                <w:sz w:val="16"/>
                <w:szCs w:val="16"/>
              </w:rPr>
              <w:t>р</w:t>
            </w:r>
            <w:r w:rsidRPr="00D31485">
              <w:rPr>
                <w:sz w:val="16"/>
                <w:szCs w:val="16"/>
              </w:rPr>
              <w:t>ных (инжекторных) двигателей, подлеж</w:t>
            </w:r>
            <w:r w:rsidRPr="00D31485">
              <w:rPr>
                <w:sz w:val="16"/>
                <w:szCs w:val="16"/>
              </w:rPr>
              <w:t>а</w:t>
            </w:r>
            <w:r w:rsidRPr="00D31485">
              <w:rPr>
                <w:sz w:val="16"/>
                <w:szCs w:val="16"/>
              </w:rPr>
              <w:t>щие распределению между бюджетами субъектов Российской Федерации и местн</w:t>
            </w:r>
            <w:r w:rsidRPr="00D31485">
              <w:rPr>
                <w:sz w:val="16"/>
                <w:szCs w:val="16"/>
              </w:rPr>
              <w:t>ы</w:t>
            </w:r>
            <w:r w:rsidRPr="00D31485">
              <w:rPr>
                <w:sz w:val="16"/>
                <w:szCs w:val="16"/>
              </w:rPr>
              <w:t>ми бюджетами с уч</w:t>
            </w:r>
            <w:r w:rsidRPr="00D31485">
              <w:rPr>
                <w:sz w:val="16"/>
                <w:szCs w:val="16"/>
              </w:rPr>
              <w:t>е</w:t>
            </w:r>
            <w:r w:rsidRPr="00D31485">
              <w:rPr>
                <w:sz w:val="16"/>
                <w:szCs w:val="16"/>
              </w:rPr>
              <w:t>том установленных дифференцированных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жеты (по нормативам, установленным Фед</w:t>
            </w:r>
            <w:r w:rsidRPr="00D31485">
              <w:rPr>
                <w:sz w:val="16"/>
                <w:szCs w:val="16"/>
              </w:rPr>
              <w:t>е</w:t>
            </w:r>
            <w:r w:rsidRPr="00D31485">
              <w:rPr>
                <w:sz w:val="16"/>
                <w:szCs w:val="16"/>
              </w:rPr>
              <w:t>ральным законом о федеральном бюджете в целях формирования дорожных фондов субъектов Российской Федерации)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103 02241 01 0000 110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36,20000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99,00000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138,00000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цизов на автомобил</w:t>
            </w:r>
            <w:r w:rsidRPr="00D31485">
              <w:rPr>
                <w:sz w:val="16"/>
                <w:szCs w:val="16"/>
              </w:rPr>
              <w:t>ь</w:t>
            </w:r>
            <w:r w:rsidRPr="00D31485">
              <w:rPr>
                <w:sz w:val="16"/>
                <w:szCs w:val="16"/>
              </w:rPr>
              <w:t>ный бензин, подл</w:t>
            </w:r>
            <w:r w:rsidRPr="00D31485">
              <w:rPr>
                <w:sz w:val="16"/>
                <w:szCs w:val="16"/>
              </w:rPr>
              <w:t>е</w:t>
            </w:r>
            <w:r w:rsidRPr="00D31485">
              <w:rPr>
                <w:sz w:val="16"/>
                <w:szCs w:val="16"/>
              </w:rPr>
              <w:t>жащие распределению между бюджетами субъектов Российской Федерации и местн</w:t>
            </w:r>
            <w:r w:rsidRPr="00D31485">
              <w:rPr>
                <w:sz w:val="16"/>
                <w:szCs w:val="16"/>
              </w:rPr>
              <w:t>ы</w:t>
            </w:r>
            <w:r w:rsidRPr="00D31485">
              <w:rPr>
                <w:sz w:val="16"/>
                <w:szCs w:val="16"/>
              </w:rPr>
              <w:t>ми бюджетами с уч</w:t>
            </w:r>
            <w:r w:rsidRPr="00D31485">
              <w:rPr>
                <w:sz w:val="16"/>
                <w:szCs w:val="16"/>
              </w:rPr>
              <w:t>е</w:t>
            </w:r>
            <w:r w:rsidRPr="00D31485">
              <w:rPr>
                <w:sz w:val="16"/>
                <w:szCs w:val="16"/>
              </w:rPr>
              <w:t>том установленных дифференцированных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 xml:space="preserve">жеты </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103 02250 01 0000 110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10 002,20000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16 280,00000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22 740,00000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цизов на автомобил</w:t>
            </w:r>
            <w:r w:rsidRPr="00D31485">
              <w:rPr>
                <w:sz w:val="16"/>
                <w:szCs w:val="16"/>
              </w:rPr>
              <w:t>ь</w:t>
            </w:r>
            <w:r w:rsidRPr="00D31485">
              <w:rPr>
                <w:sz w:val="16"/>
                <w:szCs w:val="16"/>
              </w:rPr>
              <w:t>ный бензин, подл</w:t>
            </w:r>
            <w:r w:rsidRPr="00D31485">
              <w:rPr>
                <w:sz w:val="16"/>
                <w:szCs w:val="16"/>
              </w:rPr>
              <w:t>е</w:t>
            </w:r>
            <w:r w:rsidRPr="00D31485">
              <w:rPr>
                <w:sz w:val="16"/>
                <w:szCs w:val="16"/>
              </w:rPr>
              <w:t>жащие распределению между бюджетами субъектов Российской Федерации и местн</w:t>
            </w:r>
            <w:r w:rsidRPr="00D31485">
              <w:rPr>
                <w:sz w:val="16"/>
                <w:szCs w:val="16"/>
              </w:rPr>
              <w:t>ы</w:t>
            </w:r>
            <w:r w:rsidRPr="00D31485">
              <w:rPr>
                <w:sz w:val="16"/>
                <w:szCs w:val="16"/>
              </w:rPr>
              <w:t>ми бюджетами с уч</w:t>
            </w:r>
            <w:r w:rsidRPr="00D31485">
              <w:rPr>
                <w:sz w:val="16"/>
                <w:szCs w:val="16"/>
              </w:rPr>
              <w:t>е</w:t>
            </w:r>
            <w:r w:rsidRPr="00D31485">
              <w:rPr>
                <w:sz w:val="16"/>
                <w:szCs w:val="16"/>
              </w:rPr>
              <w:t>том установленных дифференцированных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жеты (по нормативам, установленным Фед</w:t>
            </w:r>
            <w:r w:rsidRPr="00D31485">
              <w:rPr>
                <w:sz w:val="16"/>
                <w:szCs w:val="16"/>
              </w:rPr>
              <w:t>е</w:t>
            </w:r>
            <w:r w:rsidRPr="00D31485">
              <w:rPr>
                <w:sz w:val="16"/>
                <w:szCs w:val="16"/>
              </w:rPr>
              <w:t>ральным законом о федеральном бюджете в целях формирования дорожных фондов субъектов Российской Федерации)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103 02251 01 0000 110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10 002,20000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16 280,00000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22 740,00000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цизов на прямогонный бензин,  подлежащие распределению между бюджетами субъектов Российской Федер</w:t>
            </w:r>
            <w:r w:rsidRPr="00D31485">
              <w:rPr>
                <w:sz w:val="16"/>
                <w:szCs w:val="16"/>
              </w:rPr>
              <w:t>а</w:t>
            </w:r>
            <w:r w:rsidRPr="00D31485">
              <w:rPr>
                <w:sz w:val="16"/>
                <w:szCs w:val="16"/>
              </w:rPr>
              <w:t>ции и местными бю</w:t>
            </w:r>
            <w:r w:rsidRPr="00D31485">
              <w:rPr>
                <w:sz w:val="16"/>
                <w:szCs w:val="16"/>
              </w:rPr>
              <w:t>д</w:t>
            </w:r>
            <w:r w:rsidRPr="00D31485">
              <w:rPr>
                <w:sz w:val="16"/>
                <w:szCs w:val="16"/>
              </w:rPr>
              <w:t>жетами с учетом установленных ди</w:t>
            </w:r>
            <w:r w:rsidRPr="00D31485">
              <w:rPr>
                <w:sz w:val="16"/>
                <w:szCs w:val="16"/>
              </w:rPr>
              <w:t>ф</w:t>
            </w:r>
            <w:r w:rsidRPr="00D31485">
              <w:rPr>
                <w:sz w:val="16"/>
                <w:szCs w:val="16"/>
              </w:rPr>
              <w:t>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жеты</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103 02260 01 0000 110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-960,40000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-1 685,00000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-2 354,00000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уплаты а</w:t>
            </w:r>
            <w:r w:rsidRPr="00D31485">
              <w:rPr>
                <w:sz w:val="16"/>
                <w:szCs w:val="16"/>
              </w:rPr>
              <w:t>к</w:t>
            </w:r>
            <w:r w:rsidRPr="00D31485">
              <w:rPr>
                <w:sz w:val="16"/>
                <w:szCs w:val="16"/>
              </w:rPr>
              <w:t>цизов на прямогонный бензин, подлежащие распределению между бюджетами субъектов Российской Федер</w:t>
            </w:r>
            <w:r w:rsidRPr="00D31485">
              <w:rPr>
                <w:sz w:val="16"/>
                <w:szCs w:val="16"/>
              </w:rPr>
              <w:t>а</w:t>
            </w:r>
            <w:r w:rsidRPr="00D31485">
              <w:rPr>
                <w:sz w:val="16"/>
                <w:szCs w:val="16"/>
              </w:rPr>
              <w:t>ции и местными бю</w:t>
            </w:r>
            <w:r w:rsidRPr="00D31485">
              <w:rPr>
                <w:sz w:val="16"/>
                <w:szCs w:val="16"/>
              </w:rPr>
              <w:t>д</w:t>
            </w:r>
            <w:r w:rsidRPr="00D31485">
              <w:rPr>
                <w:sz w:val="16"/>
                <w:szCs w:val="16"/>
              </w:rPr>
              <w:t>жетами с учетом установленных ди</w:t>
            </w:r>
            <w:r w:rsidRPr="00D31485">
              <w:rPr>
                <w:sz w:val="16"/>
                <w:szCs w:val="16"/>
              </w:rPr>
              <w:t>ф</w:t>
            </w:r>
            <w:r w:rsidRPr="00D31485">
              <w:rPr>
                <w:sz w:val="16"/>
                <w:szCs w:val="16"/>
              </w:rPr>
              <w:t>ференцированных нормативов отчисл</w:t>
            </w:r>
            <w:r w:rsidRPr="00D31485">
              <w:rPr>
                <w:sz w:val="16"/>
                <w:szCs w:val="16"/>
              </w:rPr>
              <w:t>е</w:t>
            </w:r>
            <w:r w:rsidRPr="00D31485">
              <w:rPr>
                <w:sz w:val="16"/>
                <w:szCs w:val="16"/>
              </w:rPr>
              <w:t>ний в местные бю</w:t>
            </w:r>
            <w:r w:rsidRPr="00D31485">
              <w:rPr>
                <w:sz w:val="16"/>
                <w:szCs w:val="16"/>
              </w:rPr>
              <w:t>д</w:t>
            </w:r>
            <w:r w:rsidRPr="00D31485">
              <w:rPr>
                <w:sz w:val="16"/>
                <w:szCs w:val="16"/>
              </w:rPr>
              <w:t>жеты (по нормативам, установленным Фед</w:t>
            </w:r>
            <w:r w:rsidRPr="00D31485">
              <w:rPr>
                <w:sz w:val="16"/>
                <w:szCs w:val="16"/>
              </w:rPr>
              <w:t>е</w:t>
            </w:r>
            <w:r w:rsidRPr="00D31485">
              <w:rPr>
                <w:sz w:val="16"/>
                <w:szCs w:val="16"/>
              </w:rPr>
              <w:t>ральным законом о федеральном бюджете в целях формирования дорожных фондов субъектов Российской Федерации)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103 02261 01 0000 110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-960,40000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-1 685,00000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-2 354,00000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Налоги на совоку</w:t>
            </w:r>
            <w:r w:rsidRPr="00D31485">
              <w:rPr>
                <w:b/>
                <w:bCs/>
                <w:sz w:val="16"/>
                <w:szCs w:val="16"/>
              </w:rPr>
              <w:t>п</w:t>
            </w:r>
            <w:r w:rsidRPr="00D31485">
              <w:rPr>
                <w:b/>
                <w:bCs/>
                <w:sz w:val="16"/>
                <w:szCs w:val="16"/>
              </w:rPr>
              <w:t>ный доход</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105 00000 00 0000 000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8 200,00000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8 800,00000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7 800,00000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Налог, взимаемый в связи с применением упрощенной сист</w:t>
            </w:r>
            <w:r w:rsidRPr="00D31485">
              <w:rPr>
                <w:b/>
                <w:bCs/>
                <w:sz w:val="16"/>
                <w:szCs w:val="16"/>
              </w:rPr>
              <w:t>е</w:t>
            </w:r>
            <w:r w:rsidRPr="00D31485">
              <w:rPr>
                <w:b/>
                <w:bCs/>
                <w:sz w:val="16"/>
                <w:szCs w:val="16"/>
              </w:rPr>
              <w:t>мы налогообложения</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105 00000 00 0000 000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4 500,00000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5 600,00000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6 800,00000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Налог, взимаемый с налогоплательщиков, выбравших в качестве объекта налогообл</w:t>
            </w:r>
            <w:r w:rsidRPr="00D31485">
              <w:rPr>
                <w:sz w:val="16"/>
                <w:szCs w:val="16"/>
              </w:rPr>
              <w:t>о</w:t>
            </w:r>
            <w:r w:rsidRPr="00D31485">
              <w:rPr>
                <w:sz w:val="16"/>
                <w:szCs w:val="16"/>
              </w:rPr>
              <w:t>жения доходы</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 105 01011 01 0000 110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4 499,00000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5 599,00000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6 799,00000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Налог, взимаемый с налогоплательщиков, выбравших в качестве объекта налогообл</w:t>
            </w:r>
            <w:r w:rsidRPr="00D31485">
              <w:rPr>
                <w:sz w:val="16"/>
                <w:szCs w:val="16"/>
              </w:rPr>
              <w:t>о</w:t>
            </w:r>
            <w:r w:rsidRPr="00D31485">
              <w:rPr>
                <w:sz w:val="16"/>
                <w:szCs w:val="16"/>
              </w:rPr>
              <w:t>жения доходы, уменьшенные на в</w:t>
            </w:r>
            <w:r w:rsidRPr="00D31485">
              <w:rPr>
                <w:sz w:val="16"/>
                <w:szCs w:val="16"/>
              </w:rPr>
              <w:t>е</w:t>
            </w:r>
            <w:r w:rsidRPr="00D31485">
              <w:rPr>
                <w:sz w:val="16"/>
                <w:szCs w:val="16"/>
              </w:rPr>
              <w:t>личину расходов</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 105 01021 01 0000 110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Единый налог на вмененный доход для отдельных видов деятельности</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105 02000 02 0000 110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3 700,00000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3 200,00000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1 000,00000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Единый налог на вм</w:t>
            </w:r>
            <w:r w:rsidRPr="00D31485">
              <w:rPr>
                <w:sz w:val="16"/>
                <w:szCs w:val="16"/>
              </w:rPr>
              <w:t>е</w:t>
            </w:r>
            <w:r w:rsidRPr="00D31485">
              <w:rPr>
                <w:sz w:val="16"/>
                <w:szCs w:val="16"/>
              </w:rPr>
              <w:t>ненный доход для о</w:t>
            </w:r>
            <w:r w:rsidRPr="00D31485">
              <w:rPr>
                <w:sz w:val="16"/>
                <w:szCs w:val="16"/>
              </w:rPr>
              <w:t>т</w:t>
            </w:r>
            <w:r w:rsidRPr="00D31485">
              <w:rPr>
                <w:sz w:val="16"/>
                <w:szCs w:val="16"/>
              </w:rPr>
              <w:t>дельных видов де</w:t>
            </w:r>
            <w:r w:rsidRPr="00D31485">
              <w:rPr>
                <w:sz w:val="16"/>
                <w:szCs w:val="16"/>
              </w:rPr>
              <w:t>я</w:t>
            </w:r>
            <w:r w:rsidRPr="00D31485">
              <w:rPr>
                <w:sz w:val="16"/>
                <w:szCs w:val="16"/>
              </w:rPr>
              <w:t>тельности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 105 02010 02 0000 110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3 699,00000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3 200,00000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1 000,00000</w:t>
            </w:r>
          </w:p>
        </w:tc>
      </w:tr>
      <w:tr w:rsidR="00FD6807" w:rsidRPr="00D31485" w:rsidTr="00543AA2">
        <w:trPr>
          <w:trHeight w:val="20"/>
        </w:trPr>
        <w:tc>
          <w:tcPr>
            <w:tcW w:w="2977" w:type="dxa"/>
            <w:shd w:val="clear" w:color="000000" w:fill="FFFFFF"/>
            <w:hideMark/>
          </w:tcPr>
          <w:p w:rsidR="00FD6807" w:rsidRPr="00D31485" w:rsidRDefault="00FD6807" w:rsidP="004962BC">
            <w:pPr>
              <w:jc w:val="both"/>
              <w:rPr>
                <w:sz w:val="16"/>
                <w:szCs w:val="16"/>
              </w:rPr>
            </w:pPr>
            <w:r w:rsidRPr="00D31485">
              <w:rPr>
                <w:sz w:val="16"/>
                <w:szCs w:val="16"/>
              </w:rPr>
              <w:t>Единый налог на вмененный доход для отдельных в</w:t>
            </w:r>
            <w:r w:rsidRPr="00D31485">
              <w:rPr>
                <w:sz w:val="16"/>
                <w:szCs w:val="16"/>
              </w:rPr>
              <w:t>и</w:t>
            </w:r>
            <w:r w:rsidRPr="00D31485">
              <w:rPr>
                <w:sz w:val="16"/>
                <w:szCs w:val="16"/>
              </w:rPr>
              <w:t xml:space="preserve">дов деятельности (за налоговые периоды, истекшие до 1 </w:t>
            </w:r>
            <w:r w:rsidRPr="00D31485">
              <w:rPr>
                <w:sz w:val="16"/>
                <w:szCs w:val="16"/>
              </w:rPr>
              <w:lastRenderedPageBreak/>
              <w:t>янв</w:t>
            </w:r>
            <w:r w:rsidRPr="00D31485">
              <w:rPr>
                <w:sz w:val="16"/>
                <w:szCs w:val="16"/>
              </w:rPr>
              <w:t>а</w:t>
            </w:r>
            <w:r w:rsidRPr="00D31485">
              <w:rPr>
                <w:sz w:val="16"/>
                <w:szCs w:val="16"/>
              </w:rPr>
              <w:t xml:space="preserve">ря 2011года) </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lastRenderedPageBreak/>
              <w:t xml:space="preserve"> 105 02020 02 0000 110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Государственная пошлина</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108 00000 00 0000 000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612,00000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572,00000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535,00000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Государственная пошлина по делам, рассматриваемым в судах общей юри</w:t>
            </w:r>
            <w:r w:rsidRPr="00D31485">
              <w:rPr>
                <w:b/>
                <w:bCs/>
                <w:sz w:val="16"/>
                <w:szCs w:val="16"/>
              </w:rPr>
              <w:t>с</w:t>
            </w:r>
            <w:r w:rsidRPr="00D31485">
              <w:rPr>
                <w:b/>
                <w:bCs/>
                <w:sz w:val="16"/>
                <w:szCs w:val="16"/>
              </w:rPr>
              <w:t>дикции, мировыми судьями</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108 03000 01 0000 000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612,00000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572,00000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535,00000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Государственная п</w:t>
            </w:r>
            <w:r w:rsidRPr="00D31485">
              <w:rPr>
                <w:sz w:val="16"/>
                <w:szCs w:val="16"/>
              </w:rPr>
              <w:t>о</w:t>
            </w:r>
            <w:r w:rsidRPr="00D31485">
              <w:rPr>
                <w:sz w:val="16"/>
                <w:szCs w:val="16"/>
              </w:rPr>
              <w:t>шлина по делам, ра</w:t>
            </w:r>
            <w:r w:rsidRPr="00D31485">
              <w:rPr>
                <w:sz w:val="16"/>
                <w:szCs w:val="16"/>
              </w:rPr>
              <w:t>с</w:t>
            </w:r>
            <w:r w:rsidRPr="00D31485">
              <w:rPr>
                <w:sz w:val="16"/>
                <w:szCs w:val="16"/>
              </w:rPr>
              <w:t>сматриваемым в судах общей юрисдикции, мировыми судьями (за исключением Верхо</w:t>
            </w:r>
            <w:r w:rsidRPr="00D31485">
              <w:rPr>
                <w:sz w:val="16"/>
                <w:szCs w:val="16"/>
              </w:rPr>
              <w:t>в</w:t>
            </w:r>
            <w:r w:rsidRPr="00D31485">
              <w:rPr>
                <w:sz w:val="16"/>
                <w:szCs w:val="16"/>
              </w:rPr>
              <w:t>ного Суда  Росси</w:t>
            </w:r>
            <w:r w:rsidRPr="00D31485">
              <w:rPr>
                <w:sz w:val="16"/>
                <w:szCs w:val="16"/>
              </w:rPr>
              <w:t>й</w:t>
            </w:r>
            <w:r w:rsidRPr="00D31485">
              <w:rPr>
                <w:sz w:val="16"/>
                <w:szCs w:val="16"/>
              </w:rPr>
              <w:t>ской Федерации)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108 03010 01 0000 110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612,00000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572,00000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535,00000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Неналоговые доходы</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4 838,00000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4 855,00000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4 818,00000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от использ</w:t>
            </w:r>
            <w:r w:rsidRPr="00D31485">
              <w:rPr>
                <w:b/>
                <w:bCs/>
                <w:sz w:val="16"/>
                <w:szCs w:val="16"/>
              </w:rPr>
              <w:t>о</w:t>
            </w:r>
            <w:r w:rsidRPr="00D31485">
              <w:rPr>
                <w:b/>
                <w:bCs/>
                <w:sz w:val="16"/>
                <w:szCs w:val="16"/>
              </w:rPr>
              <w:t>вания имущества, находящегося в го</w:t>
            </w:r>
            <w:r w:rsidRPr="00D31485">
              <w:rPr>
                <w:b/>
                <w:bCs/>
                <w:sz w:val="16"/>
                <w:szCs w:val="16"/>
              </w:rPr>
              <w:t>с</w:t>
            </w:r>
            <w:r w:rsidRPr="00D31485">
              <w:rPr>
                <w:b/>
                <w:bCs/>
                <w:sz w:val="16"/>
                <w:szCs w:val="16"/>
              </w:rPr>
              <w:t>ударственной и м</w:t>
            </w:r>
            <w:r w:rsidRPr="00D31485">
              <w:rPr>
                <w:b/>
                <w:bCs/>
                <w:sz w:val="16"/>
                <w:szCs w:val="16"/>
              </w:rPr>
              <w:t>у</w:t>
            </w:r>
            <w:r w:rsidRPr="00D31485">
              <w:rPr>
                <w:b/>
                <w:bCs/>
                <w:sz w:val="16"/>
                <w:szCs w:val="16"/>
              </w:rPr>
              <w:t>ниципальной со</w:t>
            </w:r>
            <w:r w:rsidRPr="00D31485">
              <w:rPr>
                <w:b/>
                <w:bCs/>
                <w:sz w:val="16"/>
                <w:szCs w:val="16"/>
              </w:rPr>
              <w:t>б</w:t>
            </w:r>
            <w:r w:rsidRPr="00D31485">
              <w:rPr>
                <w:b/>
                <w:bCs/>
                <w:sz w:val="16"/>
                <w:szCs w:val="16"/>
              </w:rPr>
              <w:t>ственности</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111 00000 00 0000 000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4 155,00000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4 155,00000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получаемые в виде арендной либо иной платы за пер</w:t>
            </w:r>
            <w:r w:rsidRPr="00D31485">
              <w:rPr>
                <w:b/>
                <w:bCs/>
                <w:sz w:val="16"/>
                <w:szCs w:val="16"/>
              </w:rPr>
              <w:t>е</w:t>
            </w:r>
            <w:r w:rsidRPr="00D31485">
              <w:rPr>
                <w:b/>
                <w:bCs/>
                <w:sz w:val="16"/>
                <w:szCs w:val="16"/>
              </w:rPr>
              <w:t>дачу в возмездное пользование гос</w:t>
            </w:r>
            <w:r w:rsidRPr="00D31485">
              <w:rPr>
                <w:b/>
                <w:bCs/>
                <w:sz w:val="16"/>
                <w:szCs w:val="16"/>
              </w:rPr>
              <w:t>у</w:t>
            </w:r>
            <w:r w:rsidRPr="00D31485">
              <w:rPr>
                <w:b/>
                <w:bCs/>
                <w:sz w:val="16"/>
                <w:szCs w:val="16"/>
              </w:rPr>
              <w:t>дарственного и м</w:t>
            </w:r>
            <w:r w:rsidRPr="00D31485">
              <w:rPr>
                <w:b/>
                <w:bCs/>
                <w:sz w:val="16"/>
                <w:szCs w:val="16"/>
              </w:rPr>
              <w:t>у</w:t>
            </w:r>
            <w:r w:rsidRPr="00D31485">
              <w:rPr>
                <w:b/>
                <w:bCs/>
                <w:sz w:val="16"/>
                <w:szCs w:val="16"/>
              </w:rPr>
              <w:t>ниципального им</w:t>
            </w:r>
            <w:r w:rsidRPr="00D31485">
              <w:rPr>
                <w:b/>
                <w:bCs/>
                <w:sz w:val="16"/>
                <w:szCs w:val="16"/>
              </w:rPr>
              <w:t>у</w:t>
            </w:r>
            <w:r w:rsidRPr="00D31485">
              <w:rPr>
                <w:b/>
                <w:bCs/>
                <w:sz w:val="16"/>
                <w:szCs w:val="16"/>
              </w:rPr>
              <w:t>щества (за исключ</w:t>
            </w:r>
            <w:r w:rsidRPr="00D31485">
              <w:rPr>
                <w:b/>
                <w:bCs/>
                <w:sz w:val="16"/>
                <w:szCs w:val="16"/>
              </w:rPr>
              <w:t>е</w:t>
            </w:r>
            <w:r w:rsidRPr="00D31485">
              <w:rPr>
                <w:b/>
                <w:bCs/>
                <w:sz w:val="16"/>
                <w:szCs w:val="16"/>
              </w:rPr>
              <w:t>нием имущества бюджетных и авт</w:t>
            </w:r>
            <w:r w:rsidRPr="00D31485">
              <w:rPr>
                <w:b/>
                <w:bCs/>
                <w:sz w:val="16"/>
                <w:szCs w:val="16"/>
              </w:rPr>
              <w:t>о</w:t>
            </w:r>
            <w:r w:rsidRPr="00D31485">
              <w:rPr>
                <w:b/>
                <w:bCs/>
                <w:sz w:val="16"/>
                <w:szCs w:val="16"/>
              </w:rPr>
              <w:t>номных учреждений, а также имущества государственных и муниципальных унитарных предпр</w:t>
            </w:r>
            <w:r w:rsidRPr="00D31485">
              <w:rPr>
                <w:b/>
                <w:bCs/>
                <w:sz w:val="16"/>
                <w:szCs w:val="16"/>
              </w:rPr>
              <w:t>и</w:t>
            </w:r>
            <w:r w:rsidRPr="00D31485">
              <w:rPr>
                <w:b/>
                <w:bCs/>
                <w:sz w:val="16"/>
                <w:szCs w:val="16"/>
              </w:rPr>
              <w:t>ятий, в том числе к</w:t>
            </w:r>
            <w:r w:rsidRPr="00D31485">
              <w:rPr>
                <w:b/>
                <w:bCs/>
                <w:sz w:val="16"/>
                <w:szCs w:val="16"/>
              </w:rPr>
              <w:t>а</w:t>
            </w:r>
            <w:r w:rsidRPr="00D31485">
              <w:rPr>
                <w:b/>
                <w:bCs/>
                <w:sz w:val="16"/>
                <w:szCs w:val="16"/>
              </w:rPr>
              <w:t>зенных)</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111 05000 00 0000 120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4 155,00000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4 155,00000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4 100,00000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получаемые в виде арендной пл</w:t>
            </w:r>
            <w:r w:rsidRPr="00D31485">
              <w:rPr>
                <w:b/>
                <w:bCs/>
                <w:sz w:val="16"/>
                <w:szCs w:val="16"/>
              </w:rPr>
              <w:t>а</w:t>
            </w:r>
            <w:r w:rsidRPr="00D31485">
              <w:rPr>
                <w:b/>
                <w:bCs/>
                <w:sz w:val="16"/>
                <w:szCs w:val="16"/>
              </w:rPr>
              <w:t>ты за земельные участки, госуда</w:t>
            </w:r>
            <w:r w:rsidRPr="00D31485">
              <w:rPr>
                <w:b/>
                <w:bCs/>
                <w:sz w:val="16"/>
                <w:szCs w:val="16"/>
              </w:rPr>
              <w:t>р</w:t>
            </w:r>
            <w:r w:rsidRPr="00D31485">
              <w:rPr>
                <w:b/>
                <w:bCs/>
                <w:sz w:val="16"/>
                <w:szCs w:val="16"/>
              </w:rPr>
              <w:t>ственная собстве</w:t>
            </w:r>
            <w:r w:rsidRPr="00D31485">
              <w:rPr>
                <w:b/>
                <w:bCs/>
                <w:sz w:val="16"/>
                <w:szCs w:val="16"/>
              </w:rPr>
              <w:t>н</w:t>
            </w:r>
            <w:r w:rsidRPr="00D31485">
              <w:rPr>
                <w:b/>
                <w:bCs/>
                <w:sz w:val="16"/>
                <w:szCs w:val="16"/>
              </w:rPr>
              <w:t>ность на которые не разграничена, а также средства от продажи права на заключение догов</w:t>
            </w:r>
            <w:r w:rsidRPr="00D31485">
              <w:rPr>
                <w:b/>
                <w:bCs/>
                <w:sz w:val="16"/>
                <w:szCs w:val="16"/>
              </w:rPr>
              <w:t>о</w:t>
            </w:r>
            <w:r w:rsidRPr="00D31485">
              <w:rPr>
                <w:b/>
                <w:bCs/>
                <w:sz w:val="16"/>
                <w:szCs w:val="16"/>
              </w:rPr>
              <w:t>ров аренды указа</w:t>
            </w:r>
            <w:r w:rsidRPr="00D31485">
              <w:rPr>
                <w:b/>
                <w:bCs/>
                <w:sz w:val="16"/>
                <w:szCs w:val="16"/>
              </w:rPr>
              <w:t>н</w:t>
            </w:r>
            <w:r w:rsidRPr="00D31485">
              <w:rPr>
                <w:b/>
                <w:bCs/>
                <w:sz w:val="16"/>
                <w:szCs w:val="16"/>
              </w:rPr>
              <w:t>ных земельных участков</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111 05010 00 0000 120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3 800,00000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3 800,00000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3 800,00000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jc w:val="both"/>
              <w:rPr>
                <w:sz w:val="16"/>
                <w:szCs w:val="16"/>
              </w:rPr>
            </w:pPr>
            <w:r w:rsidRPr="00D31485">
              <w:rPr>
                <w:sz w:val="16"/>
                <w:szCs w:val="16"/>
              </w:rPr>
              <w:t>Доходы, получаемые в виде арендной пл</w:t>
            </w:r>
            <w:r w:rsidRPr="00D31485">
              <w:rPr>
                <w:sz w:val="16"/>
                <w:szCs w:val="16"/>
              </w:rPr>
              <w:t>а</w:t>
            </w:r>
            <w:r w:rsidRPr="00D31485">
              <w:rPr>
                <w:sz w:val="16"/>
                <w:szCs w:val="16"/>
              </w:rPr>
              <w:t>ты за земельные участки, госуда</w:t>
            </w:r>
            <w:r w:rsidRPr="00D31485">
              <w:rPr>
                <w:sz w:val="16"/>
                <w:szCs w:val="16"/>
              </w:rPr>
              <w:t>р</w:t>
            </w:r>
            <w:r w:rsidRPr="00D31485">
              <w:rPr>
                <w:sz w:val="16"/>
                <w:szCs w:val="16"/>
              </w:rPr>
              <w:t>ственная собстве</w:t>
            </w:r>
            <w:r w:rsidRPr="00D31485">
              <w:rPr>
                <w:sz w:val="16"/>
                <w:szCs w:val="16"/>
              </w:rPr>
              <w:t>н</w:t>
            </w:r>
            <w:r w:rsidRPr="00D31485">
              <w:rPr>
                <w:sz w:val="16"/>
                <w:szCs w:val="16"/>
              </w:rPr>
              <w:t>ность на которые не разграничена и кот</w:t>
            </w:r>
            <w:r w:rsidRPr="00D31485">
              <w:rPr>
                <w:sz w:val="16"/>
                <w:szCs w:val="16"/>
              </w:rPr>
              <w:t>о</w:t>
            </w:r>
            <w:r w:rsidRPr="00D31485">
              <w:rPr>
                <w:sz w:val="16"/>
                <w:szCs w:val="16"/>
              </w:rPr>
              <w:t>рые расположены в границах сельских п</w:t>
            </w:r>
            <w:r w:rsidRPr="00D31485">
              <w:rPr>
                <w:sz w:val="16"/>
                <w:szCs w:val="16"/>
              </w:rPr>
              <w:t>о</w:t>
            </w:r>
            <w:r w:rsidRPr="00D31485">
              <w:rPr>
                <w:sz w:val="16"/>
                <w:szCs w:val="16"/>
              </w:rPr>
              <w:t>селений и межселе</w:t>
            </w:r>
            <w:r w:rsidRPr="00D31485">
              <w:rPr>
                <w:sz w:val="16"/>
                <w:szCs w:val="16"/>
              </w:rPr>
              <w:t>н</w:t>
            </w:r>
            <w:r w:rsidRPr="00D31485">
              <w:rPr>
                <w:sz w:val="16"/>
                <w:szCs w:val="16"/>
              </w:rPr>
              <w:t>ных территорий  м</w:t>
            </w:r>
            <w:r w:rsidRPr="00D31485">
              <w:rPr>
                <w:sz w:val="16"/>
                <w:szCs w:val="16"/>
              </w:rPr>
              <w:t>у</w:t>
            </w:r>
            <w:r w:rsidRPr="00D31485">
              <w:rPr>
                <w:sz w:val="16"/>
                <w:szCs w:val="16"/>
              </w:rPr>
              <w:t>ниципальных рай</w:t>
            </w:r>
            <w:r w:rsidRPr="00D31485">
              <w:rPr>
                <w:sz w:val="16"/>
                <w:szCs w:val="16"/>
              </w:rPr>
              <w:t>о</w:t>
            </w:r>
            <w:r w:rsidRPr="00D31485">
              <w:rPr>
                <w:sz w:val="16"/>
                <w:szCs w:val="16"/>
              </w:rPr>
              <w:t>нов, а также средства от продажи права на заключение договоров аренды указанных з</w:t>
            </w:r>
            <w:r w:rsidRPr="00D31485">
              <w:rPr>
                <w:sz w:val="16"/>
                <w:szCs w:val="16"/>
              </w:rPr>
              <w:t>е</w:t>
            </w:r>
            <w:r w:rsidRPr="00D31485">
              <w:rPr>
                <w:sz w:val="16"/>
                <w:szCs w:val="16"/>
              </w:rPr>
              <w:t>мельных участков</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111 05013 05 0000 120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3 800,00000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3 800,00000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3 800,00000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от сдачи в аренду имущества, находящегося в оп</w:t>
            </w:r>
            <w:r w:rsidRPr="00D31485">
              <w:rPr>
                <w:b/>
                <w:bCs/>
                <w:sz w:val="16"/>
                <w:szCs w:val="16"/>
              </w:rPr>
              <w:t>е</w:t>
            </w:r>
            <w:r w:rsidRPr="00D31485">
              <w:rPr>
                <w:b/>
                <w:bCs/>
                <w:sz w:val="16"/>
                <w:szCs w:val="16"/>
              </w:rPr>
              <w:t>ративном управл</w:t>
            </w:r>
            <w:r w:rsidRPr="00D31485">
              <w:rPr>
                <w:b/>
                <w:bCs/>
                <w:sz w:val="16"/>
                <w:szCs w:val="16"/>
              </w:rPr>
              <w:t>е</w:t>
            </w:r>
            <w:r w:rsidRPr="00D31485">
              <w:rPr>
                <w:b/>
                <w:bCs/>
                <w:sz w:val="16"/>
                <w:szCs w:val="16"/>
              </w:rPr>
              <w:t>нии органов гос</w:t>
            </w:r>
            <w:r w:rsidRPr="00D31485">
              <w:rPr>
                <w:b/>
                <w:bCs/>
                <w:sz w:val="16"/>
                <w:szCs w:val="16"/>
              </w:rPr>
              <w:t>у</w:t>
            </w:r>
            <w:r w:rsidRPr="00D31485">
              <w:rPr>
                <w:b/>
                <w:bCs/>
                <w:sz w:val="16"/>
                <w:szCs w:val="16"/>
              </w:rPr>
              <w:t>дарственной власти, органов местного самоуправления, государственных внебюджетных фо</w:t>
            </w:r>
            <w:r w:rsidRPr="00D31485">
              <w:rPr>
                <w:b/>
                <w:bCs/>
                <w:sz w:val="16"/>
                <w:szCs w:val="16"/>
              </w:rPr>
              <w:t>н</w:t>
            </w:r>
            <w:r w:rsidRPr="00D31485">
              <w:rPr>
                <w:b/>
                <w:bCs/>
                <w:sz w:val="16"/>
                <w:szCs w:val="16"/>
              </w:rPr>
              <w:t>дов и созданных ими учреждений (за и</w:t>
            </w:r>
            <w:r w:rsidRPr="00D31485">
              <w:rPr>
                <w:b/>
                <w:bCs/>
                <w:sz w:val="16"/>
                <w:szCs w:val="16"/>
              </w:rPr>
              <w:t>с</w:t>
            </w:r>
            <w:r w:rsidRPr="00D31485">
              <w:rPr>
                <w:b/>
                <w:bCs/>
                <w:sz w:val="16"/>
                <w:szCs w:val="16"/>
              </w:rPr>
              <w:t>ключением имущ</w:t>
            </w:r>
            <w:r w:rsidRPr="00D31485">
              <w:rPr>
                <w:b/>
                <w:bCs/>
                <w:sz w:val="16"/>
                <w:szCs w:val="16"/>
              </w:rPr>
              <w:t>е</w:t>
            </w:r>
            <w:r w:rsidRPr="00D31485">
              <w:rPr>
                <w:b/>
                <w:bCs/>
                <w:sz w:val="16"/>
                <w:szCs w:val="16"/>
              </w:rPr>
              <w:t>ства бюджетных и автономных учр</w:t>
            </w:r>
            <w:r w:rsidRPr="00D31485">
              <w:rPr>
                <w:b/>
                <w:bCs/>
                <w:sz w:val="16"/>
                <w:szCs w:val="16"/>
              </w:rPr>
              <w:t>е</w:t>
            </w:r>
            <w:r w:rsidRPr="00D31485">
              <w:rPr>
                <w:b/>
                <w:bCs/>
                <w:sz w:val="16"/>
                <w:szCs w:val="16"/>
              </w:rPr>
              <w:t>ждений)</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111 05030 00 0000 000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155,00000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155,00000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сдачи в аренду имущества, находящегося в оп</w:t>
            </w:r>
            <w:r w:rsidRPr="00D31485">
              <w:rPr>
                <w:sz w:val="16"/>
                <w:szCs w:val="16"/>
              </w:rPr>
              <w:t>е</w:t>
            </w:r>
            <w:r w:rsidRPr="00D31485">
              <w:rPr>
                <w:sz w:val="16"/>
                <w:szCs w:val="16"/>
              </w:rPr>
              <w:t>ративном управлении органов управления муниципальных рай</w:t>
            </w:r>
            <w:r w:rsidRPr="00D31485">
              <w:rPr>
                <w:sz w:val="16"/>
                <w:szCs w:val="16"/>
              </w:rPr>
              <w:t>о</w:t>
            </w:r>
            <w:r w:rsidRPr="00D31485">
              <w:rPr>
                <w:sz w:val="16"/>
                <w:szCs w:val="16"/>
              </w:rPr>
              <w:t>нов и созданных ими учреждений (за и</w:t>
            </w:r>
            <w:r w:rsidRPr="00D31485">
              <w:rPr>
                <w:sz w:val="16"/>
                <w:szCs w:val="16"/>
              </w:rPr>
              <w:t>с</w:t>
            </w:r>
            <w:r w:rsidRPr="00D31485">
              <w:rPr>
                <w:sz w:val="16"/>
                <w:szCs w:val="16"/>
              </w:rPr>
              <w:t>ключением имущ</w:t>
            </w:r>
            <w:r w:rsidRPr="00D31485">
              <w:rPr>
                <w:sz w:val="16"/>
                <w:szCs w:val="16"/>
              </w:rPr>
              <w:t>е</w:t>
            </w:r>
            <w:r w:rsidRPr="00D31485">
              <w:rPr>
                <w:sz w:val="16"/>
                <w:szCs w:val="16"/>
              </w:rPr>
              <w:t>ства муниципальных бюджетных и авт</w:t>
            </w:r>
            <w:r w:rsidRPr="00D31485">
              <w:rPr>
                <w:sz w:val="16"/>
                <w:szCs w:val="16"/>
              </w:rPr>
              <w:t>о</w:t>
            </w:r>
            <w:r w:rsidRPr="00D31485">
              <w:rPr>
                <w:sz w:val="16"/>
                <w:szCs w:val="16"/>
              </w:rPr>
              <w:t>номных учреждений)</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111 05035 05 0000 120 </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155,00000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155,00000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jc w:val="both"/>
              <w:rPr>
                <w:b/>
                <w:bCs/>
                <w:sz w:val="16"/>
                <w:szCs w:val="16"/>
              </w:rPr>
            </w:pPr>
            <w:r w:rsidRPr="00D31485">
              <w:rPr>
                <w:b/>
                <w:bCs/>
                <w:sz w:val="16"/>
                <w:szCs w:val="16"/>
              </w:rPr>
              <w:t>Прочие поступления от использования имущества, наход</w:t>
            </w:r>
            <w:r w:rsidRPr="00D31485">
              <w:rPr>
                <w:b/>
                <w:bCs/>
                <w:sz w:val="16"/>
                <w:szCs w:val="16"/>
              </w:rPr>
              <w:t>я</w:t>
            </w:r>
            <w:r w:rsidRPr="00D31485">
              <w:rPr>
                <w:b/>
                <w:bCs/>
                <w:sz w:val="16"/>
                <w:szCs w:val="16"/>
              </w:rPr>
              <w:t>щегося в госуда</w:t>
            </w:r>
            <w:r w:rsidRPr="00D31485">
              <w:rPr>
                <w:b/>
                <w:bCs/>
                <w:sz w:val="16"/>
                <w:szCs w:val="16"/>
              </w:rPr>
              <w:t>р</w:t>
            </w:r>
            <w:r w:rsidRPr="00D31485">
              <w:rPr>
                <w:b/>
                <w:bCs/>
                <w:sz w:val="16"/>
                <w:szCs w:val="16"/>
              </w:rPr>
              <w:t>ственной и муниц</w:t>
            </w:r>
            <w:r w:rsidRPr="00D31485">
              <w:rPr>
                <w:b/>
                <w:bCs/>
                <w:sz w:val="16"/>
                <w:szCs w:val="16"/>
              </w:rPr>
              <w:t>и</w:t>
            </w:r>
            <w:r w:rsidRPr="00D31485">
              <w:rPr>
                <w:b/>
                <w:bCs/>
                <w:sz w:val="16"/>
                <w:szCs w:val="16"/>
              </w:rPr>
              <w:t>пальной собственн</w:t>
            </w:r>
            <w:r w:rsidRPr="00D31485">
              <w:rPr>
                <w:b/>
                <w:bCs/>
                <w:sz w:val="16"/>
                <w:szCs w:val="16"/>
              </w:rPr>
              <w:t>о</w:t>
            </w:r>
            <w:r w:rsidRPr="00D31485">
              <w:rPr>
                <w:b/>
                <w:bCs/>
                <w:sz w:val="16"/>
                <w:szCs w:val="16"/>
              </w:rPr>
              <w:t>сти (за исключением имущества бюдже</w:t>
            </w:r>
            <w:r w:rsidRPr="00D31485">
              <w:rPr>
                <w:b/>
                <w:bCs/>
                <w:sz w:val="16"/>
                <w:szCs w:val="16"/>
              </w:rPr>
              <w:t>т</w:t>
            </w:r>
            <w:r w:rsidRPr="00D31485">
              <w:rPr>
                <w:b/>
                <w:bCs/>
                <w:sz w:val="16"/>
                <w:szCs w:val="16"/>
              </w:rPr>
              <w:t>ных и автономных учреждений, а также имущества госуда</w:t>
            </w:r>
            <w:r w:rsidRPr="00D31485">
              <w:rPr>
                <w:b/>
                <w:bCs/>
                <w:sz w:val="16"/>
                <w:szCs w:val="16"/>
              </w:rPr>
              <w:t>р</w:t>
            </w:r>
            <w:r w:rsidRPr="00D31485">
              <w:rPr>
                <w:b/>
                <w:bCs/>
                <w:sz w:val="16"/>
                <w:szCs w:val="16"/>
              </w:rPr>
              <w:t>ственных и муниц</w:t>
            </w:r>
            <w:r w:rsidRPr="00D31485">
              <w:rPr>
                <w:b/>
                <w:bCs/>
                <w:sz w:val="16"/>
                <w:szCs w:val="16"/>
              </w:rPr>
              <w:t>и</w:t>
            </w:r>
            <w:r w:rsidRPr="00D31485">
              <w:rPr>
                <w:b/>
                <w:bCs/>
                <w:sz w:val="16"/>
                <w:szCs w:val="16"/>
              </w:rPr>
              <w:t>пальных унитарных предприятий, в том числе казенных)</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111  09040 05 0000 120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200,00000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200,00000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200,00000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Прочие поступления от использования имущества, наход</w:t>
            </w:r>
            <w:r w:rsidRPr="00D31485">
              <w:rPr>
                <w:sz w:val="16"/>
                <w:szCs w:val="16"/>
              </w:rPr>
              <w:t>я</w:t>
            </w:r>
            <w:r w:rsidRPr="00D31485">
              <w:rPr>
                <w:sz w:val="16"/>
                <w:szCs w:val="16"/>
              </w:rPr>
              <w:t>щегося в собственн</w:t>
            </w:r>
            <w:r w:rsidRPr="00D31485">
              <w:rPr>
                <w:sz w:val="16"/>
                <w:szCs w:val="16"/>
              </w:rPr>
              <w:t>о</w:t>
            </w:r>
            <w:r w:rsidRPr="00D31485">
              <w:rPr>
                <w:sz w:val="16"/>
                <w:szCs w:val="16"/>
              </w:rPr>
              <w:t>сти муниципальных районов (за исключ</w:t>
            </w:r>
            <w:r w:rsidRPr="00D31485">
              <w:rPr>
                <w:sz w:val="16"/>
                <w:szCs w:val="16"/>
              </w:rPr>
              <w:t>е</w:t>
            </w:r>
            <w:r w:rsidRPr="00D31485">
              <w:rPr>
                <w:sz w:val="16"/>
                <w:szCs w:val="16"/>
              </w:rPr>
              <w:t>нием имущества м</w:t>
            </w:r>
            <w:r w:rsidRPr="00D31485">
              <w:rPr>
                <w:sz w:val="16"/>
                <w:szCs w:val="16"/>
              </w:rPr>
              <w:t>у</w:t>
            </w:r>
            <w:r w:rsidRPr="00D31485">
              <w:rPr>
                <w:sz w:val="16"/>
                <w:szCs w:val="16"/>
              </w:rPr>
              <w:t>ниципальных бю</w:t>
            </w:r>
            <w:r w:rsidRPr="00D31485">
              <w:rPr>
                <w:sz w:val="16"/>
                <w:szCs w:val="16"/>
              </w:rPr>
              <w:t>д</w:t>
            </w:r>
            <w:r w:rsidRPr="00D31485">
              <w:rPr>
                <w:sz w:val="16"/>
                <w:szCs w:val="16"/>
              </w:rPr>
              <w:t>жетных и автономных учреждений, а также имущества муниц</w:t>
            </w:r>
            <w:r w:rsidRPr="00D31485">
              <w:rPr>
                <w:sz w:val="16"/>
                <w:szCs w:val="16"/>
              </w:rPr>
              <w:t>и</w:t>
            </w:r>
            <w:r w:rsidRPr="00D31485">
              <w:rPr>
                <w:sz w:val="16"/>
                <w:szCs w:val="16"/>
              </w:rPr>
              <w:t>пальных унитарных предприятий, в том числе казенных)</w:t>
            </w:r>
          </w:p>
        </w:tc>
        <w:tc>
          <w:tcPr>
            <w:tcW w:w="2275" w:type="dxa"/>
            <w:shd w:val="clear" w:color="000000" w:fill="FFFFFF"/>
            <w:vAlign w:val="bottom"/>
            <w:hideMark/>
          </w:tcPr>
          <w:p w:rsidR="00FD6807" w:rsidRPr="00D31485" w:rsidRDefault="00FD6807" w:rsidP="004962BC">
            <w:pPr>
              <w:jc w:val="center"/>
              <w:rPr>
                <w:sz w:val="16"/>
                <w:szCs w:val="16"/>
              </w:rPr>
            </w:pPr>
            <w:r w:rsidRPr="00D31485">
              <w:rPr>
                <w:sz w:val="16"/>
                <w:szCs w:val="16"/>
              </w:rPr>
              <w:t>111 09045 05 0000 120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200,00000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Платежи при пол</w:t>
            </w:r>
            <w:r w:rsidRPr="00D31485">
              <w:rPr>
                <w:b/>
                <w:bCs/>
                <w:sz w:val="16"/>
                <w:szCs w:val="16"/>
              </w:rPr>
              <w:t>ь</w:t>
            </w:r>
            <w:r w:rsidRPr="00D31485">
              <w:rPr>
                <w:b/>
                <w:bCs/>
                <w:sz w:val="16"/>
                <w:szCs w:val="16"/>
              </w:rPr>
              <w:t>зовании природн</w:t>
            </w:r>
            <w:r w:rsidRPr="00D31485">
              <w:rPr>
                <w:b/>
                <w:bCs/>
                <w:sz w:val="16"/>
                <w:szCs w:val="16"/>
              </w:rPr>
              <w:t>ы</w:t>
            </w:r>
            <w:r w:rsidRPr="00D31485">
              <w:rPr>
                <w:b/>
                <w:bCs/>
                <w:sz w:val="16"/>
                <w:szCs w:val="16"/>
              </w:rPr>
              <w:t>ми ресурсами</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112 00000 00 0000 000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424,00000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441,00000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459,00000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Плата за негативное воздействие на окружающую среду</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xml:space="preserve">112 01000 01 0000 120 </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424,00000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441,00000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459,00000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Плата за выбросы з</w:t>
            </w:r>
            <w:r w:rsidRPr="00D31485">
              <w:rPr>
                <w:sz w:val="16"/>
                <w:szCs w:val="16"/>
              </w:rPr>
              <w:t>а</w:t>
            </w:r>
            <w:r w:rsidRPr="00D31485">
              <w:rPr>
                <w:sz w:val="16"/>
                <w:szCs w:val="16"/>
              </w:rPr>
              <w:t>грязняющих веществ в атмосферный воздух стационарными об</w:t>
            </w:r>
            <w:r w:rsidRPr="00D31485">
              <w:rPr>
                <w:sz w:val="16"/>
                <w:szCs w:val="16"/>
              </w:rPr>
              <w:t>ъ</w:t>
            </w:r>
            <w:r w:rsidRPr="00D31485">
              <w:rPr>
                <w:sz w:val="16"/>
                <w:szCs w:val="16"/>
              </w:rPr>
              <w:t>ектами</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112 01010 01 0000 120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55,00000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57,00000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Плата за сбросы з</w:t>
            </w:r>
            <w:r w:rsidRPr="00D31485">
              <w:rPr>
                <w:sz w:val="16"/>
                <w:szCs w:val="16"/>
              </w:rPr>
              <w:t>а</w:t>
            </w:r>
            <w:r w:rsidRPr="00D31485">
              <w:rPr>
                <w:sz w:val="16"/>
                <w:szCs w:val="16"/>
              </w:rPr>
              <w:t xml:space="preserve">грязняющих веществ </w:t>
            </w:r>
            <w:r w:rsidRPr="00D31485">
              <w:rPr>
                <w:sz w:val="16"/>
                <w:szCs w:val="16"/>
              </w:rPr>
              <w:t>в водные объекты</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112 01030 01 0000 120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51,00000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53,00000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Плата за размещение отходов производства и потребления</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112 01040 01 0000 120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318,00000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331,00000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344,00000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от продажи материальных и н</w:t>
            </w:r>
            <w:r w:rsidRPr="00D31485">
              <w:rPr>
                <w:b/>
                <w:bCs/>
                <w:sz w:val="16"/>
                <w:szCs w:val="16"/>
              </w:rPr>
              <w:t>е</w:t>
            </w:r>
            <w:r w:rsidRPr="00D31485">
              <w:rPr>
                <w:b/>
                <w:bCs/>
                <w:sz w:val="16"/>
                <w:szCs w:val="16"/>
              </w:rPr>
              <w:t>материальных акт</w:t>
            </w:r>
            <w:r w:rsidRPr="00D31485">
              <w:rPr>
                <w:b/>
                <w:bCs/>
                <w:sz w:val="16"/>
                <w:szCs w:val="16"/>
              </w:rPr>
              <w:t>и</w:t>
            </w:r>
            <w:r w:rsidRPr="00D31485">
              <w:rPr>
                <w:b/>
                <w:bCs/>
                <w:sz w:val="16"/>
                <w:szCs w:val="16"/>
              </w:rPr>
              <w:t>вов</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114 00000 00 0000 000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200,00000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200,00000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200,00000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от реализ</w:t>
            </w:r>
            <w:r w:rsidRPr="00D31485">
              <w:rPr>
                <w:b/>
                <w:bCs/>
                <w:sz w:val="16"/>
                <w:szCs w:val="16"/>
              </w:rPr>
              <w:t>а</w:t>
            </w:r>
            <w:r w:rsidRPr="00D31485">
              <w:rPr>
                <w:b/>
                <w:bCs/>
                <w:sz w:val="16"/>
                <w:szCs w:val="16"/>
              </w:rPr>
              <w:t>ции имущества, находящегося в го</w:t>
            </w:r>
            <w:r w:rsidRPr="00D31485">
              <w:rPr>
                <w:b/>
                <w:bCs/>
                <w:sz w:val="16"/>
                <w:szCs w:val="16"/>
              </w:rPr>
              <w:t>с</w:t>
            </w:r>
            <w:r w:rsidRPr="00D31485">
              <w:rPr>
                <w:b/>
                <w:bCs/>
                <w:sz w:val="16"/>
                <w:szCs w:val="16"/>
              </w:rPr>
              <w:t>ударственной и м</w:t>
            </w:r>
            <w:r w:rsidRPr="00D31485">
              <w:rPr>
                <w:b/>
                <w:bCs/>
                <w:sz w:val="16"/>
                <w:szCs w:val="16"/>
              </w:rPr>
              <w:t>у</w:t>
            </w:r>
            <w:r w:rsidRPr="00D31485">
              <w:rPr>
                <w:b/>
                <w:bCs/>
                <w:sz w:val="16"/>
                <w:szCs w:val="16"/>
              </w:rPr>
              <w:t>ниципальной со</w:t>
            </w:r>
            <w:r w:rsidRPr="00D31485">
              <w:rPr>
                <w:b/>
                <w:bCs/>
                <w:sz w:val="16"/>
                <w:szCs w:val="16"/>
              </w:rPr>
              <w:t>б</w:t>
            </w:r>
            <w:r w:rsidRPr="00D31485">
              <w:rPr>
                <w:b/>
                <w:bCs/>
                <w:sz w:val="16"/>
                <w:szCs w:val="16"/>
              </w:rPr>
              <w:t>ственности (за и</w:t>
            </w:r>
            <w:r w:rsidRPr="00D31485">
              <w:rPr>
                <w:b/>
                <w:bCs/>
                <w:sz w:val="16"/>
                <w:szCs w:val="16"/>
              </w:rPr>
              <w:t>с</w:t>
            </w:r>
            <w:r w:rsidRPr="00D31485">
              <w:rPr>
                <w:b/>
                <w:bCs/>
                <w:sz w:val="16"/>
                <w:szCs w:val="16"/>
              </w:rPr>
              <w:t>ключением имущ</w:t>
            </w:r>
            <w:r w:rsidRPr="00D31485">
              <w:rPr>
                <w:b/>
                <w:bCs/>
                <w:sz w:val="16"/>
                <w:szCs w:val="16"/>
              </w:rPr>
              <w:t>е</w:t>
            </w:r>
            <w:r w:rsidRPr="00D31485">
              <w:rPr>
                <w:b/>
                <w:bCs/>
                <w:sz w:val="16"/>
                <w:szCs w:val="16"/>
              </w:rPr>
              <w:t>ства бюджетных и автономных учр</w:t>
            </w:r>
            <w:r w:rsidRPr="00D31485">
              <w:rPr>
                <w:b/>
                <w:bCs/>
                <w:sz w:val="16"/>
                <w:szCs w:val="16"/>
              </w:rPr>
              <w:t>е</w:t>
            </w:r>
            <w:r w:rsidRPr="00D31485">
              <w:rPr>
                <w:b/>
                <w:bCs/>
                <w:sz w:val="16"/>
                <w:szCs w:val="16"/>
              </w:rPr>
              <w:t>ждений, а также имущества госуда</w:t>
            </w:r>
            <w:r w:rsidRPr="00D31485">
              <w:rPr>
                <w:b/>
                <w:bCs/>
                <w:sz w:val="16"/>
                <w:szCs w:val="16"/>
              </w:rPr>
              <w:t>р</w:t>
            </w:r>
            <w:r w:rsidRPr="00D31485">
              <w:rPr>
                <w:b/>
                <w:bCs/>
                <w:sz w:val="16"/>
                <w:szCs w:val="16"/>
              </w:rPr>
              <w:t>ственных и муниц</w:t>
            </w:r>
            <w:r w:rsidRPr="00D31485">
              <w:rPr>
                <w:b/>
                <w:bCs/>
                <w:sz w:val="16"/>
                <w:szCs w:val="16"/>
              </w:rPr>
              <w:t>и</w:t>
            </w:r>
            <w:r w:rsidRPr="00D31485">
              <w:rPr>
                <w:b/>
                <w:bCs/>
                <w:sz w:val="16"/>
                <w:szCs w:val="16"/>
              </w:rPr>
              <w:t>пальных унитарных предприятий, в том числе казенных)</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114 02000 00 0000 000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реализации имущества, наход</w:t>
            </w:r>
            <w:r w:rsidRPr="00D31485">
              <w:rPr>
                <w:sz w:val="16"/>
                <w:szCs w:val="16"/>
              </w:rPr>
              <w:t>я</w:t>
            </w:r>
            <w:r w:rsidRPr="00D31485">
              <w:rPr>
                <w:sz w:val="16"/>
                <w:szCs w:val="16"/>
              </w:rPr>
              <w:t>щегося в собственн</w:t>
            </w:r>
            <w:r w:rsidRPr="00D31485">
              <w:rPr>
                <w:sz w:val="16"/>
                <w:szCs w:val="16"/>
              </w:rPr>
              <w:t>о</w:t>
            </w:r>
            <w:r w:rsidRPr="00D31485">
              <w:rPr>
                <w:sz w:val="16"/>
                <w:szCs w:val="16"/>
              </w:rPr>
              <w:t>сти муниципальных районов (за исключ</w:t>
            </w:r>
            <w:r w:rsidRPr="00D31485">
              <w:rPr>
                <w:sz w:val="16"/>
                <w:szCs w:val="16"/>
              </w:rPr>
              <w:t>е</w:t>
            </w:r>
            <w:r w:rsidRPr="00D31485">
              <w:rPr>
                <w:sz w:val="16"/>
                <w:szCs w:val="16"/>
              </w:rPr>
              <w:t>нием движимого имущества муниц</w:t>
            </w:r>
            <w:r w:rsidRPr="00D31485">
              <w:rPr>
                <w:sz w:val="16"/>
                <w:szCs w:val="16"/>
              </w:rPr>
              <w:t>и</w:t>
            </w:r>
            <w:r w:rsidRPr="00D31485">
              <w:rPr>
                <w:sz w:val="16"/>
                <w:szCs w:val="16"/>
              </w:rPr>
              <w:t>пальных бюджетных и автономных учрежд</w:t>
            </w:r>
            <w:r w:rsidRPr="00D31485">
              <w:rPr>
                <w:sz w:val="16"/>
                <w:szCs w:val="16"/>
              </w:rPr>
              <w:t>е</w:t>
            </w:r>
            <w:r w:rsidRPr="00D31485">
              <w:rPr>
                <w:sz w:val="16"/>
                <w:szCs w:val="16"/>
              </w:rPr>
              <w:t>ний, а также имущ</w:t>
            </w:r>
            <w:r w:rsidRPr="00D31485">
              <w:rPr>
                <w:sz w:val="16"/>
                <w:szCs w:val="16"/>
              </w:rPr>
              <w:t>е</w:t>
            </w:r>
            <w:r w:rsidRPr="00D31485">
              <w:rPr>
                <w:sz w:val="16"/>
                <w:szCs w:val="16"/>
              </w:rPr>
              <w:t>ства муниципальных унитарных предпри</w:t>
            </w:r>
            <w:r w:rsidRPr="00D31485">
              <w:rPr>
                <w:sz w:val="16"/>
                <w:szCs w:val="16"/>
              </w:rPr>
              <w:t>я</w:t>
            </w:r>
            <w:r w:rsidRPr="00D31485">
              <w:rPr>
                <w:sz w:val="16"/>
                <w:szCs w:val="16"/>
              </w:rPr>
              <w:t>тий, в том числе к</w:t>
            </w:r>
            <w:r w:rsidRPr="00D31485">
              <w:rPr>
                <w:sz w:val="16"/>
                <w:szCs w:val="16"/>
              </w:rPr>
              <w:t>а</w:t>
            </w:r>
            <w:r w:rsidRPr="00D31485">
              <w:rPr>
                <w:sz w:val="16"/>
                <w:szCs w:val="16"/>
              </w:rPr>
              <w:t>зенных), в части ре</w:t>
            </w:r>
            <w:r w:rsidRPr="00D31485">
              <w:rPr>
                <w:sz w:val="16"/>
                <w:szCs w:val="16"/>
              </w:rPr>
              <w:t>а</w:t>
            </w:r>
            <w:r w:rsidRPr="00D31485">
              <w:rPr>
                <w:sz w:val="16"/>
                <w:szCs w:val="16"/>
              </w:rPr>
              <w:t>лизации основных средств по указанн</w:t>
            </w:r>
            <w:r w:rsidRPr="00D31485">
              <w:rPr>
                <w:sz w:val="16"/>
                <w:szCs w:val="16"/>
              </w:rPr>
              <w:t>о</w:t>
            </w:r>
            <w:r w:rsidRPr="00D31485">
              <w:rPr>
                <w:sz w:val="16"/>
                <w:szCs w:val="16"/>
              </w:rPr>
              <w:t>му имуществу</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 xml:space="preserve">114 02050 05 0000 410 </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реализации иного имущества, находящегося в со</w:t>
            </w:r>
            <w:r w:rsidRPr="00D31485">
              <w:rPr>
                <w:sz w:val="16"/>
                <w:szCs w:val="16"/>
              </w:rPr>
              <w:t>б</w:t>
            </w:r>
            <w:r w:rsidRPr="00D31485">
              <w:rPr>
                <w:sz w:val="16"/>
                <w:szCs w:val="16"/>
              </w:rPr>
              <w:t>ственности муниц</w:t>
            </w:r>
            <w:r w:rsidRPr="00D31485">
              <w:rPr>
                <w:sz w:val="16"/>
                <w:szCs w:val="16"/>
              </w:rPr>
              <w:t>и</w:t>
            </w:r>
            <w:r w:rsidRPr="00D31485">
              <w:rPr>
                <w:sz w:val="16"/>
                <w:szCs w:val="16"/>
              </w:rPr>
              <w:t>пальных районов (за исключением имущ</w:t>
            </w:r>
            <w:r w:rsidRPr="00D31485">
              <w:rPr>
                <w:sz w:val="16"/>
                <w:szCs w:val="16"/>
              </w:rPr>
              <w:t>е</w:t>
            </w:r>
            <w:r w:rsidRPr="00D31485">
              <w:rPr>
                <w:sz w:val="16"/>
                <w:szCs w:val="16"/>
              </w:rPr>
              <w:t>ства муниципальных бюджетных и авт</w:t>
            </w:r>
            <w:r w:rsidRPr="00D31485">
              <w:rPr>
                <w:sz w:val="16"/>
                <w:szCs w:val="16"/>
              </w:rPr>
              <w:t>о</w:t>
            </w:r>
            <w:r w:rsidRPr="00D31485">
              <w:rPr>
                <w:sz w:val="16"/>
                <w:szCs w:val="16"/>
              </w:rPr>
              <w:t>номных учреждений, а также имущества муниципальных ун</w:t>
            </w:r>
            <w:r w:rsidRPr="00D31485">
              <w:rPr>
                <w:sz w:val="16"/>
                <w:szCs w:val="16"/>
              </w:rPr>
              <w:t>и</w:t>
            </w:r>
            <w:r w:rsidRPr="00D31485">
              <w:rPr>
                <w:sz w:val="16"/>
                <w:szCs w:val="16"/>
              </w:rPr>
              <w:t>тарных предприятий, в том числе казе</w:t>
            </w:r>
            <w:r w:rsidRPr="00D31485">
              <w:rPr>
                <w:sz w:val="16"/>
                <w:szCs w:val="16"/>
              </w:rPr>
              <w:t>н</w:t>
            </w:r>
            <w:r w:rsidRPr="00D31485">
              <w:rPr>
                <w:sz w:val="16"/>
                <w:szCs w:val="16"/>
              </w:rPr>
              <w:t>ных), в части реализ</w:t>
            </w:r>
            <w:r w:rsidRPr="00D31485">
              <w:rPr>
                <w:sz w:val="16"/>
                <w:szCs w:val="16"/>
              </w:rPr>
              <w:t>а</w:t>
            </w:r>
            <w:r w:rsidRPr="00D31485">
              <w:rPr>
                <w:sz w:val="16"/>
                <w:szCs w:val="16"/>
              </w:rPr>
              <w:t>ции основных средств по указанному им</w:t>
            </w:r>
            <w:r w:rsidRPr="00D31485">
              <w:rPr>
                <w:sz w:val="16"/>
                <w:szCs w:val="16"/>
              </w:rPr>
              <w:t>у</w:t>
            </w:r>
            <w:r w:rsidRPr="00D31485">
              <w:rPr>
                <w:sz w:val="16"/>
                <w:szCs w:val="16"/>
              </w:rPr>
              <w:t>ществу</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114 02053 05 0000 410</w:t>
            </w:r>
          </w:p>
        </w:tc>
        <w:tc>
          <w:tcPr>
            <w:tcW w:w="1694" w:type="dxa"/>
            <w:shd w:val="clear" w:color="000000" w:fill="FFFFFF"/>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Доходы от продажи земельных участков, находящихся в  гос</w:t>
            </w:r>
            <w:r w:rsidRPr="00D31485">
              <w:rPr>
                <w:b/>
                <w:bCs/>
                <w:sz w:val="16"/>
                <w:szCs w:val="16"/>
              </w:rPr>
              <w:t>у</w:t>
            </w:r>
            <w:r w:rsidRPr="00D31485">
              <w:rPr>
                <w:b/>
                <w:bCs/>
                <w:sz w:val="16"/>
                <w:szCs w:val="16"/>
              </w:rPr>
              <w:t>дарственной и мун</w:t>
            </w:r>
            <w:r w:rsidRPr="00D31485">
              <w:rPr>
                <w:b/>
                <w:bCs/>
                <w:sz w:val="16"/>
                <w:szCs w:val="16"/>
              </w:rPr>
              <w:t>и</w:t>
            </w:r>
            <w:r w:rsidRPr="00D31485">
              <w:rPr>
                <w:b/>
                <w:bCs/>
                <w:sz w:val="16"/>
                <w:szCs w:val="16"/>
              </w:rPr>
              <w:t>ципальной со</w:t>
            </w:r>
            <w:r w:rsidRPr="00D31485">
              <w:rPr>
                <w:b/>
                <w:bCs/>
                <w:sz w:val="16"/>
                <w:szCs w:val="16"/>
              </w:rPr>
              <w:t>б</w:t>
            </w:r>
            <w:r w:rsidRPr="00D31485">
              <w:rPr>
                <w:b/>
                <w:bCs/>
                <w:sz w:val="16"/>
                <w:szCs w:val="16"/>
              </w:rPr>
              <w:t>ственности (за и</w:t>
            </w:r>
            <w:r w:rsidRPr="00D31485">
              <w:rPr>
                <w:b/>
                <w:bCs/>
                <w:sz w:val="16"/>
                <w:szCs w:val="16"/>
              </w:rPr>
              <w:t>с</w:t>
            </w:r>
            <w:r w:rsidRPr="00D31485">
              <w:rPr>
                <w:b/>
                <w:bCs/>
                <w:sz w:val="16"/>
                <w:szCs w:val="16"/>
              </w:rPr>
              <w:t>ключением земел</w:t>
            </w:r>
            <w:r w:rsidRPr="00D31485">
              <w:rPr>
                <w:b/>
                <w:bCs/>
                <w:sz w:val="16"/>
                <w:szCs w:val="16"/>
              </w:rPr>
              <w:t>ь</w:t>
            </w:r>
            <w:r w:rsidRPr="00D31485">
              <w:rPr>
                <w:b/>
                <w:bCs/>
                <w:sz w:val="16"/>
                <w:szCs w:val="16"/>
              </w:rPr>
              <w:t>ных участков авт</w:t>
            </w:r>
            <w:r w:rsidRPr="00D31485">
              <w:rPr>
                <w:b/>
                <w:bCs/>
                <w:sz w:val="16"/>
                <w:szCs w:val="16"/>
              </w:rPr>
              <w:t>о</w:t>
            </w:r>
            <w:r w:rsidRPr="00D31485">
              <w:rPr>
                <w:b/>
                <w:bCs/>
                <w:sz w:val="16"/>
                <w:szCs w:val="16"/>
              </w:rPr>
              <w:t>номных учреждений)</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114 06000 00 0000 430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100,00000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Доходы от продажи земельных участков, государственная со</w:t>
            </w:r>
            <w:r w:rsidRPr="00D31485">
              <w:rPr>
                <w:sz w:val="16"/>
                <w:szCs w:val="16"/>
              </w:rPr>
              <w:t>б</w:t>
            </w:r>
            <w:r w:rsidRPr="00D31485">
              <w:rPr>
                <w:sz w:val="16"/>
                <w:szCs w:val="16"/>
              </w:rPr>
              <w:t xml:space="preserve">ственность на которые не разграничена </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114 06010 00 0000 430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jc w:val="both"/>
              <w:rPr>
                <w:sz w:val="16"/>
                <w:szCs w:val="16"/>
              </w:rPr>
            </w:pPr>
            <w:r w:rsidRPr="00D31485">
              <w:rPr>
                <w:sz w:val="16"/>
                <w:szCs w:val="16"/>
              </w:rPr>
              <w:t>Доходы от продажи земельных участков, государственная со</w:t>
            </w:r>
            <w:r w:rsidRPr="00D31485">
              <w:rPr>
                <w:sz w:val="16"/>
                <w:szCs w:val="16"/>
              </w:rPr>
              <w:t>б</w:t>
            </w:r>
            <w:r w:rsidRPr="00D31485">
              <w:rPr>
                <w:sz w:val="16"/>
                <w:szCs w:val="16"/>
              </w:rPr>
              <w:t>ственность на которые не разграничена и к</w:t>
            </w:r>
            <w:r w:rsidRPr="00D31485">
              <w:rPr>
                <w:sz w:val="16"/>
                <w:szCs w:val="16"/>
              </w:rPr>
              <w:t>о</w:t>
            </w:r>
            <w:r w:rsidRPr="00D31485">
              <w:rPr>
                <w:sz w:val="16"/>
                <w:szCs w:val="16"/>
              </w:rPr>
              <w:t>торые расположены в границах сельских  поселений и межс</w:t>
            </w:r>
            <w:r w:rsidRPr="00D31485">
              <w:rPr>
                <w:sz w:val="16"/>
                <w:szCs w:val="16"/>
              </w:rPr>
              <w:t>е</w:t>
            </w:r>
            <w:r w:rsidRPr="00D31485">
              <w:rPr>
                <w:sz w:val="16"/>
                <w:szCs w:val="16"/>
              </w:rPr>
              <w:t>ленных территорий муниципальных рай</w:t>
            </w:r>
            <w:r w:rsidRPr="00D31485">
              <w:rPr>
                <w:sz w:val="16"/>
                <w:szCs w:val="16"/>
              </w:rPr>
              <w:t>о</w:t>
            </w:r>
            <w:r w:rsidRPr="00D31485">
              <w:rPr>
                <w:sz w:val="16"/>
                <w:szCs w:val="16"/>
              </w:rPr>
              <w:t>нов</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114 06013 05 0000 430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Штрафы, санкции, возмещение ущерба</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116 00000 00 0000 000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59,00000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59,00000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Прочие поступления от денежных взы</w:t>
            </w:r>
            <w:r w:rsidRPr="00D31485">
              <w:rPr>
                <w:b/>
                <w:bCs/>
                <w:sz w:val="16"/>
                <w:szCs w:val="16"/>
              </w:rPr>
              <w:t>с</w:t>
            </w:r>
            <w:r w:rsidRPr="00D31485">
              <w:rPr>
                <w:b/>
                <w:bCs/>
                <w:sz w:val="16"/>
                <w:szCs w:val="16"/>
              </w:rPr>
              <w:t>каний (штрафов) и иных сумм в возм</w:t>
            </w:r>
            <w:r w:rsidRPr="00D31485">
              <w:rPr>
                <w:b/>
                <w:bCs/>
                <w:sz w:val="16"/>
                <w:szCs w:val="16"/>
              </w:rPr>
              <w:t>е</w:t>
            </w:r>
            <w:r w:rsidRPr="00D31485">
              <w:rPr>
                <w:b/>
                <w:bCs/>
                <w:sz w:val="16"/>
                <w:szCs w:val="16"/>
              </w:rPr>
              <w:t>щение ущерба</w:t>
            </w:r>
          </w:p>
        </w:tc>
        <w:tc>
          <w:tcPr>
            <w:tcW w:w="2275" w:type="dxa"/>
            <w:shd w:val="clear" w:color="auto" w:fill="auto"/>
            <w:vAlign w:val="bottom"/>
            <w:hideMark/>
          </w:tcPr>
          <w:p w:rsidR="00FD6807" w:rsidRPr="00D31485" w:rsidRDefault="00FD6807" w:rsidP="004962BC">
            <w:pPr>
              <w:jc w:val="center"/>
              <w:rPr>
                <w:b/>
                <w:bCs/>
                <w:sz w:val="16"/>
                <w:szCs w:val="16"/>
              </w:rPr>
            </w:pPr>
            <w:r w:rsidRPr="00D31485">
              <w:rPr>
                <w:b/>
                <w:bCs/>
                <w:sz w:val="16"/>
                <w:szCs w:val="16"/>
              </w:rPr>
              <w:t>116 90000 00 0000 140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59,00000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59,00000</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59,00000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Прочие поступления от денежных взыск</w:t>
            </w:r>
            <w:r w:rsidRPr="00D31485">
              <w:rPr>
                <w:sz w:val="16"/>
                <w:szCs w:val="16"/>
              </w:rPr>
              <w:t>а</w:t>
            </w:r>
            <w:r w:rsidRPr="00D31485">
              <w:rPr>
                <w:sz w:val="16"/>
                <w:szCs w:val="16"/>
              </w:rPr>
              <w:t>ний (штрафов) и иных сумм в возмещение ущерба, зачисляемые в бюджеты муниц</w:t>
            </w:r>
            <w:r w:rsidRPr="00D31485">
              <w:rPr>
                <w:sz w:val="16"/>
                <w:szCs w:val="16"/>
              </w:rPr>
              <w:t>и</w:t>
            </w:r>
            <w:r w:rsidRPr="00D31485">
              <w:rPr>
                <w:sz w:val="16"/>
                <w:szCs w:val="16"/>
              </w:rPr>
              <w:t>пальных районов</w:t>
            </w:r>
          </w:p>
        </w:tc>
        <w:tc>
          <w:tcPr>
            <w:tcW w:w="2275" w:type="dxa"/>
            <w:shd w:val="clear" w:color="auto" w:fill="auto"/>
            <w:vAlign w:val="bottom"/>
            <w:hideMark/>
          </w:tcPr>
          <w:p w:rsidR="00FD6807" w:rsidRPr="00D31485" w:rsidRDefault="00FD6807" w:rsidP="004962BC">
            <w:pPr>
              <w:jc w:val="center"/>
              <w:rPr>
                <w:sz w:val="16"/>
                <w:szCs w:val="16"/>
              </w:rPr>
            </w:pPr>
            <w:r w:rsidRPr="00D31485">
              <w:rPr>
                <w:sz w:val="16"/>
                <w:szCs w:val="16"/>
              </w:rPr>
              <w:t>116 90050 05 0000 140</w:t>
            </w:r>
          </w:p>
        </w:tc>
        <w:tc>
          <w:tcPr>
            <w:tcW w:w="1694" w:type="dxa"/>
            <w:shd w:val="clear" w:color="auto" w:fill="auto"/>
            <w:vAlign w:val="bottom"/>
            <w:hideMark/>
          </w:tcPr>
          <w:p w:rsidR="00FD6807" w:rsidRPr="00D31485" w:rsidRDefault="00FD6807" w:rsidP="004962BC">
            <w:pPr>
              <w:jc w:val="right"/>
              <w:rPr>
                <w:sz w:val="16"/>
                <w:szCs w:val="16"/>
              </w:rPr>
            </w:pPr>
            <w:r w:rsidRPr="00D31485">
              <w:rPr>
                <w:sz w:val="16"/>
                <w:szCs w:val="16"/>
              </w:rPr>
              <w:t>59,00000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59,00000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59,00000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Безвозмездные п</w:t>
            </w:r>
            <w:r w:rsidRPr="00D31485">
              <w:rPr>
                <w:b/>
                <w:bCs/>
                <w:sz w:val="16"/>
                <w:szCs w:val="16"/>
              </w:rPr>
              <w:t>о</w:t>
            </w:r>
            <w:r w:rsidRPr="00D31485">
              <w:rPr>
                <w:b/>
                <w:bCs/>
                <w:sz w:val="16"/>
                <w:szCs w:val="16"/>
              </w:rPr>
              <w:t>ступления</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xml:space="preserve">  200 00000 00 0000 000</w:t>
            </w:r>
          </w:p>
        </w:tc>
        <w:tc>
          <w:tcPr>
            <w:tcW w:w="1694"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166 809,24581</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106 211,67177</w:t>
            </w:r>
          </w:p>
        </w:tc>
        <w:tc>
          <w:tcPr>
            <w:tcW w:w="1701" w:type="dxa"/>
            <w:shd w:val="clear" w:color="auto" w:fill="auto"/>
            <w:vAlign w:val="bottom"/>
            <w:hideMark/>
          </w:tcPr>
          <w:p w:rsidR="00FD6807" w:rsidRPr="00D31485" w:rsidRDefault="00FD6807" w:rsidP="004962BC">
            <w:pPr>
              <w:jc w:val="right"/>
              <w:rPr>
                <w:b/>
                <w:bCs/>
                <w:sz w:val="16"/>
                <w:szCs w:val="16"/>
              </w:rPr>
            </w:pPr>
            <w:r w:rsidRPr="00D31485">
              <w:rPr>
                <w:b/>
                <w:bCs/>
                <w:sz w:val="16"/>
                <w:szCs w:val="16"/>
              </w:rPr>
              <w:t>105 260,97177</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Безвозмездные п</w:t>
            </w:r>
            <w:r w:rsidRPr="00D31485">
              <w:rPr>
                <w:b/>
                <w:bCs/>
                <w:sz w:val="16"/>
                <w:szCs w:val="16"/>
              </w:rPr>
              <w:t>о</w:t>
            </w:r>
            <w:r w:rsidRPr="00D31485">
              <w:rPr>
                <w:b/>
                <w:bCs/>
                <w:sz w:val="16"/>
                <w:szCs w:val="16"/>
              </w:rPr>
              <w:t>ступления от других бюджетов бюдже</w:t>
            </w:r>
            <w:r w:rsidRPr="00D31485">
              <w:rPr>
                <w:b/>
                <w:bCs/>
                <w:sz w:val="16"/>
                <w:szCs w:val="16"/>
              </w:rPr>
              <w:t>т</w:t>
            </w:r>
            <w:r w:rsidRPr="00D31485">
              <w:rPr>
                <w:b/>
                <w:bCs/>
                <w:sz w:val="16"/>
                <w:szCs w:val="16"/>
              </w:rPr>
              <w:t>ной системы Росси</w:t>
            </w:r>
            <w:r w:rsidRPr="00D31485">
              <w:rPr>
                <w:b/>
                <w:bCs/>
                <w:sz w:val="16"/>
                <w:szCs w:val="16"/>
              </w:rPr>
              <w:t>й</w:t>
            </w:r>
            <w:r w:rsidRPr="00D31485">
              <w:rPr>
                <w:b/>
                <w:bCs/>
                <w:sz w:val="16"/>
                <w:szCs w:val="16"/>
              </w:rPr>
              <w:t>ской Федерации</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xml:space="preserve">  202 00000 00 0000 000</w:t>
            </w:r>
          </w:p>
        </w:tc>
        <w:tc>
          <w:tcPr>
            <w:tcW w:w="169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166 809,24581</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106 211,67177</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105 260,97177</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Дотации бюджетам бюджетной системы Российской Федер</w:t>
            </w:r>
            <w:r w:rsidRPr="00D31485">
              <w:rPr>
                <w:b/>
                <w:bCs/>
                <w:sz w:val="16"/>
                <w:szCs w:val="16"/>
              </w:rPr>
              <w:t>а</w:t>
            </w:r>
            <w:r w:rsidRPr="00D31485">
              <w:rPr>
                <w:b/>
                <w:bCs/>
                <w:sz w:val="16"/>
                <w:szCs w:val="16"/>
              </w:rPr>
              <w:t xml:space="preserve">ции </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xml:space="preserve">  202 10000 00 0000 150</w:t>
            </w:r>
          </w:p>
        </w:tc>
        <w:tc>
          <w:tcPr>
            <w:tcW w:w="169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16 788,40000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12 887,40000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12 047,80000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Дотации бюджетам муниципальных рай</w:t>
            </w:r>
            <w:r w:rsidRPr="00D31485">
              <w:rPr>
                <w:sz w:val="16"/>
                <w:szCs w:val="16"/>
              </w:rPr>
              <w:t>о</w:t>
            </w:r>
            <w:r w:rsidRPr="00D31485">
              <w:rPr>
                <w:sz w:val="16"/>
                <w:szCs w:val="16"/>
              </w:rPr>
              <w:t>нов на выравнивание бюджетной обесп</w:t>
            </w:r>
            <w:r w:rsidRPr="00D31485">
              <w:rPr>
                <w:sz w:val="16"/>
                <w:szCs w:val="16"/>
              </w:rPr>
              <w:t>е</w:t>
            </w:r>
            <w:r w:rsidRPr="00D31485">
              <w:rPr>
                <w:sz w:val="16"/>
                <w:szCs w:val="16"/>
              </w:rPr>
              <w:t xml:space="preserve">ченности </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202 15001 05 0000 150</w:t>
            </w:r>
          </w:p>
        </w:tc>
        <w:tc>
          <w:tcPr>
            <w:tcW w:w="1694" w:type="dxa"/>
            <w:shd w:val="clear" w:color="000000" w:fill="FFFFFF"/>
            <w:noWrap/>
            <w:vAlign w:val="bottom"/>
            <w:hideMark/>
          </w:tcPr>
          <w:p w:rsidR="00FD6807" w:rsidRPr="00D31485" w:rsidRDefault="00FD6807" w:rsidP="004962BC">
            <w:pPr>
              <w:jc w:val="right"/>
              <w:rPr>
                <w:sz w:val="16"/>
                <w:szCs w:val="16"/>
              </w:rPr>
            </w:pPr>
            <w:r w:rsidRPr="00D31485">
              <w:rPr>
                <w:sz w:val="16"/>
                <w:szCs w:val="16"/>
              </w:rPr>
              <w:t>16 788,40000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12 887,40000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12 047,80000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Субсидии бюджетам бюджетной системы Российской Федер</w:t>
            </w:r>
            <w:r w:rsidRPr="00D31485">
              <w:rPr>
                <w:b/>
                <w:bCs/>
                <w:sz w:val="16"/>
                <w:szCs w:val="16"/>
              </w:rPr>
              <w:t>а</w:t>
            </w:r>
            <w:r w:rsidRPr="00D31485">
              <w:rPr>
                <w:b/>
                <w:bCs/>
                <w:sz w:val="16"/>
                <w:szCs w:val="16"/>
              </w:rPr>
              <w:t>ции (межбюджетные субсидии)</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xml:space="preserve">  202 20000 00 0000 150 </w:t>
            </w:r>
          </w:p>
        </w:tc>
        <w:tc>
          <w:tcPr>
            <w:tcW w:w="169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49 242,20000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2 608,20000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2 608,20000</w:t>
            </w:r>
          </w:p>
        </w:tc>
      </w:tr>
      <w:tr w:rsidR="00FD6807" w:rsidRPr="00D31485" w:rsidTr="00543AA2">
        <w:trPr>
          <w:trHeight w:val="20"/>
        </w:trPr>
        <w:tc>
          <w:tcPr>
            <w:tcW w:w="2977" w:type="dxa"/>
            <w:shd w:val="clear" w:color="auto" w:fill="auto"/>
            <w:hideMark/>
          </w:tcPr>
          <w:p w:rsidR="00FD6807" w:rsidRPr="00D31485" w:rsidRDefault="00FD6807" w:rsidP="004962BC">
            <w:pPr>
              <w:jc w:val="both"/>
              <w:rPr>
                <w:sz w:val="16"/>
                <w:szCs w:val="16"/>
              </w:rPr>
            </w:pPr>
            <w:r w:rsidRPr="00D31485">
              <w:rPr>
                <w:sz w:val="16"/>
                <w:szCs w:val="16"/>
              </w:rPr>
              <w:t>Прочие субсидии бюджетам муниц</w:t>
            </w:r>
            <w:r w:rsidRPr="00D31485">
              <w:rPr>
                <w:sz w:val="16"/>
                <w:szCs w:val="16"/>
              </w:rPr>
              <w:t>и</w:t>
            </w:r>
            <w:r w:rsidRPr="00D31485">
              <w:rPr>
                <w:sz w:val="16"/>
                <w:szCs w:val="16"/>
              </w:rPr>
              <w:t>пальных районов</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202 29999 05 0000 150</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49 242,20000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2 608,20000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2 608,20000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Субвенции бюдж</w:t>
            </w:r>
            <w:r w:rsidRPr="00D31485">
              <w:rPr>
                <w:b/>
                <w:bCs/>
                <w:sz w:val="16"/>
                <w:szCs w:val="16"/>
              </w:rPr>
              <w:t>е</w:t>
            </w:r>
            <w:r w:rsidRPr="00D31485">
              <w:rPr>
                <w:b/>
                <w:bCs/>
                <w:sz w:val="16"/>
                <w:szCs w:val="16"/>
              </w:rPr>
              <w:t>там бюджетной с</w:t>
            </w:r>
            <w:r w:rsidRPr="00D31485">
              <w:rPr>
                <w:b/>
                <w:bCs/>
                <w:sz w:val="16"/>
                <w:szCs w:val="16"/>
              </w:rPr>
              <w:t>и</w:t>
            </w:r>
            <w:r w:rsidRPr="00D31485">
              <w:rPr>
                <w:b/>
                <w:bCs/>
                <w:sz w:val="16"/>
                <w:szCs w:val="16"/>
              </w:rPr>
              <w:t xml:space="preserve">стемы Российской Федерации </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202 30000 00  0000 000</w:t>
            </w:r>
          </w:p>
        </w:tc>
        <w:tc>
          <w:tcPr>
            <w:tcW w:w="169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100 554,64581</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90 716,07177</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90 604,97177</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Субвенции бюджетам муниципальных рай</w:t>
            </w:r>
            <w:r w:rsidRPr="00D31485">
              <w:rPr>
                <w:sz w:val="16"/>
                <w:szCs w:val="16"/>
              </w:rPr>
              <w:t>о</w:t>
            </w:r>
            <w:r w:rsidRPr="00D31485">
              <w:rPr>
                <w:sz w:val="16"/>
                <w:szCs w:val="16"/>
              </w:rPr>
              <w:t>нов на ежемесячное денежное вознагра</w:t>
            </w:r>
            <w:r w:rsidRPr="00D31485">
              <w:rPr>
                <w:sz w:val="16"/>
                <w:szCs w:val="16"/>
              </w:rPr>
              <w:t>ж</w:t>
            </w:r>
            <w:r w:rsidRPr="00D31485">
              <w:rPr>
                <w:sz w:val="16"/>
                <w:szCs w:val="16"/>
              </w:rPr>
              <w:t>дение за классное  р</w:t>
            </w:r>
            <w:r w:rsidRPr="00D31485">
              <w:rPr>
                <w:sz w:val="16"/>
                <w:szCs w:val="16"/>
              </w:rPr>
              <w:t>у</w:t>
            </w:r>
            <w:r w:rsidRPr="00D31485">
              <w:rPr>
                <w:sz w:val="16"/>
                <w:szCs w:val="16"/>
              </w:rPr>
              <w:t>ководство</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202 30021 05 0000 150</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Субвенции бюджетам муниципальных рай</w:t>
            </w:r>
            <w:r w:rsidRPr="00D31485">
              <w:rPr>
                <w:sz w:val="16"/>
                <w:szCs w:val="16"/>
              </w:rPr>
              <w:t>о</w:t>
            </w:r>
            <w:r w:rsidRPr="00D31485">
              <w:rPr>
                <w:sz w:val="16"/>
                <w:szCs w:val="16"/>
              </w:rPr>
              <w:t>нов на выполнение передаваемых полн</w:t>
            </w:r>
            <w:r w:rsidRPr="00D31485">
              <w:rPr>
                <w:sz w:val="16"/>
                <w:szCs w:val="16"/>
              </w:rPr>
              <w:t>о</w:t>
            </w:r>
            <w:r w:rsidRPr="00D31485">
              <w:rPr>
                <w:sz w:val="16"/>
                <w:szCs w:val="16"/>
              </w:rPr>
              <w:t>мочий субъектов Ро</w:t>
            </w:r>
            <w:r w:rsidRPr="00D31485">
              <w:rPr>
                <w:sz w:val="16"/>
                <w:szCs w:val="16"/>
              </w:rPr>
              <w:t>с</w:t>
            </w:r>
            <w:r w:rsidRPr="00D31485">
              <w:rPr>
                <w:sz w:val="16"/>
                <w:szCs w:val="16"/>
              </w:rPr>
              <w:t xml:space="preserve">сийской Федерации </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202 30024 05 0000 150</w:t>
            </w:r>
          </w:p>
        </w:tc>
        <w:tc>
          <w:tcPr>
            <w:tcW w:w="1694" w:type="dxa"/>
            <w:shd w:val="clear" w:color="000000" w:fill="FFFFFF"/>
            <w:noWrap/>
            <w:vAlign w:val="bottom"/>
            <w:hideMark/>
          </w:tcPr>
          <w:p w:rsidR="00FD6807" w:rsidRPr="00D31485" w:rsidRDefault="00FD6807" w:rsidP="004962BC">
            <w:pPr>
              <w:jc w:val="right"/>
              <w:rPr>
                <w:sz w:val="16"/>
                <w:szCs w:val="16"/>
              </w:rPr>
            </w:pPr>
            <w:r w:rsidRPr="00D31485">
              <w:rPr>
                <w:sz w:val="16"/>
                <w:szCs w:val="16"/>
              </w:rPr>
              <w:t>79 877,30000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74 235,10000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74 092,60000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lastRenderedPageBreak/>
              <w:t>Субвенции бюджетам муниципальных рай</w:t>
            </w:r>
            <w:r w:rsidRPr="00D31485">
              <w:rPr>
                <w:sz w:val="16"/>
                <w:szCs w:val="16"/>
              </w:rPr>
              <w:t>о</w:t>
            </w:r>
            <w:r w:rsidRPr="00D31485">
              <w:rPr>
                <w:sz w:val="16"/>
                <w:szCs w:val="16"/>
              </w:rPr>
              <w:t>нов на содержание ребенка в семье оп</w:t>
            </w:r>
            <w:r w:rsidRPr="00D31485">
              <w:rPr>
                <w:sz w:val="16"/>
                <w:szCs w:val="16"/>
              </w:rPr>
              <w:t>е</w:t>
            </w:r>
            <w:r w:rsidRPr="00D31485">
              <w:rPr>
                <w:sz w:val="16"/>
                <w:szCs w:val="16"/>
              </w:rPr>
              <w:t>куна и приемной с</w:t>
            </w:r>
            <w:r w:rsidRPr="00D31485">
              <w:rPr>
                <w:sz w:val="16"/>
                <w:szCs w:val="16"/>
              </w:rPr>
              <w:t>е</w:t>
            </w:r>
            <w:r w:rsidRPr="00D31485">
              <w:rPr>
                <w:sz w:val="16"/>
                <w:szCs w:val="16"/>
              </w:rPr>
              <w:t>мье, а также возн</w:t>
            </w:r>
            <w:r w:rsidRPr="00D31485">
              <w:rPr>
                <w:sz w:val="16"/>
                <w:szCs w:val="16"/>
              </w:rPr>
              <w:t>а</w:t>
            </w:r>
            <w:r w:rsidRPr="00D31485">
              <w:rPr>
                <w:sz w:val="16"/>
                <w:szCs w:val="16"/>
              </w:rPr>
              <w:t>граждение, причит</w:t>
            </w:r>
            <w:r w:rsidRPr="00D31485">
              <w:rPr>
                <w:sz w:val="16"/>
                <w:szCs w:val="16"/>
              </w:rPr>
              <w:t>а</w:t>
            </w:r>
            <w:r w:rsidRPr="00D31485">
              <w:rPr>
                <w:sz w:val="16"/>
                <w:szCs w:val="16"/>
              </w:rPr>
              <w:t>ющееся приемному родителю</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202 30027 05 0000 150</w:t>
            </w:r>
          </w:p>
        </w:tc>
        <w:tc>
          <w:tcPr>
            <w:tcW w:w="1694" w:type="dxa"/>
            <w:shd w:val="clear" w:color="000000" w:fill="FFFFFF"/>
            <w:noWrap/>
            <w:vAlign w:val="bottom"/>
            <w:hideMark/>
          </w:tcPr>
          <w:p w:rsidR="00FD6807" w:rsidRPr="00D31485" w:rsidRDefault="00FD6807" w:rsidP="004962BC">
            <w:pPr>
              <w:jc w:val="right"/>
              <w:rPr>
                <w:sz w:val="16"/>
                <w:szCs w:val="16"/>
              </w:rPr>
            </w:pPr>
            <w:r w:rsidRPr="00D31485">
              <w:rPr>
                <w:sz w:val="16"/>
                <w:szCs w:val="16"/>
              </w:rPr>
              <w:t>13 542,00000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Субвенции бюджетам муниципальных рай</w:t>
            </w:r>
            <w:r w:rsidRPr="00D31485">
              <w:rPr>
                <w:sz w:val="16"/>
                <w:szCs w:val="16"/>
              </w:rPr>
              <w:t>о</w:t>
            </w:r>
            <w:r w:rsidRPr="00D31485">
              <w:rPr>
                <w:sz w:val="16"/>
                <w:szCs w:val="16"/>
              </w:rPr>
              <w:t>нов на компенсацию части платы, взима</w:t>
            </w:r>
            <w:r w:rsidRPr="00D31485">
              <w:rPr>
                <w:sz w:val="16"/>
                <w:szCs w:val="16"/>
              </w:rPr>
              <w:t>е</w:t>
            </w:r>
            <w:r w:rsidRPr="00D31485">
              <w:rPr>
                <w:sz w:val="16"/>
                <w:szCs w:val="16"/>
              </w:rPr>
              <w:t>мой с родителей (з</w:t>
            </w:r>
            <w:r w:rsidRPr="00D31485">
              <w:rPr>
                <w:sz w:val="16"/>
                <w:szCs w:val="16"/>
              </w:rPr>
              <w:t>а</w:t>
            </w:r>
            <w:r w:rsidRPr="00D31485">
              <w:rPr>
                <w:sz w:val="16"/>
                <w:szCs w:val="16"/>
              </w:rPr>
              <w:t>конных представит</w:t>
            </w:r>
            <w:r w:rsidRPr="00D31485">
              <w:rPr>
                <w:sz w:val="16"/>
                <w:szCs w:val="16"/>
              </w:rPr>
              <w:t>е</w:t>
            </w:r>
            <w:r w:rsidRPr="00D31485">
              <w:rPr>
                <w:sz w:val="16"/>
                <w:szCs w:val="16"/>
              </w:rPr>
              <w:t>лей) за присмотр и уход за детьми, пос</w:t>
            </w:r>
            <w:r w:rsidRPr="00D31485">
              <w:rPr>
                <w:sz w:val="16"/>
                <w:szCs w:val="16"/>
              </w:rPr>
              <w:t>е</w:t>
            </w:r>
            <w:r w:rsidRPr="00D31485">
              <w:rPr>
                <w:sz w:val="16"/>
                <w:szCs w:val="16"/>
              </w:rPr>
              <w:t>щающими образов</w:t>
            </w:r>
            <w:r w:rsidRPr="00D31485">
              <w:rPr>
                <w:sz w:val="16"/>
                <w:szCs w:val="16"/>
              </w:rPr>
              <w:t>а</w:t>
            </w:r>
            <w:r w:rsidRPr="00D31485">
              <w:rPr>
                <w:sz w:val="16"/>
                <w:szCs w:val="16"/>
              </w:rPr>
              <w:t>тельные организации, реализующие образ</w:t>
            </w:r>
            <w:r w:rsidRPr="00D31485">
              <w:rPr>
                <w:sz w:val="16"/>
                <w:szCs w:val="16"/>
              </w:rPr>
              <w:t>о</w:t>
            </w:r>
            <w:r w:rsidRPr="00D31485">
              <w:rPr>
                <w:sz w:val="16"/>
                <w:szCs w:val="16"/>
              </w:rPr>
              <w:t>вательные программы дошкольного образ</w:t>
            </w:r>
            <w:r w:rsidRPr="00D31485">
              <w:rPr>
                <w:sz w:val="16"/>
                <w:szCs w:val="16"/>
              </w:rPr>
              <w:t>о</w:t>
            </w:r>
            <w:r w:rsidRPr="00D31485">
              <w:rPr>
                <w:sz w:val="16"/>
                <w:szCs w:val="16"/>
              </w:rPr>
              <w:t>вания</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202 30029 05 0000 150</w:t>
            </w:r>
          </w:p>
        </w:tc>
        <w:tc>
          <w:tcPr>
            <w:tcW w:w="1694" w:type="dxa"/>
            <w:shd w:val="clear" w:color="000000" w:fill="FFFFFF"/>
            <w:vAlign w:val="bottom"/>
            <w:hideMark/>
          </w:tcPr>
          <w:p w:rsidR="00FD6807" w:rsidRPr="00D31485" w:rsidRDefault="00FD6807" w:rsidP="004962BC">
            <w:pPr>
              <w:jc w:val="right"/>
              <w:rPr>
                <w:sz w:val="16"/>
                <w:szCs w:val="16"/>
              </w:rPr>
            </w:pPr>
            <w:r w:rsidRPr="00D31485">
              <w:rPr>
                <w:sz w:val="16"/>
                <w:szCs w:val="16"/>
              </w:rPr>
              <w:t>711,70000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Субвенции бюджетам муниципальных рай</w:t>
            </w:r>
            <w:r w:rsidRPr="00D31485">
              <w:rPr>
                <w:sz w:val="16"/>
                <w:szCs w:val="16"/>
              </w:rPr>
              <w:t>о</w:t>
            </w:r>
            <w:r w:rsidRPr="00D31485">
              <w:rPr>
                <w:sz w:val="16"/>
                <w:szCs w:val="16"/>
              </w:rPr>
              <w:t>нов на обеспечение предоставления ж</w:t>
            </w:r>
            <w:r w:rsidRPr="00D31485">
              <w:rPr>
                <w:sz w:val="16"/>
                <w:szCs w:val="16"/>
              </w:rPr>
              <w:t>и</w:t>
            </w:r>
            <w:r w:rsidRPr="00D31485">
              <w:rPr>
                <w:sz w:val="16"/>
                <w:szCs w:val="16"/>
              </w:rPr>
              <w:t>лых помещений д</w:t>
            </w:r>
            <w:r w:rsidRPr="00D31485">
              <w:rPr>
                <w:sz w:val="16"/>
                <w:szCs w:val="16"/>
              </w:rPr>
              <w:t>е</w:t>
            </w:r>
            <w:r w:rsidRPr="00D31485">
              <w:rPr>
                <w:sz w:val="16"/>
                <w:szCs w:val="16"/>
              </w:rPr>
              <w:t>тям-сиротам и детям, оставшимся без поп</w:t>
            </w:r>
            <w:r w:rsidRPr="00D31485">
              <w:rPr>
                <w:sz w:val="16"/>
                <w:szCs w:val="16"/>
              </w:rPr>
              <w:t>е</w:t>
            </w:r>
            <w:r w:rsidRPr="00D31485">
              <w:rPr>
                <w:sz w:val="16"/>
                <w:szCs w:val="16"/>
              </w:rPr>
              <w:t>чения родителей, л</w:t>
            </w:r>
            <w:r w:rsidRPr="00D31485">
              <w:rPr>
                <w:sz w:val="16"/>
                <w:szCs w:val="16"/>
              </w:rPr>
              <w:t>и</w:t>
            </w:r>
            <w:r w:rsidRPr="00D31485">
              <w:rPr>
                <w:sz w:val="16"/>
                <w:szCs w:val="16"/>
              </w:rPr>
              <w:t>цам из  их числа по договорам найма сп</w:t>
            </w:r>
            <w:r w:rsidRPr="00D31485">
              <w:rPr>
                <w:sz w:val="16"/>
                <w:szCs w:val="16"/>
              </w:rPr>
              <w:t>е</w:t>
            </w:r>
            <w:r w:rsidRPr="00D31485">
              <w:rPr>
                <w:sz w:val="16"/>
                <w:szCs w:val="16"/>
              </w:rPr>
              <w:t>циализированных ж</w:t>
            </w:r>
            <w:r w:rsidRPr="00D31485">
              <w:rPr>
                <w:sz w:val="16"/>
                <w:szCs w:val="16"/>
              </w:rPr>
              <w:t>и</w:t>
            </w:r>
            <w:r w:rsidRPr="00D31485">
              <w:rPr>
                <w:sz w:val="16"/>
                <w:szCs w:val="16"/>
              </w:rPr>
              <w:t>лых помещений</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202 35082 05 0000 150  </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4 158,24581</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Субвенции  бюджетам муниципальных рай</w:t>
            </w:r>
            <w:r w:rsidRPr="00D31485">
              <w:rPr>
                <w:sz w:val="16"/>
                <w:szCs w:val="16"/>
              </w:rPr>
              <w:t>о</w:t>
            </w:r>
            <w:r w:rsidRPr="00D31485">
              <w:rPr>
                <w:sz w:val="16"/>
                <w:szCs w:val="16"/>
              </w:rPr>
              <w:t>нов  на осуществление первичного воинского учета на территориях, где отсутствуют вое</w:t>
            </w:r>
            <w:r w:rsidRPr="00D31485">
              <w:rPr>
                <w:sz w:val="16"/>
                <w:szCs w:val="16"/>
              </w:rPr>
              <w:t>н</w:t>
            </w:r>
            <w:r w:rsidRPr="00D31485">
              <w:rPr>
                <w:sz w:val="16"/>
                <w:szCs w:val="16"/>
              </w:rPr>
              <w:t>ные комиссариаты</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202 35118 05 0000 150   </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Субвенции бюджетам муниципальных рай</w:t>
            </w:r>
            <w:r w:rsidRPr="00D31485">
              <w:rPr>
                <w:sz w:val="16"/>
                <w:szCs w:val="16"/>
              </w:rPr>
              <w:t>о</w:t>
            </w:r>
            <w:r w:rsidRPr="00D31485">
              <w:rPr>
                <w:sz w:val="16"/>
                <w:szCs w:val="16"/>
              </w:rPr>
              <w:t>нов на осуществление полномочий по с</w:t>
            </w:r>
            <w:r w:rsidRPr="00D31485">
              <w:rPr>
                <w:sz w:val="16"/>
                <w:szCs w:val="16"/>
              </w:rPr>
              <w:t>о</w:t>
            </w:r>
            <w:r w:rsidRPr="00D31485">
              <w:rPr>
                <w:sz w:val="16"/>
                <w:szCs w:val="16"/>
              </w:rPr>
              <w:t>ставлению (измен</w:t>
            </w:r>
            <w:r w:rsidRPr="00D31485">
              <w:rPr>
                <w:sz w:val="16"/>
                <w:szCs w:val="16"/>
              </w:rPr>
              <w:t>е</w:t>
            </w:r>
            <w:r w:rsidRPr="00D31485">
              <w:rPr>
                <w:sz w:val="16"/>
                <w:szCs w:val="16"/>
              </w:rPr>
              <w:t>нию) списков канд</w:t>
            </w:r>
            <w:r w:rsidRPr="00D31485">
              <w:rPr>
                <w:sz w:val="16"/>
                <w:szCs w:val="16"/>
              </w:rPr>
              <w:t>и</w:t>
            </w:r>
            <w:r w:rsidRPr="00D31485">
              <w:rPr>
                <w:sz w:val="16"/>
                <w:szCs w:val="16"/>
              </w:rPr>
              <w:t>датов в присяжные заседатели федерал</w:t>
            </w:r>
            <w:r w:rsidRPr="00D31485">
              <w:rPr>
                <w:sz w:val="16"/>
                <w:szCs w:val="16"/>
              </w:rPr>
              <w:t>ь</w:t>
            </w:r>
            <w:r w:rsidRPr="00D31485">
              <w:rPr>
                <w:sz w:val="16"/>
                <w:szCs w:val="16"/>
              </w:rPr>
              <w:t>ных судов общей юрисдикции в Ро</w:t>
            </w:r>
            <w:r w:rsidRPr="00D31485">
              <w:rPr>
                <w:sz w:val="16"/>
                <w:szCs w:val="16"/>
              </w:rPr>
              <w:t>с</w:t>
            </w:r>
            <w:r w:rsidRPr="00D31485">
              <w:rPr>
                <w:sz w:val="16"/>
                <w:szCs w:val="16"/>
              </w:rPr>
              <w:t>сийской Федерации</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202 35120 05 0000 150</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Субвенции бюджетам муниципальных рай</w:t>
            </w:r>
            <w:r w:rsidRPr="00D31485">
              <w:rPr>
                <w:sz w:val="16"/>
                <w:szCs w:val="16"/>
              </w:rPr>
              <w:t>о</w:t>
            </w:r>
            <w:r w:rsidRPr="00D31485">
              <w:rPr>
                <w:sz w:val="16"/>
                <w:szCs w:val="16"/>
              </w:rPr>
              <w:t>нов на государстве</w:t>
            </w:r>
            <w:r w:rsidRPr="00D31485">
              <w:rPr>
                <w:sz w:val="16"/>
                <w:szCs w:val="16"/>
              </w:rPr>
              <w:t>н</w:t>
            </w:r>
            <w:r w:rsidRPr="00D31485">
              <w:rPr>
                <w:sz w:val="16"/>
                <w:szCs w:val="16"/>
              </w:rPr>
              <w:t>ную регистрацию а</w:t>
            </w:r>
            <w:r w:rsidRPr="00D31485">
              <w:rPr>
                <w:sz w:val="16"/>
                <w:szCs w:val="16"/>
              </w:rPr>
              <w:t>к</w:t>
            </w:r>
            <w:r w:rsidRPr="00D31485">
              <w:rPr>
                <w:sz w:val="16"/>
                <w:szCs w:val="16"/>
              </w:rPr>
              <w:t>тов  гражданского с</w:t>
            </w:r>
            <w:r w:rsidRPr="00D31485">
              <w:rPr>
                <w:sz w:val="16"/>
                <w:szCs w:val="16"/>
              </w:rPr>
              <w:t>о</w:t>
            </w:r>
            <w:r w:rsidRPr="00D31485">
              <w:rPr>
                <w:sz w:val="16"/>
                <w:szCs w:val="16"/>
              </w:rPr>
              <w:t>стояния</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202 35930 05 0000 150  </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1 267,70000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560,90000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578,30000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Иные межбюдже</w:t>
            </w:r>
            <w:r w:rsidRPr="00D31485">
              <w:rPr>
                <w:b/>
                <w:bCs/>
                <w:sz w:val="16"/>
                <w:szCs w:val="16"/>
              </w:rPr>
              <w:t>т</w:t>
            </w:r>
            <w:r w:rsidRPr="00D31485">
              <w:rPr>
                <w:b/>
                <w:bCs/>
                <w:sz w:val="16"/>
                <w:szCs w:val="16"/>
              </w:rPr>
              <w:t>ные трансферты</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202 40000 00  0000 000</w:t>
            </w:r>
          </w:p>
        </w:tc>
        <w:tc>
          <w:tcPr>
            <w:tcW w:w="169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224,00000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Межбюджетные трансферты, перед</w:t>
            </w:r>
            <w:r w:rsidRPr="00D31485">
              <w:rPr>
                <w:sz w:val="16"/>
                <w:szCs w:val="16"/>
              </w:rPr>
              <w:t>а</w:t>
            </w:r>
            <w:r w:rsidRPr="00D31485">
              <w:rPr>
                <w:sz w:val="16"/>
                <w:szCs w:val="16"/>
              </w:rPr>
              <w:t>ваемые бюджетам м</w:t>
            </w:r>
            <w:r w:rsidRPr="00D31485">
              <w:rPr>
                <w:sz w:val="16"/>
                <w:szCs w:val="16"/>
              </w:rPr>
              <w:t>у</w:t>
            </w:r>
            <w:r w:rsidRPr="00D31485">
              <w:rPr>
                <w:sz w:val="16"/>
                <w:szCs w:val="16"/>
              </w:rPr>
              <w:t>ниципальных районов из бюджетов посел</w:t>
            </w:r>
            <w:r w:rsidRPr="00D31485">
              <w:rPr>
                <w:sz w:val="16"/>
                <w:szCs w:val="16"/>
              </w:rPr>
              <w:t>е</w:t>
            </w:r>
            <w:r w:rsidRPr="00D31485">
              <w:rPr>
                <w:sz w:val="16"/>
                <w:szCs w:val="16"/>
              </w:rPr>
              <w:t>ний на осуществление части полномочий по решению вопросов местного значения в соответствии с закл</w:t>
            </w:r>
            <w:r w:rsidRPr="00D31485">
              <w:rPr>
                <w:sz w:val="16"/>
                <w:szCs w:val="16"/>
              </w:rPr>
              <w:t>ю</w:t>
            </w:r>
            <w:r w:rsidRPr="00D31485">
              <w:rPr>
                <w:sz w:val="16"/>
                <w:szCs w:val="16"/>
              </w:rPr>
              <w:t>ченными соглашен</w:t>
            </w:r>
            <w:r w:rsidRPr="00D31485">
              <w:rPr>
                <w:sz w:val="16"/>
                <w:szCs w:val="16"/>
              </w:rPr>
              <w:t>и</w:t>
            </w:r>
            <w:r w:rsidRPr="00D31485">
              <w:rPr>
                <w:sz w:val="16"/>
                <w:szCs w:val="16"/>
              </w:rPr>
              <w:t>ями</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202 40014 05 0000 150 </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224,00000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b/>
                <w:bCs/>
                <w:sz w:val="16"/>
                <w:szCs w:val="16"/>
              </w:rPr>
            </w:pPr>
            <w:r w:rsidRPr="00D31485">
              <w:rPr>
                <w:b/>
                <w:bCs/>
                <w:sz w:val="16"/>
                <w:szCs w:val="16"/>
              </w:rPr>
              <w:t>Возврат остатков субсидий, субвенций и иных межбюдже</w:t>
            </w:r>
            <w:r w:rsidRPr="00D31485">
              <w:rPr>
                <w:b/>
                <w:bCs/>
                <w:sz w:val="16"/>
                <w:szCs w:val="16"/>
              </w:rPr>
              <w:t>т</w:t>
            </w:r>
            <w:r w:rsidRPr="00D31485">
              <w:rPr>
                <w:b/>
                <w:bCs/>
                <w:sz w:val="16"/>
                <w:szCs w:val="16"/>
              </w:rPr>
              <w:t>ных трансфертов, имеющих целевое назначение, пр</w:t>
            </w:r>
            <w:r w:rsidRPr="00D31485">
              <w:rPr>
                <w:b/>
                <w:bCs/>
                <w:sz w:val="16"/>
                <w:szCs w:val="16"/>
              </w:rPr>
              <w:t>о</w:t>
            </w:r>
            <w:r w:rsidRPr="00D31485">
              <w:rPr>
                <w:b/>
                <w:bCs/>
                <w:sz w:val="16"/>
                <w:szCs w:val="16"/>
              </w:rPr>
              <w:t xml:space="preserve">шлых лет </w:t>
            </w:r>
          </w:p>
        </w:tc>
        <w:tc>
          <w:tcPr>
            <w:tcW w:w="227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219 00000 00 0000 000</w:t>
            </w:r>
          </w:p>
        </w:tc>
        <w:tc>
          <w:tcPr>
            <w:tcW w:w="169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701"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977" w:type="dxa"/>
            <w:shd w:val="clear" w:color="auto" w:fill="auto"/>
            <w:vAlign w:val="bottom"/>
            <w:hideMark/>
          </w:tcPr>
          <w:p w:rsidR="00FD6807" w:rsidRPr="00D31485" w:rsidRDefault="00FD6807" w:rsidP="004962BC">
            <w:pPr>
              <w:rPr>
                <w:sz w:val="16"/>
                <w:szCs w:val="16"/>
              </w:rPr>
            </w:pPr>
            <w:r w:rsidRPr="00D31485">
              <w:rPr>
                <w:sz w:val="16"/>
                <w:szCs w:val="16"/>
              </w:rPr>
              <w:t>Возврат прочих остатков субсидий, субвенций и иных межбюджетных трансфертов, име</w:t>
            </w:r>
            <w:r w:rsidRPr="00D31485">
              <w:rPr>
                <w:sz w:val="16"/>
                <w:szCs w:val="16"/>
              </w:rPr>
              <w:t>ю</w:t>
            </w:r>
            <w:r w:rsidRPr="00D31485">
              <w:rPr>
                <w:sz w:val="16"/>
                <w:szCs w:val="16"/>
              </w:rPr>
              <w:t>щих целевое назнач</w:t>
            </w:r>
            <w:r w:rsidRPr="00D31485">
              <w:rPr>
                <w:sz w:val="16"/>
                <w:szCs w:val="16"/>
              </w:rPr>
              <w:t>е</w:t>
            </w:r>
            <w:r w:rsidRPr="00D31485">
              <w:rPr>
                <w:sz w:val="16"/>
                <w:szCs w:val="16"/>
              </w:rPr>
              <w:t>ние, прошлых лет  из бюджетов муниц</w:t>
            </w:r>
            <w:r w:rsidRPr="00D31485">
              <w:rPr>
                <w:sz w:val="16"/>
                <w:szCs w:val="16"/>
              </w:rPr>
              <w:t>и</w:t>
            </w:r>
            <w:r w:rsidRPr="00D31485">
              <w:rPr>
                <w:sz w:val="16"/>
                <w:szCs w:val="16"/>
              </w:rPr>
              <w:t>пальных районов</w:t>
            </w:r>
          </w:p>
        </w:tc>
        <w:tc>
          <w:tcPr>
            <w:tcW w:w="2275"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219 60010 05 0000 151 </w:t>
            </w:r>
          </w:p>
        </w:tc>
        <w:tc>
          <w:tcPr>
            <w:tcW w:w="169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701"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bl>
    <w:p w:rsidR="00FD6807" w:rsidRPr="00D31485" w:rsidRDefault="00FD6807" w:rsidP="00FD6807">
      <w:pPr>
        <w:ind w:firstLine="708"/>
        <w:jc w:val="both"/>
        <w:rPr>
          <w:b/>
          <w:color w:val="000000"/>
          <w:sz w:val="16"/>
          <w:szCs w:val="16"/>
        </w:rPr>
      </w:pPr>
    </w:p>
    <w:p w:rsidR="00FD6807" w:rsidRPr="00D31485" w:rsidRDefault="00FD6807" w:rsidP="00FD6807">
      <w:pPr>
        <w:autoSpaceDE w:val="0"/>
        <w:autoSpaceDN w:val="0"/>
        <w:adjustRightInd w:val="0"/>
        <w:ind w:firstLine="708"/>
        <w:rPr>
          <w:color w:val="000000"/>
          <w:sz w:val="16"/>
          <w:szCs w:val="16"/>
        </w:rPr>
      </w:pPr>
      <w:r w:rsidRPr="00D31485">
        <w:rPr>
          <w:color w:val="000000"/>
          <w:sz w:val="16"/>
          <w:szCs w:val="16"/>
        </w:rPr>
        <w:t>5. Приложение 2 к решению Думы Любытинского муниципального района «О бюд-                                    жете Любытинского муниципального района на 2019 год и на плановый период 2020 и 2021 г</w:t>
      </w:r>
      <w:r w:rsidRPr="00D31485">
        <w:rPr>
          <w:color w:val="000000"/>
          <w:sz w:val="16"/>
          <w:szCs w:val="16"/>
        </w:rPr>
        <w:t>о</w:t>
      </w:r>
      <w:r w:rsidRPr="00D31485">
        <w:rPr>
          <w:color w:val="000000"/>
          <w:sz w:val="16"/>
          <w:szCs w:val="16"/>
        </w:rPr>
        <w:t>дов» изложить в следующей реда</w:t>
      </w:r>
      <w:r w:rsidRPr="00D31485">
        <w:rPr>
          <w:color w:val="000000"/>
          <w:sz w:val="16"/>
          <w:szCs w:val="16"/>
        </w:rPr>
        <w:t>к</w:t>
      </w:r>
      <w:r w:rsidRPr="00D31485">
        <w:rPr>
          <w:color w:val="000000"/>
          <w:sz w:val="16"/>
          <w:szCs w:val="16"/>
        </w:rPr>
        <w:t>ции:</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80"/>
        <w:gridCol w:w="1600"/>
        <w:gridCol w:w="1540"/>
        <w:gridCol w:w="1540"/>
      </w:tblGrid>
      <w:tr w:rsidR="00FD6807" w:rsidRPr="00D31485" w:rsidTr="00543AA2">
        <w:trPr>
          <w:trHeight w:val="20"/>
        </w:trPr>
        <w:tc>
          <w:tcPr>
            <w:tcW w:w="2268"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3280" w:type="dxa"/>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4680" w:type="dxa"/>
            <w:gridSpan w:val="3"/>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Приложение 2</w:t>
            </w:r>
          </w:p>
        </w:tc>
      </w:tr>
      <w:tr w:rsidR="00FD6807" w:rsidRPr="00D31485" w:rsidTr="00543AA2">
        <w:trPr>
          <w:trHeight w:val="20"/>
        </w:trPr>
        <w:tc>
          <w:tcPr>
            <w:tcW w:w="2268"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3280" w:type="dxa"/>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4680" w:type="dxa"/>
            <w:gridSpan w:val="3"/>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к решению Думы муниципального района</w:t>
            </w:r>
          </w:p>
        </w:tc>
      </w:tr>
      <w:tr w:rsidR="00FD6807" w:rsidRPr="00D31485" w:rsidTr="00543AA2">
        <w:trPr>
          <w:trHeight w:val="20"/>
        </w:trPr>
        <w:tc>
          <w:tcPr>
            <w:tcW w:w="2268"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7960" w:type="dxa"/>
            <w:gridSpan w:val="4"/>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"О бюджете Любытинского муниципального </w:t>
            </w:r>
          </w:p>
        </w:tc>
      </w:tr>
      <w:tr w:rsidR="00FD6807" w:rsidRPr="00D31485" w:rsidTr="00543AA2">
        <w:trPr>
          <w:trHeight w:val="20"/>
        </w:trPr>
        <w:tc>
          <w:tcPr>
            <w:tcW w:w="2268"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3280" w:type="dxa"/>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4680" w:type="dxa"/>
            <w:gridSpan w:val="3"/>
            <w:tcBorders>
              <w:top w:val="nil"/>
              <w:left w:val="nil"/>
              <w:bottom w:val="nil"/>
              <w:right w:val="nil"/>
            </w:tcBorders>
            <w:shd w:val="clear" w:color="auto" w:fill="auto"/>
            <w:vAlign w:val="bottom"/>
            <w:hideMark/>
          </w:tcPr>
          <w:p w:rsidR="00FD6807" w:rsidRPr="00D31485" w:rsidRDefault="00FD6807" w:rsidP="004962BC">
            <w:pPr>
              <w:jc w:val="right"/>
              <w:rPr>
                <w:sz w:val="16"/>
                <w:szCs w:val="16"/>
              </w:rPr>
            </w:pPr>
            <w:r w:rsidRPr="00D31485">
              <w:rPr>
                <w:sz w:val="16"/>
                <w:szCs w:val="16"/>
              </w:rPr>
              <w:t>района на 2019 год и на плановый период</w:t>
            </w:r>
          </w:p>
        </w:tc>
      </w:tr>
      <w:tr w:rsidR="00FD6807" w:rsidRPr="00D31485" w:rsidTr="00543AA2">
        <w:trPr>
          <w:trHeight w:val="20"/>
        </w:trPr>
        <w:tc>
          <w:tcPr>
            <w:tcW w:w="2268"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3280" w:type="dxa"/>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4680" w:type="dxa"/>
            <w:gridSpan w:val="3"/>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2020 и 2021 годов"</w:t>
            </w:r>
          </w:p>
        </w:tc>
      </w:tr>
      <w:tr w:rsidR="00FD6807" w:rsidRPr="00D31485" w:rsidTr="00543AA2">
        <w:trPr>
          <w:trHeight w:val="20"/>
        </w:trPr>
        <w:tc>
          <w:tcPr>
            <w:tcW w:w="10228" w:type="dxa"/>
            <w:gridSpan w:val="5"/>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       Источники внутреннего финансирования дефицита бюджета муниципального района на 2019 год и на плановый период 2020 и 2021 годов </w:t>
            </w:r>
          </w:p>
        </w:tc>
      </w:tr>
      <w:tr w:rsidR="00FD6807" w:rsidRPr="00D31485" w:rsidTr="00543AA2">
        <w:trPr>
          <w:trHeight w:val="20"/>
        </w:trPr>
        <w:tc>
          <w:tcPr>
            <w:tcW w:w="2268"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3280"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1600"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1540"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1540"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2268" w:type="dxa"/>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3280" w:type="dxa"/>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600" w:type="dxa"/>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b/>
                <w:bCs/>
                <w:sz w:val="16"/>
                <w:szCs w:val="16"/>
              </w:rPr>
            </w:pPr>
          </w:p>
        </w:tc>
        <w:tc>
          <w:tcPr>
            <w:tcW w:w="3080" w:type="dxa"/>
            <w:gridSpan w:val="2"/>
            <w:tcBorders>
              <w:top w:val="nil"/>
              <w:left w:val="nil"/>
              <w:bottom w:val="single" w:sz="4" w:space="0" w:color="auto"/>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 (тыс. рублей)</w:t>
            </w:r>
          </w:p>
        </w:tc>
      </w:tr>
      <w:tr w:rsidR="00FD6807" w:rsidRPr="00D31485" w:rsidTr="00543AA2">
        <w:trPr>
          <w:trHeight w:val="20"/>
        </w:trPr>
        <w:tc>
          <w:tcPr>
            <w:tcW w:w="2268" w:type="dxa"/>
            <w:tcBorders>
              <w:top w:val="single" w:sz="4" w:space="0" w:color="auto"/>
            </w:tcBorders>
            <w:shd w:val="clear" w:color="auto" w:fill="auto"/>
            <w:vAlign w:val="bottom"/>
            <w:hideMark/>
          </w:tcPr>
          <w:p w:rsidR="00FD6807" w:rsidRPr="00D31485" w:rsidRDefault="00FD6807" w:rsidP="004962BC">
            <w:pPr>
              <w:jc w:val="center"/>
              <w:rPr>
                <w:sz w:val="16"/>
                <w:szCs w:val="16"/>
              </w:rPr>
            </w:pPr>
            <w:r w:rsidRPr="00D31485">
              <w:rPr>
                <w:sz w:val="16"/>
                <w:szCs w:val="16"/>
              </w:rPr>
              <w:t>Наименование и</w:t>
            </w:r>
            <w:r w:rsidRPr="00D31485">
              <w:rPr>
                <w:sz w:val="16"/>
                <w:szCs w:val="16"/>
              </w:rPr>
              <w:t>с</w:t>
            </w:r>
            <w:r w:rsidRPr="00D31485">
              <w:rPr>
                <w:sz w:val="16"/>
                <w:szCs w:val="16"/>
              </w:rPr>
              <w:t>точника внутренн</w:t>
            </w:r>
            <w:r w:rsidRPr="00D31485">
              <w:rPr>
                <w:sz w:val="16"/>
                <w:szCs w:val="16"/>
              </w:rPr>
              <w:t>е</w:t>
            </w:r>
            <w:r w:rsidRPr="00D31485">
              <w:rPr>
                <w:sz w:val="16"/>
                <w:szCs w:val="16"/>
              </w:rPr>
              <w:t>го финансирования дефицита бюджета</w:t>
            </w:r>
          </w:p>
        </w:tc>
        <w:tc>
          <w:tcPr>
            <w:tcW w:w="3280" w:type="dxa"/>
            <w:tcBorders>
              <w:top w:val="single" w:sz="4" w:space="0" w:color="auto"/>
            </w:tcBorders>
            <w:shd w:val="clear" w:color="auto" w:fill="auto"/>
            <w:vAlign w:val="bottom"/>
            <w:hideMark/>
          </w:tcPr>
          <w:p w:rsidR="00FD6807" w:rsidRPr="00D31485" w:rsidRDefault="00FD6807" w:rsidP="004962BC">
            <w:pPr>
              <w:jc w:val="center"/>
              <w:rPr>
                <w:sz w:val="16"/>
                <w:szCs w:val="16"/>
              </w:rPr>
            </w:pPr>
            <w:r w:rsidRPr="00D31485">
              <w:rPr>
                <w:sz w:val="16"/>
                <w:szCs w:val="16"/>
              </w:rPr>
              <w:t>Код группы, подгруппы, ст</w:t>
            </w:r>
            <w:r w:rsidRPr="00D31485">
              <w:rPr>
                <w:sz w:val="16"/>
                <w:szCs w:val="16"/>
              </w:rPr>
              <w:t>а</w:t>
            </w:r>
            <w:r w:rsidRPr="00D31485">
              <w:rPr>
                <w:sz w:val="16"/>
                <w:szCs w:val="16"/>
              </w:rPr>
              <w:t>тьи и вида источников</w:t>
            </w:r>
          </w:p>
        </w:tc>
        <w:tc>
          <w:tcPr>
            <w:tcW w:w="1600"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2019 год</w:t>
            </w:r>
          </w:p>
        </w:tc>
        <w:tc>
          <w:tcPr>
            <w:tcW w:w="1540"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2020 год</w:t>
            </w:r>
          </w:p>
        </w:tc>
        <w:tc>
          <w:tcPr>
            <w:tcW w:w="1540"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2021год</w:t>
            </w:r>
          </w:p>
        </w:tc>
      </w:tr>
      <w:tr w:rsidR="00FD6807" w:rsidRPr="00D31485" w:rsidTr="00543AA2">
        <w:trPr>
          <w:trHeight w:val="20"/>
        </w:trPr>
        <w:tc>
          <w:tcPr>
            <w:tcW w:w="2268" w:type="dxa"/>
            <w:shd w:val="clear" w:color="auto" w:fill="auto"/>
            <w:vAlign w:val="bottom"/>
            <w:hideMark/>
          </w:tcPr>
          <w:p w:rsidR="00FD6807" w:rsidRPr="00D31485" w:rsidRDefault="00FD6807" w:rsidP="004962BC">
            <w:pPr>
              <w:jc w:val="center"/>
              <w:rPr>
                <w:sz w:val="16"/>
                <w:szCs w:val="16"/>
              </w:rPr>
            </w:pPr>
            <w:r w:rsidRPr="00D31485">
              <w:rPr>
                <w:sz w:val="16"/>
                <w:szCs w:val="16"/>
              </w:rPr>
              <w:t>1</w:t>
            </w:r>
          </w:p>
        </w:tc>
        <w:tc>
          <w:tcPr>
            <w:tcW w:w="3280" w:type="dxa"/>
            <w:shd w:val="clear" w:color="auto" w:fill="auto"/>
            <w:vAlign w:val="bottom"/>
            <w:hideMark/>
          </w:tcPr>
          <w:p w:rsidR="00FD6807" w:rsidRPr="00D31485" w:rsidRDefault="00FD6807" w:rsidP="004962BC">
            <w:pPr>
              <w:jc w:val="center"/>
              <w:rPr>
                <w:sz w:val="16"/>
                <w:szCs w:val="16"/>
              </w:rPr>
            </w:pPr>
            <w:r w:rsidRPr="00D31485">
              <w:rPr>
                <w:sz w:val="16"/>
                <w:szCs w:val="16"/>
              </w:rPr>
              <w:t>2</w:t>
            </w:r>
          </w:p>
        </w:tc>
        <w:tc>
          <w:tcPr>
            <w:tcW w:w="1600" w:type="dxa"/>
            <w:shd w:val="clear" w:color="auto" w:fill="auto"/>
            <w:vAlign w:val="bottom"/>
            <w:hideMark/>
          </w:tcPr>
          <w:p w:rsidR="00FD6807" w:rsidRPr="00D31485" w:rsidRDefault="00FD6807" w:rsidP="004962BC">
            <w:pPr>
              <w:jc w:val="center"/>
              <w:rPr>
                <w:sz w:val="16"/>
                <w:szCs w:val="16"/>
              </w:rPr>
            </w:pPr>
            <w:r w:rsidRPr="00D31485">
              <w:rPr>
                <w:sz w:val="16"/>
                <w:szCs w:val="16"/>
              </w:rPr>
              <w:t>3</w:t>
            </w:r>
          </w:p>
        </w:tc>
        <w:tc>
          <w:tcPr>
            <w:tcW w:w="1540" w:type="dxa"/>
            <w:shd w:val="clear" w:color="auto" w:fill="auto"/>
            <w:vAlign w:val="bottom"/>
            <w:hideMark/>
          </w:tcPr>
          <w:p w:rsidR="00FD6807" w:rsidRPr="00D31485" w:rsidRDefault="00FD6807" w:rsidP="004962BC">
            <w:pPr>
              <w:jc w:val="center"/>
              <w:rPr>
                <w:sz w:val="16"/>
                <w:szCs w:val="16"/>
              </w:rPr>
            </w:pPr>
            <w:r w:rsidRPr="00D31485">
              <w:rPr>
                <w:sz w:val="16"/>
                <w:szCs w:val="16"/>
              </w:rPr>
              <w:t>4</w:t>
            </w:r>
          </w:p>
        </w:tc>
        <w:tc>
          <w:tcPr>
            <w:tcW w:w="1540" w:type="dxa"/>
            <w:shd w:val="clear" w:color="auto" w:fill="auto"/>
            <w:vAlign w:val="bottom"/>
            <w:hideMark/>
          </w:tcPr>
          <w:p w:rsidR="00FD6807" w:rsidRPr="00D31485" w:rsidRDefault="00FD6807" w:rsidP="004962BC">
            <w:pPr>
              <w:jc w:val="center"/>
              <w:rPr>
                <w:sz w:val="16"/>
                <w:szCs w:val="16"/>
              </w:rPr>
            </w:pPr>
            <w:r w:rsidRPr="00D31485">
              <w:rPr>
                <w:sz w:val="16"/>
                <w:szCs w:val="16"/>
              </w:rPr>
              <w:t>5</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Источники вну</w:t>
            </w:r>
            <w:r w:rsidRPr="00D31485">
              <w:rPr>
                <w:b/>
                <w:bCs/>
                <w:sz w:val="16"/>
                <w:szCs w:val="16"/>
              </w:rPr>
              <w:t>т</w:t>
            </w:r>
            <w:r w:rsidRPr="00D31485">
              <w:rPr>
                <w:b/>
                <w:bCs/>
                <w:sz w:val="16"/>
                <w:szCs w:val="16"/>
              </w:rPr>
              <w:t>реннего финанс</w:t>
            </w:r>
            <w:r w:rsidRPr="00D31485">
              <w:rPr>
                <w:b/>
                <w:bCs/>
                <w:sz w:val="16"/>
                <w:szCs w:val="16"/>
              </w:rPr>
              <w:t>и</w:t>
            </w:r>
            <w:r w:rsidRPr="00D31485">
              <w:rPr>
                <w:b/>
                <w:bCs/>
                <w:sz w:val="16"/>
                <w:szCs w:val="16"/>
              </w:rPr>
              <w:t>рования дефиц</w:t>
            </w:r>
            <w:r w:rsidRPr="00D31485">
              <w:rPr>
                <w:b/>
                <w:bCs/>
                <w:sz w:val="16"/>
                <w:szCs w:val="16"/>
              </w:rPr>
              <w:t>и</w:t>
            </w:r>
            <w:r w:rsidRPr="00D31485">
              <w:rPr>
                <w:b/>
                <w:bCs/>
                <w:sz w:val="16"/>
                <w:szCs w:val="16"/>
              </w:rPr>
              <w:t>тов бюджетов</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000 01 00 00 00 00 0000 000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11 224,02395</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Кредиты креди</w:t>
            </w:r>
            <w:r w:rsidRPr="00D31485">
              <w:rPr>
                <w:b/>
                <w:bCs/>
                <w:sz w:val="16"/>
                <w:szCs w:val="16"/>
              </w:rPr>
              <w:t>т</w:t>
            </w:r>
            <w:r w:rsidRPr="00D31485">
              <w:rPr>
                <w:b/>
                <w:bCs/>
                <w:sz w:val="16"/>
                <w:szCs w:val="16"/>
              </w:rPr>
              <w:t>ных организаций в валюте Росси</w:t>
            </w:r>
            <w:r w:rsidRPr="00D31485">
              <w:rPr>
                <w:b/>
                <w:bCs/>
                <w:sz w:val="16"/>
                <w:szCs w:val="16"/>
              </w:rPr>
              <w:t>й</w:t>
            </w:r>
            <w:r w:rsidRPr="00D31485">
              <w:rPr>
                <w:b/>
                <w:bCs/>
                <w:sz w:val="16"/>
                <w:szCs w:val="16"/>
              </w:rPr>
              <w:t>ской Федерации</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000 01 02 00 00 00 0000 000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1 800,00000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2 400,00000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Получение кред</w:t>
            </w:r>
            <w:r w:rsidRPr="00D31485">
              <w:rPr>
                <w:sz w:val="16"/>
                <w:szCs w:val="16"/>
              </w:rPr>
              <w:t>и</w:t>
            </w:r>
            <w:r w:rsidRPr="00D31485">
              <w:rPr>
                <w:sz w:val="16"/>
                <w:szCs w:val="16"/>
              </w:rPr>
              <w:t>тов от кредитных  организаций  в в</w:t>
            </w:r>
            <w:r w:rsidRPr="00D31485">
              <w:rPr>
                <w:sz w:val="16"/>
                <w:szCs w:val="16"/>
              </w:rPr>
              <w:t>а</w:t>
            </w:r>
            <w:r w:rsidRPr="00D31485">
              <w:rPr>
                <w:sz w:val="16"/>
                <w:szCs w:val="16"/>
              </w:rPr>
              <w:t>люте Российской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000 01 02 00 00 00 0000 700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1 800,00000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4 200,00000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5 100,00000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Получение кред</w:t>
            </w:r>
            <w:r w:rsidRPr="00D31485">
              <w:rPr>
                <w:sz w:val="16"/>
                <w:szCs w:val="16"/>
              </w:rPr>
              <w:t>и</w:t>
            </w:r>
            <w:r w:rsidRPr="00D31485">
              <w:rPr>
                <w:sz w:val="16"/>
                <w:szCs w:val="16"/>
              </w:rPr>
              <w:t>тов от кредитных организаций бю</w:t>
            </w:r>
            <w:r w:rsidRPr="00D31485">
              <w:rPr>
                <w:sz w:val="16"/>
                <w:szCs w:val="16"/>
              </w:rPr>
              <w:t>д</w:t>
            </w:r>
            <w:r w:rsidRPr="00D31485">
              <w:rPr>
                <w:sz w:val="16"/>
                <w:szCs w:val="16"/>
              </w:rPr>
              <w:t>жетами муниц</w:t>
            </w:r>
            <w:r w:rsidRPr="00D31485">
              <w:rPr>
                <w:sz w:val="16"/>
                <w:szCs w:val="16"/>
              </w:rPr>
              <w:t>и</w:t>
            </w:r>
            <w:r w:rsidRPr="00D31485">
              <w:rPr>
                <w:sz w:val="16"/>
                <w:szCs w:val="16"/>
              </w:rPr>
              <w:t>пальных районов в валюте Российской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792 01 02 00 00 05 0000 710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1 800,00000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4 200,00000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5 100,00000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Погашение кред</w:t>
            </w:r>
            <w:r w:rsidRPr="00D31485">
              <w:rPr>
                <w:sz w:val="16"/>
                <w:szCs w:val="16"/>
              </w:rPr>
              <w:t>и</w:t>
            </w:r>
            <w:r w:rsidRPr="00D31485">
              <w:rPr>
                <w:sz w:val="16"/>
                <w:szCs w:val="16"/>
              </w:rPr>
              <w:t>тов, предоставле</w:t>
            </w:r>
            <w:r w:rsidRPr="00D31485">
              <w:rPr>
                <w:sz w:val="16"/>
                <w:szCs w:val="16"/>
              </w:rPr>
              <w:t>н</w:t>
            </w:r>
            <w:r w:rsidRPr="00D31485">
              <w:rPr>
                <w:sz w:val="16"/>
                <w:szCs w:val="16"/>
              </w:rPr>
              <w:t>ных кредитными организациями в валюте Российской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000 01 02 00 00 00 0000 800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-1 800,00000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-4 200,00000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Погашение бюдж</w:t>
            </w:r>
            <w:r w:rsidRPr="00D31485">
              <w:rPr>
                <w:sz w:val="16"/>
                <w:szCs w:val="16"/>
              </w:rPr>
              <w:t>е</w:t>
            </w:r>
            <w:r w:rsidRPr="00D31485">
              <w:rPr>
                <w:sz w:val="16"/>
                <w:szCs w:val="16"/>
              </w:rPr>
              <w:t>тами муниципал</w:t>
            </w:r>
            <w:r w:rsidRPr="00D31485">
              <w:rPr>
                <w:sz w:val="16"/>
                <w:szCs w:val="16"/>
              </w:rPr>
              <w:t>ь</w:t>
            </w:r>
            <w:r w:rsidRPr="00D31485">
              <w:rPr>
                <w:sz w:val="16"/>
                <w:szCs w:val="16"/>
              </w:rPr>
              <w:t>ных районов кр</w:t>
            </w:r>
            <w:r w:rsidRPr="00D31485">
              <w:rPr>
                <w:sz w:val="16"/>
                <w:szCs w:val="16"/>
              </w:rPr>
              <w:t>е</w:t>
            </w:r>
            <w:r w:rsidRPr="00D31485">
              <w:rPr>
                <w:sz w:val="16"/>
                <w:szCs w:val="16"/>
              </w:rPr>
              <w:t>дитов от кредитных организаций в в</w:t>
            </w:r>
            <w:r w:rsidRPr="00D31485">
              <w:rPr>
                <w:sz w:val="16"/>
                <w:szCs w:val="16"/>
              </w:rPr>
              <w:t>а</w:t>
            </w:r>
            <w:r w:rsidRPr="00D31485">
              <w:rPr>
                <w:sz w:val="16"/>
                <w:szCs w:val="16"/>
              </w:rPr>
              <w:t>люте Российской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792 01 02 00 00 05 0000 810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-1 800,00000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-4 200,00000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Бюджетные кр</w:t>
            </w:r>
            <w:r w:rsidRPr="00D31485">
              <w:rPr>
                <w:b/>
                <w:bCs/>
                <w:sz w:val="16"/>
                <w:szCs w:val="16"/>
              </w:rPr>
              <w:t>е</w:t>
            </w:r>
            <w:r w:rsidRPr="00D31485">
              <w:rPr>
                <w:b/>
                <w:bCs/>
                <w:sz w:val="16"/>
                <w:szCs w:val="16"/>
              </w:rPr>
              <w:t>диты от других бюджетов бю</w:t>
            </w:r>
            <w:r w:rsidRPr="00D31485">
              <w:rPr>
                <w:b/>
                <w:bCs/>
                <w:sz w:val="16"/>
                <w:szCs w:val="16"/>
              </w:rPr>
              <w:t>д</w:t>
            </w:r>
            <w:r w:rsidRPr="00D31485">
              <w:rPr>
                <w:b/>
                <w:bCs/>
                <w:sz w:val="16"/>
                <w:szCs w:val="16"/>
              </w:rPr>
              <w:t>жетной системы Российской Фед</w:t>
            </w:r>
            <w:r w:rsidRPr="00D31485">
              <w:rPr>
                <w:b/>
                <w:bCs/>
                <w:sz w:val="16"/>
                <w:szCs w:val="16"/>
              </w:rPr>
              <w:t>е</w:t>
            </w:r>
            <w:r w:rsidRPr="00D31485">
              <w:rPr>
                <w:b/>
                <w:bCs/>
                <w:sz w:val="16"/>
                <w:szCs w:val="16"/>
              </w:rPr>
              <w:t>рации</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000 01 03 00 00 00 0000 000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-1 800,00000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-2 400,00000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Бюджетные кр</w:t>
            </w:r>
            <w:r w:rsidRPr="00D31485">
              <w:rPr>
                <w:b/>
                <w:bCs/>
                <w:sz w:val="16"/>
                <w:szCs w:val="16"/>
              </w:rPr>
              <w:t>е</w:t>
            </w:r>
            <w:r w:rsidRPr="00D31485">
              <w:rPr>
                <w:b/>
                <w:bCs/>
                <w:sz w:val="16"/>
                <w:szCs w:val="16"/>
              </w:rPr>
              <w:t>диты от других бюджетов бю</w:t>
            </w:r>
            <w:r w:rsidRPr="00D31485">
              <w:rPr>
                <w:b/>
                <w:bCs/>
                <w:sz w:val="16"/>
                <w:szCs w:val="16"/>
              </w:rPr>
              <w:t>д</w:t>
            </w:r>
            <w:r w:rsidRPr="00D31485">
              <w:rPr>
                <w:b/>
                <w:bCs/>
                <w:sz w:val="16"/>
                <w:szCs w:val="16"/>
              </w:rPr>
              <w:t>жетной системы Российской Фед</w:t>
            </w:r>
            <w:r w:rsidRPr="00D31485">
              <w:rPr>
                <w:b/>
                <w:bCs/>
                <w:sz w:val="16"/>
                <w:szCs w:val="16"/>
              </w:rPr>
              <w:t>е</w:t>
            </w:r>
            <w:r w:rsidRPr="00D31485">
              <w:rPr>
                <w:b/>
                <w:bCs/>
                <w:sz w:val="16"/>
                <w:szCs w:val="16"/>
              </w:rPr>
              <w:t>рации в валюте Российской Фед</w:t>
            </w:r>
            <w:r w:rsidRPr="00D31485">
              <w:rPr>
                <w:b/>
                <w:bCs/>
                <w:sz w:val="16"/>
                <w:szCs w:val="16"/>
              </w:rPr>
              <w:t>е</w:t>
            </w:r>
            <w:r w:rsidRPr="00D31485">
              <w:rPr>
                <w:b/>
                <w:bCs/>
                <w:sz w:val="16"/>
                <w:szCs w:val="16"/>
              </w:rPr>
              <w:t>рации</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000 01 03 01 00 00 0000 000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-1 800,00000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-2 400,00000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Получение бю</w:t>
            </w:r>
            <w:r w:rsidRPr="00D31485">
              <w:rPr>
                <w:sz w:val="16"/>
                <w:szCs w:val="16"/>
              </w:rPr>
              <w:t>д</w:t>
            </w:r>
            <w:r w:rsidRPr="00D31485">
              <w:rPr>
                <w:sz w:val="16"/>
                <w:szCs w:val="16"/>
              </w:rPr>
              <w:t>жетных кредитов от других бюдж</w:t>
            </w:r>
            <w:r w:rsidRPr="00D31485">
              <w:rPr>
                <w:sz w:val="16"/>
                <w:szCs w:val="16"/>
              </w:rPr>
              <w:t>е</w:t>
            </w:r>
            <w:r w:rsidRPr="00D31485">
              <w:rPr>
                <w:sz w:val="16"/>
                <w:szCs w:val="16"/>
              </w:rPr>
              <w:t>тов бюджетной с</w:t>
            </w:r>
            <w:r w:rsidRPr="00D31485">
              <w:rPr>
                <w:sz w:val="16"/>
                <w:szCs w:val="16"/>
              </w:rPr>
              <w:t>и</w:t>
            </w:r>
            <w:r w:rsidRPr="00D31485">
              <w:rPr>
                <w:sz w:val="16"/>
                <w:szCs w:val="16"/>
              </w:rPr>
              <w:t>стемы Российской Федерации в вал</w:t>
            </w:r>
            <w:r w:rsidRPr="00D31485">
              <w:rPr>
                <w:sz w:val="16"/>
                <w:szCs w:val="16"/>
              </w:rPr>
              <w:t>ю</w:t>
            </w:r>
            <w:r w:rsidRPr="00D31485">
              <w:rPr>
                <w:sz w:val="16"/>
                <w:szCs w:val="16"/>
              </w:rPr>
              <w:t>те Российской Ф</w:t>
            </w:r>
            <w:r w:rsidRPr="00D31485">
              <w:rPr>
                <w:sz w:val="16"/>
                <w:szCs w:val="16"/>
              </w:rPr>
              <w:t>е</w:t>
            </w:r>
            <w:r w:rsidRPr="00D31485">
              <w:rPr>
                <w:sz w:val="16"/>
                <w:szCs w:val="16"/>
              </w:rPr>
              <w:t xml:space="preserve">дерации </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000 01 03 01 00 00 0000 700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Получение кред</w:t>
            </w:r>
            <w:r w:rsidRPr="00D31485">
              <w:rPr>
                <w:sz w:val="16"/>
                <w:szCs w:val="16"/>
              </w:rPr>
              <w:t>и</w:t>
            </w:r>
            <w:r w:rsidRPr="00D31485">
              <w:rPr>
                <w:sz w:val="16"/>
                <w:szCs w:val="16"/>
              </w:rPr>
              <w:t>тов от других бю</w:t>
            </w:r>
            <w:r w:rsidRPr="00D31485">
              <w:rPr>
                <w:sz w:val="16"/>
                <w:szCs w:val="16"/>
              </w:rPr>
              <w:t>д</w:t>
            </w:r>
            <w:r w:rsidRPr="00D31485">
              <w:rPr>
                <w:sz w:val="16"/>
                <w:szCs w:val="16"/>
              </w:rPr>
              <w:t>жетов бюджетной системы Росси</w:t>
            </w:r>
            <w:r w:rsidRPr="00D31485">
              <w:rPr>
                <w:sz w:val="16"/>
                <w:szCs w:val="16"/>
              </w:rPr>
              <w:t>й</w:t>
            </w:r>
            <w:r w:rsidRPr="00D31485">
              <w:rPr>
                <w:sz w:val="16"/>
                <w:szCs w:val="16"/>
              </w:rPr>
              <w:t>ской Федерации бюджетами мун</w:t>
            </w:r>
            <w:r w:rsidRPr="00D31485">
              <w:rPr>
                <w:sz w:val="16"/>
                <w:szCs w:val="16"/>
              </w:rPr>
              <w:t>и</w:t>
            </w:r>
            <w:r w:rsidRPr="00D31485">
              <w:rPr>
                <w:sz w:val="16"/>
                <w:szCs w:val="16"/>
              </w:rPr>
              <w:t>ципальных районов в валюте Росси</w:t>
            </w:r>
            <w:r w:rsidRPr="00D31485">
              <w:rPr>
                <w:sz w:val="16"/>
                <w:szCs w:val="16"/>
              </w:rPr>
              <w:t>й</w:t>
            </w:r>
            <w:r w:rsidRPr="00D31485">
              <w:rPr>
                <w:sz w:val="16"/>
                <w:szCs w:val="16"/>
              </w:rPr>
              <w:t>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792 01 03 01 00 05 0000 710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в том числе:</w:t>
            </w:r>
          </w:p>
        </w:tc>
        <w:tc>
          <w:tcPr>
            <w:tcW w:w="3280" w:type="dxa"/>
            <w:shd w:val="clear" w:color="auto" w:fill="auto"/>
            <w:noWrap/>
            <w:vAlign w:val="bottom"/>
            <w:hideMark/>
          </w:tcPr>
          <w:p w:rsidR="00FD6807" w:rsidRPr="00D31485" w:rsidRDefault="00FD6807" w:rsidP="004962BC">
            <w:pPr>
              <w:rPr>
                <w:sz w:val="16"/>
                <w:szCs w:val="16"/>
              </w:rPr>
            </w:pPr>
          </w:p>
        </w:tc>
        <w:tc>
          <w:tcPr>
            <w:tcW w:w="1600" w:type="dxa"/>
            <w:shd w:val="clear" w:color="auto" w:fill="auto"/>
            <w:noWrap/>
            <w:vAlign w:val="bottom"/>
            <w:hideMark/>
          </w:tcPr>
          <w:p w:rsidR="00FD6807" w:rsidRPr="00D31485" w:rsidRDefault="00FD6807" w:rsidP="004962BC">
            <w:pPr>
              <w:rPr>
                <w:sz w:val="16"/>
                <w:szCs w:val="16"/>
              </w:rPr>
            </w:pPr>
            <w:r w:rsidRPr="00D31485">
              <w:rPr>
                <w:sz w:val="16"/>
                <w:szCs w:val="16"/>
              </w:rPr>
              <w:t> </w:t>
            </w:r>
          </w:p>
        </w:tc>
        <w:tc>
          <w:tcPr>
            <w:tcW w:w="1540" w:type="dxa"/>
            <w:shd w:val="clear" w:color="auto" w:fill="auto"/>
            <w:noWrap/>
            <w:vAlign w:val="bottom"/>
            <w:hideMark/>
          </w:tcPr>
          <w:p w:rsidR="00FD6807" w:rsidRPr="00D31485" w:rsidRDefault="00FD6807" w:rsidP="004962BC">
            <w:pPr>
              <w:rPr>
                <w:sz w:val="16"/>
                <w:szCs w:val="16"/>
              </w:rPr>
            </w:pPr>
            <w:r w:rsidRPr="00D31485">
              <w:rPr>
                <w:sz w:val="16"/>
                <w:szCs w:val="16"/>
              </w:rPr>
              <w:t> </w:t>
            </w:r>
          </w:p>
        </w:tc>
        <w:tc>
          <w:tcPr>
            <w:tcW w:w="1540" w:type="dxa"/>
            <w:shd w:val="clear" w:color="auto" w:fill="auto"/>
            <w:noWrap/>
            <w:vAlign w:val="bottom"/>
            <w:hideMark/>
          </w:tcPr>
          <w:p w:rsidR="00FD6807" w:rsidRPr="00D31485" w:rsidRDefault="00FD6807" w:rsidP="004962BC">
            <w:pPr>
              <w:rPr>
                <w:sz w:val="16"/>
                <w:szCs w:val="16"/>
              </w:rPr>
            </w:pPr>
            <w:r w:rsidRPr="00D31485">
              <w:rPr>
                <w:sz w:val="16"/>
                <w:szCs w:val="16"/>
              </w:rPr>
              <w:t> </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Получение бю</w:t>
            </w:r>
            <w:r w:rsidRPr="00D31485">
              <w:rPr>
                <w:sz w:val="16"/>
                <w:szCs w:val="16"/>
              </w:rPr>
              <w:t>д</w:t>
            </w:r>
            <w:r w:rsidRPr="00D31485">
              <w:rPr>
                <w:sz w:val="16"/>
                <w:szCs w:val="16"/>
              </w:rPr>
              <w:t>жетных кредитов из областного бюджета   для ч</w:t>
            </w:r>
            <w:r w:rsidRPr="00D31485">
              <w:rPr>
                <w:sz w:val="16"/>
                <w:szCs w:val="16"/>
              </w:rPr>
              <w:t>а</w:t>
            </w:r>
            <w:r w:rsidRPr="00D31485">
              <w:rPr>
                <w:sz w:val="16"/>
                <w:szCs w:val="16"/>
              </w:rPr>
              <w:t>стичного покрытия дефицита бюджета муниципального района</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792 01 03 01 00 05 0000 710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Погашение бю</w:t>
            </w:r>
            <w:r w:rsidRPr="00D31485">
              <w:rPr>
                <w:sz w:val="16"/>
                <w:szCs w:val="16"/>
              </w:rPr>
              <w:t>д</w:t>
            </w:r>
            <w:r w:rsidRPr="00D31485">
              <w:rPr>
                <w:sz w:val="16"/>
                <w:szCs w:val="16"/>
              </w:rPr>
              <w:t>жетных кредитов, полученных от других бюджетов бюджетной сист</w:t>
            </w:r>
            <w:r w:rsidRPr="00D31485">
              <w:rPr>
                <w:sz w:val="16"/>
                <w:szCs w:val="16"/>
              </w:rPr>
              <w:t>е</w:t>
            </w:r>
            <w:r w:rsidRPr="00D31485">
              <w:rPr>
                <w:sz w:val="16"/>
                <w:szCs w:val="16"/>
              </w:rPr>
              <w:t>мы Российской Ф</w:t>
            </w:r>
            <w:r w:rsidRPr="00D31485">
              <w:rPr>
                <w:sz w:val="16"/>
                <w:szCs w:val="16"/>
              </w:rPr>
              <w:t>е</w:t>
            </w:r>
            <w:r w:rsidRPr="00D31485">
              <w:rPr>
                <w:sz w:val="16"/>
                <w:szCs w:val="16"/>
              </w:rPr>
              <w:t>дерации в валюте Российской Фед</w:t>
            </w:r>
            <w:r w:rsidRPr="00D31485">
              <w:rPr>
                <w:sz w:val="16"/>
                <w:szCs w:val="16"/>
              </w:rPr>
              <w:t>е</w:t>
            </w:r>
            <w:r w:rsidRPr="00D31485">
              <w:rPr>
                <w:sz w:val="16"/>
                <w:szCs w:val="16"/>
              </w:rPr>
              <w:t>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000 01 03 01 00 00 0000 800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-1 800,00000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-2 400,00000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Погашение бюдж</w:t>
            </w:r>
            <w:r w:rsidRPr="00D31485">
              <w:rPr>
                <w:sz w:val="16"/>
                <w:szCs w:val="16"/>
              </w:rPr>
              <w:t>е</w:t>
            </w:r>
            <w:r w:rsidRPr="00D31485">
              <w:rPr>
                <w:sz w:val="16"/>
                <w:szCs w:val="16"/>
              </w:rPr>
              <w:t>тами муниципал</w:t>
            </w:r>
            <w:r w:rsidRPr="00D31485">
              <w:rPr>
                <w:sz w:val="16"/>
                <w:szCs w:val="16"/>
              </w:rPr>
              <w:t>ь</w:t>
            </w:r>
            <w:r w:rsidRPr="00D31485">
              <w:rPr>
                <w:sz w:val="16"/>
                <w:szCs w:val="16"/>
              </w:rPr>
              <w:t>ных районов кр</w:t>
            </w:r>
            <w:r w:rsidRPr="00D31485">
              <w:rPr>
                <w:sz w:val="16"/>
                <w:szCs w:val="16"/>
              </w:rPr>
              <w:t>е</w:t>
            </w:r>
            <w:r w:rsidRPr="00D31485">
              <w:rPr>
                <w:sz w:val="16"/>
                <w:szCs w:val="16"/>
              </w:rPr>
              <w:t>дитов от других бюджетов бюдже</w:t>
            </w:r>
            <w:r w:rsidRPr="00D31485">
              <w:rPr>
                <w:sz w:val="16"/>
                <w:szCs w:val="16"/>
              </w:rPr>
              <w:t>т</w:t>
            </w:r>
            <w:r w:rsidRPr="00D31485">
              <w:rPr>
                <w:sz w:val="16"/>
                <w:szCs w:val="16"/>
              </w:rPr>
              <w:t>ной системы Ро</w:t>
            </w:r>
            <w:r w:rsidRPr="00D31485">
              <w:rPr>
                <w:sz w:val="16"/>
                <w:szCs w:val="16"/>
              </w:rPr>
              <w:t>с</w:t>
            </w:r>
            <w:r w:rsidRPr="00D31485">
              <w:rPr>
                <w:sz w:val="16"/>
                <w:szCs w:val="16"/>
              </w:rPr>
              <w:t>сийской Федерации в валюте Росси</w:t>
            </w:r>
            <w:r w:rsidRPr="00D31485">
              <w:rPr>
                <w:sz w:val="16"/>
                <w:szCs w:val="16"/>
              </w:rPr>
              <w:t>й</w:t>
            </w:r>
            <w:r w:rsidRPr="00D31485">
              <w:rPr>
                <w:sz w:val="16"/>
                <w:szCs w:val="16"/>
              </w:rPr>
              <w:t>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792 01 03 01 00 05 0000 810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-1 800,00000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-2 400,00000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в том числе:</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600" w:type="dxa"/>
            <w:shd w:val="clear" w:color="auto" w:fill="auto"/>
            <w:noWrap/>
            <w:vAlign w:val="bottom"/>
            <w:hideMark/>
          </w:tcPr>
          <w:p w:rsidR="00FD6807" w:rsidRPr="00D31485" w:rsidRDefault="00FD6807" w:rsidP="004962BC">
            <w:pPr>
              <w:rPr>
                <w:sz w:val="16"/>
                <w:szCs w:val="16"/>
              </w:rPr>
            </w:pPr>
            <w:r w:rsidRPr="00D31485">
              <w:rPr>
                <w:sz w:val="16"/>
                <w:szCs w:val="16"/>
              </w:rPr>
              <w:t> </w:t>
            </w:r>
          </w:p>
        </w:tc>
        <w:tc>
          <w:tcPr>
            <w:tcW w:w="1540" w:type="dxa"/>
            <w:shd w:val="clear" w:color="auto" w:fill="auto"/>
            <w:noWrap/>
            <w:vAlign w:val="bottom"/>
            <w:hideMark/>
          </w:tcPr>
          <w:p w:rsidR="00FD6807" w:rsidRPr="00D31485" w:rsidRDefault="00FD6807" w:rsidP="004962BC">
            <w:pPr>
              <w:rPr>
                <w:sz w:val="16"/>
                <w:szCs w:val="16"/>
              </w:rPr>
            </w:pPr>
            <w:r w:rsidRPr="00D31485">
              <w:rPr>
                <w:sz w:val="16"/>
                <w:szCs w:val="16"/>
              </w:rPr>
              <w:t> </w:t>
            </w:r>
          </w:p>
        </w:tc>
        <w:tc>
          <w:tcPr>
            <w:tcW w:w="1540" w:type="dxa"/>
            <w:shd w:val="clear" w:color="auto" w:fill="auto"/>
            <w:noWrap/>
            <w:vAlign w:val="bottom"/>
            <w:hideMark/>
          </w:tcPr>
          <w:p w:rsidR="00FD6807" w:rsidRPr="00D31485" w:rsidRDefault="00FD6807" w:rsidP="004962BC">
            <w:pPr>
              <w:rPr>
                <w:sz w:val="16"/>
                <w:szCs w:val="16"/>
              </w:rPr>
            </w:pPr>
            <w:r w:rsidRPr="00D31485">
              <w:rPr>
                <w:sz w:val="16"/>
                <w:szCs w:val="16"/>
              </w:rPr>
              <w:t> </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Погашение бю</w:t>
            </w:r>
            <w:r w:rsidRPr="00D31485">
              <w:rPr>
                <w:sz w:val="16"/>
                <w:szCs w:val="16"/>
              </w:rPr>
              <w:t>д</w:t>
            </w:r>
            <w:r w:rsidRPr="00D31485">
              <w:rPr>
                <w:sz w:val="16"/>
                <w:szCs w:val="16"/>
              </w:rPr>
              <w:t>жетных кредитов, полученных для частичного покр</w:t>
            </w:r>
            <w:r w:rsidRPr="00D31485">
              <w:rPr>
                <w:sz w:val="16"/>
                <w:szCs w:val="16"/>
              </w:rPr>
              <w:t>ы</w:t>
            </w:r>
            <w:r w:rsidRPr="00D31485">
              <w:rPr>
                <w:sz w:val="16"/>
                <w:szCs w:val="16"/>
              </w:rPr>
              <w:t>тия дефицита  бюджета муниц</w:t>
            </w:r>
            <w:r w:rsidRPr="00D31485">
              <w:rPr>
                <w:sz w:val="16"/>
                <w:szCs w:val="16"/>
              </w:rPr>
              <w:t>и</w:t>
            </w:r>
            <w:r w:rsidRPr="00D31485">
              <w:rPr>
                <w:sz w:val="16"/>
                <w:szCs w:val="16"/>
              </w:rPr>
              <w:t>пального района</w:t>
            </w:r>
          </w:p>
        </w:tc>
        <w:tc>
          <w:tcPr>
            <w:tcW w:w="3280" w:type="dxa"/>
            <w:shd w:val="clear" w:color="000000" w:fill="FFFFFF"/>
            <w:noWrap/>
            <w:vAlign w:val="bottom"/>
            <w:hideMark/>
          </w:tcPr>
          <w:p w:rsidR="00FD6807" w:rsidRPr="00D31485" w:rsidRDefault="00FD6807" w:rsidP="004962BC">
            <w:pPr>
              <w:jc w:val="center"/>
              <w:rPr>
                <w:sz w:val="16"/>
                <w:szCs w:val="16"/>
              </w:rPr>
            </w:pPr>
            <w:r w:rsidRPr="00D31485">
              <w:rPr>
                <w:sz w:val="16"/>
                <w:szCs w:val="16"/>
              </w:rPr>
              <w:t>792 01 03 01 00 05 0000 810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-1 800,00000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-2 400,00000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Изменение оста</w:t>
            </w:r>
            <w:r w:rsidRPr="00D31485">
              <w:rPr>
                <w:b/>
                <w:bCs/>
                <w:sz w:val="16"/>
                <w:szCs w:val="16"/>
              </w:rPr>
              <w:t>т</w:t>
            </w:r>
            <w:r w:rsidRPr="00D31485">
              <w:rPr>
                <w:b/>
                <w:bCs/>
                <w:sz w:val="16"/>
                <w:szCs w:val="16"/>
              </w:rPr>
              <w:t>ков средств на счетах по учету средств  бюджетов</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000 01 05 00 00 00 0000 000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11 222,02395</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Изменение прочих остатков средств бюджетов</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000 01 05 02 00 00 0000 000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11 222,02395</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Изменение прочих остатков дене</w:t>
            </w:r>
            <w:r w:rsidRPr="00D31485">
              <w:rPr>
                <w:b/>
                <w:bCs/>
                <w:sz w:val="16"/>
                <w:szCs w:val="16"/>
              </w:rPr>
              <w:t>ж</w:t>
            </w:r>
            <w:r w:rsidRPr="00D31485">
              <w:rPr>
                <w:b/>
                <w:bCs/>
                <w:sz w:val="16"/>
                <w:szCs w:val="16"/>
              </w:rPr>
              <w:t>ных средств бю</w:t>
            </w:r>
            <w:r w:rsidRPr="00D31485">
              <w:rPr>
                <w:b/>
                <w:bCs/>
                <w:sz w:val="16"/>
                <w:szCs w:val="16"/>
              </w:rPr>
              <w:t>д</w:t>
            </w:r>
            <w:r w:rsidRPr="00D31485">
              <w:rPr>
                <w:b/>
                <w:bCs/>
                <w:sz w:val="16"/>
                <w:szCs w:val="16"/>
              </w:rPr>
              <w:t>жетов</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000 01 05 02 01 00 0000 000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11 222,02395</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Изменение прочих остатков средств бюджетов муниц</w:t>
            </w:r>
            <w:r w:rsidRPr="00D31485">
              <w:rPr>
                <w:sz w:val="16"/>
                <w:szCs w:val="16"/>
              </w:rPr>
              <w:t>и</w:t>
            </w:r>
            <w:r w:rsidRPr="00D31485">
              <w:rPr>
                <w:sz w:val="16"/>
                <w:szCs w:val="16"/>
              </w:rPr>
              <w:t>пальных районов</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000 01 05 02 01 05 0000 000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11 222,02395</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Иные источники внутреннего ф</w:t>
            </w:r>
            <w:r w:rsidRPr="00D31485">
              <w:rPr>
                <w:b/>
                <w:bCs/>
                <w:sz w:val="16"/>
                <w:szCs w:val="16"/>
              </w:rPr>
              <w:t>и</w:t>
            </w:r>
            <w:r w:rsidRPr="00D31485">
              <w:rPr>
                <w:b/>
                <w:bCs/>
                <w:sz w:val="16"/>
                <w:szCs w:val="16"/>
              </w:rPr>
              <w:t>нансирования д</w:t>
            </w:r>
            <w:r w:rsidRPr="00D31485">
              <w:rPr>
                <w:b/>
                <w:bCs/>
                <w:sz w:val="16"/>
                <w:szCs w:val="16"/>
              </w:rPr>
              <w:t>е</w:t>
            </w:r>
            <w:r w:rsidRPr="00D31485">
              <w:rPr>
                <w:b/>
                <w:bCs/>
                <w:sz w:val="16"/>
                <w:szCs w:val="16"/>
              </w:rPr>
              <w:t>фицитов бюдж</w:t>
            </w:r>
            <w:r w:rsidRPr="00D31485">
              <w:rPr>
                <w:b/>
                <w:bCs/>
                <w:sz w:val="16"/>
                <w:szCs w:val="16"/>
              </w:rPr>
              <w:t>е</w:t>
            </w:r>
            <w:r w:rsidRPr="00D31485">
              <w:rPr>
                <w:b/>
                <w:bCs/>
                <w:sz w:val="16"/>
                <w:szCs w:val="16"/>
              </w:rPr>
              <w:t>тов</w:t>
            </w:r>
          </w:p>
        </w:tc>
        <w:tc>
          <w:tcPr>
            <w:tcW w:w="3280" w:type="dxa"/>
            <w:shd w:val="clear" w:color="000000" w:fill="FFFFFF"/>
            <w:noWrap/>
            <w:vAlign w:val="bottom"/>
            <w:hideMark/>
          </w:tcPr>
          <w:p w:rsidR="00FD6807" w:rsidRPr="00D31485" w:rsidRDefault="00FD6807" w:rsidP="004962BC">
            <w:pPr>
              <w:jc w:val="center"/>
              <w:rPr>
                <w:b/>
                <w:bCs/>
                <w:color w:val="000000"/>
                <w:sz w:val="16"/>
                <w:szCs w:val="16"/>
              </w:rPr>
            </w:pPr>
            <w:r w:rsidRPr="00D31485">
              <w:rPr>
                <w:b/>
                <w:bCs/>
                <w:color w:val="000000"/>
                <w:sz w:val="16"/>
                <w:szCs w:val="16"/>
              </w:rPr>
              <w:t>000 01 06 00 00 00 0000 000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Бюджетные кред</w:t>
            </w:r>
            <w:r w:rsidRPr="00D31485">
              <w:rPr>
                <w:sz w:val="16"/>
                <w:szCs w:val="16"/>
              </w:rPr>
              <w:t>и</w:t>
            </w:r>
            <w:r w:rsidRPr="00D31485">
              <w:rPr>
                <w:sz w:val="16"/>
                <w:szCs w:val="16"/>
              </w:rPr>
              <w:t>ты, предоставле</w:t>
            </w:r>
            <w:r w:rsidRPr="00D31485">
              <w:rPr>
                <w:sz w:val="16"/>
                <w:szCs w:val="16"/>
              </w:rPr>
              <w:t>н</w:t>
            </w:r>
            <w:r w:rsidRPr="00D31485">
              <w:rPr>
                <w:sz w:val="16"/>
                <w:szCs w:val="16"/>
              </w:rPr>
              <w:t>ные внутри страны в валюте Росси</w:t>
            </w:r>
            <w:r w:rsidRPr="00D31485">
              <w:rPr>
                <w:sz w:val="16"/>
                <w:szCs w:val="16"/>
              </w:rPr>
              <w:t>й</w:t>
            </w:r>
            <w:r w:rsidRPr="00D31485">
              <w:rPr>
                <w:sz w:val="16"/>
                <w:szCs w:val="16"/>
              </w:rPr>
              <w:t>ской  Федерации</w:t>
            </w:r>
          </w:p>
        </w:tc>
        <w:tc>
          <w:tcPr>
            <w:tcW w:w="3280" w:type="dxa"/>
            <w:shd w:val="clear" w:color="000000" w:fill="FFFFFF"/>
            <w:noWrap/>
            <w:vAlign w:val="bottom"/>
            <w:hideMark/>
          </w:tcPr>
          <w:p w:rsidR="00FD6807" w:rsidRPr="00D31485" w:rsidRDefault="00FD6807" w:rsidP="004962BC">
            <w:pPr>
              <w:jc w:val="center"/>
              <w:rPr>
                <w:color w:val="000000"/>
                <w:sz w:val="16"/>
                <w:szCs w:val="16"/>
              </w:rPr>
            </w:pPr>
            <w:r w:rsidRPr="00D31485">
              <w:rPr>
                <w:color w:val="000000"/>
                <w:sz w:val="16"/>
                <w:szCs w:val="16"/>
              </w:rPr>
              <w:t>000 01 06 05 00 00 0000 000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Возврат бюдже</w:t>
            </w:r>
            <w:r w:rsidRPr="00D31485">
              <w:rPr>
                <w:sz w:val="16"/>
                <w:szCs w:val="16"/>
              </w:rPr>
              <w:t>т</w:t>
            </w:r>
            <w:r w:rsidRPr="00D31485">
              <w:rPr>
                <w:sz w:val="16"/>
                <w:szCs w:val="16"/>
              </w:rPr>
              <w:t>ных кредитов, предоставленных внутри страны  в валюте Российской Федерации</w:t>
            </w:r>
          </w:p>
        </w:tc>
        <w:tc>
          <w:tcPr>
            <w:tcW w:w="3280" w:type="dxa"/>
            <w:shd w:val="clear" w:color="auto" w:fill="auto"/>
            <w:noWrap/>
            <w:vAlign w:val="bottom"/>
            <w:hideMark/>
          </w:tcPr>
          <w:p w:rsidR="00FD6807" w:rsidRPr="00D31485" w:rsidRDefault="00FD6807" w:rsidP="004962BC">
            <w:pPr>
              <w:jc w:val="center"/>
              <w:rPr>
                <w:color w:val="000000"/>
                <w:sz w:val="16"/>
                <w:szCs w:val="16"/>
              </w:rPr>
            </w:pPr>
            <w:r w:rsidRPr="00D31485">
              <w:rPr>
                <w:color w:val="000000"/>
                <w:sz w:val="16"/>
                <w:szCs w:val="16"/>
              </w:rPr>
              <w:t xml:space="preserve"> 000 01 06 05 00 00 0000 600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Возврат бюдже</w:t>
            </w:r>
            <w:r w:rsidRPr="00D31485">
              <w:rPr>
                <w:sz w:val="16"/>
                <w:szCs w:val="16"/>
              </w:rPr>
              <w:t>т</w:t>
            </w:r>
            <w:r w:rsidRPr="00D31485">
              <w:rPr>
                <w:sz w:val="16"/>
                <w:szCs w:val="16"/>
              </w:rPr>
              <w:t xml:space="preserve">ных кредитов, предоставленных </w:t>
            </w:r>
            <w:r w:rsidRPr="00D31485">
              <w:rPr>
                <w:sz w:val="16"/>
                <w:szCs w:val="16"/>
              </w:rPr>
              <w:lastRenderedPageBreak/>
              <w:t>юридическим л</w:t>
            </w:r>
            <w:r w:rsidRPr="00D31485">
              <w:rPr>
                <w:sz w:val="16"/>
                <w:szCs w:val="16"/>
              </w:rPr>
              <w:t>и</w:t>
            </w:r>
            <w:r w:rsidRPr="00D31485">
              <w:rPr>
                <w:sz w:val="16"/>
                <w:szCs w:val="16"/>
              </w:rPr>
              <w:t>цам в валюте Ро</w:t>
            </w:r>
            <w:r w:rsidRPr="00D31485">
              <w:rPr>
                <w:sz w:val="16"/>
                <w:szCs w:val="16"/>
              </w:rPr>
              <w:t>с</w:t>
            </w:r>
            <w:r w:rsidRPr="00D31485">
              <w:rPr>
                <w:sz w:val="16"/>
                <w:szCs w:val="16"/>
              </w:rPr>
              <w:t>сийской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 xml:space="preserve"> 000 01 06 05 01 00 0000 600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Возврат бюдже</w:t>
            </w:r>
            <w:r w:rsidRPr="00D31485">
              <w:rPr>
                <w:sz w:val="16"/>
                <w:szCs w:val="16"/>
              </w:rPr>
              <w:t>т</w:t>
            </w:r>
            <w:r w:rsidRPr="00D31485">
              <w:rPr>
                <w:sz w:val="16"/>
                <w:szCs w:val="16"/>
              </w:rPr>
              <w:t>ных кредитов, предоставленных юридическим л</w:t>
            </w:r>
            <w:r w:rsidRPr="00D31485">
              <w:rPr>
                <w:sz w:val="16"/>
                <w:szCs w:val="16"/>
              </w:rPr>
              <w:t>и</w:t>
            </w:r>
            <w:r w:rsidRPr="00D31485">
              <w:rPr>
                <w:sz w:val="16"/>
                <w:szCs w:val="16"/>
              </w:rPr>
              <w:t>цам из бюджетов муниципальных районов в валюте Российской Фед</w:t>
            </w:r>
            <w:r w:rsidRPr="00D31485">
              <w:rPr>
                <w:sz w:val="16"/>
                <w:szCs w:val="16"/>
              </w:rPr>
              <w:t>е</w:t>
            </w:r>
            <w:r w:rsidRPr="00D31485">
              <w:rPr>
                <w:sz w:val="16"/>
                <w:szCs w:val="16"/>
              </w:rPr>
              <w:t>рации</w:t>
            </w:r>
          </w:p>
        </w:tc>
        <w:tc>
          <w:tcPr>
            <w:tcW w:w="3280" w:type="dxa"/>
            <w:shd w:val="clear" w:color="000000" w:fill="FFFFFF"/>
            <w:noWrap/>
            <w:vAlign w:val="bottom"/>
            <w:hideMark/>
          </w:tcPr>
          <w:p w:rsidR="00FD6807" w:rsidRPr="00D31485" w:rsidRDefault="00FD6807" w:rsidP="004962BC">
            <w:pPr>
              <w:jc w:val="center"/>
              <w:rPr>
                <w:color w:val="000000"/>
                <w:sz w:val="16"/>
                <w:szCs w:val="16"/>
              </w:rPr>
            </w:pPr>
            <w:r w:rsidRPr="00D31485">
              <w:rPr>
                <w:color w:val="000000"/>
                <w:sz w:val="16"/>
                <w:szCs w:val="16"/>
              </w:rPr>
              <w:t xml:space="preserve"> 792 01 06 05 01 05 0000 640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color w:val="000000"/>
                <w:sz w:val="16"/>
                <w:szCs w:val="16"/>
              </w:rPr>
            </w:pPr>
            <w:r w:rsidRPr="00D31485">
              <w:rPr>
                <w:b/>
                <w:bCs/>
                <w:color w:val="000000"/>
                <w:sz w:val="16"/>
                <w:szCs w:val="16"/>
              </w:rPr>
              <w:t>Возврат бюдже</w:t>
            </w:r>
            <w:r w:rsidRPr="00D31485">
              <w:rPr>
                <w:b/>
                <w:bCs/>
                <w:color w:val="000000"/>
                <w:sz w:val="16"/>
                <w:szCs w:val="16"/>
              </w:rPr>
              <w:t>т</w:t>
            </w:r>
            <w:r w:rsidRPr="00D31485">
              <w:rPr>
                <w:b/>
                <w:bCs/>
                <w:color w:val="000000"/>
                <w:sz w:val="16"/>
                <w:szCs w:val="16"/>
              </w:rPr>
              <w:t>ных кредитов, предоставленных другим бюджетам бюджетной сист</w:t>
            </w:r>
            <w:r w:rsidRPr="00D31485">
              <w:rPr>
                <w:b/>
                <w:bCs/>
                <w:color w:val="000000"/>
                <w:sz w:val="16"/>
                <w:szCs w:val="16"/>
              </w:rPr>
              <w:t>е</w:t>
            </w:r>
            <w:r w:rsidRPr="00D31485">
              <w:rPr>
                <w:b/>
                <w:bCs/>
                <w:color w:val="000000"/>
                <w:sz w:val="16"/>
                <w:szCs w:val="16"/>
              </w:rPr>
              <w:t>мы Российской Федерации в в</w:t>
            </w:r>
            <w:r w:rsidRPr="00D31485">
              <w:rPr>
                <w:b/>
                <w:bCs/>
                <w:color w:val="000000"/>
                <w:sz w:val="16"/>
                <w:szCs w:val="16"/>
              </w:rPr>
              <w:t>а</w:t>
            </w:r>
            <w:r w:rsidRPr="00D31485">
              <w:rPr>
                <w:b/>
                <w:bCs/>
                <w:color w:val="000000"/>
                <w:sz w:val="16"/>
                <w:szCs w:val="16"/>
              </w:rPr>
              <w:t>люте Российской Федерации</w:t>
            </w:r>
          </w:p>
        </w:tc>
        <w:tc>
          <w:tcPr>
            <w:tcW w:w="3280" w:type="dxa"/>
            <w:shd w:val="clear" w:color="auto" w:fill="auto"/>
            <w:noWrap/>
            <w:vAlign w:val="bottom"/>
            <w:hideMark/>
          </w:tcPr>
          <w:p w:rsidR="00FD6807" w:rsidRPr="00D31485" w:rsidRDefault="00FD6807" w:rsidP="004962BC">
            <w:pPr>
              <w:jc w:val="center"/>
              <w:rPr>
                <w:b/>
                <w:bCs/>
                <w:color w:val="000000"/>
                <w:sz w:val="16"/>
                <w:szCs w:val="16"/>
              </w:rPr>
            </w:pPr>
            <w:r w:rsidRPr="00D31485">
              <w:rPr>
                <w:b/>
                <w:bCs/>
                <w:color w:val="000000"/>
                <w:sz w:val="16"/>
                <w:szCs w:val="16"/>
              </w:rPr>
              <w:t xml:space="preserve"> 000 01 06 05 02 00 0000 600</w:t>
            </w:r>
          </w:p>
        </w:tc>
        <w:tc>
          <w:tcPr>
            <w:tcW w:w="1600" w:type="dxa"/>
            <w:shd w:val="clear" w:color="auto" w:fill="auto"/>
            <w:noWrap/>
            <w:vAlign w:val="bottom"/>
            <w:hideMark/>
          </w:tcPr>
          <w:p w:rsidR="00FD6807" w:rsidRPr="00D31485" w:rsidRDefault="00FD6807" w:rsidP="004962BC">
            <w:pPr>
              <w:jc w:val="right"/>
              <w:rPr>
                <w:b/>
                <w:bCs/>
                <w:color w:val="000000"/>
                <w:sz w:val="16"/>
                <w:szCs w:val="16"/>
              </w:rPr>
            </w:pPr>
            <w:r w:rsidRPr="00D31485">
              <w:rPr>
                <w:b/>
                <w:bCs/>
                <w:color w:val="000000"/>
                <w:sz w:val="16"/>
                <w:szCs w:val="16"/>
              </w:rPr>
              <w:t>0,00000</w:t>
            </w:r>
          </w:p>
        </w:tc>
        <w:tc>
          <w:tcPr>
            <w:tcW w:w="1540" w:type="dxa"/>
            <w:shd w:val="clear" w:color="auto" w:fill="auto"/>
            <w:noWrap/>
            <w:vAlign w:val="bottom"/>
            <w:hideMark/>
          </w:tcPr>
          <w:p w:rsidR="00FD6807" w:rsidRPr="00D31485" w:rsidRDefault="00FD6807" w:rsidP="004962BC">
            <w:pPr>
              <w:jc w:val="right"/>
              <w:rPr>
                <w:b/>
                <w:bCs/>
                <w:color w:val="000000"/>
                <w:sz w:val="16"/>
                <w:szCs w:val="16"/>
              </w:rPr>
            </w:pPr>
            <w:r w:rsidRPr="00D31485">
              <w:rPr>
                <w:b/>
                <w:bCs/>
                <w:color w:val="000000"/>
                <w:sz w:val="16"/>
                <w:szCs w:val="16"/>
              </w:rPr>
              <w:t>0,00000</w:t>
            </w:r>
          </w:p>
        </w:tc>
        <w:tc>
          <w:tcPr>
            <w:tcW w:w="1540" w:type="dxa"/>
            <w:shd w:val="clear" w:color="auto" w:fill="auto"/>
            <w:noWrap/>
            <w:vAlign w:val="bottom"/>
            <w:hideMark/>
          </w:tcPr>
          <w:p w:rsidR="00FD6807" w:rsidRPr="00D31485" w:rsidRDefault="00FD6807" w:rsidP="004962BC">
            <w:pPr>
              <w:jc w:val="right"/>
              <w:rPr>
                <w:b/>
                <w:bCs/>
                <w:color w:val="000000"/>
                <w:sz w:val="16"/>
                <w:szCs w:val="16"/>
              </w:rPr>
            </w:pPr>
            <w:r w:rsidRPr="00D31485">
              <w:rPr>
                <w:b/>
                <w:bCs/>
                <w:color w:val="000000"/>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Возврат бюдже</w:t>
            </w:r>
            <w:r w:rsidRPr="00D31485">
              <w:rPr>
                <w:sz w:val="16"/>
                <w:szCs w:val="16"/>
              </w:rPr>
              <w:t>т</w:t>
            </w:r>
            <w:r w:rsidRPr="00D31485">
              <w:rPr>
                <w:sz w:val="16"/>
                <w:szCs w:val="16"/>
              </w:rPr>
              <w:t>ных кредитов, предоставленных другим бюджетам бюджетной сист</w:t>
            </w:r>
            <w:r w:rsidRPr="00D31485">
              <w:rPr>
                <w:sz w:val="16"/>
                <w:szCs w:val="16"/>
              </w:rPr>
              <w:t>е</w:t>
            </w:r>
            <w:r w:rsidRPr="00D31485">
              <w:rPr>
                <w:sz w:val="16"/>
                <w:szCs w:val="16"/>
              </w:rPr>
              <w:t>мы Российской Ф</w:t>
            </w:r>
            <w:r w:rsidRPr="00D31485">
              <w:rPr>
                <w:sz w:val="16"/>
                <w:szCs w:val="16"/>
              </w:rPr>
              <w:t>е</w:t>
            </w:r>
            <w:r w:rsidRPr="00D31485">
              <w:rPr>
                <w:sz w:val="16"/>
                <w:szCs w:val="16"/>
              </w:rPr>
              <w:t>дерации из бюдж</w:t>
            </w:r>
            <w:r w:rsidRPr="00D31485">
              <w:rPr>
                <w:sz w:val="16"/>
                <w:szCs w:val="16"/>
              </w:rPr>
              <w:t>е</w:t>
            </w:r>
            <w:r w:rsidRPr="00D31485">
              <w:rPr>
                <w:sz w:val="16"/>
                <w:szCs w:val="16"/>
              </w:rPr>
              <w:t>тов муниципал</w:t>
            </w:r>
            <w:r w:rsidRPr="00D31485">
              <w:rPr>
                <w:sz w:val="16"/>
                <w:szCs w:val="16"/>
              </w:rPr>
              <w:t>ь</w:t>
            </w:r>
            <w:r w:rsidRPr="00D31485">
              <w:rPr>
                <w:sz w:val="16"/>
                <w:szCs w:val="16"/>
              </w:rPr>
              <w:t>ных районов в в</w:t>
            </w:r>
            <w:r w:rsidRPr="00D31485">
              <w:rPr>
                <w:sz w:val="16"/>
                <w:szCs w:val="16"/>
              </w:rPr>
              <w:t>а</w:t>
            </w:r>
            <w:r w:rsidRPr="00D31485">
              <w:rPr>
                <w:sz w:val="16"/>
                <w:szCs w:val="16"/>
              </w:rPr>
              <w:t>люте Российской Федерации</w:t>
            </w:r>
          </w:p>
        </w:tc>
        <w:tc>
          <w:tcPr>
            <w:tcW w:w="3280" w:type="dxa"/>
            <w:shd w:val="clear" w:color="000000" w:fill="FFFFFF"/>
            <w:noWrap/>
            <w:vAlign w:val="bottom"/>
            <w:hideMark/>
          </w:tcPr>
          <w:p w:rsidR="00FD6807" w:rsidRPr="00D31485" w:rsidRDefault="00FD6807" w:rsidP="004962BC">
            <w:pPr>
              <w:jc w:val="center"/>
              <w:rPr>
                <w:sz w:val="16"/>
                <w:szCs w:val="16"/>
              </w:rPr>
            </w:pPr>
            <w:r w:rsidRPr="00D31485">
              <w:rPr>
                <w:sz w:val="16"/>
                <w:szCs w:val="16"/>
              </w:rPr>
              <w:t xml:space="preserve"> 792 01 06 05 02 05 0000 640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Предоставление бюджетных кр</w:t>
            </w:r>
            <w:r w:rsidRPr="00D31485">
              <w:rPr>
                <w:b/>
                <w:bCs/>
                <w:sz w:val="16"/>
                <w:szCs w:val="16"/>
              </w:rPr>
              <w:t>е</w:t>
            </w:r>
            <w:r w:rsidRPr="00D31485">
              <w:rPr>
                <w:b/>
                <w:bCs/>
                <w:sz w:val="16"/>
                <w:szCs w:val="16"/>
              </w:rPr>
              <w:t>дитов внутри страны в валюте Российской Фед</w:t>
            </w:r>
            <w:r w:rsidRPr="00D31485">
              <w:rPr>
                <w:b/>
                <w:bCs/>
                <w:sz w:val="16"/>
                <w:szCs w:val="16"/>
              </w:rPr>
              <w:t>е</w:t>
            </w:r>
            <w:r w:rsidRPr="00D31485">
              <w:rPr>
                <w:b/>
                <w:bCs/>
                <w:sz w:val="16"/>
                <w:szCs w:val="16"/>
              </w:rPr>
              <w:t>рации</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xml:space="preserve"> 000 01 06 05 00 00 0000 500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b/>
                <w:bCs/>
                <w:sz w:val="16"/>
                <w:szCs w:val="16"/>
              </w:rPr>
            </w:pPr>
            <w:r w:rsidRPr="00D31485">
              <w:rPr>
                <w:b/>
                <w:bCs/>
                <w:sz w:val="16"/>
                <w:szCs w:val="16"/>
              </w:rPr>
              <w:t>Предоставление бюджетных кр</w:t>
            </w:r>
            <w:r w:rsidRPr="00D31485">
              <w:rPr>
                <w:b/>
                <w:bCs/>
                <w:sz w:val="16"/>
                <w:szCs w:val="16"/>
              </w:rPr>
              <w:t>е</w:t>
            </w:r>
            <w:r w:rsidRPr="00D31485">
              <w:rPr>
                <w:b/>
                <w:bCs/>
                <w:sz w:val="16"/>
                <w:szCs w:val="16"/>
              </w:rPr>
              <w:t>дитов другим бюджетам бю</w:t>
            </w:r>
            <w:r w:rsidRPr="00D31485">
              <w:rPr>
                <w:b/>
                <w:bCs/>
                <w:sz w:val="16"/>
                <w:szCs w:val="16"/>
              </w:rPr>
              <w:t>д</w:t>
            </w:r>
            <w:r w:rsidRPr="00D31485">
              <w:rPr>
                <w:b/>
                <w:bCs/>
                <w:sz w:val="16"/>
                <w:szCs w:val="16"/>
              </w:rPr>
              <w:t>жетной системы Российской Фед</w:t>
            </w:r>
            <w:r w:rsidRPr="00D31485">
              <w:rPr>
                <w:b/>
                <w:bCs/>
                <w:sz w:val="16"/>
                <w:szCs w:val="16"/>
              </w:rPr>
              <w:t>е</w:t>
            </w:r>
            <w:r w:rsidRPr="00D31485">
              <w:rPr>
                <w:b/>
                <w:bCs/>
                <w:sz w:val="16"/>
                <w:szCs w:val="16"/>
              </w:rPr>
              <w:t>рации в валюте Российской Фед</w:t>
            </w:r>
            <w:r w:rsidRPr="00D31485">
              <w:rPr>
                <w:b/>
                <w:bCs/>
                <w:sz w:val="16"/>
                <w:szCs w:val="16"/>
              </w:rPr>
              <w:t>е</w:t>
            </w:r>
            <w:r w:rsidRPr="00D31485">
              <w:rPr>
                <w:b/>
                <w:bCs/>
                <w:sz w:val="16"/>
                <w:szCs w:val="16"/>
              </w:rPr>
              <w:t>рации</w:t>
            </w:r>
          </w:p>
        </w:tc>
        <w:tc>
          <w:tcPr>
            <w:tcW w:w="328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792 01 06 05 02 00 0000 500</w:t>
            </w:r>
          </w:p>
        </w:tc>
        <w:tc>
          <w:tcPr>
            <w:tcW w:w="160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154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2268" w:type="dxa"/>
            <w:shd w:val="clear" w:color="auto" w:fill="auto"/>
            <w:vAlign w:val="bottom"/>
            <w:hideMark/>
          </w:tcPr>
          <w:p w:rsidR="00FD6807" w:rsidRPr="00D31485" w:rsidRDefault="00FD6807" w:rsidP="004962BC">
            <w:pPr>
              <w:rPr>
                <w:sz w:val="16"/>
                <w:szCs w:val="16"/>
              </w:rPr>
            </w:pPr>
            <w:r w:rsidRPr="00D31485">
              <w:rPr>
                <w:sz w:val="16"/>
                <w:szCs w:val="16"/>
              </w:rPr>
              <w:t>Предоставление бюджетных кред</w:t>
            </w:r>
            <w:r w:rsidRPr="00D31485">
              <w:rPr>
                <w:sz w:val="16"/>
                <w:szCs w:val="16"/>
              </w:rPr>
              <w:t>и</w:t>
            </w:r>
            <w:r w:rsidRPr="00D31485">
              <w:rPr>
                <w:sz w:val="16"/>
                <w:szCs w:val="16"/>
              </w:rPr>
              <w:t>тов другим бюдж</w:t>
            </w:r>
            <w:r w:rsidRPr="00D31485">
              <w:rPr>
                <w:sz w:val="16"/>
                <w:szCs w:val="16"/>
              </w:rPr>
              <w:t>е</w:t>
            </w:r>
            <w:r w:rsidRPr="00D31485">
              <w:rPr>
                <w:sz w:val="16"/>
                <w:szCs w:val="16"/>
              </w:rPr>
              <w:t>там бюджетной с</w:t>
            </w:r>
            <w:r w:rsidRPr="00D31485">
              <w:rPr>
                <w:sz w:val="16"/>
                <w:szCs w:val="16"/>
              </w:rPr>
              <w:t>и</w:t>
            </w:r>
            <w:r w:rsidRPr="00D31485">
              <w:rPr>
                <w:sz w:val="16"/>
                <w:szCs w:val="16"/>
              </w:rPr>
              <w:t>стемы Российской Федерации  из бюджетов муниц</w:t>
            </w:r>
            <w:r w:rsidRPr="00D31485">
              <w:rPr>
                <w:sz w:val="16"/>
                <w:szCs w:val="16"/>
              </w:rPr>
              <w:t>и</w:t>
            </w:r>
            <w:r w:rsidRPr="00D31485">
              <w:rPr>
                <w:sz w:val="16"/>
                <w:szCs w:val="16"/>
              </w:rPr>
              <w:t>пальных районов в валюте Российской Федерации</w:t>
            </w:r>
          </w:p>
        </w:tc>
        <w:tc>
          <w:tcPr>
            <w:tcW w:w="3280" w:type="dxa"/>
            <w:shd w:val="clear" w:color="auto" w:fill="auto"/>
            <w:noWrap/>
            <w:vAlign w:val="bottom"/>
            <w:hideMark/>
          </w:tcPr>
          <w:p w:rsidR="00FD6807" w:rsidRPr="00D31485" w:rsidRDefault="00FD6807" w:rsidP="004962BC">
            <w:pPr>
              <w:jc w:val="center"/>
              <w:rPr>
                <w:sz w:val="16"/>
                <w:szCs w:val="16"/>
              </w:rPr>
            </w:pPr>
            <w:r w:rsidRPr="00D31485">
              <w:rPr>
                <w:sz w:val="16"/>
                <w:szCs w:val="16"/>
              </w:rPr>
              <w:t>792 01 06 05 02 05 0000 540</w:t>
            </w:r>
          </w:p>
        </w:tc>
        <w:tc>
          <w:tcPr>
            <w:tcW w:w="160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54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bl>
    <w:p w:rsidR="00FD6807" w:rsidRPr="00D31485" w:rsidRDefault="00FD6807" w:rsidP="00FD6807">
      <w:pPr>
        <w:autoSpaceDE w:val="0"/>
        <w:autoSpaceDN w:val="0"/>
        <w:adjustRightInd w:val="0"/>
        <w:ind w:firstLine="708"/>
        <w:rPr>
          <w:color w:val="000000"/>
          <w:sz w:val="16"/>
          <w:szCs w:val="16"/>
        </w:rPr>
      </w:pPr>
      <w:r w:rsidRPr="00D31485">
        <w:rPr>
          <w:color w:val="000000"/>
          <w:sz w:val="16"/>
          <w:szCs w:val="16"/>
        </w:rPr>
        <w:t>6. Приложение 6 к решению Думы Любытинского муниципального района «О бюд-                                    жете Любытинского муниципального района на 2019 год и на плановый период 2020 и 2021 г</w:t>
      </w:r>
      <w:r w:rsidRPr="00D31485">
        <w:rPr>
          <w:color w:val="000000"/>
          <w:sz w:val="16"/>
          <w:szCs w:val="16"/>
        </w:rPr>
        <w:t>о</w:t>
      </w:r>
      <w:r w:rsidRPr="00D31485">
        <w:rPr>
          <w:color w:val="000000"/>
          <w:sz w:val="16"/>
          <w:szCs w:val="16"/>
        </w:rPr>
        <w:t>дов» изложить в следующей реда</w:t>
      </w:r>
      <w:r w:rsidRPr="00D31485">
        <w:rPr>
          <w:color w:val="000000"/>
          <w:sz w:val="16"/>
          <w:szCs w:val="16"/>
        </w:rPr>
        <w:t>к</w:t>
      </w:r>
      <w:r w:rsidRPr="00D31485">
        <w:rPr>
          <w:color w:val="000000"/>
          <w:sz w:val="16"/>
          <w:szCs w:val="16"/>
        </w:rPr>
        <w:t>ции:</w:t>
      </w:r>
    </w:p>
    <w:p w:rsidR="00FD6807" w:rsidRPr="00D31485" w:rsidRDefault="00FD6807" w:rsidP="00FD6807">
      <w:pPr>
        <w:keepNext/>
        <w:widowControl w:val="0"/>
        <w:autoSpaceDE w:val="0"/>
        <w:autoSpaceDN w:val="0"/>
        <w:adjustRightInd w:val="0"/>
        <w:ind w:left="7080" w:firstLine="708"/>
        <w:jc w:val="right"/>
        <w:outlineLvl w:val="6"/>
        <w:rPr>
          <w:bCs/>
          <w:snapToGrid w:val="0"/>
          <w:color w:val="000000"/>
          <w:sz w:val="16"/>
          <w:szCs w:val="16"/>
        </w:rPr>
      </w:pPr>
      <w:r w:rsidRPr="00D31485">
        <w:rPr>
          <w:bCs/>
          <w:snapToGrid w:val="0"/>
          <w:color w:val="000000"/>
          <w:sz w:val="16"/>
          <w:szCs w:val="16"/>
        </w:rPr>
        <w:t xml:space="preserve">Приложение 6 </w:t>
      </w:r>
    </w:p>
    <w:p w:rsidR="00FD6807" w:rsidRPr="00D31485" w:rsidRDefault="00FD6807" w:rsidP="00FD6807">
      <w:pPr>
        <w:ind w:left="5400"/>
        <w:jc w:val="right"/>
        <w:rPr>
          <w:snapToGrid w:val="0"/>
          <w:color w:val="000000"/>
          <w:spacing w:val="-20"/>
          <w:sz w:val="16"/>
          <w:szCs w:val="16"/>
        </w:rPr>
      </w:pPr>
      <w:r w:rsidRPr="00D31485">
        <w:rPr>
          <w:color w:val="000000"/>
          <w:sz w:val="16"/>
          <w:szCs w:val="16"/>
        </w:rPr>
        <w:t>к  решению Думы муниципального района</w:t>
      </w:r>
      <w:r w:rsidRPr="00D31485">
        <w:rPr>
          <w:b/>
          <w:color w:val="000000"/>
          <w:sz w:val="16"/>
          <w:szCs w:val="16"/>
        </w:rPr>
        <w:t xml:space="preserve">  </w:t>
      </w:r>
      <w:r w:rsidRPr="00D31485">
        <w:rPr>
          <w:color w:val="000000"/>
          <w:sz w:val="16"/>
          <w:szCs w:val="16"/>
        </w:rPr>
        <w:t xml:space="preserve">«О бюджете Любытинского муниципального  района </w:t>
      </w:r>
      <w:r w:rsidRPr="00D31485">
        <w:rPr>
          <w:snapToGrid w:val="0"/>
          <w:color w:val="000000"/>
          <w:sz w:val="16"/>
          <w:szCs w:val="16"/>
        </w:rPr>
        <w:t>на  2019  год и на плановый период 2020 и 2021 годов»</w:t>
      </w:r>
    </w:p>
    <w:p w:rsidR="00FD6807" w:rsidRPr="00D31485" w:rsidRDefault="00FD6807" w:rsidP="00FD6807">
      <w:pPr>
        <w:rPr>
          <w:b/>
          <w:snapToGrid w:val="0"/>
          <w:color w:val="000000"/>
          <w:sz w:val="16"/>
          <w:szCs w:val="16"/>
        </w:rPr>
      </w:pPr>
    </w:p>
    <w:p w:rsidR="00FD6807" w:rsidRPr="00D31485" w:rsidRDefault="00FD6807" w:rsidP="00FD6807">
      <w:pPr>
        <w:jc w:val="center"/>
        <w:rPr>
          <w:b/>
          <w:snapToGrid w:val="0"/>
          <w:color w:val="000000"/>
          <w:sz w:val="16"/>
          <w:szCs w:val="16"/>
        </w:rPr>
      </w:pPr>
      <w:r w:rsidRPr="00D31485">
        <w:rPr>
          <w:b/>
          <w:snapToGrid w:val="0"/>
          <w:color w:val="000000"/>
          <w:sz w:val="16"/>
          <w:szCs w:val="16"/>
        </w:rPr>
        <w:t>Перечень главных администраторов</w:t>
      </w:r>
    </w:p>
    <w:p w:rsidR="00FD6807" w:rsidRPr="00D31485" w:rsidRDefault="00FD6807" w:rsidP="00FD6807">
      <w:pPr>
        <w:jc w:val="center"/>
        <w:rPr>
          <w:b/>
          <w:snapToGrid w:val="0"/>
          <w:color w:val="000000"/>
          <w:sz w:val="16"/>
          <w:szCs w:val="16"/>
        </w:rPr>
      </w:pPr>
      <w:r w:rsidRPr="00D31485">
        <w:rPr>
          <w:b/>
          <w:snapToGrid w:val="0"/>
          <w:color w:val="000000"/>
          <w:sz w:val="16"/>
          <w:szCs w:val="16"/>
        </w:rPr>
        <w:t>доходов бюджета муниципального района</w:t>
      </w:r>
    </w:p>
    <w:tbl>
      <w:tblPr>
        <w:tblW w:w="100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4"/>
        <w:gridCol w:w="3060"/>
        <w:gridCol w:w="5940"/>
      </w:tblGrid>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Код главного админи-стратора доходов</w:t>
            </w:r>
          </w:p>
        </w:tc>
        <w:tc>
          <w:tcPr>
            <w:tcW w:w="3060" w:type="dxa"/>
          </w:tcPr>
          <w:p w:rsidR="00FD6807" w:rsidRPr="00D31485" w:rsidRDefault="00FD6807" w:rsidP="004962BC">
            <w:pPr>
              <w:pStyle w:val="2"/>
              <w:rPr>
                <w:sz w:val="16"/>
                <w:szCs w:val="16"/>
              </w:rPr>
            </w:pPr>
            <w:r w:rsidRPr="00D31485">
              <w:rPr>
                <w:sz w:val="16"/>
                <w:szCs w:val="16"/>
              </w:rPr>
              <w:t>Код бюджетной классификации    Российской Федерации доходов бюджета муниципального района</w:t>
            </w:r>
          </w:p>
        </w:tc>
        <w:tc>
          <w:tcPr>
            <w:tcW w:w="5940" w:type="dxa"/>
          </w:tcPr>
          <w:p w:rsidR="00FD6807" w:rsidRPr="00D31485" w:rsidRDefault="00FD6807" w:rsidP="004962BC">
            <w:pPr>
              <w:pStyle w:val="5"/>
              <w:spacing w:before="120"/>
              <w:rPr>
                <w:b w:val="0"/>
                <w:sz w:val="16"/>
                <w:szCs w:val="16"/>
              </w:rPr>
            </w:pPr>
          </w:p>
          <w:p w:rsidR="00FD6807" w:rsidRPr="00D31485" w:rsidRDefault="00FD6807" w:rsidP="004962BC">
            <w:pPr>
              <w:pStyle w:val="5"/>
              <w:spacing w:before="120"/>
              <w:rPr>
                <w:b w:val="0"/>
                <w:sz w:val="16"/>
                <w:szCs w:val="16"/>
              </w:rPr>
            </w:pPr>
            <w:r w:rsidRPr="00D31485">
              <w:rPr>
                <w:b w:val="0"/>
                <w:sz w:val="16"/>
                <w:szCs w:val="16"/>
              </w:rPr>
              <w:t>Наименование главного администратора  доходов  бюджета муниципального района</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bCs/>
                <w:snapToGrid w:val="0"/>
                <w:sz w:val="16"/>
                <w:szCs w:val="16"/>
              </w:rPr>
            </w:pPr>
            <w:r w:rsidRPr="00D31485">
              <w:rPr>
                <w:bCs/>
                <w:snapToGrid w:val="0"/>
                <w:sz w:val="16"/>
                <w:szCs w:val="16"/>
              </w:rPr>
              <w:t>1</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w:t>
            </w:r>
          </w:p>
        </w:tc>
        <w:tc>
          <w:tcPr>
            <w:tcW w:w="5940" w:type="dxa"/>
            <w:vAlign w:val="bottom"/>
          </w:tcPr>
          <w:p w:rsidR="00FD6807" w:rsidRPr="00D31485" w:rsidRDefault="00FD6807" w:rsidP="004962BC">
            <w:pPr>
              <w:pStyle w:val="5"/>
              <w:spacing w:before="120"/>
              <w:ind w:right="84"/>
              <w:rPr>
                <w:b w:val="0"/>
                <w:sz w:val="16"/>
                <w:szCs w:val="16"/>
              </w:rPr>
            </w:pPr>
            <w:r w:rsidRPr="00D31485">
              <w:rPr>
                <w:b w:val="0"/>
                <w:sz w:val="16"/>
                <w:szCs w:val="16"/>
              </w:rPr>
              <w:t>3</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b/>
                <w:bCs/>
                <w:snapToGrid w:val="0"/>
                <w:sz w:val="16"/>
                <w:szCs w:val="16"/>
              </w:rPr>
            </w:pPr>
            <w:r w:rsidRPr="00D31485">
              <w:rPr>
                <w:b/>
                <w:bCs/>
                <w:snapToGrid w:val="0"/>
                <w:sz w:val="16"/>
                <w:szCs w:val="16"/>
              </w:rPr>
              <w:t>703</w:t>
            </w:r>
          </w:p>
        </w:tc>
        <w:tc>
          <w:tcPr>
            <w:tcW w:w="3060" w:type="dxa"/>
          </w:tcPr>
          <w:p w:rsidR="00FD6807" w:rsidRPr="00D31485" w:rsidRDefault="00FD6807" w:rsidP="004962BC">
            <w:pPr>
              <w:spacing w:before="120"/>
              <w:jc w:val="center"/>
              <w:rPr>
                <w:snapToGrid w:val="0"/>
                <w:sz w:val="16"/>
                <w:szCs w:val="16"/>
              </w:rPr>
            </w:pPr>
          </w:p>
        </w:tc>
        <w:tc>
          <w:tcPr>
            <w:tcW w:w="5940" w:type="dxa"/>
            <w:vAlign w:val="bottom"/>
          </w:tcPr>
          <w:p w:rsidR="00FD6807" w:rsidRPr="00D31485" w:rsidRDefault="00FD6807" w:rsidP="004962BC">
            <w:pPr>
              <w:pStyle w:val="5"/>
              <w:spacing w:before="120"/>
              <w:ind w:left="36" w:right="84"/>
              <w:jc w:val="both"/>
              <w:rPr>
                <w:snapToGrid w:val="0"/>
                <w:sz w:val="16"/>
                <w:szCs w:val="16"/>
              </w:rPr>
            </w:pPr>
            <w:r w:rsidRPr="00D31485">
              <w:rPr>
                <w:sz w:val="16"/>
                <w:szCs w:val="16"/>
              </w:rPr>
              <w:t>Администрация Любытинского муниципального   района</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 xml:space="preserve"> 1 08 07150 01 0000 110</w:t>
            </w:r>
          </w:p>
        </w:tc>
        <w:tc>
          <w:tcPr>
            <w:tcW w:w="5940" w:type="dxa"/>
          </w:tcPr>
          <w:p w:rsidR="00FD6807" w:rsidRPr="00D31485" w:rsidRDefault="00FD6807" w:rsidP="004962BC">
            <w:pPr>
              <w:ind w:left="36" w:right="84"/>
              <w:jc w:val="both"/>
              <w:rPr>
                <w:sz w:val="16"/>
                <w:szCs w:val="16"/>
              </w:rPr>
            </w:pPr>
            <w:r w:rsidRPr="00D31485">
              <w:rPr>
                <w:sz w:val="16"/>
                <w:szCs w:val="16"/>
              </w:rPr>
              <w:t>Государственная пошлина за выдачу разрешения на установку рекламной конструкции</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1 08 07174 01 0000 110</w:t>
            </w:r>
          </w:p>
        </w:tc>
        <w:tc>
          <w:tcPr>
            <w:tcW w:w="5940" w:type="dxa"/>
          </w:tcPr>
          <w:p w:rsidR="00FD6807" w:rsidRPr="00D31485" w:rsidRDefault="00FD6807" w:rsidP="004962BC">
            <w:pPr>
              <w:ind w:left="36" w:right="84"/>
              <w:jc w:val="both"/>
              <w:rPr>
                <w:sz w:val="16"/>
                <w:szCs w:val="16"/>
              </w:rPr>
            </w:pPr>
            <w:r w:rsidRPr="00D31485">
              <w:rPr>
                <w:sz w:val="16"/>
                <w:szCs w:val="16"/>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w:t>
            </w:r>
            <w:r w:rsidRPr="00D31485">
              <w:rPr>
                <w:sz w:val="16"/>
                <w:szCs w:val="16"/>
              </w:rPr>
              <w:t>у</w:t>
            </w:r>
            <w:r w:rsidRPr="00D31485">
              <w:rPr>
                <w:sz w:val="16"/>
                <w:szCs w:val="16"/>
              </w:rPr>
              <w:t xml:space="preserve">зов, зачисляемая в бюджеты муниципальных районов </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1 11 05013 05 0000 120</w:t>
            </w:r>
          </w:p>
        </w:tc>
        <w:tc>
          <w:tcPr>
            <w:tcW w:w="5940" w:type="dxa"/>
          </w:tcPr>
          <w:p w:rsidR="00FD6807" w:rsidRPr="00D31485" w:rsidRDefault="00FD6807" w:rsidP="004962BC">
            <w:pPr>
              <w:ind w:left="36" w:right="84"/>
              <w:jc w:val="both"/>
              <w:rPr>
                <w:sz w:val="16"/>
                <w:szCs w:val="16"/>
              </w:rPr>
            </w:pPr>
            <w:r w:rsidRPr="00D31485">
              <w:rPr>
                <w:sz w:val="16"/>
                <w:szCs w:val="16"/>
              </w:rPr>
              <w:t>Доходы, получаемые в виде арендной платы за земел</w:t>
            </w:r>
            <w:r w:rsidRPr="00D31485">
              <w:rPr>
                <w:sz w:val="16"/>
                <w:szCs w:val="16"/>
              </w:rPr>
              <w:t>ь</w:t>
            </w:r>
            <w:r w:rsidRPr="00D31485">
              <w:rPr>
                <w:sz w:val="16"/>
                <w:szCs w:val="16"/>
              </w:rPr>
              <w:t>ные участки, государственная собственность на кот</w:t>
            </w:r>
            <w:r w:rsidRPr="00D31485">
              <w:rPr>
                <w:sz w:val="16"/>
                <w:szCs w:val="16"/>
              </w:rPr>
              <w:t>о</w:t>
            </w:r>
            <w:r w:rsidRPr="00D31485">
              <w:rPr>
                <w:sz w:val="16"/>
                <w:szCs w:val="16"/>
              </w:rPr>
              <w:t>рые не разграничена и которые расположены в гран</w:t>
            </w:r>
            <w:r w:rsidRPr="00D31485">
              <w:rPr>
                <w:sz w:val="16"/>
                <w:szCs w:val="16"/>
              </w:rPr>
              <w:t>и</w:t>
            </w:r>
            <w:r w:rsidRPr="00D31485">
              <w:rPr>
                <w:sz w:val="16"/>
                <w:szCs w:val="16"/>
              </w:rPr>
              <w:t>цах сельских поселений и межселенных территорий муниципальных районов, а также средства от продажи права на заключение договоров аренды указанных з</w:t>
            </w:r>
            <w:r w:rsidRPr="00D31485">
              <w:rPr>
                <w:sz w:val="16"/>
                <w:szCs w:val="16"/>
              </w:rPr>
              <w:t>е</w:t>
            </w:r>
            <w:r w:rsidRPr="00D31485">
              <w:rPr>
                <w:sz w:val="16"/>
                <w:szCs w:val="16"/>
              </w:rPr>
              <w:t>мельных участков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1 11 05025 05 0000 120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w:t>
            </w:r>
            <w:r w:rsidRPr="00D31485">
              <w:rPr>
                <w:sz w:val="16"/>
                <w:szCs w:val="16"/>
              </w:rPr>
              <w:t>и</w:t>
            </w:r>
            <w:r w:rsidRPr="00D31485">
              <w:rPr>
                <w:sz w:val="16"/>
                <w:szCs w:val="16"/>
              </w:rPr>
              <w:t>ципальных районов (за исключением земельных учас</w:t>
            </w:r>
            <w:r w:rsidRPr="00D31485">
              <w:rPr>
                <w:sz w:val="16"/>
                <w:szCs w:val="16"/>
              </w:rPr>
              <w:t>т</w:t>
            </w:r>
            <w:r w:rsidRPr="00D31485">
              <w:rPr>
                <w:sz w:val="16"/>
                <w:szCs w:val="16"/>
              </w:rPr>
              <w:t>ков муниципальных бюджетных и автономных учр</w:t>
            </w:r>
            <w:r w:rsidRPr="00D31485">
              <w:rPr>
                <w:sz w:val="16"/>
                <w:szCs w:val="16"/>
              </w:rPr>
              <w:t>е</w:t>
            </w:r>
            <w:r w:rsidRPr="00D31485">
              <w:rPr>
                <w:sz w:val="16"/>
                <w:szCs w:val="16"/>
              </w:rPr>
              <w:t>ждений)</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1 11 05035 05 0000 120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Доходы от сдачи в аренду имущества, находящегося в оперативном управлении органов управления муниц</w:t>
            </w:r>
            <w:r w:rsidRPr="00D31485">
              <w:rPr>
                <w:snapToGrid w:val="0"/>
                <w:sz w:val="16"/>
                <w:szCs w:val="16"/>
              </w:rPr>
              <w:t>и</w:t>
            </w:r>
            <w:r w:rsidRPr="00D31485">
              <w:rPr>
                <w:snapToGrid w:val="0"/>
                <w:sz w:val="16"/>
                <w:szCs w:val="16"/>
              </w:rPr>
              <w:t xml:space="preserve">пальных районов и созданных ими учреждений </w:t>
            </w:r>
            <w:r w:rsidRPr="00D31485">
              <w:rPr>
                <w:sz w:val="16"/>
                <w:szCs w:val="16"/>
              </w:rPr>
              <w:t>(за и</w:t>
            </w:r>
            <w:r w:rsidRPr="00D31485">
              <w:rPr>
                <w:sz w:val="16"/>
                <w:szCs w:val="16"/>
              </w:rPr>
              <w:t>с</w:t>
            </w:r>
            <w:r w:rsidRPr="00D31485">
              <w:rPr>
                <w:sz w:val="16"/>
                <w:szCs w:val="16"/>
              </w:rPr>
              <w:t>ключением имущества муниципальных бюджетных и автономных учреждений)</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1 11 05313 05 0000 120</w:t>
            </w:r>
          </w:p>
        </w:tc>
        <w:tc>
          <w:tcPr>
            <w:tcW w:w="5940" w:type="dxa"/>
          </w:tcPr>
          <w:p w:rsidR="00FD6807" w:rsidRPr="00D31485" w:rsidRDefault="00FD6807" w:rsidP="004962BC">
            <w:pPr>
              <w:ind w:left="36" w:right="84"/>
              <w:jc w:val="both"/>
              <w:rPr>
                <w:sz w:val="16"/>
                <w:szCs w:val="16"/>
              </w:rPr>
            </w:pPr>
            <w:r w:rsidRPr="00D31485">
              <w:rPr>
                <w:sz w:val="16"/>
                <w:szCs w:val="16"/>
              </w:rPr>
              <w:t>Плата за соглашение об установлении сервитута, з</w:t>
            </w:r>
            <w:r w:rsidRPr="00D31485">
              <w:rPr>
                <w:sz w:val="16"/>
                <w:szCs w:val="16"/>
              </w:rPr>
              <w:t>а</w:t>
            </w:r>
            <w:r w:rsidRPr="00D31485">
              <w:rPr>
                <w:sz w:val="16"/>
                <w:szCs w:val="16"/>
              </w:rPr>
              <w:t>ключенным органами местного самоуправления мун</w:t>
            </w:r>
            <w:r w:rsidRPr="00D31485">
              <w:rPr>
                <w:sz w:val="16"/>
                <w:szCs w:val="16"/>
              </w:rPr>
              <w:t>и</w:t>
            </w:r>
            <w:r w:rsidRPr="00D31485">
              <w:rPr>
                <w:sz w:val="16"/>
                <w:szCs w:val="16"/>
              </w:rPr>
              <w:t>ципальных районов, государственными или муниц</w:t>
            </w:r>
            <w:r w:rsidRPr="00D31485">
              <w:rPr>
                <w:sz w:val="16"/>
                <w:szCs w:val="16"/>
              </w:rPr>
              <w:t>и</w:t>
            </w:r>
            <w:r w:rsidRPr="00D31485">
              <w:rPr>
                <w:sz w:val="16"/>
                <w:szCs w:val="16"/>
              </w:rPr>
              <w:t>пальными предприятиями либо государственными или муниципальными учреждениями в отношении земел</w:t>
            </w:r>
            <w:r w:rsidRPr="00D31485">
              <w:rPr>
                <w:sz w:val="16"/>
                <w:szCs w:val="16"/>
              </w:rPr>
              <w:t>ь</w:t>
            </w:r>
            <w:r w:rsidRPr="00D31485">
              <w:rPr>
                <w:sz w:val="16"/>
                <w:szCs w:val="16"/>
              </w:rPr>
              <w:t>ных участков, государственная собственность на кот</w:t>
            </w:r>
            <w:r w:rsidRPr="00D31485">
              <w:rPr>
                <w:sz w:val="16"/>
                <w:szCs w:val="16"/>
              </w:rPr>
              <w:t>о</w:t>
            </w:r>
            <w:r w:rsidRPr="00D31485">
              <w:rPr>
                <w:sz w:val="16"/>
                <w:szCs w:val="16"/>
              </w:rPr>
              <w:t>рые не разграничена и которые расположены в гран</w:t>
            </w:r>
            <w:r w:rsidRPr="00D31485">
              <w:rPr>
                <w:sz w:val="16"/>
                <w:szCs w:val="16"/>
              </w:rPr>
              <w:t>и</w:t>
            </w:r>
            <w:r w:rsidRPr="00D31485">
              <w:rPr>
                <w:sz w:val="16"/>
                <w:szCs w:val="16"/>
              </w:rPr>
              <w:t>цах сельских поселений и межселенных территорий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1 11 09045 05 0000 120</w:t>
            </w:r>
          </w:p>
        </w:tc>
        <w:tc>
          <w:tcPr>
            <w:tcW w:w="5940" w:type="dxa"/>
          </w:tcPr>
          <w:p w:rsidR="00FD6807" w:rsidRPr="00D31485" w:rsidRDefault="00FD6807" w:rsidP="004962BC">
            <w:pPr>
              <w:ind w:left="36" w:right="84"/>
              <w:jc w:val="both"/>
              <w:rPr>
                <w:sz w:val="16"/>
                <w:szCs w:val="16"/>
              </w:rPr>
            </w:pPr>
            <w:r w:rsidRPr="00D31485">
              <w:rPr>
                <w:sz w:val="16"/>
                <w:szCs w:val="16"/>
              </w:rPr>
              <w:t>Прочие поступления от использования имущества, находящегося в собственности муниципальных рай</w:t>
            </w:r>
            <w:r w:rsidRPr="00D31485">
              <w:rPr>
                <w:sz w:val="16"/>
                <w:szCs w:val="16"/>
              </w:rPr>
              <w:t>о</w:t>
            </w:r>
            <w:r w:rsidRPr="00D31485">
              <w:rPr>
                <w:sz w:val="16"/>
                <w:szCs w:val="16"/>
              </w:rPr>
              <w:t>нов (за исключением имущества муниципальных бю</w:t>
            </w:r>
            <w:r w:rsidRPr="00D31485">
              <w:rPr>
                <w:sz w:val="16"/>
                <w:szCs w:val="16"/>
              </w:rPr>
              <w:t>д</w:t>
            </w:r>
            <w:r w:rsidRPr="00D31485">
              <w:rPr>
                <w:sz w:val="16"/>
                <w:szCs w:val="16"/>
              </w:rPr>
              <w:t>жетных и автономных учреждений, а также имущества муниципальных унитарных предприятий, в том числе казенных)</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1 13 02995 05 0000 130</w:t>
            </w:r>
          </w:p>
        </w:tc>
        <w:tc>
          <w:tcPr>
            <w:tcW w:w="5940" w:type="dxa"/>
          </w:tcPr>
          <w:p w:rsidR="00FD6807" w:rsidRPr="00D31485" w:rsidRDefault="00FD6807" w:rsidP="004962BC">
            <w:pPr>
              <w:ind w:left="36" w:right="84"/>
              <w:jc w:val="both"/>
              <w:rPr>
                <w:sz w:val="16"/>
                <w:szCs w:val="16"/>
              </w:rPr>
            </w:pPr>
            <w:r w:rsidRPr="00D31485">
              <w:rPr>
                <w:snapToGrid w:val="0"/>
                <w:sz w:val="16"/>
                <w:szCs w:val="16"/>
              </w:rPr>
              <w:t>Прочие доходы от компенсации затрат бюджетов м</w:t>
            </w:r>
            <w:r w:rsidRPr="00D31485">
              <w:rPr>
                <w:snapToGrid w:val="0"/>
                <w:sz w:val="16"/>
                <w:szCs w:val="16"/>
              </w:rPr>
              <w:t>у</w:t>
            </w:r>
            <w:r w:rsidRPr="00D31485">
              <w:rPr>
                <w:snapToGrid w:val="0"/>
                <w:sz w:val="16"/>
                <w:szCs w:val="16"/>
              </w:rPr>
              <w:t>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1 14 02053 05 0000 410</w:t>
            </w:r>
          </w:p>
        </w:tc>
        <w:tc>
          <w:tcPr>
            <w:tcW w:w="5940" w:type="dxa"/>
          </w:tcPr>
          <w:p w:rsidR="00FD6807" w:rsidRPr="00D31485" w:rsidRDefault="00FD6807" w:rsidP="004962BC">
            <w:pPr>
              <w:ind w:left="36" w:right="84"/>
              <w:jc w:val="both"/>
              <w:rPr>
                <w:snapToGrid w:val="0"/>
                <w:sz w:val="16"/>
                <w:szCs w:val="16"/>
              </w:rPr>
            </w:pPr>
            <w:r w:rsidRPr="00D31485">
              <w:rPr>
                <w:sz w:val="16"/>
                <w:szCs w:val="16"/>
              </w:rPr>
              <w:t>Доходы от реализации иного имущества, находящегося в собственности муниципальных районов (за исключ</w:t>
            </w:r>
            <w:r w:rsidRPr="00D31485">
              <w:rPr>
                <w:sz w:val="16"/>
                <w:szCs w:val="16"/>
              </w:rPr>
              <w:t>е</w:t>
            </w:r>
            <w:r w:rsidRPr="00D31485">
              <w:rPr>
                <w:sz w:val="16"/>
                <w:szCs w:val="16"/>
              </w:rPr>
              <w:t>нием имущества муниципальных бюджетных и авт</w:t>
            </w:r>
            <w:r w:rsidRPr="00D31485">
              <w:rPr>
                <w:sz w:val="16"/>
                <w:szCs w:val="16"/>
              </w:rPr>
              <w:t>о</w:t>
            </w:r>
            <w:r w:rsidRPr="00D31485">
              <w:rPr>
                <w:sz w:val="16"/>
                <w:szCs w:val="16"/>
              </w:rPr>
              <w:t>номных учреждений, а также имущества муниципал</w:t>
            </w:r>
            <w:r w:rsidRPr="00D31485">
              <w:rPr>
                <w:sz w:val="16"/>
                <w:szCs w:val="16"/>
              </w:rPr>
              <w:t>ь</w:t>
            </w:r>
            <w:r w:rsidRPr="00D31485">
              <w:rPr>
                <w:sz w:val="16"/>
                <w:szCs w:val="16"/>
              </w:rPr>
              <w:t>ных унитарных предприятий, в том числе казенных), в части реализации основных средств по указанному имуществу</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1 14 06013 05 0000 430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Доходы от продажи земельных участков, госуда</w:t>
            </w:r>
            <w:r w:rsidRPr="00D31485">
              <w:rPr>
                <w:snapToGrid w:val="0"/>
                <w:sz w:val="16"/>
                <w:szCs w:val="16"/>
              </w:rPr>
              <w:t>р</w:t>
            </w:r>
            <w:r w:rsidRPr="00D31485">
              <w:rPr>
                <w:snapToGrid w:val="0"/>
                <w:sz w:val="16"/>
                <w:szCs w:val="16"/>
              </w:rPr>
              <w:t>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bCs/>
                <w:snapToGrid w:val="0"/>
                <w:spacing w:val="-20"/>
                <w:sz w:val="16"/>
                <w:szCs w:val="16"/>
              </w:rPr>
            </w:pPr>
            <w:r w:rsidRPr="00D31485">
              <w:rPr>
                <w:bCs/>
                <w:snapToGrid w:val="0"/>
                <w:spacing w:val="-2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1 14 06025 05 0000 430</w:t>
            </w:r>
          </w:p>
        </w:tc>
        <w:tc>
          <w:tcPr>
            <w:tcW w:w="5940" w:type="dxa"/>
          </w:tcPr>
          <w:p w:rsidR="00FD6807" w:rsidRPr="00D31485" w:rsidRDefault="00FD6807" w:rsidP="004962BC">
            <w:pPr>
              <w:spacing w:before="120"/>
              <w:ind w:left="36" w:right="84"/>
              <w:jc w:val="both"/>
              <w:rPr>
                <w:sz w:val="16"/>
                <w:szCs w:val="16"/>
              </w:rPr>
            </w:pPr>
            <w:r w:rsidRPr="00D31485">
              <w:rPr>
                <w:sz w:val="16"/>
                <w:szCs w:val="16"/>
              </w:rPr>
              <w:t>Доходы от продажи земельных участков, находящихся в собственности муниципальных районов (за исключ</w:t>
            </w:r>
            <w:r w:rsidRPr="00D31485">
              <w:rPr>
                <w:sz w:val="16"/>
                <w:szCs w:val="16"/>
              </w:rPr>
              <w:t>е</w:t>
            </w:r>
            <w:r w:rsidRPr="00D31485">
              <w:rPr>
                <w:sz w:val="16"/>
                <w:szCs w:val="16"/>
              </w:rPr>
              <w:t>нием земельных участков муниципальных бюджетных  и автономных учреждений)</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1 16 33050 05 0000 140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z w:val="16"/>
                <w:szCs w:val="16"/>
              </w:rPr>
              <w:t>Денежные взыскания (штрафы) за нарушение закон</w:t>
            </w:r>
            <w:r w:rsidRPr="00D31485">
              <w:rPr>
                <w:sz w:val="16"/>
                <w:szCs w:val="16"/>
              </w:rPr>
              <w:t>о</w:t>
            </w:r>
            <w:r w:rsidRPr="00D31485">
              <w:rPr>
                <w:sz w:val="16"/>
                <w:szCs w:val="16"/>
              </w:rPr>
              <w:t>дательства Российской Федерации о контрактной с</w:t>
            </w:r>
            <w:r w:rsidRPr="00D31485">
              <w:rPr>
                <w:sz w:val="16"/>
                <w:szCs w:val="16"/>
              </w:rPr>
              <w:t>и</w:t>
            </w:r>
            <w:r w:rsidRPr="00D31485">
              <w:rPr>
                <w:sz w:val="16"/>
                <w:szCs w:val="16"/>
              </w:rPr>
              <w:t>стеме в сфере закупок товаров, работ, услуг для обе</w:t>
            </w:r>
            <w:r w:rsidRPr="00D31485">
              <w:rPr>
                <w:sz w:val="16"/>
                <w:szCs w:val="16"/>
              </w:rPr>
              <w:t>с</w:t>
            </w:r>
            <w:r w:rsidRPr="00D31485">
              <w:rPr>
                <w:sz w:val="16"/>
                <w:szCs w:val="16"/>
              </w:rPr>
              <w:t>печения государственных и муниципальных нужд для нужд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1 16 90050 05 0000 140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napToGrid w:val="0"/>
                <w:sz w:val="16"/>
                <w:szCs w:val="16"/>
              </w:rPr>
              <w:t>Прочие поступления от денежных взысканий (штр</w:t>
            </w:r>
            <w:r w:rsidRPr="00D31485">
              <w:rPr>
                <w:snapToGrid w:val="0"/>
                <w:sz w:val="16"/>
                <w:szCs w:val="16"/>
              </w:rPr>
              <w:t>а</w:t>
            </w:r>
            <w:r w:rsidRPr="00D31485">
              <w:rPr>
                <w:snapToGrid w:val="0"/>
                <w:sz w:val="16"/>
                <w:szCs w:val="16"/>
              </w:rPr>
              <w:t>фов) и иных сумм в возмещение ущерба, зачисляемые в бюджеты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1 17 01050 05 0000 180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napToGrid w:val="0"/>
                <w:sz w:val="16"/>
                <w:szCs w:val="16"/>
              </w:rPr>
              <w:t>Невыясненные поступления, зачисляемые в бюджеты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2 04 05010 05 0000 150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z w:val="16"/>
                <w:szCs w:val="16"/>
              </w:rPr>
              <w:t>Предоставление негосударственными организациями грантов для получателей средств бюджетов муниц</w:t>
            </w:r>
            <w:r w:rsidRPr="00D31485">
              <w:rPr>
                <w:sz w:val="16"/>
                <w:szCs w:val="16"/>
              </w:rPr>
              <w:t>и</w:t>
            </w:r>
            <w:r w:rsidRPr="00D31485">
              <w:rPr>
                <w:sz w:val="16"/>
                <w:szCs w:val="16"/>
              </w:rPr>
              <w:t>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703</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2 07 05030 05 0000 150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napToGrid w:val="0"/>
                <w:sz w:val="16"/>
                <w:szCs w:val="16"/>
              </w:rPr>
              <w:t>Прочие безвозмездные поступления в бюджеты мун</w:t>
            </w:r>
            <w:r w:rsidRPr="00D31485">
              <w:rPr>
                <w:snapToGrid w:val="0"/>
                <w:sz w:val="16"/>
                <w:szCs w:val="16"/>
              </w:rPr>
              <w:t>и</w:t>
            </w:r>
            <w:r w:rsidRPr="00D31485">
              <w:rPr>
                <w:snapToGrid w:val="0"/>
                <w:sz w:val="16"/>
                <w:szCs w:val="16"/>
              </w:rPr>
              <w:t>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b/>
                <w:snapToGrid w:val="0"/>
                <w:sz w:val="16"/>
                <w:szCs w:val="16"/>
              </w:rPr>
            </w:pPr>
            <w:r w:rsidRPr="00D31485">
              <w:rPr>
                <w:b/>
                <w:snapToGrid w:val="0"/>
                <w:sz w:val="16"/>
                <w:szCs w:val="16"/>
              </w:rPr>
              <w:t>757</w:t>
            </w:r>
          </w:p>
        </w:tc>
        <w:tc>
          <w:tcPr>
            <w:tcW w:w="3060" w:type="dxa"/>
          </w:tcPr>
          <w:p w:rsidR="00FD6807" w:rsidRPr="00D31485" w:rsidRDefault="00FD6807" w:rsidP="004962BC">
            <w:pPr>
              <w:spacing w:before="120"/>
              <w:jc w:val="center"/>
              <w:rPr>
                <w:b/>
                <w:snapToGrid w:val="0"/>
                <w:sz w:val="16"/>
                <w:szCs w:val="16"/>
              </w:rPr>
            </w:pPr>
          </w:p>
        </w:tc>
        <w:tc>
          <w:tcPr>
            <w:tcW w:w="5940" w:type="dxa"/>
          </w:tcPr>
          <w:p w:rsidR="00FD6807" w:rsidRPr="00D31485" w:rsidRDefault="00FD6807" w:rsidP="004962BC">
            <w:pPr>
              <w:tabs>
                <w:tab w:val="left" w:pos="3186"/>
              </w:tabs>
              <w:ind w:left="36" w:right="84"/>
              <w:jc w:val="both"/>
              <w:rPr>
                <w:b/>
                <w:snapToGrid w:val="0"/>
                <w:sz w:val="16"/>
                <w:szCs w:val="16"/>
              </w:rPr>
            </w:pPr>
            <w:r w:rsidRPr="00D31485">
              <w:rPr>
                <w:b/>
                <w:snapToGrid w:val="0"/>
                <w:sz w:val="16"/>
                <w:szCs w:val="16"/>
              </w:rPr>
              <w:t>Комитет культуры, спорта и туризма Администр</w:t>
            </w:r>
            <w:r w:rsidRPr="00D31485">
              <w:rPr>
                <w:b/>
                <w:snapToGrid w:val="0"/>
                <w:sz w:val="16"/>
                <w:szCs w:val="16"/>
              </w:rPr>
              <w:t>а</w:t>
            </w:r>
            <w:r w:rsidRPr="00D31485">
              <w:rPr>
                <w:b/>
                <w:snapToGrid w:val="0"/>
                <w:sz w:val="16"/>
                <w:szCs w:val="16"/>
              </w:rPr>
              <w:t>ции Любытинского муниципального района</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757</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1 13 02995 05 0000 130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Прочие доходы от компенсации затрат бюджетов м</w:t>
            </w:r>
            <w:r w:rsidRPr="00D31485">
              <w:rPr>
                <w:snapToGrid w:val="0"/>
                <w:sz w:val="16"/>
                <w:szCs w:val="16"/>
              </w:rPr>
              <w:t>у</w:t>
            </w:r>
            <w:r w:rsidRPr="00D31485">
              <w:rPr>
                <w:snapToGrid w:val="0"/>
                <w:sz w:val="16"/>
                <w:szCs w:val="16"/>
              </w:rPr>
              <w:t>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757</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1 16 33050 05 0000 140</w:t>
            </w:r>
          </w:p>
        </w:tc>
        <w:tc>
          <w:tcPr>
            <w:tcW w:w="5940" w:type="dxa"/>
          </w:tcPr>
          <w:p w:rsidR="00FD6807" w:rsidRPr="00D31485" w:rsidRDefault="00FD6807" w:rsidP="004962BC">
            <w:pPr>
              <w:ind w:left="36" w:right="84"/>
              <w:jc w:val="both"/>
              <w:rPr>
                <w:snapToGrid w:val="0"/>
                <w:sz w:val="16"/>
                <w:szCs w:val="16"/>
              </w:rPr>
            </w:pPr>
            <w:r w:rsidRPr="00D31485">
              <w:rPr>
                <w:sz w:val="16"/>
                <w:szCs w:val="16"/>
              </w:rPr>
              <w:t>Денежные взыскания (штрафы) за нарушение закон</w:t>
            </w:r>
            <w:r w:rsidRPr="00D31485">
              <w:rPr>
                <w:sz w:val="16"/>
                <w:szCs w:val="16"/>
              </w:rPr>
              <w:t>о</w:t>
            </w:r>
            <w:r w:rsidRPr="00D31485">
              <w:rPr>
                <w:sz w:val="16"/>
                <w:szCs w:val="16"/>
              </w:rPr>
              <w:t>дательства Российской Федерации о контрактной с</w:t>
            </w:r>
            <w:r w:rsidRPr="00D31485">
              <w:rPr>
                <w:sz w:val="16"/>
                <w:szCs w:val="16"/>
              </w:rPr>
              <w:t>и</w:t>
            </w:r>
            <w:r w:rsidRPr="00D31485">
              <w:rPr>
                <w:sz w:val="16"/>
                <w:szCs w:val="16"/>
              </w:rPr>
              <w:t>стеме в сфере закупок товаров, работ, услуг для обе</w:t>
            </w:r>
            <w:r w:rsidRPr="00D31485">
              <w:rPr>
                <w:sz w:val="16"/>
                <w:szCs w:val="16"/>
              </w:rPr>
              <w:t>с</w:t>
            </w:r>
            <w:r w:rsidRPr="00D31485">
              <w:rPr>
                <w:sz w:val="16"/>
                <w:szCs w:val="16"/>
              </w:rPr>
              <w:t>печения государственных и муниципальных нужд для нужд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b/>
                <w:snapToGrid w:val="0"/>
                <w:sz w:val="16"/>
                <w:szCs w:val="16"/>
              </w:rPr>
            </w:pPr>
            <w:r w:rsidRPr="00D31485">
              <w:rPr>
                <w:b/>
                <w:snapToGrid w:val="0"/>
                <w:sz w:val="16"/>
                <w:szCs w:val="16"/>
              </w:rPr>
              <w:t>774</w:t>
            </w:r>
          </w:p>
        </w:tc>
        <w:tc>
          <w:tcPr>
            <w:tcW w:w="3060" w:type="dxa"/>
          </w:tcPr>
          <w:p w:rsidR="00FD6807" w:rsidRPr="00D31485" w:rsidRDefault="00FD6807" w:rsidP="004962BC">
            <w:pPr>
              <w:spacing w:before="120"/>
              <w:jc w:val="center"/>
              <w:rPr>
                <w:b/>
                <w:snapToGrid w:val="0"/>
                <w:sz w:val="16"/>
                <w:szCs w:val="16"/>
              </w:rPr>
            </w:pPr>
          </w:p>
        </w:tc>
        <w:tc>
          <w:tcPr>
            <w:tcW w:w="5940" w:type="dxa"/>
          </w:tcPr>
          <w:p w:rsidR="00FD6807" w:rsidRPr="00D31485" w:rsidRDefault="00FD6807" w:rsidP="004962BC">
            <w:pPr>
              <w:ind w:left="36" w:right="84"/>
              <w:jc w:val="both"/>
              <w:rPr>
                <w:b/>
                <w:snapToGrid w:val="0"/>
                <w:sz w:val="16"/>
                <w:szCs w:val="16"/>
              </w:rPr>
            </w:pPr>
            <w:r w:rsidRPr="00D31485">
              <w:rPr>
                <w:b/>
                <w:snapToGrid w:val="0"/>
                <w:sz w:val="16"/>
                <w:szCs w:val="16"/>
              </w:rPr>
              <w:t>Комитет образования Администрации Любыти</w:t>
            </w:r>
            <w:r w:rsidRPr="00D31485">
              <w:rPr>
                <w:b/>
                <w:snapToGrid w:val="0"/>
                <w:sz w:val="16"/>
                <w:szCs w:val="16"/>
              </w:rPr>
              <w:t>н</w:t>
            </w:r>
            <w:r w:rsidRPr="00D31485">
              <w:rPr>
                <w:b/>
                <w:snapToGrid w:val="0"/>
                <w:sz w:val="16"/>
                <w:szCs w:val="16"/>
              </w:rPr>
              <w:t>ского муниципального района</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774</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1 13 02995 05 0000 130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Прочие доходы от компенсации затрат бюджетов м</w:t>
            </w:r>
            <w:r w:rsidRPr="00D31485">
              <w:rPr>
                <w:snapToGrid w:val="0"/>
                <w:sz w:val="16"/>
                <w:szCs w:val="16"/>
              </w:rPr>
              <w:t>у</w:t>
            </w:r>
            <w:r w:rsidRPr="00D31485">
              <w:rPr>
                <w:snapToGrid w:val="0"/>
                <w:sz w:val="16"/>
                <w:szCs w:val="16"/>
              </w:rPr>
              <w:t>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774</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1 16 33050 05 0000 140</w:t>
            </w:r>
          </w:p>
        </w:tc>
        <w:tc>
          <w:tcPr>
            <w:tcW w:w="5940" w:type="dxa"/>
          </w:tcPr>
          <w:p w:rsidR="00FD6807" w:rsidRPr="00D31485" w:rsidRDefault="00FD6807" w:rsidP="004962BC">
            <w:pPr>
              <w:ind w:left="36" w:right="84"/>
              <w:jc w:val="both"/>
              <w:rPr>
                <w:snapToGrid w:val="0"/>
                <w:sz w:val="16"/>
                <w:szCs w:val="16"/>
              </w:rPr>
            </w:pPr>
            <w:r w:rsidRPr="00D31485">
              <w:rPr>
                <w:sz w:val="16"/>
                <w:szCs w:val="16"/>
              </w:rPr>
              <w:t>Денежные взыскания (штрафы) за нарушение закон</w:t>
            </w:r>
            <w:r w:rsidRPr="00D31485">
              <w:rPr>
                <w:sz w:val="16"/>
                <w:szCs w:val="16"/>
              </w:rPr>
              <w:t>о</w:t>
            </w:r>
            <w:r w:rsidRPr="00D31485">
              <w:rPr>
                <w:sz w:val="16"/>
                <w:szCs w:val="16"/>
              </w:rPr>
              <w:t>дательства Российской Федерации о контрактной с</w:t>
            </w:r>
            <w:r w:rsidRPr="00D31485">
              <w:rPr>
                <w:sz w:val="16"/>
                <w:szCs w:val="16"/>
              </w:rPr>
              <w:t>и</w:t>
            </w:r>
            <w:r w:rsidRPr="00D31485">
              <w:rPr>
                <w:sz w:val="16"/>
                <w:szCs w:val="16"/>
              </w:rPr>
              <w:t>стеме в сфере закупок товаров, работ, услуг для обе</w:t>
            </w:r>
            <w:r w:rsidRPr="00D31485">
              <w:rPr>
                <w:sz w:val="16"/>
                <w:szCs w:val="16"/>
              </w:rPr>
              <w:t>с</w:t>
            </w:r>
            <w:r w:rsidRPr="00D31485">
              <w:rPr>
                <w:sz w:val="16"/>
                <w:szCs w:val="16"/>
              </w:rPr>
              <w:t>печения государственных и муниципальных нужд для нужд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b/>
                <w:snapToGrid w:val="0"/>
                <w:sz w:val="16"/>
                <w:szCs w:val="16"/>
              </w:rPr>
            </w:pPr>
            <w:r w:rsidRPr="00D31485">
              <w:rPr>
                <w:b/>
                <w:snapToGrid w:val="0"/>
                <w:sz w:val="16"/>
                <w:szCs w:val="16"/>
              </w:rPr>
              <w:t>792</w:t>
            </w:r>
          </w:p>
        </w:tc>
        <w:tc>
          <w:tcPr>
            <w:tcW w:w="3060" w:type="dxa"/>
          </w:tcPr>
          <w:p w:rsidR="00FD6807" w:rsidRPr="00D31485" w:rsidRDefault="00FD6807" w:rsidP="004962BC">
            <w:pPr>
              <w:spacing w:before="120"/>
              <w:jc w:val="center"/>
              <w:rPr>
                <w:b/>
                <w:snapToGrid w:val="0"/>
                <w:sz w:val="16"/>
                <w:szCs w:val="16"/>
              </w:rPr>
            </w:pPr>
          </w:p>
        </w:tc>
        <w:tc>
          <w:tcPr>
            <w:tcW w:w="5940" w:type="dxa"/>
          </w:tcPr>
          <w:p w:rsidR="00FD6807" w:rsidRPr="00D31485" w:rsidRDefault="00FD6807" w:rsidP="004962BC">
            <w:pPr>
              <w:ind w:left="36" w:right="84"/>
              <w:jc w:val="both"/>
              <w:rPr>
                <w:b/>
                <w:snapToGrid w:val="0"/>
                <w:sz w:val="16"/>
                <w:szCs w:val="16"/>
              </w:rPr>
            </w:pPr>
            <w:r w:rsidRPr="00D31485">
              <w:rPr>
                <w:b/>
                <w:snapToGrid w:val="0"/>
                <w:sz w:val="16"/>
                <w:szCs w:val="16"/>
              </w:rPr>
              <w:t>Комитет финансов Администрации Любытинского муниципального района</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1 11 03050 05 0000 120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napToGrid w:val="0"/>
                <w:sz w:val="16"/>
                <w:szCs w:val="16"/>
              </w:rPr>
              <w:t>Проценты, полученные от предоставления бюджетных кредитов внутри страны за счет средств бюджетов м</w:t>
            </w:r>
            <w:r w:rsidRPr="00D31485">
              <w:rPr>
                <w:snapToGrid w:val="0"/>
                <w:sz w:val="16"/>
                <w:szCs w:val="16"/>
              </w:rPr>
              <w:t>у</w:t>
            </w:r>
            <w:r w:rsidRPr="00D31485">
              <w:rPr>
                <w:snapToGrid w:val="0"/>
                <w:sz w:val="16"/>
                <w:szCs w:val="16"/>
              </w:rPr>
              <w:t>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1 13 02995 05 0000 130</w:t>
            </w:r>
          </w:p>
        </w:tc>
        <w:tc>
          <w:tcPr>
            <w:tcW w:w="5940" w:type="dxa"/>
            <w:vAlign w:val="bottom"/>
          </w:tcPr>
          <w:p w:rsidR="00FD6807" w:rsidRPr="00D31485" w:rsidRDefault="00FD6807" w:rsidP="004962BC">
            <w:pPr>
              <w:spacing w:before="120"/>
              <w:ind w:left="36" w:right="84"/>
              <w:jc w:val="both"/>
              <w:rPr>
                <w:snapToGrid w:val="0"/>
                <w:sz w:val="16"/>
                <w:szCs w:val="16"/>
              </w:rPr>
            </w:pPr>
            <w:r w:rsidRPr="00D31485">
              <w:rPr>
                <w:snapToGrid w:val="0"/>
                <w:sz w:val="16"/>
                <w:szCs w:val="16"/>
              </w:rPr>
              <w:t>Прочие доходы от компенсации затрат бюджетов м</w:t>
            </w:r>
            <w:r w:rsidRPr="00D31485">
              <w:rPr>
                <w:snapToGrid w:val="0"/>
                <w:sz w:val="16"/>
                <w:szCs w:val="16"/>
              </w:rPr>
              <w:t>у</w:t>
            </w:r>
            <w:r w:rsidRPr="00D31485">
              <w:rPr>
                <w:snapToGrid w:val="0"/>
                <w:sz w:val="16"/>
                <w:szCs w:val="16"/>
              </w:rPr>
              <w:t>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1 16 32000 05 0000 140</w:t>
            </w:r>
          </w:p>
        </w:tc>
        <w:tc>
          <w:tcPr>
            <w:tcW w:w="5940" w:type="dxa"/>
          </w:tcPr>
          <w:p w:rsidR="00FD6807" w:rsidRPr="00D31485" w:rsidRDefault="00FD6807" w:rsidP="004962BC">
            <w:pPr>
              <w:ind w:left="36" w:right="84"/>
              <w:jc w:val="both"/>
              <w:rPr>
                <w:spacing w:val="-20"/>
                <w:sz w:val="16"/>
                <w:szCs w:val="16"/>
              </w:rPr>
            </w:pPr>
            <w:r w:rsidRPr="00D31485">
              <w:rPr>
                <w:spacing w:val="-20"/>
                <w:sz w:val="16"/>
                <w:szCs w:val="16"/>
              </w:rPr>
              <w:t>Денежные взыскания, налагаемые в возмещение ущерба, прич</w:t>
            </w:r>
            <w:r w:rsidRPr="00D31485">
              <w:rPr>
                <w:spacing w:val="-20"/>
                <w:sz w:val="16"/>
                <w:szCs w:val="16"/>
              </w:rPr>
              <w:t>и</w:t>
            </w:r>
            <w:r w:rsidRPr="00D31485">
              <w:rPr>
                <w:spacing w:val="-20"/>
                <w:sz w:val="16"/>
                <w:szCs w:val="16"/>
              </w:rPr>
              <w:t>ненного в результате незаконного или нецелевого использования бюджетных средств  (в части бюджетов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1 17 01050 05 0000 180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Невыясненные поступления, зачисляемые в бюджеты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1 17 05050 05 0000 180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Прочие неналоговые доходы бюджетов муниципал</w:t>
            </w:r>
            <w:r w:rsidRPr="00D31485">
              <w:rPr>
                <w:snapToGrid w:val="0"/>
                <w:sz w:val="16"/>
                <w:szCs w:val="16"/>
              </w:rPr>
              <w:t>ь</w:t>
            </w:r>
            <w:r w:rsidRPr="00D31485">
              <w:rPr>
                <w:snapToGrid w:val="0"/>
                <w:sz w:val="16"/>
                <w:szCs w:val="16"/>
              </w:rPr>
              <w:t xml:space="preserve">ных районов </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2 02 15001 05 0000 150</w:t>
            </w:r>
          </w:p>
        </w:tc>
        <w:tc>
          <w:tcPr>
            <w:tcW w:w="5940" w:type="dxa"/>
          </w:tcPr>
          <w:p w:rsidR="00FD6807" w:rsidRPr="00D31485" w:rsidRDefault="00FD6807" w:rsidP="004962BC">
            <w:pPr>
              <w:ind w:left="36" w:right="84"/>
              <w:jc w:val="both"/>
              <w:rPr>
                <w:snapToGrid w:val="0"/>
                <w:sz w:val="16"/>
                <w:szCs w:val="16"/>
              </w:rPr>
            </w:pPr>
            <w:r w:rsidRPr="00D31485">
              <w:rPr>
                <w:sz w:val="16"/>
                <w:szCs w:val="16"/>
              </w:rPr>
              <w:t>Дотации бюджетам муниципальных районов на выра</w:t>
            </w:r>
            <w:r w:rsidRPr="00D31485">
              <w:rPr>
                <w:sz w:val="16"/>
                <w:szCs w:val="16"/>
              </w:rPr>
              <w:t>в</w:t>
            </w:r>
            <w:r w:rsidRPr="00D31485">
              <w:rPr>
                <w:sz w:val="16"/>
                <w:szCs w:val="16"/>
              </w:rPr>
              <w:t>нивание бюджетной обеспеченности</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 xml:space="preserve">2  02 29999 05 0000 150 </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 xml:space="preserve">Прочие субсидии бюджетам муниципальных районов    </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202 30021 05 0000 150</w:t>
            </w:r>
          </w:p>
        </w:tc>
        <w:tc>
          <w:tcPr>
            <w:tcW w:w="5940" w:type="dxa"/>
          </w:tcPr>
          <w:p w:rsidR="00FD6807" w:rsidRPr="00D31485" w:rsidRDefault="00FD6807" w:rsidP="004962BC">
            <w:pPr>
              <w:ind w:left="36" w:right="84"/>
              <w:jc w:val="both"/>
              <w:rPr>
                <w:bCs/>
                <w:sz w:val="16"/>
                <w:szCs w:val="16"/>
              </w:rPr>
            </w:pPr>
            <w:r w:rsidRPr="00D31485">
              <w:rPr>
                <w:snapToGrid w:val="0"/>
                <w:sz w:val="16"/>
                <w:szCs w:val="16"/>
              </w:rPr>
              <w:t>Субвенции бюджетам муниципальных районов на еж</w:t>
            </w:r>
            <w:r w:rsidRPr="00D31485">
              <w:rPr>
                <w:snapToGrid w:val="0"/>
                <w:sz w:val="16"/>
                <w:szCs w:val="16"/>
              </w:rPr>
              <w:t>е</w:t>
            </w:r>
            <w:r w:rsidRPr="00D31485">
              <w:rPr>
                <w:snapToGrid w:val="0"/>
                <w:sz w:val="16"/>
                <w:szCs w:val="16"/>
              </w:rPr>
              <w:t>месячное денежное вознаграждение за классное рук</w:t>
            </w:r>
            <w:r w:rsidRPr="00D31485">
              <w:rPr>
                <w:snapToGrid w:val="0"/>
                <w:sz w:val="16"/>
                <w:szCs w:val="16"/>
              </w:rPr>
              <w:t>о</w:t>
            </w:r>
            <w:r w:rsidRPr="00D31485">
              <w:rPr>
                <w:snapToGrid w:val="0"/>
                <w:sz w:val="16"/>
                <w:szCs w:val="16"/>
              </w:rPr>
              <w:t>водство</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2 02 30024 05 0000 150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Субвенции бюджетам муниципальных районов на в</w:t>
            </w:r>
            <w:r w:rsidRPr="00D31485">
              <w:rPr>
                <w:snapToGrid w:val="0"/>
                <w:sz w:val="16"/>
                <w:szCs w:val="16"/>
              </w:rPr>
              <w:t>ы</w:t>
            </w:r>
            <w:r w:rsidRPr="00D31485">
              <w:rPr>
                <w:snapToGrid w:val="0"/>
                <w:sz w:val="16"/>
                <w:szCs w:val="16"/>
              </w:rPr>
              <w:t>полнение передаваемых полномочий субъектов Ро</w:t>
            </w:r>
            <w:r w:rsidRPr="00D31485">
              <w:rPr>
                <w:snapToGrid w:val="0"/>
                <w:sz w:val="16"/>
                <w:szCs w:val="16"/>
              </w:rPr>
              <w:t>с</w:t>
            </w:r>
            <w:r w:rsidRPr="00D31485">
              <w:rPr>
                <w:snapToGrid w:val="0"/>
                <w:sz w:val="16"/>
                <w:szCs w:val="16"/>
              </w:rPr>
              <w:t>сийской Федерации</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2 02 30027 05  0000 150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Субвенции бюджетам муниципальных районов на с</w:t>
            </w:r>
            <w:r w:rsidRPr="00D31485">
              <w:rPr>
                <w:snapToGrid w:val="0"/>
                <w:sz w:val="16"/>
                <w:szCs w:val="16"/>
              </w:rPr>
              <w:t>о</w:t>
            </w:r>
            <w:r w:rsidRPr="00D31485">
              <w:rPr>
                <w:snapToGrid w:val="0"/>
                <w:sz w:val="16"/>
                <w:szCs w:val="16"/>
              </w:rPr>
              <w:t>держание ребенка в семье опекуна и приемной семье, а также вознаграждение, причитающееся приемному р</w:t>
            </w:r>
            <w:r w:rsidRPr="00D31485">
              <w:rPr>
                <w:snapToGrid w:val="0"/>
                <w:sz w:val="16"/>
                <w:szCs w:val="16"/>
              </w:rPr>
              <w:t>о</w:t>
            </w:r>
            <w:r w:rsidRPr="00D31485">
              <w:rPr>
                <w:snapToGrid w:val="0"/>
                <w:sz w:val="16"/>
                <w:szCs w:val="16"/>
              </w:rPr>
              <w:t>дителю</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 xml:space="preserve">792 </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2 02 30029 05 0000 150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Субвенции бюджетам муниципальных районов на ко</w:t>
            </w:r>
            <w:r w:rsidRPr="00D31485">
              <w:rPr>
                <w:snapToGrid w:val="0"/>
                <w:sz w:val="16"/>
                <w:szCs w:val="16"/>
              </w:rPr>
              <w:t>м</w:t>
            </w:r>
            <w:r w:rsidRPr="00D31485">
              <w:rPr>
                <w:snapToGrid w:val="0"/>
                <w:sz w:val="16"/>
                <w:szCs w:val="16"/>
              </w:rPr>
              <w:t>пенсацию части платы, взимаемой с родителей (зако</w:t>
            </w:r>
            <w:r w:rsidRPr="00D31485">
              <w:rPr>
                <w:snapToGrid w:val="0"/>
                <w:sz w:val="16"/>
                <w:szCs w:val="16"/>
              </w:rPr>
              <w:t>н</w:t>
            </w:r>
            <w:r w:rsidRPr="00D31485">
              <w:rPr>
                <w:snapToGrid w:val="0"/>
                <w:sz w:val="16"/>
                <w:szCs w:val="16"/>
              </w:rPr>
              <w:t>ных представителей) за присмотр и уход за детьми, п</w:t>
            </w:r>
            <w:r w:rsidRPr="00D31485">
              <w:rPr>
                <w:snapToGrid w:val="0"/>
                <w:sz w:val="16"/>
                <w:szCs w:val="16"/>
              </w:rPr>
              <w:t>о</w:t>
            </w:r>
            <w:r w:rsidRPr="00D31485">
              <w:rPr>
                <w:snapToGrid w:val="0"/>
                <w:sz w:val="16"/>
                <w:szCs w:val="16"/>
              </w:rPr>
              <w:t>сещающими образовательные организации, реализу</w:t>
            </w:r>
            <w:r w:rsidRPr="00D31485">
              <w:rPr>
                <w:snapToGrid w:val="0"/>
                <w:sz w:val="16"/>
                <w:szCs w:val="16"/>
              </w:rPr>
              <w:t>ю</w:t>
            </w:r>
            <w:r w:rsidRPr="00D31485">
              <w:rPr>
                <w:snapToGrid w:val="0"/>
                <w:sz w:val="16"/>
                <w:szCs w:val="16"/>
              </w:rPr>
              <w:t>щие образовательные программы дошкольного образ</w:t>
            </w:r>
            <w:r w:rsidRPr="00D31485">
              <w:rPr>
                <w:snapToGrid w:val="0"/>
                <w:sz w:val="16"/>
                <w:szCs w:val="16"/>
              </w:rPr>
              <w:t>о</w:t>
            </w:r>
            <w:r w:rsidRPr="00D31485">
              <w:rPr>
                <w:snapToGrid w:val="0"/>
                <w:sz w:val="16"/>
                <w:szCs w:val="16"/>
              </w:rPr>
              <w:t>вания</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2 02 35082 05 0000 150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w:t>
            </w:r>
            <w:r w:rsidRPr="00D31485">
              <w:rPr>
                <w:snapToGrid w:val="0"/>
                <w:sz w:val="16"/>
                <w:szCs w:val="16"/>
              </w:rPr>
              <w:t>и</w:t>
            </w:r>
            <w:r w:rsidRPr="00D31485">
              <w:rPr>
                <w:snapToGrid w:val="0"/>
                <w:sz w:val="16"/>
                <w:szCs w:val="16"/>
              </w:rPr>
              <w:t>лых помещений</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z w:val="16"/>
                <w:szCs w:val="16"/>
              </w:rPr>
              <w:t xml:space="preserve">202 35118 05 0000 150  </w:t>
            </w:r>
          </w:p>
        </w:tc>
        <w:tc>
          <w:tcPr>
            <w:tcW w:w="5940" w:type="dxa"/>
          </w:tcPr>
          <w:p w:rsidR="00FD6807" w:rsidRPr="00D31485" w:rsidRDefault="00FD6807" w:rsidP="004962BC">
            <w:pPr>
              <w:ind w:left="36" w:right="84"/>
              <w:jc w:val="both"/>
              <w:rPr>
                <w:snapToGrid w:val="0"/>
                <w:sz w:val="16"/>
                <w:szCs w:val="16"/>
              </w:rPr>
            </w:pPr>
            <w:r w:rsidRPr="00D31485">
              <w:rPr>
                <w:bCs/>
                <w:snapToGrid w:val="0"/>
                <w:sz w:val="16"/>
                <w:szCs w:val="16"/>
              </w:rPr>
              <w:t>Субвенции бюджетам муниципальных районов на ос</w:t>
            </w:r>
            <w:r w:rsidRPr="00D31485">
              <w:rPr>
                <w:bCs/>
                <w:snapToGrid w:val="0"/>
                <w:sz w:val="16"/>
                <w:szCs w:val="16"/>
              </w:rPr>
              <w:t>у</w:t>
            </w:r>
            <w:r w:rsidRPr="00D31485">
              <w:rPr>
                <w:bCs/>
                <w:snapToGrid w:val="0"/>
                <w:sz w:val="16"/>
                <w:szCs w:val="16"/>
              </w:rPr>
              <w:t>ществление  первичного воинского учета на территор</w:t>
            </w:r>
            <w:r w:rsidRPr="00D31485">
              <w:rPr>
                <w:bCs/>
                <w:snapToGrid w:val="0"/>
                <w:sz w:val="16"/>
                <w:szCs w:val="16"/>
              </w:rPr>
              <w:t>и</w:t>
            </w:r>
            <w:r w:rsidRPr="00D31485">
              <w:rPr>
                <w:bCs/>
                <w:snapToGrid w:val="0"/>
                <w:sz w:val="16"/>
                <w:szCs w:val="16"/>
              </w:rPr>
              <w:t>ях,  где отсутствуют военные комиссариаты</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2 02 35120 05 0000 150</w:t>
            </w:r>
          </w:p>
        </w:tc>
        <w:tc>
          <w:tcPr>
            <w:tcW w:w="5940" w:type="dxa"/>
          </w:tcPr>
          <w:p w:rsidR="00FD6807" w:rsidRPr="00D31485" w:rsidRDefault="00FD6807" w:rsidP="004962BC">
            <w:pPr>
              <w:ind w:left="36" w:right="84"/>
              <w:jc w:val="both"/>
              <w:rPr>
                <w:snapToGrid w:val="0"/>
                <w:sz w:val="16"/>
                <w:szCs w:val="16"/>
              </w:rPr>
            </w:pPr>
            <w:r w:rsidRPr="00D31485">
              <w:rPr>
                <w:bCs/>
                <w:sz w:val="16"/>
                <w:szCs w:val="16"/>
              </w:rPr>
              <w:t>Субвенции бюджетам муниципальных районов на ос</w:t>
            </w:r>
            <w:r w:rsidRPr="00D31485">
              <w:rPr>
                <w:bCs/>
                <w:sz w:val="16"/>
                <w:szCs w:val="16"/>
              </w:rPr>
              <w:t>у</w:t>
            </w:r>
            <w:r w:rsidRPr="00D31485">
              <w:rPr>
                <w:bCs/>
                <w:sz w:val="16"/>
                <w:szCs w:val="16"/>
              </w:rPr>
              <w:t>ществление полномочий по составлению (изменению) списков кандидатов в присяжные заседатели федерал</w:t>
            </w:r>
            <w:r w:rsidRPr="00D31485">
              <w:rPr>
                <w:bCs/>
                <w:sz w:val="16"/>
                <w:szCs w:val="16"/>
              </w:rPr>
              <w:t>ь</w:t>
            </w:r>
            <w:r w:rsidRPr="00D31485">
              <w:rPr>
                <w:bCs/>
                <w:sz w:val="16"/>
                <w:szCs w:val="16"/>
              </w:rPr>
              <w:t>ных судов общей юрисдикции в Российской Федерации</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2 02 35930 05 0000 150</w:t>
            </w:r>
          </w:p>
        </w:tc>
        <w:tc>
          <w:tcPr>
            <w:tcW w:w="5940" w:type="dxa"/>
          </w:tcPr>
          <w:p w:rsidR="00FD6807" w:rsidRPr="00D31485" w:rsidRDefault="00FD6807" w:rsidP="004962BC">
            <w:pPr>
              <w:ind w:left="36" w:right="84"/>
              <w:jc w:val="both"/>
              <w:rPr>
                <w:snapToGrid w:val="0"/>
                <w:sz w:val="16"/>
                <w:szCs w:val="16"/>
              </w:rPr>
            </w:pPr>
            <w:r w:rsidRPr="00D31485">
              <w:rPr>
                <w:bCs/>
                <w:sz w:val="16"/>
                <w:szCs w:val="16"/>
              </w:rPr>
              <w:t>Субвенции бюджетам муниципальных районов на го</w:t>
            </w:r>
            <w:r w:rsidRPr="00D31485">
              <w:rPr>
                <w:bCs/>
                <w:sz w:val="16"/>
                <w:szCs w:val="16"/>
              </w:rPr>
              <w:t>с</w:t>
            </w:r>
            <w:r w:rsidRPr="00D31485">
              <w:rPr>
                <w:bCs/>
                <w:sz w:val="16"/>
                <w:szCs w:val="16"/>
              </w:rPr>
              <w:t>ударственную регистрацию актов гражданского сост</w:t>
            </w:r>
            <w:r w:rsidRPr="00D31485">
              <w:rPr>
                <w:bCs/>
                <w:sz w:val="16"/>
                <w:szCs w:val="16"/>
              </w:rPr>
              <w:t>о</w:t>
            </w:r>
            <w:r w:rsidRPr="00D31485">
              <w:rPr>
                <w:bCs/>
                <w:sz w:val="16"/>
                <w:szCs w:val="16"/>
              </w:rPr>
              <w:t>яния</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lastRenderedPageBreak/>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2 02 39999 05 0000 150</w:t>
            </w:r>
          </w:p>
        </w:tc>
        <w:tc>
          <w:tcPr>
            <w:tcW w:w="5940" w:type="dxa"/>
          </w:tcPr>
          <w:p w:rsidR="00FD6807" w:rsidRPr="00D31485" w:rsidRDefault="00FD6807" w:rsidP="004962BC">
            <w:pPr>
              <w:ind w:left="36" w:right="84"/>
              <w:jc w:val="both"/>
              <w:rPr>
                <w:snapToGrid w:val="0"/>
                <w:sz w:val="16"/>
                <w:szCs w:val="16"/>
              </w:rPr>
            </w:pPr>
            <w:r w:rsidRPr="00D31485">
              <w:rPr>
                <w:snapToGrid w:val="0"/>
                <w:sz w:val="16"/>
                <w:szCs w:val="16"/>
              </w:rPr>
              <w:t xml:space="preserve">Прочие субвенции бюджетам муниципальных районов </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2 02  40014 05 0000 150</w:t>
            </w:r>
          </w:p>
        </w:tc>
        <w:tc>
          <w:tcPr>
            <w:tcW w:w="5940" w:type="dxa"/>
          </w:tcPr>
          <w:p w:rsidR="00FD6807" w:rsidRPr="00D31485" w:rsidRDefault="00FD6807" w:rsidP="004962BC">
            <w:pPr>
              <w:ind w:left="36" w:right="84"/>
              <w:jc w:val="both"/>
              <w:rPr>
                <w:bCs/>
                <w:snapToGrid w:val="0"/>
                <w:sz w:val="16"/>
                <w:szCs w:val="16"/>
              </w:rPr>
            </w:pPr>
            <w:r w:rsidRPr="00D31485">
              <w:rPr>
                <w:bCs/>
                <w:snapToGrid w:val="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w:t>
            </w:r>
            <w:r w:rsidRPr="00D31485">
              <w:rPr>
                <w:bCs/>
                <w:snapToGrid w:val="0"/>
                <w:sz w:val="16"/>
                <w:szCs w:val="16"/>
              </w:rPr>
              <w:t>о</w:t>
            </w:r>
            <w:r w:rsidRPr="00D31485">
              <w:rPr>
                <w:bCs/>
                <w:snapToGrid w:val="0"/>
                <w:sz w:val="16"/>
                <w:szCs w:val="16"/>
              </w:rPr>
              <w:t>сов местного значения в соответствии с заключенными соглашениями</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2 02 49999 05 0000 150</w:t>
            </w:r>
          </w:p>
        </w:tc>
        <w:tc>
          <w:tcPr>
            <w:tcW w:w="5940" w:type="dxa"/>
          </w:tcPr>
          <w:p w:rsidR="00FD6807" w:rsidRPr="00D31485" w:rsidRDefault="00FD6807" w:rsidP="004962BC">
            <w:pPr>
              <w:ind w:left="36" w:right="84"/>
              <w:jc w:val="both"/>
              <w:rPr>
                <w:sz w:val="16"/>
                <w:szCs w:val="16"/>
              </w:rPr>
            </w:pPr>
            <w:r w:rsidRPr="00D31485">
              <w:rPr>
                <w:sz w:val="16"/>
                <w:szCs w:val="16"/>
              </w:rPr>
              <w:t>Прочие межбюджетные трансферты, передаваемые бюджетам муниципальных районов</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2 08 05000 05 0000 150</w:t>
            </w:r>
          </w:p>
        </w:tc>
        <w:tc>
          <w:tcPr>
            <w:tcW w:w="5940" w:type="dxa"/>
          </w:tcPr>
          <w:p w:rsidR="00FD6807" w:rsidRPr="00D31485" w:rsidRDefault="00FD6807" w:rsidP="004962BC">
            <w:pPr>
              <w:ind w:left="36" w:right="84"/>
              <w:jc w:val="both"/>
              <w:rPr>
                <w:sz w:val="16"/>
                <w:szCs w:val="16"/>
              </w:rPr>
            </w:pPr>
            <w:r w:rsidRPr="00D31485">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w:t>
            </w:r>
            <w:r w:rsidRPr="00D31485">
              <w:rPr>
                <w:sz w:val="16"/>
                <w:szCs w:val="16"/>
              </w:rPr>
              <w:t>в</w:t>
            </w:r>
            <w:r w:rsidRPr="00D31485">
              <w:rPr>
                <w:sz w:val="16"/>
                <w:szCs w:val="16"/>
              </w:rPr>
              <w:t>ление такого возврата и процентов, начисленных на и</w:t>
            </w:r>
            <w:r w:rsidRPr="00D31485">
              <w:rPr>
                <w:sz w:val="16"/>
                <w:szCs w:val="16"/>
              </w:rPr>
              <w:t>з</w:t>
            </w:r>
            <w:r w:rsidRPr="00D31485">
              <w:rPr>
                <w:sz w:val="16"/>
                <w:szCs w:val="16"/>
              </w:rPr>
              <w:t>лишне взысканные суммы</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2 18 60010 05 0000 150</w:t>
            </w:r>
          </w:p>
        </w:tc>
        <w:tc>
          <w:tcPr>
            <w:tcW w:w="5940" w:type="dxa"/>
          </w:tcPr>
          <w:p w:rsidR="00FD6807" w:rsidRPr="00D31485" w:rsidRDefault="00FD6807" w:rsidP="004962BC">
            <w:pPr>
              <w:ind w:left="36" w:right="84"/>
              <w:jc w:val="both"/>
              <w:rPr>
                <w:bCs/>
                <w:snapToGrid w:val="0"/>
                <w:sz w:val="16"/>
                <w:szCs w:val="16"/>
              </w:rPr>
            </w:pPr>
            <w:r w:rsidRPr="00D31485">
              <w:rPr>
                <w:sz w:val="16"/>
                <w:szCs w:val="16"/>
              </w:rPr>
              <w:t>Доходы бюджетов муниципальных районов от возврата прочих остатков субсидий, субвенций и иных ме</w:t>
            </w:r>
            <w:r w:rsidRPr="00D31485">
              <w:rPr>
                <w:sz w:val="16"/>
                <w:szCs w:val="16"/>
              </w:rPr>
              <w:t>ж</w:t>
            </w:r>
            <w:r w:rsidRPr="00D31485">
              <w:rPr>
                <w:sz w:val="16"/>
                <w:szCs w:val="16"/>
              </w:rPr>
              <w:t>бюджетных трансфертов, имеющих целевое назнач</w:t>
            </w:r>
            <w:r w:rsidRPr="00D31485">
              <w:rPr>
                <w:sz w:val="16"/>
                <w:szCs w:val="16"/>
              </w:rPr>
              <w:t>е</w:t>
            </w:r>
            <w:r w:rsidRPr="00D31485">
              <w:rPr>
                <w:sz w:val="16"/>
                <w:szCs w:val="16"/>
              </w:rPr>
              <w:t>ние, прошлых лет из бюджетов поселений</w:t>
            </w:r>
          </w:p>
        </w:tc>
      </w:tr>
      <w:tr w:rsidR="00FD6807" w:rsidRPr="00D31485" w:rsidTr="00543AA2">
        <w:tblPrEx>
          <w:tblCellMar>
            <w:top w:w="0" w:type="dxa"/>
            <w:bottom w:w="0" w:type="dxa"/>
          </w:tblCellMar>
        </w:tblPrEx>
        <w:trPr>
          <w:trHeight w:val="20"/>
        </w:trPr>
        <w:tc>
          <w:tcPr>
            <w:tcW w:w="1014" w:type="dxa"/>
          </w:tcPr>
          <w:p w:rsidR="00FD6807" w:rsidRPr="00D31485" w:rsidRDefault="00FD6807" w:rsidP="004962BC">
            <w:pPr>
              <w:spacing w:before="120"/>
              <w:jc w:val="center"/>
              <w:rPr>
                <w:snapToGrid w:val="0"/>
                <w:sz w:val="16"/>
                <w:szCs w:val="16"/>
              </w:rPr>
            </w:pPr>
            <w:r w:rsidRPr="00D31485">
              <w:rPr>
                <w:snapToGrid w:val="0"/>
                <w:sz w:val="16"/>
                <w:szCs w:val="16"/>
              </w:rPr>
              <w:t>792</w:t>
            </w:r>
          </w:p>
        </w:tc>
        <w:tc>
          <w:tcPr>
            <w:tcW w:w="3060" w:type="dxa"/>
          </w:tcPr>
          <w:p w:rsidR="00FD6807" w:rsidRPr="00D31485" w:rsidRDefault="00FD6807" w:rsidP="004962BC">
            <w:pPr>
              <w:spacing w:before="120"/>
              <w:jc w:val="center"/>
              <w:rPr>
                <w:snapToGrid w:val="0"/>
                <w:sz w:val="16"/>
                <w:szCs w:val="16"/>
              </w:rPr>
            </w:pPr>
            <w:r w:rsidRPr="00D31485">
              <w:rPr>
                <w:snapToGrid w:val="0"/>
                <w:sz w:val="16"/>
                <w:szCs w:val="16"/>
              </w:rPr>
              <w:t>2 19 60010 05 0000 150</w:t>
            </w:r>
          </w:p>
        </w:tc>
        <w:tc>
          <w:tcPr>
            <w:tcW w:w="5940" w:type="dxa"/>
          </w:tcPr>
          <w:p w:rsidR="00FD6807" w:rsidRPr="00D31485" w:rsidRDefault="00FD6807" w:rsidP="004962BC">
            <w:pPr>
              <w:ind w:left="36" w:right="84"/>
              <w:jc w:val="both"/>
              <w:rPr>
                <w:snapToGrid w:val="0"/>
                <w:sz w:val="16"/>
                <w:szCs w:val="16"/>
              </w:rPr>
            </w:pPr>
            <w:r w:rsidRPr="00D31485">
              <w:rPr>
                <w:bCs/>
                <w:snapToGrid w:val="0"/>
                <w:sz w:val="16"/>
                <w:szCs w:val="16"/>
              </w:rPr>
              <w:t>Возврат прочих остатков субсидий, субвенций и иных межбюджетных трансфертов, имеющих целевое назн</w:t>
            </w:r>
            <w:r w:rsidRPr="00D31485">
              <w:rPr>
                <w:bCs/>
                <w:snapToGrid w:val="0"/>
                <w:sz w:val="16"/>
                <w:szCs w:val="16"/>
              </w:rPr>
              <w:t>а</w:t>
            </w:r>
            <w:r w:rsidRPr="00D31485">
              <w:rPr>
                <w:bCs/>
                <w:snapToGrid w:val="0"/>
                <w:sz w:val="16"/>
                <w:szCs w:val="16"/>
              </w:rPr>
              <w:t>чение, прошлых лет из бюджетов муниципальных ра</w:t>
            </w:r>
            <w:r w:rsidRPr="00D31485">
              <w:rPr>
                <w:bCs/>
                <w:snapToGrid w:val="0"/>
                <w:sz w:val="16"/>
                <w:szCs w:val="16"/>
              </w:rPr>
              <w:t>й</w:t>
            </w:r>
            <w:r w:rsidRPr="00D31485">
              <w:rPr>
                <w:bCs/>
                <w:snapToGrid w:val="0"/>
                <w:sz w:val="16"/>
                <w:szCs w:val="16"/>
              </w:rPr>
              <w:t>онов</w:t>
            </w:r>
          </w:p>
        </w:tc>
      </w:tr>
    </w:tbl>
    <w:p w:rsidR="00FD6807" w:rsidRPr="00D31485" w:rsidRDefault="00FD6807" w:rsidP="00FD6807">
      <w:pPr>
        <w:jc w:val="center"/>
        <w:rPr>
          <w:b/>
          <w:snapToGrid w:val="0"/>
          <w:color w:val="000000"/>
          <w:sz w:val="16"/>
          <w:szCs w:val="16"/>
        </w:rPr>
      </w:pPr>
    </w:p>
    <w:p w:rsidR="00FD6807" w:rsidRPr="00D31485" w:rsidRDefault="00FD6807" w:rsidP="00FD6807">
      <w:pPr>
        <w:autoSpaceDE w:val="0"/>
        <w:autoSpaceDN w:val="0"/>
        <w:adjustRightInd w:val="0"/>
        <w:ind w:firstLine="708"/>
        <w:rPr>
          <w:color w:val="000000"/>
          <w:sz w:val="16"/>
          <w:szCs w:val="16"/>
        </w:rPr>
      </w:pPr>
      <w:r w:rsidRPr="00D31485">
        <w:rPr>
          <w:color w:val="000000"/>
          <w:sz w:val="16"/>
          <w:szCs w:val="16"/>
        </w:rPr>
        <w:t>7. Приложение 7 к решению Думы Любытинского муниципального района «О бюд-                                    жете Любытинского муниципального района на 2019 год и на плановый период 2020 и 2021 г</w:t>
      </w:r>
      <w:r w:rsidRPr="00D31485">
        <w:rPr>
          <w:color w:val="000000"/>
          <w:sz w:val="16"/>
          <w:szCs w:val="16"/>
        </w:rPr>
        <w:t>о</w:t>
      </w:r>
      <w:r w:rsidRPr="00D31485">
        <w:rPr>
          <w:color w:val="000000"/>
          <w:sz w:val="16"/>
          <w:szCs w:val="16"/>
        </w:rPr>
        <w:t>дов» изложить в следующей реда</w:t>
      </w:r>
      <w:r w:rsidRPr="00D31485">
        <w:rPr>
          <w:color w:val="000000"/>
          <w:sz w:val="16"/>
          <w:szCs w:val="16"/>
        </w:rPr>
        <w:t>к</w:t>
      </w:r>
      <w:r w:rsidRPr="00D31485">
        <w:rPr>
          <w:color w:val="000000"/>
          <w:sz w:val="16"/>
          <w:szCs w:val="16"/>
        </w:rPr>
        <w:t>ции:</w:t>
      </w:r>
    </w:p>
    <w:p w:rsidR="00FD6807" w:rsidRPr="00D31485" w:rsidRDefault="00FD6807" w:rsidP="00FD6807">
      <w:pPr>
        <w:pStyle w:val="7"/>
        <w:ind w:left="4860" w:right="99"/>
        <w:jc w:val="right"/>
        <w:rPr>
          <w:b/>
          <w:sz w:val="16"/>
          <w:szCs w:val="16"/>
        </w:rPr>
      </w:pPr>
      <w:r w:rsidRPr="00D31485">
        <w:rPr>
          <w:b/>
          <w:sz w:val="16"/>
          <w:szCs w:val="16"/>
        </w:rPr>
        <w:t>Приложение 7</w:t>
      </w:r>
    </w:p>
    <w:p w:rsidR="00FD6807" w:rsidRPr="00D31485" w:rsidRDefault="00FD6807" w:rsidP="00FD6807">
      <w:pPr>
        <w:pStyle w:val="7"/>
        <w:ind w:left="4860" w:right="99"/>
        <w:jc w:val="right"/>
        <w:rPr>
          <w:b/>
          <w:sz w:val="16"/>
          <w:szCs w:val="16"/>
        </w:rPr>
      </w:pPr>
      <w:r w:rsidRPr="00D31485">
        <w:rPr>
          <w:b/>
          <w:sz w:val="16"/>
          <w:szCs w:val="16"/>
        </w:rPr>
        <w:t>к решению Думы муниципального района «О бюджете Любытинского муниципального района на 2019 и на плановый период 2020 и 2021 годов»</w:t>
      </w:r>
    </w:p>
    <w:p w:rsidR="00FD6807" w:rsidRPr="00D31485" w:rsidRDefault="00FD6807" w:rsidP="00FD6807">
      <w:pPr>
        <w:pStyle w:val="7"/>
        <w:ind w:right="99"/>
        <w:jc w:val="center"/>
        <w:rPr>
          <w:sz w:val="16"/>
          <w:szCs w:val="16"/>
        </w:rPr>
      </w:pPr>
      <w:r w:rsidRPr="00D31485">
        <w:rPr>
          <w:sz w:val="16"/>
          <w:szCs w:val="16"/>
        </w:rPr>
        <w:t xml:space="preserve">Перечень главных администраторов источников финансирования </w:t>
      </w:r>
      <w:r w:rsidRPr="00D31485">
        <w:rPr>
          <w:sz w:val="16"/>
          <w:szCs w:val="16"/>
        </w:rPr>
        <w:br/>
        <w:t>деф</w:t>
      </w:r>
      <w:r w:rsidRPr="00D31485">
        <w:rPr>
          <w:sz w:val="16"/>
          <w:szCs w:val="16"/>
        </w:rPr>
        <w:t>и</w:t>
      </w:r>
      <w:r w:rsidRPr="00D31485">
        <w:rPr>
          <w:sz w:val="16"/>
          <w:szCs w:val="16"/>
        </w:rPr>
        <w:t>цита бюджета Любытинского муниципального района</w:t>
      </w:r>
    </w:p>
    <w:p w:rsidR="00FD6807" w:rsidRPr="00D31485" w:rsidRDefault="00FD6807" w:rsidP="00FD6807">
      <w:pPr>
        <w:pStyle w:val="31"/>
        <w:jc w:val="center"/>
        <w:rPr>
          <w:b/>
          <w:snapToGrid w:val="0"/>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6120"/>
      </w:tblGrid>
      <w:tr w:rsidR="00FD6807" w:rsidRPr="00D31485" w:rsidTr="00543AA2">
        <w:tblPrEx>
          <w:tblCellMar>
            <w:top w:w="0" w:type="dxa"/>
            <w:bottom w:w="0" w:type="dxa"/>
          </w:tblCellMar>
        </w:tblPrEx>
        <w:trPr>
          <w:cantSplit/>
          <w:trHeight w:val="20"/>
        </w:trPr>
        <w:tc>
          <w:tcPr>
            <w:tcW w:w="900" w:type="dxa"/>
            <w:tcBorders>
              <w:bottom w:val="single" w:sz="4" w:space="0" w:color="auto"/>
              <w:right w:val="single" w:sz="4" w:space="0" w:color="auto"/>
            </w:tcBorders>
          </w:tcPr>
          <w:p w:rsidR="00FD6807" w:rsidRPr="00D31485" w:rsidRDefault="00FD6807" w:rsidP="004962BC">
            <w:pPr>
              <w:pStyle w:val="31"/>
              <w:spacing w:before="120"/>
              <w:jc w:val="center"/>
              <w:rPr>
                <w:sz w:val="16"/>
                <w:szCs w:val="16"/>
              </w:rPr>
            </w:pPr>
            <w:r w:rsidRPr="00D31485">
              <w:rPr>
                <w:sz w:val="16"/>
                <w:szCs w:val="16"/>
              </w:rPr>
              <w:t xml:space="preserve">Код </w:t>
            </w:r>
            <w:r w:rsidRPr="00D31485">
              <w:rPr>
                <w:sz w:val="16"/>
                <w:szCs w:val="16"/>
              </w:rPr>
              <w:br/>
              <w:t>гл</w:t>
            </w:r>
            <w:r w:rsidRPr="00D31485">
              <w:rPr>
                <w:sz w:val="16"/>
                <w:szCs w:val="16"/>
              </w:rPr>
              <w:t>а</w:t>
            </w:r>
            <w:r w:rsidRPr="00D31485">
              <w:rPr>
                <w:sz w:val="16"/>
                <w:szCs w:val="16"/>
              </w:rPr>
              <w:t>вы</w:t>
            </w:r>
          </w:p>
        </w:tc>
        <w:tc>
          <w:tcPr>
            <w:tcW w:w="2700" w:type="dxa"/>
            <w:tcBorders>
              <w:left w:val="single" w:sz="4" w:space="0" w:color="auto"/>
              <w:bottom w:val="single" w:sz="4" w:space="0" w:color="auto"/>
              <w:right w:val="single" w:sz="4" w:space="0" w:color="auto"/>
            </w:tcBorders>
          </w:tcPr>
          <w:p w:rsidR="00FD6807" w:rsidRPr="00D31485" w:rsidRDefault="00FD6807" w:rsidP="004962BC">
            <w:pPr>
              <w:pStyle w:val="31"/>
              <w:spacing w:before="120"/>
              <w:jc w:val="center"/>
              <w:rPr>
                <w:sz w:val="16"/>
                <w:szCs w:val="16"/>
              </w:rPr>
            </w:pPr>
            <w:r w:rsidRPr="00D31485">
              <w:rPr>
                <w:sz w:val="16"/>
                <w:szCs w:val="16"/>
              </w:rPr>
              <w:t xml:space="preserve">Код группы, </w:t>
            </w:r>
            <w:r w:rsidRPr="00D31485">
              <w:rPr>
                <w:sz w:val="16"/>
                <w:szCs w:val="16"/>
              </w:rPr>
              <w:br/>
              <w:t>подгруппы, статьи и вида источников</w:t>
            </w:r>
          </w:p>
        </w:tc>
        <w:tc>
          <w:tcPr>
            <w:tcW w:w="6120" w:type="dxa"/>
            <w:tcBorders>
              <w:left w:val="single" w:sz="4" w:space="0" w:color="auto"/>
              <w:bottom w:val="single" w:sz="4" w:space="0" w:color="auto"/>
            </w:tcBorders>
          </w:tcPr>
          <w:p w:rsidR="00FD6807" w:rsidRPr="00D31485" w:rsidRDefault="00FD6807" w:rsidP="004962BC">
            <w:pPr>
              <w:pStyle w:val="31"/>
              <w:spacing w:before="120"/>
              <w:jc w:val="center"/>
              <w:rPr>
                <w:sz w:val="16"/>
                <w:szCs w:val="16"/>
              </w:rPr>
            </w:pPr>
            <w:r w:rsidRPr="00D31485">
              <w:rPr>
                <w:sz w:val="16"/>
                <w:szCs w:val="16"/>
              </w:rPr>
              <w:t>Наименование</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sz w:val="16"/>
                <w:szCs w:val="16"/>
              </w:rPr>
            </w:pPr>
            <w:r w:rsidRPr="00D31485">
              <w:rPr>
                <w:snapToGrid w:val="0"/>
                <w:sz w:val="16"/>
                <w:szCs w:val="16"/>
              </w:rPr>
              <w:t>1</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z w:val="16"/>
                <w:szCs w:val="16"/>
              </w:rPr>
            </w:pPr>
            <w:r w:rsidRPr="00D31485">
              <w:rPr>
                <w:sz w:val="16"/>
                <w:szCs w:val="16"/>
              </w:rPr>
              <w:t>2</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sz w:val="16"/>
                <w:szCs w:val="16"/>
              </w:rPr>
            </w:pPr>
            <w:r w:rsidRPr="00D31485">
              <w:rPr>
                <w:sz w:val="16"/>
                <w:szCs w:val="16"/>
              </w:rPr>
              <w:t>3</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b/>
                <w:snapToGrid w:val="0"/>
                <w:color w:val="000000"/>
                <w:sz w:val="16"/>
                <w:szCs w:val="16"/>
              </w:rPr>
            </w:pPr>
            <w:r w:rsidRPr="00D31485">
              <w:rPr>
                <w:b/>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both"/>
              <w:rPr>
                <w:snapToGrid w:val="0"/>
                <w:color w:val="000000"/>
                <w:sz w:val="16"/>
                <w:szCs w:val="16"/>
              </w:rPr>
            </w:pP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both"/>
              <w:rPr>
                <w:b/>
                <w:snapToGrid w:val="0"/>
                <w:color w:val="000000"/>
                <w:sz w:val="16"/>
                <w:szCs w:val="16"/>
              </w:rPr>
            </w:pPr>
            <w:r w:rsidRPr="00D31485">
              <w:rPr>
                <w:b/>
                <w:snapToGrid w:val="0"/>
                <w:color w:val="000000"/>
                <w:sz w:val="16"/>
                <w:szCs w:val="16"/>
              </w:rPr>
              <w:t>комитет финансов Администрации Любытинского мун</w:t>
            </w:r>
            <w:r w:rsidRPr="00D31485">
              <w:rPr>
                <w:b/>
                <w:snapToGrid w:val="0"/>
                <w:color w:val="000000"/>
                <w:sz w:val="16"/>
                <w:szCs w:val="16"/>
              </w:rPr>
              <w:t>и</w:t>
            </w:r>
            <w:r w:rsidRPr="00D31485">
              <w:rPr>
                <w:b/>
                <w:snapToGrid w:val="0"/>
                <w:color w:val="000000"/>
                <w:sz w:val="16"/>
                <w:szCs w:val="16"/>
              </w:rPr>
              <w:t xml:space="preserve">ципального района  </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01 02 00 00 05 0000 710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bCs/>
                <w:color w:val="000000"/>
                <w:sz w:val="16"/>
                <w:szCs w:val="16"/>
              </w:rPr>
            </w:pPr>
            <w:r w:rsidRPr="00D31485">
              <w:rPr>
                <w:bCs/>
                <w:color w:val="000000"/>
                <w:sz w:val="16"/>
                <w:szCs w:val="16"/>
              </w:rPr>
              <w:t>Получение кредитов от кредитных организаций бюджетами муниципальных районов в валюте Российской Ф</w:t>
            </w:r>
            <w:r w:rsidRPr="00D31485">
              <w:rPr>
                <w:bCs/>
                <w:color w:val="000000"/>
                <w:sz w:val="16"/>
                <w:szCs w:val="16"/>
              </w:rPr>
              <w:t>е</w:t>
            </w:r>
            <w:r w:rsidRPr="00D31485">
              <w:rPr>
                <w:bCs/>
                <w:color w:val="000000"/>
                <w:sz w:val="16"/>
                <w:szCs w:val="16"/>
              </w:rPr>
              <w:t>дерации</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01 02 00 00 05 0000 810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bCs/>
                <w:color w:val="000000"/>
                <w:sz w:val="16"/>
                <w:szCs w:val="16"/>
              </w:rPr>
            </w:pPr>
            <w:r w:rsidRPr="00D31485">
              <w:rPr>
                <w:bCs/>
                <w:color w:val="000000"/>
                <w:sz w:val="16"/>
                <w:szCs w:val="16"/>
              </w:rPr>
              <w:t>Погашение бюджетами муниципальных районов кредитов от кредитных организаций в валюте Российской Ф</w:t>
            </w:r>
            <w:r w:rsidRPr="00D31485">
              <w:rPr>
                <w:bCs/>
                <w:color w:val="000000"/>
                <w:sz w:val="16"/>
                <w:szCs w:val="16"/>
              </w:rPr>
              <w:t>е</w:t>
            </w:r>
            <w:r w:rsidRPr="00D31485">
              <w:rPr>
                <w:bCs/>
                <w:color w:val="000000"/>
                <w:sz w:val="16"/>
                <w:szCs w:val="16"/>
              </w:rPr>
              <w:t>дерации</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01 03 01 00 05 0000 710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bCs/>
                <w:color w:val="000000"/>
                <w:sz w:val="16"/>
                <w:szCs w:val="16"/>
              </w:rPr>
            </w:pPr>
            <w:r w:rsidRPr="00D31485">
              <w:rPr>
                <w:bCs/>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01 03 01 00 05 0000 810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bCs/>
                <w:color w:val="000000"/>
                <w:sz w:val="16"/>
                <w:szCs w:val="16"/>
              </w:rPr>
            </w:pPr>
            <w:r w:rsidRPr="00D31485">
              <w:rPr>
                <w:bCs/>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w:t>
            </w:r>
            <w:r w:rsidRPr="00D31485">
              <w:rPr>
                <w:bCs/>
                <w:color w:val="000000"/>
                <w:sz w:val="16"/>
                <w:szCs w:val="16"/>
              </w:rPr>
              <w:t>а</w:t>
            </w:r>
            <w:r w:rsidRPr="00D31485">
              <w:rPr>
                <w:bCs/>
                <w:color w:val="000000"/>
                <w:sz w:val="16"/>
                <w:szCs w:val="16"/>
              </w:rPr>
              <w:t>ции</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01 05 02 01 05 0000 510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bCs/>
                <w:color w:val="000000"/>
                <w:sz w:val="16"/>
                <w:szCs w:val="16"/>
              </w:rPr>
            </w:pPr>
            <w:r w:rsidRPr="00D31485">
              <w:rPr>
                <w:bCs/>
                <w:color w:val="000000"/>
                <w:sz w:val="16"/>
                <w:szCs w:val="16"/>
              </w:rPr>
              <w:t>Увеличение прочих остатков денежных средств бюджетов муниципальных районов</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01 05 02  01 05 0000 610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b/>
                <w:color w:val="000000"/>
                <w:spacing w:val="-4"/>
                <w:sz w:val="16"/>
                <w:szCs w:val="16"/>
              </w:rPr>
            </w:pPr>
            <w:r w:rsidRPr="00D31485">
              <w:rPr>
                <w:bCs/>
                <w:color w:val="000000"/>
                <w:spacing w:val="-4"/>
                <w:sz w:val="16"/>
                <w:szCs w:val="16"/>
              </w:rPr>
              <w:t>Уменьшение прочих остатков денежных средств бюдж</w:t>
            </w:r>
            <w:r w:rsidRPr="00D31485">
              <w:rPr>
                <w:bCs/>
                <w:color w:val="000000"/>
                <w:spacing w:val="-4"/>
                <w:sz w:val="16"/>
                <w:szCs w:val="16"/>
              </w:rPr>
              <w:t>е</w:t>
            </w:r>
            <w:r w:rsidRPr="00D31485">
              <w:rPr>
                <w:bCs/>
                <w:color w:val="000000"/>
                <w:spacing w:val="-4"/>
                <w:sz w:val="16"/>
                <w:szCs w:val="16"/>
              </w:rPr>
              <w:t>тов м</w:t>
            </w:r>
            <w:r w:rsidRPr="00D31485">
              <w:rPr>
                <w:bCs/>
                <w:color w:val="000000"/>
                <w:spacing w:val="-4"/>
                <w:sz w:val="16"/>
                <w:szCs w:val="16"/>
              </w:rPr>
              <w:t>у</w:t>
            </w:r>
            <w:r w:rsidRPr="00D31485">
              <w:rPr>
                <w:bCs/>
                <w:color w:val="000000"/>
                <w:spacing w:val="-4"/>
                <w:sz w:val="16"/>
                <w:szCs w:val="16"/>
              </w:rPr>
              <w:t>ниципальных районов</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01 06 05 01 05 0000 640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Возврат бюджетных кредитов, предоставленных юридическим лицам из бюджетов</w:t>
            </w:r>
            <w:r w:rsidRPr="00D31485">
              <w:rPr>
                <w:bCs/>
                <w:color w:val="000000"/>
                <w:sz w:val="16"/>
                <w:szCs w:val="16"/>
              </w:rPr>
              <w:t xml:space="preserve"> муниципальных районов</w:t>
            </w:r>
            <w:r w:rsidRPr="00D31485">
              <w:rPr>
                <w:color w:val="000000"/>
                <w:sz w:val="16"/>
                <w:szCs w:val="16"/>
              </w:rPr>
              <w:t xml:space="preserve"> в валюте Российской Федер</w:t>
            </w:r>
            <w:r w:rsidRPr="00D31485">
              <w:rPr>
                <w:color w:val="000000"/>
                <w:sz w:val="16"/>
                <w:szCs w:val="16"/>
              </w:rPr>
              <w:t>а</w:t>
            </w:r>
            <w:r w:rsidRPr="00D31485">
              <w:rPr>
                <w:color w:val="000000"/>
                <w:sz w:val="16"/>
                <w:szCs w:val="16"/>
              </w:rPr>
              <w:t>ции</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01 06 05 02 05 0000 540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Предоставление бюджетных кредитов другим бюдж</w:t>
            </w:r>
            <w:r w:rsidRPr="00D31485">
              <w:rPr>
                <w:color w:val="000000"/>
                <w:sz w:val="16"/>
                <w:szCs w:val="16"/>
              </w:rPr>
              <w:t>е</w:t>
            </w:r>
            <w:r w:rsidRPr="00D31485">
              <w:rPr>
                <w:color w:val="000000"/>
                <w:sz w:val="16"/>
                <w:szCs w:val="16"/>
              </w:rPr>
              <w:t>там бюджетной системы Российской Федерации из бюджетов муниципальных районов в валюте Российской Фед</w:t>
            </w:r>
            <w:r w:rsidRPr="00D31485">
              <w:rPr>
                <w:color w:val="000000"/>
                <w:sz w:val="16"/>
                <w:szCs w:val="16"/>
              </w:rPr>
              <w:t>е</w:t>
            </w:r>
            <w:r w:rsidRPr="00D31485">
              <w:rPr>
                <w:color w:val="000000"/>
                <w:sz w:val="16"/>
                <w:szCs w:val="16"/>
              </w:rPr>
              <w:t>рации</w:t>
            </w:r>
          </w:p>
        </w:tc>
      </w:tr>
      <w:tr w:rsidR="00FD6807" w:rsidRPr="00D31485" w:rsidTr="00543AA2">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spacing w:before="120"/>
              <w:jc w:val="center"/>
              <w:rPr>
                <w:snapToGrid w:val="0"/>
                <w:color w:val="000000"/>
                <w:sz w:val="16"/>
                <w:szCs w:val="16"/>
              </w:rPr>
            </w:pPr>
            <w:r w:rsidRPr="00D31485">
              <w:rPr>
                <w:snapToGrid w:val="0"/>
                <w:color w:val="000000"/>
                <w:sz w:val="16"/>
                <w:szCs w:val="16"/>
              </w:rPr>
              <w:t>792</w:t>
            </w:r>
          </w:p>
        </w:tc>
        <w:tc>
          <w:tcPr>
            <w:tcW w:w="270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01 06 05 02 05 0000 640</w:t>
            </w:r>
          </w:p>
        </w:tc>
        <w:tc>
          <w:tcPr>
            <w:tcW w:w="6120" w:type="dxa"/>
            <w:tcBorders>
              <w:top w:val="single" w:sz="4" w:space="0" w:color="auto"/>
              <w:left w:val="single" w:sz="4" w:space="0" w:color="auto"/>
              <w:bottom w:val="single" w:sz="4" w:space="0" w:color="auto"/>
              <w:right w:val="single" w:sz="4" w:space="0" w:color="auto"/>
            </w:tcBorders>
          </w:tcPr>
          <w:p w:rsidR="00FD6807" w:rsidRPr="00D31485" w:rsidRDefault="00FD6807" w:rsidP="004962BC">
            <w:pPr>
              <w:pStyle w:val="aa"/>
              <w:spacing w:before="120"/>
              <w:rPr>
                <w:color w:val="000000"/>
                <w:sz w:val="16"/>
                <w:szCs w:val="16"/>
              </w:rPr>
            </w:pPr>
            <w:r w:rsidRPr="00D31485">
              <w:rPr>
                <w:color w:val="000000"/>
                <w:sz w:val="16"/>
                <w:szCs w:val="16"/>
              </w:rPr>
              <w:t>Возврат бюджетных кредитов, предоставленных др</w:t>
            </w:r>
            <w:r w:rsidRPr="00D31485">
              <w:rPr>
                <w:color w:val="000000"/>
                <w:sz w:val="16"/>
                <w:szCs w:val="16"/>
              </w:rPr>
              <w:t>у</w:t>
            </w:r>
            <w:r w:rsidRPr="00D31485">
              <w:rPr>
                <w:color w:val="000000"/>
                <w:sz w:val="16"/>
                <w:szCs w:val="16"/>
              </w:rPr>
              <w:t>гим бюджетам бюджетной системы Российской Федерации из бюджетов муниципальных районов в валюте Российской Ф</w:t>
            </w:r>
            <w:r w:rsidRPr="00D31485">
              <w:rPr>
                <w:color w:val="000000"/>
                <w:sz w:val="16"/>
                <w:szCs w:val="16"/>
              </w:rPr>
              <w:t>е</w:t>
            </w:r>
            <w:r w:rsidRPr="00D31485">
              <w:rPr>
                <w:color w:val="000000"/>
                <w:sz w:val="16"/>
                <w:szCs w:val="16"/>
              </w:rPr>
              <w:t>дерации</w:t>
            </w:r>
          </w:p>
        </w:tc>
      </w:tr>
    </w:tbl>
    <w:p w:rsidR="00FD6807" w:rsidRPr="00D31485" w:rsidRDefault="00FD6807" w:rsidP="00FD6807">
      <w:pPr>
        <w:jc w:val="center"/>
        <w:rPr>
          <w:snapToGrid w:val="0"/>
          <w:color w:val="000000"/>
          <w:sz w:val="16"/>
          <w:szCs w:val="16"/>
        </w:rPr>
      </w:pPr>
    </w:p>
    <w:p w:rsidR="00FD6807" w:rsidRPr="00D31485" w:rsidRDefault="00FD6807" w:rsidP="00FD6807">
      <w:pPr>
        <w:autoSpaceDE w:val="0"/>
        <w:autoSpaceDN w:val="0"/>
        <w:adjustRightInd w:val="0"/>
        <w:ind w:firstLine="709"/>
        <w:rPr>
          <w:color w:val="000000"/>
          <w:sz w:val="16"/>
          <w:szCs w:val="16"/>
        </w:rPr>
      </w:pPr>
      <w:r w:rsidRPr="00D31485">
        <w:rPr>
          <w:color w:val="000000"/>
          <w:sz w:val="16"/>
          <w:szCs w:val="16"/>
        </w:rPr>
        <w:t>8. 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w:t>
      </w:r>
      <w:r w:rsidRPr="00D31485">
        <w:rPr>
          <w:color w:val="000000"/>
          <w:sz w:val="16"/>
          <w:szCs w:val="16"/>
        </w:rPr>
        <w:t>к</w:t>
      </w:r>
      <w:r w:rsidRPr="00D31485">
        <w:rPr>
          <w:color w:val="000000"/>
          <w:sz w:val="16"/>
          <w:szCs w:val="16"/>
        </w:rPr>
        <w:t>ции:</w:t>
      </w:r>
      <w:bookmarkStart w:id="1" w:name="RANGE!A1:I507"/>
      <w:bookmarkEnd w:id="1"/>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78"/>
        <w:gridCol w:w="500"/>
        <w:gridCol w:w="550"/>
        <w:gridCol w:w="1207"/>
        <w:gridCol w:w="425"/>
        <w:gridCol w:w="907"/>
        <w:gridCol w:w="936"/>
        <w:gridCol w:w="992"/>
      </w:tblGrid>
      <w:tr w:rsidR="00FD6807" w:rsidRPr="00D31485" w:rsidTr="00543AA2">
        <w:trPr>
          <w:trHeight w:val="20"/>
        </w:trPr>
        <w:tc>
          <w:tcPr>
            <w:tcW w:w="4111" w:type="dxa"/>
            <w:tcBorders>
              <w:top w:val="nil"/>
              <w:left w:val="nil"/>
              <w:bottom w:val="nil"/>
              <w:right w:val="nil"/>
            </w:tcBorders>
            <w:shd w:val="clear" w:color="auto" w:fill="auto"/>
            <w:vAlign w:val="bottom"/>
            <w:hideMark/>
          </w:tcPr>
          <w:p w:rsidR="00FD6807" w:rsidRPr="00D31485" w:rsidRDefault="00FD6807" w:rsidP="004962BC">
            <w:pPr>
              <w:rPr>
                <w:sz w:val="16"/>
                <w:szCs w:val="16"/>
              </w:rPr>
            </w:pPr>
            <w:bookmarkStart w:id="2" w:name="RANGE!A1:I543"/>
            <w:bookmarkEnd w:id="2"/>
          </w:p>
        </w:tc>
        <w:tc>
          <w:tcPr>
            <w:tcW w:w="578"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500"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550"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4467" w:type="dxa"/>
            <w:gridSpan w:val="5"/>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          Приложение 8</w:t>
            </w:r>
          </w:p>
        </w:tc>
      </w:tr>
      <w:tr w:rsidR="00FD6807" w:rsidRPr="00D31485" w:rsidTr="00543AA2">
        <w:trPr>
          <w:trHeight w:val="20"/>
        </w:trPr>
        <w:tc>
          <w:tcPr>
            <w:tcW w:w="10206" w:type="dxa"/>
            <w:gridSpan w:val="9"/>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к решению Думы муниципального </w:t>
            </w:r>
          </w:p>
        </w:tc>
      </w:tr>
      <w:tr w:rsidR="00FD6807" w:rsidRPr="00D31485" w:rsidTr="00543AA2">
        <w:trPr>
          <w:trHeight w:val="20"/>
        </w:trPr>
        <w:tc>
          <w:tcPr>
            <w:tcW w:w="10206" w:type="dxa"/>
            <w:gridSpan w:val="9"/>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района "О бюджете Любытинского  муниципального района</w:t>
            </w:r>
          </w:p>
        </w:tc>
      </w:tr>
      <w:tr w:rsidR="00FD6807" w:rsidRPr="00D31485" w:rsidTr="00543AA2">
        <w:trPr>
          <w:trHeight w:val="20"/>
        </w:trPr>
        <w:tc>
          <w:tcPr>
            <w:tcW w:w="10206" w:type="dxa"/>
            <w:gridSpan w:val="9"/>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на 2019 год и на плановый период 2020 и 2021 годов " </w:t>
            </w:r>
          </w:p>
        </w:tc>
      </w:tr>
      <w:tr w:rsidR="00FD6807" w:rsidRPr="00D31485" w:rsidTr="00543AA2">
        <w:trPr>
          <w:trHeight w:val="20"/>
        </w:trPr>
        <w:tc>
          <w:tcPr>
            <w:tcW w:w="4111" w:type="dxa"/>
            <w:tcBorders>
              <w:top w:val="nil"/>
              <w:left w:val="nil"/>
              <w:bottom w:val="nil"/>
              <w:right w:val="nil"/>
            </w:tcBorders>
            <w:shd w:val="clear" w:color="auto" w:fill="auto"/>
            <w:vAlign w:val="bottom"/>
            <w:hideMark/>
          </w:tcPr>
          <w:p w:rsidR="00FD6807" w:rsidRPr="00D31485" w:rsidRDefault="00FD6807" w:rsidP="004962BC">
            <w:pPr>
              <w:jc w:val="right"/>
              <w:rPr>
                <w:sz w:val="16"/>
                <w:szCs w:val="16"/>
              </w:rPr>
            </w:pPr>
          </w:p>
        </w:tc>
        <w:tc>
          <w:tcPr>
            <w:tcW w:w="578"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500"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550"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1207"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425"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907"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936"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992"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10206" w:type="dxa"/>
            <w:gridSpan w:val="9"/>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 xml:space="preserve">Ведомственная структура расходов бюджета муниципального района на 2019 год и на плановый                                             период 2020 и 2021 годов </w:t>
            </w:r>
          </w:p>
        </w:tc>
      </w:tr>
      <w:tr w:rsidR="00FD6807" w:rsidRPr="00D31485" w:rsidTr="00543AA2">
        <w:trPr>
          <w:trHeight w:val="20"/>
        </w:trPr>
        <w:tc>
          <w:tcPr>
            <w:tcW w:w="4111" w:type="dxa"/>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p>
        </w:tc>
        <w:tc>
          <w:tcPr>
            <w:tcW w:w="578"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500"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550"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1207"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425"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907"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936"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992"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4111" w:type="dxa"/>
            <w:tcBorders>
              <w:top w:val="nil"/>
              <w:left w:val="nil"/>
              <w:bottom w:val="single" w:sz="4" w:space="0" w:color="auto"/>
              <w:right w:val="nil"/>
            </w:tcBorders>
            <w:shd w:val="clear" w:color="auto" w:fill="auto"/>
            <w:vAlign w:val="bottom"/>
            <w:hideMark/>
          </w:tcPr>
          <w:p w:rsidR="00FD6807" w:rsidRPr="00D31485" w:rsidRDefault="00FD6807" w:rsidP="004962BC">
            <w:pPr>
              <w:rPr>
                <w:sz w:val="16"/>
                <w:szCs w:val="16"/>
              </w:rPr>
            </w:pPr>
          </w:p>
        </w:tc>
        <w:tc>
          <w:tcPr>
            <w:tcW w:w="578" w:type="dxa"/>
            <w:tcBorders>
              <w:top w:val="nil"/>
              <w:left w:val="nil"/>
              <w:bottom w:val="single" w:sz="4" w:space="0" w:color="auto"/>
              <w:right w:val="nil"/>
            </w:tcBorders>
            <w:shd w:val="clear" w:color="auto" w:fill="auto"/>
            <w:noWrap/>
            <w:vAlign w:val="bottom"/>
            <w:hideMark/>
          </w:tcPr>
          <w:p w:rsidR="00FD6807" w:rsidRPr="00D31485" w:rsidRDefault="00FD6807" w:rsidP="004962BC">
            <w:pPr>
              <w:rPr>
                <w:sz w:val="16"/>
                <w:szCs w:val="16"/>
              </w:rPr>
            </w:pPr>
          </w:p>
        </w:tc>
        <w:tc>
          <w:tcPr>
            <w:tcW w:w="500" w:type="dxa"/>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sz w:val="16"/>
                <w:szCs w:val="16"/>
              </w:rPr>
            </w:pPr>
          </w:p>
        </w:tc>
        <w:tc>
          <w:tcPr>
            <w:tcW w:w="550" w:type="dxa"/>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sz w:val="16"/>
                <w:szCs w:val="16"/>
              </w:rPr>
            </w:pPr>
          </w:p>
        </w:tc>
        <w:tc>
          <w:tcPr>
            <w:tcW w:w="1207" w:type="dxa"/>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sz w:val="16"/>
                <w:szCs w:val="16"/>
              </w:rPr>
            </w:pPr>
          </w:p>
        </w:tc>
        <w:tc>
          <w:tcPr>
            <w:tcW w:w="3260" w:type="dxa"/>
            <w:gridSpan w:val="4"/>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sz w:val="16"/>
                <w:szCs w:val="16"/>
              </w:rPr>
            </w:pPr>
            <w:r w:rsidRPr="00D31485">
              <w:rPr>
                <w:sz w:val="16"/>
                <w:szCs w:val="16"/>
              </w:rPr>
              <w:t>Сумма (тыс. рублей)</w:t>
            </w:r>
          </w:p>
        </w:tc>
      </w:tr>
      <w:tr w:rsidR="00FD6807" w:rsidRPr="00D31485" w:rsidTr="00543AA2">
        <w:trPr>
          <w:trHeight w:val="20"/>
        </w:trPr>
        <w:tc>
          <w:tcPr>
            <w:tcW w:w="4111" w:type="dxa"/>
            <w:tcBorders>
              <w:top w:val="single" w:sz="4" w:space="0" w:color="auto"/>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Наименование</w:t>
            </w:r>
          </w:p>
        </w:tc>
        <w:tc>
          <w:tcPr>
            <w:tcW w:w="578" w:type="dxa"/>
            <w:tcBorders>
              <w:top w:val="single" w:sz="4" w:space="0" w:color="auto"/>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Мин</w:t>
            </w:r>
          </w:p>
        </w:tc>
        <w:tc>
          <w:tcPr>
            <w:tcW w:w="500" w:type="dxa"/>
            <w:tcBorders>
              <w:top w:val="single" w:sz="4" w:space="0" w:color="auto"/>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Рз</w:t>
            </w:r>
          </w:p>
        </w:tc>
        <w:tc>
          <w:tcPr>
            <w:tcW w:w="550" w:type="dxa"/>
            <w:tcBorders>
              <w:top w:val="single" w:sz="4" w:space="0" w:color="auto"/>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ПР</w:t>
            </w:r>
          </w:p>
        </w:tc>
        <w:tc>
          <w:tcPr>
            <w:tcW w:w="1207" w:type="dxa"/>
            <w:tcBorders>
              <w:top w:val="single" w:sz="4" w:space="0" w:color="auto"/>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ЦСР</w:t>
            </w:r>
          </w:p>
        </w:tc>
        <w:tc>
          <w:tcPr>
            <w:tcW w:w="425" w:type="dxa"/>
            <w:tcBorders>
              <w:top w:val="single" w:sz="4" w:space="0" w:color="auto"/>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ВР</w:t>
            </w:r>
          </w:p>
        </w:tc>
        <w:tc>
          <w:tcPr>
            <w:tcW w:w="907" w:type="dxa"/>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2019 год</w:t>
            </w:r>
          </w:p>
        </w:tc>
        <w:tc>
          <w:tcPr>
            <w:tcW w:w="936" w:type="dxa"/>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2020год</w:t>
            </w:r>
          </w:p>
        </w:tc>
        <w:tc>
          <w:tcPr>
            <w:tcW w:w="992" w:type="dxa"/>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2021 год</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Администр</w:t>
            </w:r>
            <w:r w:rsidRPr="00D31485">
              <w:rPr>
                <w:b/>
                <w:bCs/>
                <w:sz w:val="16"/>
                <w:szCs w:val="16"/>
              </w:rPr>
              <w:t>а</w:t>
            </w:r>
            <w:r w:rsidRPr="00D31485">
              <w:rPr>
                <w:b/>
                <w:bCs/>
                <w:sz w:val="16"/>
                <w:szCs w:val="16"/>
              </w:rPr>
              <w:t>ция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91 803,90155</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60 193,44277</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65 470,97177</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Общегосуда</w:t>
            </w:r>
            <w:r w:rsidRPr="00D31485">
              <w:rPr>
                <w:b/>
                <w:bCs/>
                <w:sz w:val="16"/>
                <w:szCs w:val="16"/>
              </w:rPr>
              <w:t>р</w:t>
            </w:r>
            <w:r w:rsidRPr="00D31485">
              <w:rPr>
                <w:b/>
                <w:bCs/>
                <w:sz w:val="16"/>
                <w:szCs w:val="16"/>
              </w:rPr>
              <w:t>ственные в</w:t>
            </w:r>
            <w:r w:rsidRPr="00D31485">
              <w:rPr>
                <w:b/>
                <w:bCs/>
                <w:sz w:val="16"/>
                <w:szCs w:val="16"/>
              </w:rPr>
              <w:t>о</w:t>
            </w:r>
            <w:r w:rsidRPr="00D31485">
              <w:rPr>
                <w:b/>
                <w:bCs/>
                <w:sz w:val="16"/>
                <w:szCs w:val="16"/>
              </w:rPr>
              <w:t>просы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34 101,42000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24 018,60000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20 013,30000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w:t>
            </w:r>
            <w:r w:rsidRPr="00D31485">
              <w:rPr>
                <w:b/>
                <w:bCs/>
                <w:sz w:val="16"/>
                <w:szCs w:val="16"/>
              </w:rPr>
              <w:t>и</w:t>
            </w:r>
            <w:r w:rsidRPr="00D31485">
              <w:rPr>
                <w:b/>
                <w:bCs/>
                <w:sz w:val="16"/>
                <w:szCs w:val="16"/>
              </w:rPr>
              <w:t>рование вы</w:t>
            </w:r>
            <w:r w:rsidRPr="00D31485">
              <w:rPr>
                <w:b/>
                <w:bCs/>
                <w:sz w:val="16"/>
                <w:szCs w:val="16"/>
              </w:rPr>
              <w:t>с</w:t>
            </w:r>
            <w:r w:rsidRPr="00D31485">
              <w:rPr>
                <w:b/>
                <w:bCs/>
                <w:sz w:val="16"/>
                <w:szCs w:val="16"/>
              </w:rPr>
              <w:t>шего дол</w:t>
            </w:r>
            <w:r w:rsidRPr="00D31485">
              <w:rPr>
                <w:b/>
                <w:bCs/>
                <w:sz w:val="16"/>
                <w:szCs w:val="16"/>
              </w:rPr>
              <w:t>ж</w:t>
            </w:r>
            <w:r w:rsidRPr="00D31485">
              <w:rPr>
                <w:b/>
                <w:bCs/>
                <w:sz w:val="16"/>
                <w:szCs w:val="16"/>
              </w:rPr>
              <w:t>ностного лица субъекта Ро</w:t>
            </w:r>
            <w:r w:rsidRPr="00D31485">
              <w:rPr>
                <w:b/>
                <w:bCs/>
                <w:sz w:val="16"/>
                <w:szCs w:val="16"/>
              </w:rPr>
              <w:t>с</w:t>
            </w:r>
            <w:r w:rsidRPr="00D31485">
              <w:rPr>
                <w:b/>
                <w:bCs/>
                <w:sz w:val="16"/>
                <w:szCs w:val="16"/>
              </w:rPr>
              <w:t>сийской Фед</w:t>
            </w:r>
            <w:r w:rsidRPr="00D31485">
              <w:rPr>
                <w:b/>
                <w:bCs/>
                <w:sz w:val="16"/>
                <w:szCs w:val="16"/>
              </w:rPr>
              <w:t>е</w:t>
            </w:r>
            <w:r w:rsidRPr="00D31485">
              <w:rPr>
                <w:b/>
                <w:bCs/>
                <w:sz w:val="16"/>
                <w:szCs w:val="16"/>
              </w:rPr>
              <w:t>рации и мун</w:t>
            </w:r>
            <w:r w:rsidRPr="00D31485">
              <w:rPr>
                <w:b/>
                <w:bCs/>
                <w:sz w:val="16"/>
                <w:szCs w:val="16"/>
              </w:rPr>
              <w:t>и</w:t>
            </w:r>
            <w:r w:rsidRPr="00D31485">
              <w:rPr>
                <w:b/>
                <w:bCs/>
                <w:sz w:val="16"/>
                <w:szCs w:val="16"/>
              </w:rPr>
              <w:t>ципального образования</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 xml:space="preserve">Расходы на обеспечение деятельности высшего </w:t>
            </w:r>
            <w:r w:rsidRPr="00D31485">
              <w:rPr>
                <w:sz w:val="16"/>
                <w:szCs w:val="16"/>
              </w:rPr>
              <w:t>дол</w:t>
            </w:r>
            <w:r w:rsidRPr="00D31485">
              <w:rPr>
                <w:sz w:val="16"/>
                <w:szCs w:val="16"/>
              </w:rPr>
              <w:t>ж</w:t>
            </w:r>
            <w:r w:rsidRPr="00D31485">
              <w:rPr>
                <w:sz w:val="16"/>
                <w:szCs w:val="16"/>
              </w:rPr>
              <w:t>ностного лица муниципальн</w:t>
            </w:r>
            <w:r w:rsidRPr="00D31485">
              <w:rPr>
                <w:sz w:val="16"/>
                <w:szCs w:val="16"/>
              </w:rPr>
              <w:t>о</w:t>
            </w:r>
            <w:r w:rsidRPr="00D31485">
              <w:rPr>
                <w:sz w:val="16"/>
                <w:szCs w:val="16"/>
              </w:rPr>
              <w:t>го образования, не отнесенные к муниципал</w:t>
            </w:r>
            <w:r w:rsidRPr="00D31485">
              <w:rPr>
                <w:sz w:val="16"/>
                <w:szCs w:val="16"/>
              </w:rPr>
              <w:t>ь</w:t>
            </w:r>
            <w:r w:rsidRPr="00D31485">
              <w:rPr>
                <w:sz w:val="16"/>
                <w:szCs w:val="16"/>
              </w:rPr>
              <w:t>ным програ</w:t>
            </w:r>
            <w:r w:rsidRPr="00D31485">
              <w:rPr>
                <w:sz w:val="16"/>
                <w:szCs w:val="16"/>
              </w:rPr>
              <w:t>м</w:t>
            </w:r>
            <w:r w:rsidRPr="00D31485">
              <w:rPr>
                <w:sz w:val="16"/>
                <w:szCs w:val="16"/>
              </w:rPr>
              <w:t>мам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Глава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обр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зования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w:t>
            </w:r>
            <w:r w:rsidRPr="00D31485">
              <w:rPr>
                <w:b/>
                <w:bCs/>
                <w:sz w:val="16"/>
                <w:szCs w:val="16"/>
              </w:rPr>
              <w:t>и</w:t>
            </w:r>
            <w:r w:rsidRPr="00D31485">
              <w:rPr>
                <w:b/>
                <w:bCs/>
                <w:sz w:val="16"/>
                <w:szCs w:val="16"/>
              </w:rPr>
              <w:t>рование зак</w:t>
            </w:r>
            <w:r w:rsidRPr="00D31485">
              <w:rPr>
                <w:b/>
                <w:bCs/>
                <w:sz w:val="16"/>
                <w:szCs w:val="16"/>
              </w:rPr>
              <w:t>о</w:t>
            </w:r>
            <w:r w:rsidRPr="00D31485">
              <w:rPr>
                <w:b/>
                <w:bCs/>
                <w:sz w:val="16"/>
                <w:szCs w:val="16"/>
              </w:rPr>
              <w:t>нодательных (представ</w:t>
            </w:r>
            <w:r w:rsidRPr="00D31485">
              <w:rPr>
                <w:b/>
                <w:bCs/>
                <w:sz w:val="16"/>
                <w:szCs w:val="16"/>
              </w:rPr>
              <w:t>и</w:t>
            </w:r>
            <w:r w:rsidRPr="00D31485">
              <w:rPr>
                <w:b/>
                <w:bCs/>
                <w:sz w:val="16"/>
                <w:szCs w:val="16"/>
              </w:rPr>
              <w:t>тельных) о</w:t>
            </w:r>
            <w:r w:rsidRPr="00D31485">
              <w:rPr>
                <w:b/>
                <w:bCs/>
                <w:sz w:val="16"/>
                <w:szCs w:val="16"/>
              </w:rPr>
              <w:t>р</w:t>
            </w:r>
            <w:r w:rsidRPr="00D31485">
              <w:rPr>
                <w:b/>
                <w:bCs/>
                <w:sz w:val="16"/>
                <w:szCs w:val="16"/>
              </w:rPr>
              <w:t>ганов госуда</w:t>
            </w:r>
            <w:r w:rsidRPr="00D31485">
              <w:rPr>
                <w:b/>
                <w:bCs/>
                <w:sz w:val="16"/>
                <w:szCs w:val="16"/>
              </w:rPr>
              <w:t>р</w:t>
            </w:r>
            <w:r w:rsidRPr="00D31485">
              <w:rPr>
                <w:b/>
                <w:bCs/>
                <w:sz w:val="16"/>
                <w:szCs w:val="16"/>
              </w:rPr>
              <w:t>ственной вл</w:t>
            </w:r>
            <w:r w:rsidRPr="00D31485">
              <w:rPr>
                <w:b/>
                <w:bCs/>
                <w:sz w:val="16"/>
                <w:szCs w:val="16"/>
              </w:rPr>
              <w:t>а</w:t>
            </w:r>
            <w:r w:rsidRPr="00D31485">
              <w:rPr>
                <w:b/>
                <w:bCs/>
                <w:sz w:val="16"/>
                <w:szCs w:val="16"/>
              </w:rPr>
              <w:t>сти и предст</w:t>
            </w:r>
            <w:r w:rsidRPr="00D31485">
              <w:rPr>
                <w:b/>
                <w:bCs/>
                <w:sz w:val="16"/>
                <w:szCs w:val="16"/>
              </w:rPr>
              <w:t>а</w:t>
            </w:r>
            <w:r w:rsidRPr="00D31485">
              <w:rPr>
                <w:b/>
                <w:bCs/>
                <w:sz w:val="16"/>
                <w:szCs w:val="16"/>
              </w:rPr>
              <w:t>вительных о</w:t>
            </w:r>
            <w:r w:rsidRPr="00D31485">
              <w:rPr>
                <w:b/>
                <w:bCs/>
                <w:sz w:val="16"/>
                <w:szCs w:val="16"/>
              </w:rPr>
              <w:t>р</w:t>
            </w:r>
            <w:r w:rsidRPr="00D31485">
              <w:rPr>
                <w:b/>
                <w:bCs/>
                <w:sz w:val="16"/>
                <w:szCs w:val="16"/>
              </w:rPr>
              <w:t>ганов мун</w:t>
            </w:r>
            <w:r w:rsidRPr="00D31485">
              <w:rPr>
                <w:b/>
                <w:bCs/>
                <w:sz w:val="16"/>
                <w:szCs w:val="16"/>
              </w:rPr>
              <w:t>и</w:t>
            </w:r>
            <w:r w:rsidRPr="00D31485">
              <w:rPr>
                <w:b/>
                <w:bCs/>
                <w:sz w:val="16"/>
                <w:szCs w:val="16"/>
              </w:rPr>
              <w:t>ципальных образований</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функционир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вания Думы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функций Думы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w:t>
            </w:r>
            <w:r w:rsidRPr="00D31485">
              <w:rPr>
                <w:b/>
                <w:bCs/>
                <w:sz w:val="16"/>
                <w:szCs w:val="16"/>
              </w:rPr>
              <w:t>и</w:t>
            </w:r>
            <w:r w:rsidRPr="00D31485">
              <w:rPr>
                <w:b/>
                <w:bCs/>
                <w:sz w:val="16"/>
                <w:szCs w:val="16"/>
              </w:rPr>
              <w:t>рование Пр</w:t>
            </w:r>
            <w:r w:rsidRPr="00D31485">
              <w:rPr>
                <w:b/>
                <w:bCs/>
                <w:sz w:val="16"/>
                <w:szCs w:val="16"/>
              </w:rPr>
              <w:t>а</w:t>
            </w:r>
            <w:r w:rsidRPr="00D31485">
              <w:rPr>
                <w:b/>
                <w:bCs/>
                <w:sz w:val="16"/>
                <w:szCs w:val="16"/>
              </w:rPr>
              <w:t>вительства Российской Федерации, высших и</w:t>
            </w:r>
            <w:r w:rsidRPr="00D31485">
              <w:rPr>
                <w:b/>
                <w:bCs/>
                <w:sz w:val="16"/>
                <w:szCs w:val="16"/>
              </w:rPr>
              <w:t>с</w:t>
            </w:r>
            <w:r w:rsidRPr="00D31485">
              <w:rPr>
                <w:b/>
                <w:bCs/>
                <w:sz w:val="16"/>
                <w:szCs w:val="16"/>
              </w:rPr>
              <w:t>полнительных органов гос</w:t>
            </w:r>
            <w:r w:rsidRPr="00D31485">
              <w:rPr>
                <w:b/>
                <w:bCs/>
                <w:sz w:val="16"/>
                <w:szCs w:val="16"/>
              </w:rPr>
              <w:t>у</w:t>
            </w:r>
            <w:r w:rsidRPr="00D31485">
              <w:rPr>
                <w:b/>
                <w:bCs/>
                <w:sz w:val="16"/>
                <w:szCs w:val="16"/>
              </w:rPr>
              <w:t>дарственной власти суб</w:t>
            </w:r>
            <w:r w:rsidRPr="00D31485">
              <w:rPr>
                <w:b/>
                <w:bCs/>
                <w:sz w:val="16"/>
                <w:szCs w:val="16"/>
              </w:rPr>
              <w:t>ъ</w:t>
            </w:r>
            <w:r w:rsidRPr="00D31485">
              <w:rPr>
                <w:b/>
                <w:bCs/>
                <w:sz w:val="16"/>
                <w:szCs w:val="16"/>
              </w:rPr>
              <w:t>ектов Росси</w:t>
            </w:r>
            <w:r w:rsidRPr="00D31485">
              <w:rPr>
                <w:b/>
                <w:bCs/>
                <w:sz w:val="16"/>
                <w:szCs w:val="16"/>
              </w:rPr>
              <w:t>й</w:t>
            </w:r>
            <w:r w:rsidRPr="00D31485">
              <w:rPr>
                <w:b/>
                <w:bCs/>
                <w:sz w:val="16"/>
                <w:szCs w:val="16"/>
              </w:rPr>
              <w:t>ской Федер</w:t>
            </w:r>
            <w:r w:rsidRPr="00D31485">
              <w:rPr>
                <w:b/>
                <w:bCs/>
                <w:sz w:val="16"/>
                <w:szCs w:val="16"/>
              </w:rPr>
              <w:t>а</w:t>
            </w:r>
            <w:r w:rsidRPr="00D31485">
              <w:rPr>
                <w:b/>
                <w:bCs/>
                <w:sz w:val="16"/>
                <w:szCs w:val="16"/>
              </w:rPr>
              <w:t>ции, местных администр</w:t>
            </w:r>
            <w:r w:rsidRPr="00D31485">
              <w:rPr>
                <w:b/>
                <w:bCs/>
                <w:sz w:val="16"/>
                <w:szCs w:val="16"/>
              </w:rPr>
              <w:t>а</w:t>
            </w:r>
            <w:r w:rsidRPr="00D31485">
              <w:rPr>
                <w:b/>
                <w:bCs/>
                <w:sz w:val="16"/>
                <w:szCs w:val="16"/>
              </w:rPr>
              <w:t>ций</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20 291,04000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16 827,40000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13 136,70000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ная  программа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20 291,04000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16 827,40000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13 136,70000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"Развитие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ниципальной службы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Создание усл</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вий  для выя</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огран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чений, препя</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ствующих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хождению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ниципальной службы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функций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"Обеспечение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20 222,14000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16 758,50000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13 067,80000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исполнения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ными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щими и сл</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жащими А</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министрации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во</w:t>
            </w:r>
            <w:r w:rsidRPr="00D31485">
              <w:rPr>
                <w:rFonts w:ascii="Times New Roman CYR" w:hAnsi="Times New Roman CYR" w:cs="Times New Roman CYR"/>
                <w:sz w:val="16"/>
                <w:szCs w:val="16"/>
              </w:rPr>
              <w:t>з</w:t>
            </w:r>
            <w:r w:rsidRPr="00D31485">
              <w:rPr>
                <w:rFonts w:ascii="Times New Roman CYR" w:hAnsi="Times New Roman CYR" w:cs="Times New Roman CYR"/>
                <w:sz w:val="16"/>
                <w:szCs w:val="16"/>
              </w:rPr>
              <w:t>ложенных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09 5 01 00000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20 222,14000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16 758,50000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13 067,80000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функций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19 237,24000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15 773,60000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12 082,90000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18 191,20000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14 933,70000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11 243,00000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952,65000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838,90000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838,90000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92,39000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Возмещение затрат по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держанию штатных ед</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ниц, осущест</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ляющих  пер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данные отдел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ные госуда</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ственные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номочия обл</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 xml:space="preserve">сти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983,40000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983,40000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983,40000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956,70000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956,70000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956,70000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26,70000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26,70000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26,70000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определению перечня дол</w:t>
            </w:r>
            <w:r w:rsidRPr="00D31485">
              <w:rPr>
                <w:sz w:val="16"/>
                <w:szCs w:val="16"/>
              </w:rPr>
              <w:t>ж</w:t>
            </w:r>
            <w:r w:rsidRPr="00D31485">
              <w:rPr>
                <w:sz w:val="16"/>
                <w:szCs w:val="16"/>
              </w:rPr>
              <w:t>ностных лиц, уполномоче</w:t>
            </w:r>
            <w:r w:rsidRPr="00D31485">
              <w:rPr>
                <w:sz w:val="16"/>
                <w:szCs w:val="16"/>
              </w:rPr>
              <w:t>н</w:t>
            </w:r>
            <w:r w:rsidRPr="00D31485">
              <w:rPr>
                <w:sz w:val="16"/>
                <w:szCs w:val="16"/>
              </w:rPr>
              <w:t>ных составлять протоколы об администр</w:t>
            </w:r>
            <w:r w:rsidRPr="00D31485">
              <w:rPr>
                <w:sz w:val="16"/>
                <w:szCs w:val="16"/>
              </w:rPr>
              <w:t>а</w:t>
            </w:r>
            <w:r w:rsidRPr="00D31485">
              <w:rPr>
                <w:sz w:val="16"/>
                <w:szCs w:val="16"/>
              </w:rPr>
              <w:t>тивных прав</w:t>
            </w:r>
            <w:r w:rsidRPr="00D31485">
              <w:rPr>
                <w:sz w:val="16"/>
                <w:szCs w:val="16"/>
              </w:rPr>
              <w:t>о</w:t>
            </w:r>
            <w:r w:rsidRPr="00D31485">
              <w:rPr>
                <w:sz w:val="16"/>
                <w:szCs w:val="16"/>
              </w:rPr>
              <w:t>нарушениях, предусмотре</w:t>
            </w:r>
            <w:r w:rsidRPr="00D31485">
              <w:rPr>
                <w:sz w:val="16"/>
                <w:szCs w:val="16"/>
              </w:rPr>
              <w:t>н</w:t>
            </w:r>
            <w:r w:rsidRPr="00D31485">
              <w:rPr>
                <w:sz w:val="16"/>
                <w:szCs w:val="16"/>
              </w:rPr>
              <w:t>ных соотве</w:t>
            </w:r>
            <w:r w:rsidRPr="00D31485">
              <w:rPr>
                <w:sz w:val="16"/>
                <w:szCs w:val="16"/>
              </w:rPr>
              <w:t>т</w:t>
            </w:r>
            <w:r w:rsidRPr="00D31485">
              <w:rPr>
                <w:sz w:val="16"/>
                <w:szCs w:val="16"/>
              </w:rPr>
              <w:t>ствующими статьями о</w:t>
            </w:r>
            <w:r w:rsidRPr="00D31485">
              <w:rPr>
                <w:sz w:val="16"/>
                <w:szCs w:val="16"/>
              </w:rPr>
              <w:t>б</w:t>
            </w:r>
            <w:r w:rsidRPr="00D31485">
              <w:rPr>
                <w:sz w:val="16"/>
                <w:szCs w:val="16"/>
              </w:rPr>
              <w:t>ластного зак</w:t>
            </w:r>
            <w:r w:rsidRPr="00D31485">
              <w:rPr>
                <w:sz w:val="16"/>
                <w:szCs w:val="16"/>
              </w:rPr>
              <w:t>о</w:t>
            </w:r>
            <w:r w:rsidRPr="00D31485">
              <w:rPr>
                <w:sz w:val="16"/>
                <w:szCs w:val="16"/>
              </w:rPr>
              <w:t>на "Об админ</w:t>
            </w:r>
            <w:r w:rsidRPr="00D31485">
              <w:rPr>
                <w:sz w:val="16"/>
                <w:szCs w:val="16"/>
              </w:rPr>
              <w:t>и</w:t>
            </w:r>
            <w:r w:rsidRPr="00D31485">
              <w:rPr>
                <w:sz w:val="16"/>
                <w:szCs w:val="16"/>
              </w:rPr>
              <w:t>стративных правонаруш</w:t>
            </w:r>
            <w:r w:rsidRPr="00D31485">
              <w:rPr>
                <w:sz w:val="16"/>
                <w:szCs w:val="16"/>
              </w:rPr>
              <w:t>е</w:t>
            </w:r>
            <w:r w:rsidRPr="00D31485">
              <w:rPr>
                <w:sz w:val="16"/>
                <w:szCs w:val="16"/>
              </w:rPr>
              <w:t>ниях"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Судебная с</w:t>
            </w:r>
            <w:r w:rsidRPr="00D31485">
              <w:rPr>
                <w:b/>
                <w:bCs/>
                <w:sz w:val="16"/>
                <w:szCs w:val="16"/>
              </w:rPr>
              <w:t>и</w:t>
            </w:r>
            <w:r w:rsidRPr="00D31485">
              <w:rPr>
                <w:b/>
                <w:bCs/>
                <w:sz w:val="16"/>
                <w:szCs w:val="16"/>
              </w:rPr>
              <w:t>стема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Прочие  ра</w:t>
            </w:r>
            <w:r w:rsidRPr="00D31485">
              <w:rPr>
                <w:rFonts w:ascii="Times New Roman CYR" w:hAnsi="Times New Roman CYR" w:cs="Times New Roman CYR"/>
                <w:b/>
                <w:bCs/>
                <w:sz w:val="16"/>
                <w:szCs w:val="16"/>
              </w:rPr>
              <w:t>с</w:t>
            </w:r>
            <w:r w:rsidRPr="00D31485">
              <w:rPr>
                <w:rFonts w:ascii="Times New Roman CYR" w:hAnsi="Times New Roman CYR" w:cs="Times New Roman CYR"/>
                <w:b/>
                <w:bCs/>
                <w:sz w:val="16"/>
                <w:szCs w:val="16"/>
              </w:rPr>
              <w:t>ходы, не отн</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сенные к м</w:t>
            </w:r>
            <w:r w:rsidRPr="00D31485">
              <w:rPr>
                <w:rFonts w:ascii="Times New Roman CYR" w:hAnsi="Times New Roman CYR" w:cs="Times New Roman CYR"/>
                <w:b/>
                <w:bCs/>
                <w:sz w:val="16"/>
                <w:szCs w:val="16"/>
              </w:rPr>
              <w:t>у</w:t>
            </w:r>
            <w:r w:rsidRPr="00D31485">
              <w:rPr>
                <w:rFonts w:ascii="Times New Roman CYR" w:hAnsi="Times New Roman CYR" w:cs="Times New Roman CYR"/>
                <w:b/>
                <w:bCs/>
                <w:sz w:val="16"/>
                <w:szCs w:val="16"/>
              </w:rPr>
              <w:t>ниципальным программам Любытинск</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го муниц</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пального ра</w:t>
            </w:r>
            <w:r w:rsidRPr="00D31485">
              <w:rPr>
                <w:rFonts w:ascii="Times New Roman CYR" w:hAnsi="Times New Roman CYR" w:cs="Times New Roman CYR"/>
                <w:b/>
                <w:bCs/>
                <w:sz w:val="16"/>
                <w:szCs w:val="16"/>
              </w:rPr>
              <w:t>й</w:t>
            </w:r>
            <w:r w:rsidRPr="00D31485">
              <w:rPr>
                <w:rFonts w:ascii="Times New Roman CYR" w:hAnsi="Times New Roman CYR" w:cs="Times New Roman CYR"/>
                <w:b/>
                <w:bCs/>
                <w:sz w:val="16"/>
                <w:szCs w:val="16"/>
              </w:rPr>
              <w:t>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Составление (изменение) списков канд</w:t>
            </w:r>
            <w:r w:rsidRPr="00D31485">
              <w:rPr>
                <w:sz w:val="16"/>
                <w:szCs w:val="16"/>
              </w:rPr>
              <w:t>и</w:t>
            </w:r>
            <w:r w:rsidRPr="00D31485">
              <w:rPr>
                <w:sz w:val="16"/>
                <w:szCs w:val="16"/>
              </w:rPr>
              <w:t>датов в пр</w:t>
            </w:r>
            <w:r w:rsidRPr="00D31485">
              <w:rPr>
                <w:sz w:val="16"/>
                <w:szCs w:val="16"/>
              </w:rPr>
              <w:t>и</w:t>
            </w:r>
            <w:r w:rsidRPr="00D31485">
              <w:rPr>
                <w:sz w:val="16"/>
                <w:szCs w:val="16"/>
              </w:rPr>
              <w:t>сяжные засед</w:t>
            </w:r>
            <w:r w:rsidRPr="00D31485">
              <w:rPr>
                <w:sz w:val="16"/>
                <w:szCs w:val="16"/>
              </w:rPr>
              <w:t>а</w:t>
            </w:r>
            <w:r w:rsidRPr="00D31485">
              <w:rPr>
                <w:sz w:val="16"/>
                <w:szCs w:val="16"/>
              </w:rPr>
              <w:t>тели федерал</w:t>
            </w:r>
            <w:r w:rsidRPr="00D31485">
              <w:rPr>
                <w:sz w:val="16"/>
                <w:szCs w:val="16"/>
              </w:rPr>
              <w:t>ь</w:t>
            </w:r>
            <w:r w:rsidRPr="00D31485">
              <w:rPr>
                <w:sz w:val="16"/>
                <w:szCs w:val="16"/>
              </w:rPr>
              <w:t>ных судов о</w:t>
            </w:r>
            <w:r w:rsidRPr="00D31485">
              <w:rPr>
                <w:sz w:val="16"/>
                <w:szCs w:val="16"/>
              </w:rPr>
              <w:t>б</w:t>
            </w:r>
            <w:r w:rsidRPr="00D31485">
              <w:rPr>
                <w:sz w:val="16"/>
                <w:szCs w:val="16"/>
              </w:rPr>
              <w:t>щей юрисди</w:t>
            </w:r>
            <w:r w:rsidRPr="00D31485">
              <w:rPr>
                <w:sz w:val="16"/>
                <w:szCs w:val="16"/>
              </w:rPr>
              <w:t>к</w:t>
            </w:r>
            <w:r w:rsidRPr="00D31485">
              <w:rPr>
                <w:sz w:val="16"/>
                <w:szCs w:val="16"/>
              </w:rPr>
              <w:t>ции в Росси</w:t>
            </w:r>
            <w:r w:rsidRPr="00D31485">
              <w:rPr>
                <w:sz w:val="16"/>
                <w:szCs w:val="16"/>
              </w:rPr>
              <w:t>й</w:t>
            </w:r>
            <w:r w:rsidRPr="00D31485">
              <w:rPr>
                <w:sz w:val="16"/>
                <w:szCs w:val="16"/>
              </w:rPr>
              <w:t>ской Федер</w:t>
            </w:r>
            <w:r w:rsidRPr="00D31485">
              <w:rPr>
                <w:sz w:val="16"/>
                <w:szCs w:val="16"/>
              </w:rPr>
              <w:t>а</w:t>
            </w:r>
            <w:r w:rsidRPr="00D31485">
              <w:rPr>
                <w:sz w:val="16"/>
                <w:szCs w:val="16"/>
              </w:rPr>
              <w:t>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 xml:space="preserve">Обеспечение деятельности финансовых, налоговых и </w:t>
            </w:r>
            <w:r w:rsidRPr="00D31485">
              <w:rPr>
                <w:b/>
                <w:bCs/>
                <w:sz w:val="16"/>
                <w:szCs w:val="16"/>
              </w:rPr>
              <w:lastRenderedPageBreak/>
              <w:t>таможенных органов и о</w:t>
            </w:r>
            <w:r w:rsidRPr="00D31485">
              <w:rPr>
                <w:b/>
                <w:bCs/>
                <w:sz w:val="16"/>
                <w:szCs w:val="16"/>
              </w:rPr>
              <w:t>р</w:t>
            </w:r>
            <w:r w:rsidRPr="00D31485">
              <w:rPr>
                <w:b/>
                <w:bCs/>
                <w:sz w:val="16"/>
                <w:szCs w:val="16"/>
              </w:rPr>
              <w:t>ганов  фина</w:t>
            </w:r>
            <w:r w:rsidRPr="00D31485">
              <w:rPr>
                <w:b/>
                <w:bCs/>
                <w:sz w:val="16"/>
                <w:szCs w:val="16"/>
              </w:rPr>
              <w:t>н</w:t>
            </w:r>
            <w:r w:rsidRPr="00D31485">
              <w:rPr>
                <w:b/>
                <w:bCs/>
                <w:sz w:val="16"/>
                <w:szCs w:val="16"/>
              </w:rPr>
              <w:t>сового (ф</w:t>
            </w:r>
            <w:r w:rsidRPr="00D31485">
              <w:rPr>
                <w:b/>
                <w:bCs/>
                <w:sz w:val="16"/>
                <w:szCs w:val="16"/>
              </w:rPr>
              <w:t>и</w:t>
            </w:r>
            <w:r w:rsidRPr="00D31485">
              <w:rPr>
                <w:b/>
                <w:bCs/>
                <w:sz w:val="16"/>
                <w:szCs w:val="16"/>
              </w:rPr>
              <w:t>нансово-бюджетного) надзора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lastRenderedPageBreak/>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06</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727,00000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503,00000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503,00000</w:t>
            </w:r>
          </w:p>
        </w:tc>
      </w:tr>
      <w:tr w:rsidR="00FD6807" w:rsidRPr="00D31485" w:rsidTr="00543AA2">
        <w:trPr>
          <w:trHeight w:val="20"/>
        </w:trPr>
        <w:tc>
          <w:tcPr>
            <w:tcW w:w="4111" w:type="dxa"/>
            <w:shd w:val="clear" w:color="auto" w:fill="auto"/>
            <w:hideMark/>
          </w:tcPr>
          <w:p w:rsidR="00FD6807" w:rsidRPr="00D31485" w:rsidRDefault="00FD6807" w:rsidP="004962BC">
            <w:pPr>
              <w:ind w:right="-108"/>
              <w:rPr>
                <w:rFonts w:ascii="Times New Roman CYR" w:hAnsi="Times New Roman CYR" w:cs="Times New Roman CYR"/>
                <w:sz w:val="16"/>
                <w:szCs w:val="16"/>
              </w:rPr>
            </w:pPr>
            <w:r w:rsidRPr="00D31485">
              <w:rPr>
                <w:rFonts w:ascii="Times New Roman CYR" w:hAnsi="Times New Roman CYR" w:cs="Times New Roman CYR"/>
                <w:sz w:val="16"/>
                <w:szCs w:val="16"/>
              </w:rPr>
              <w:t>Переданные полномочия из бюджетов сел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ских поселений в бюджет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224,00000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Переданные полномочия  из бюджета Л</w:t>
            </w:r>
            <w:r w:rsidRPr="00D31485">
              <w:rPr>
                <w:sz w:val="16"/>
                <w:szCs w:val="16"/>
              </w:rPr>
              <w:t>ю</w:t>
            </w:r>
            <w:r w:rsidRPr="00D31485">
              <w:rPr>
                <w:sz w:val="16"/>
                <w:szCs w:val="16"/>
              </w:rPr>
              <w:t>бытинского сельского п</w:t>
            </w:r>
            <w:r w:rsidRPr="00D31485">
              <w:rPr>
                <w:sz w:val="16"/>
                <w:szCs w:val="16"/>
              </w:rPr>
              <w:t>о</w:t>
            </w:r>
            <w:r w:rsidRPr="00D31485">
              <w:rPr>
                <w:sz w:val="16"/>
                <w:szCs w:val="16"/>
              </w:rPr>
              <w:t>селения в бюджет мун</w:t>
            </w:r>
            <w:r w:rsidRPr="00D31485">
              <w:rPr>
                <w:sz w:val="16"/>
                <w:szCs w:val="16"/>
              </w:rPr>
              <w:t>и</w:t>
            </w:r>
            <w:r w:rsidRPr="00D31485">
              <w:rPr>
                <w:sz w:val="16"/>
                <w:szCs w:val="16"/>
              </w:rPr>
              <w:t>ципального района по р</w:t>
            </w:r>
            <w:r w:rsidRPr="00D31485">
              <w:rPr>
                <w:sz w:val="16"/>
                <w:szCs w:val="16"/>
              </w:rPr>
              <w:t>е</w:t>
            </w:r>
            <w:r w:rsidRPr="00D31485">
              <w:rPr>
                <w:sz w:val="16"/>
                <w:szCs w:val="16"/>
              </w:rPr>
              <w:t>шению вопр</w:t>
            </w:r>
            <w:r w:rsidRPr="00D31485">
              <w:rPr>
                <w:sz w:val="16"/>
                <w:szCs w:val="16"/>
              </w:rPr>
              <w:t>о</w:t>
            </w:r>
            <w:r w:rsidRPr="00D31485">
              <w:rPr>
                <w:sz w:val="16"/>
                <w:szCs w:val="16"/>
              </w:rPr>
              <w:t>сов местного значения в с</w:t>
            </w:r>
            <w:r w:rsidRPr="00D31485">
              <w:rPr>
                <w:sz w:val="16"/>
                <w:szCs w:val="16"/>
              </w:rPr>
              <w:t>о</w:t>
            </w:r>
            <w:r w:rsidRPr="00D31485">
              <w:rPr>
                <w:sz w:val="16"/>
                <w:szCs w:val="16"/>
              </w:rPr>
              <w:t>ответствии с заключенными  соглашениями в части расх</w:t>
            </w:r>
            <w:r w:rsidRPr="00D31485">
              <w:rPr>
                <w:sz w:val="16"/>
                <w:szCs w:val="16"/>
              </w:rPr>
              <w:t>о</w:t>
            </w:r>
            <w:r w:rsidRPr="00D31485">
              <w:rPr>
                <w:sz w:val="16"/>
                <w:szCs w:val="16"/>
              </w:rPr>
              <w:t>дов на обесп</w:t>
            </w:r>
            <w:r w:rsidRPr="00D31485">
              <w:rPr>
                <w:sz w:val="16"/>
                <w:szCs w:val="16"/>
              </w:rPr>
              <w:t>е</w:t>
            </w:r>
            <w:r w:rsidRPr="00D31485">
              <w:rPr>
                <w:sz w:val="16"/>
                <w:szCs w:val="16"/>
              </w:rPr>
              <w:t>чение деятел</w:t>
            </w:r>
            <w:r w:rsidRPr="00D31485">
              <w:rPr>
                <w:sz w:val="16"/>
                <w:szCs w:val="16"/>
              </w:rPr>
              <w:t>ь</w:t>
            </w:r>
            <w:r w:rsidRPr="00D31485">
              <w:rPr>
                <w:sz w:val="16"/>
                <w:szCs w:val="16"/>
              </w:rPr>
              <w:t>ности органов  финансового (финансово-бюджетного) надзора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102,90000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Переданные полномочия  из бюджета Неболчского сельского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селения в бюджет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района по 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шению вопр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сов местного значения в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ответствии с заключенными  соглашениями в части расх</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дов на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деятел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ности органов  финансового (финансово-бюджетного) надзора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102,90000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Контрольно-счетная палата Любытинского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503,00000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503,00000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Председатель Контрольно-счетной палаты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Ко</w:t>
            </w:r>
            <w:r w:rsidRPr="00D31485">
              <w:rPr>
                <w:sz w:val="16"/>
                <w:szCs w:val="16"/>
              </w:rPr>
              <w:t>н</w:t>
            </w:r>
            <w:r w:rsidRPr="00D31485">
              <w:rPr>
                <w:sz w:val="16"/>
                <w:szCs w:val="16"/>
              </w:rPr>
              <w:t>трольно-счетной палаты Любытинского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общ</w:t>
            </w:r>
            <w:r w:rsidRPr="00D31485">
              <w:rPr>
                <w:b/>
                <w:bCs/>
                <w:sz w:val="16"/>
                <w:szCs w:val="16"/>
              </w:rPr>
              <w:t>е</w:t>
            </w:r>
            <w:r w:rsidRPr="00D31485">
              <w:rPr>
                <w:b/>
                <w:bCs/>
                <w:sz w:val="16"/>
                <w:szCs w:val="16"/>
              </w:rPr>
              <w:t>государстве</w:t>
            </w:r>
            <w:r w:rsidRPr="00D31485">
              <w:rPr>
                <w:b/>
                <w:bCs/>
                <w:sz w:val="16"/>
                <w:szCs w:val="16"/>
              </w:rPr>
              <w:t>н</w:t>
            </w:r>
            <w:r w:rsidRPr="00D31485">
              <w:rPr>
                <w:b/>
                <w:bCs/>
                <w:sz w:val="16"/>
                <w:szCs w:val="16"/>
              </w:rPr>
              <w:t>ные вопросы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11 627,88000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5 460,70000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5 460,70000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ная  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ского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 «С</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вершенств</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вание системы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ного управл</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ния и по</w:t>
            </w:r>
            <w:r w:rsidRPr="00D31485">
              <w:rPr>
                <w:rFonts w:ascii="Times New Roman CYR" w:hAnsi="Times New Roman CYR" w:cs="Times New Roman CYR"/>
                <w:b/>
                <w:bCs/>
                <w:sz w:val="16"/>
                <w:szCs w:val="16"/>
              </w:rPr>
              <w:t>д</w:t>
            </w:r>
            <w:r w:rsidRPr="00D31485">
              <w:rPr>
                <w:rFonts w:ascii="Times New Roman CYR" w:hAnsi="Times New Roman CYR" w:cs="Times New Roman CYR"/>
                <w:b/>
                <w:bCs/>
                <w:sz w:val="16"/>
                <w:szCs w:val="16"/>
              </w:rPr>
              <w:t>держки разв</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тия террит</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риального общественн</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го самоупра</w:t>
            </w:r>
            <w:r w:rsidRPr="00D31485">
              <w:rPr>
                <w:rFonts w:ascii="Times New Roman CYR" w:hAnsi="Times New Roman CYR" w:cs="Times New Roman CYR"/>
                <w:b/>
                <w:bCs/>
                <w:sz w:val="16"/>
                <w:szCs w:val="16"/>
              </w:rPr>
              <w:t>в</w:t>
            </w:r>
            <w:r w:rsidRPr="00D31485">
              <w:rPr>
                <w:rFonts w:ascii="Times New Roman CYR" w:hAnsi="Times New Roman CYR" w:cs="Times New Roman CYR"/>
                <w:b/>
                <w:bCs/>
                <w:sz w:val="16"/>
                <w:szCs w:val="16"/>
              </w:rPr>
              <w:t>ления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6 886,78000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4 844,00000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4 844,00000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"Поддержка территориал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моуправления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Поддержка и популяризация деятельности территориал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 xml:space="preserve">моуправления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"Поддержка территориал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моуправления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выплаты населению</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360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"Обеспечение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6 826,78000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исполнения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ными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щими и сл</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жащими А</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министрации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во</w:t>
            </w:r>
            <w:r w:rsidRPr="00D31485">
              <w:rPr>
                <w:rFonts w:ascii="Times New Roman CYR" w:hAnsi="Times New Roman CYR" w:cs="Times New Roman CYR"/>
                <w:sz w:val="16"/>
                <w:szCs w:val="16"/>
              </w:rPr>
              <w:t>з</w:t>
            </w:r>
            <w:r w:rsidRPr="00D31485">
              <w:rPr>
                <w:rFonts w:ascii="Times New Roman CYR" w:hAnsi="Times New Roman CYR" w:cs="Times New Roman CYR"/>
                <w:sz w:val="16"/>
                <w:szCs w:val="16"/>
              </w:rPr>
              <w:t>ложенных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09 5 01 00000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6 826,78000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Содержание учреждений по обеспечению хозяйственного обслуживания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1 770,78400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490,48400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1 280,30000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 xml:space="preserve">нию </w:t>
            </w:r>
            <w:r w:rsidRPr="00D31485">
              <w:rPr>
                <w:sz w:val="16"/>
                <w:szCs w:val="16"/>
              </w:rPr>
              <w:t>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442,74600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122,64600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117,50000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117,50000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инфо</w:t>
            </w:r>
            <w:r w:rsidRPr="00D31485">
              <w:rPr>
                <w:sz w:val="16"/>
                <w:szCs w:val="16"/>
              </w:rPr>
              <w:t>р</w:t>
            </w:r>
            <w:r w:rsidRPr="00D31485">
              <w:rPr>
                <w:sz w:val="16"/>
                <w:szCs w:val="16"/>
              </w:rPr>
              <w:t>мационного общества в Любытинском муниципал</w:t>
            </w:r>
            <w:r w:rsidRPr="00D31485">
              <w:rPr>
                <w:sz w:val="16"/>
                <w:szCs w:val="16"/>
              </w:rPr>
              <w:t>ь</w:t>
            </w:r>
            <w:r w:rsidRPr="00D31485">
              <w:rPr>
                <w:sz w:val="16"/>
                <w:szCs w:val="16"/>
              </w:rPr>
              <w:t>ном районе на 2017-2022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601,80000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202,40000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202,40000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Развитие и</w:t>
            </w:r>
            <w:r w:rsidRPr="00D31485">
              <w:rPr>
                <w:sz w:val="16"/>
                <w:szCs w:val="16"/>
              </w:rPr>
              <w:t>н</w:t>
            </w:r>
            <w:r w:rsidRPr="00D31485">
              <w:rPr>
                <w:sz w:val="16"/>
                <w:szCs w:val="16"/>
              </w:rPr>
              <w:t>формационно-телекоммун</w:t>
            </w:r>
            <w:r w:rsidRPr="00D31485">
              <w:rPr>
                <w:sz w:val="16"/>
                <w:szCs w:val="16"/>
              </w:rPr>
              <w:t>и</w:t>
            </w:r>
            <w:r w:rsidRPr="00D31485">
              <w:rPr>
                <w:sz w:val="16"/>
                <w:szCs w:val="16"/>
              </w:rPr>
              <w:t>кационной и</w:t>
            </w:r>
            <w:r w:rsidRPr="00D31485">
              <w:rPr>
                <w:sz w:val="16"/>
                <w:szCs w:val="16"/>
              </w:rPr>
              <w:t>н</w:t>
            </w:r>
            <w:r w:rsidRPr="00D31485">
              <w:rPr>
                <w:sz w:val="16"/>
                <w:szCs w:val="16"/>
              </w:rPr>
              <w:t>фраструктуры ОМСУ</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"Разв</w:t>
            </w:r>
            <w:r w:rsidRPr="00D31485">
              <w:rPr>
                <w:sz w:val="16"/>
                <w:szCs w:val="16"/>
              </w:rPr>
              <w:t>и</w:t>
            </w:r>
            <w:r w:rsidRPr="00D31485">
              <w:rPr>
                <w:sz w:val="16"/>
                <w:szCs w:val="16"/>
              </w:rPr>
              <w:t>тие информ</w:t>
            </w:r>
            <w:r w:rsidRPr="00D31485">
              <w:rPr>
                <w:sz w:val="16"/>
                <w:szCs w:val="16"/>
              </w:rPr>
              <w:t>а</w:t>
            </w:r>
            <w:r w:rsidRPr="00D31485">
              <w:rPr>
                <w:sz w:val="16"/>
                <w:szCs w:val="16"/>
              </w:rPr>
              <w:t>ционного о</w:t>
            </w:r>
            <w:r w:rsidRPr="00D31485">
              <w:rPr>
                <w:sz w:val="16"/>
                <w:szCs w:val="16"/>
              </w:rPr>
              <w:t>б</w:t>
            </w:r>
            <w:r w:rsidRPr="00D31485">
              <w:rPr>
                <w:sz w:val="16"/>
                <w:szCs w:val="16"/>
              </w:rPr>
              <w:t>щества в Л</w:t>
            </w:r>
            <w:r w:rsidRPr="00D31485">
              <w:rPr>
                <w:sz w:val="16"/>
                <w:szCs w:val="16"/>
              </w:rPr>
              <w:t>ю</w:t>
            </w:r>
            <w:r w:rsidRPr="00D31485">
              <w:rPr>
                <w:sz w:val="16"/>
                <w:szCs w:val="16"/>
              </w:rPr>
              <w:t>бытинском м</w:t>
            </w:r>
            <w:r w:rsidRPr="00D31485">
              <w:rPr>
                <w:sz w:val="16"/>
                <w:szCs w:val="16"/>
              </w:rPr>
              <w:t>у</w:t>
            </w:r>
            <w:r w:rsidRPr="00D31485">
              <w:rPr>
                <w:sz w:val="16"/>
                <w:szCs w:val="16"/>
              </w:rPr>
              <w:t>ниципальном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Поддержка в актуальном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стоянии оф</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циальных са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тов органов местного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информ</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ционного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щества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Создание усл</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вий для защиты информации, а также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целос</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ности, дост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верности и конфиденц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альности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информ</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ционного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щества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работников ОМСУ совр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менным ко</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пьютерным оборудованием и копировал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ной техникой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информ</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ционного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щества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 имущ</w:t>
            </w:r>
            <w:r w:rsidRPr="00D31485">
              <w:rPr>
                <w:sz w:val="16"/>
                <w:szCs w:val="16"/>
              </w:rPr>
              <w:t>е</w:t>
            </w:r>
            <w:r w:rsidRPr="00D31485">
              <w:rPr>
                <w:sz w:val="16"/>
                <w:szCs w:val="16"/>
              </w:rPr>
              <w:t>ством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2018-2023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3 665,00000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эффективного использования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имущества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3 665,00000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Мероприятия по регистр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ции, перерег</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страции, стр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хованию,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хождению те</w:t>
            </w:r>
            <w:r w:rsidRPr="00D31485">
              <w:rPr>
                <w:rFonts w:ascii="Times New Roman CYR" w:hAnsi="Times New Roman CYR" w:cs="Times New Roman CYR"/>
                <w:sz w:val="16"/>
                <w:szCs w:val="16"/>
              </w:rPr>
              <w:t>х</w:t>
            </w:r>
            <w:r w:rsidRPr="00D31485">
              <w:rPr>
                <w:rFonts w:ascii="Times New Roman CYR" w:hAnsi="Times New Roman CYR" w:cs="Times New Roman CYR"/>
                <w:sz w:val="16"/>
                <w:szCs w:val="16"/>
              </w:rPr>
              <w:t>нического осмотра тран</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портных средств и упл</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та налогов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Преобретение муцниципал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Снос объектов, находящихся в муниципальной собственности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Разработка проектно-сметной док</w:t>
            </w:r>
            <w:r w:rsidRPr="00D31485">
              <w:rPr>
                <w:sz w:val="16"/>
                <w:szCs w:val="16"/>
              </w:rPr>
              <w:t>у</w:t>
            </w:r>
            <w:r w:rsidRPr="00D31485">
              <w:rPr>
                <w:sz w:val="16"/>
                <w:szCs w:val="16"/>
              </w:rPr>
              <w:t>ментации для ремонта мун</w:t>
            </w:r>
            <w:r w:rsidRPr="00D31485">
              <w:rPr>
                <w:sz w:val="16"/>
                <w:szCs w:val="16"/>
              </w:rPr>
              <w:t>и</w:t>
            </w:r>
            <w:r w:rsidRPr="00D31485">
              <w:rPr>
                <w:sz w:val="16"/>
                <w:szCs w:val="16"/>
              </w:rPr>
              <w:t>ципального имущества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Взносы в А</w:t>
            </w:r>
            <w:r w:rsidRPr="00D31485">
              <w:rPr>
                <w:sz w:val="16"/>
                <w:szCs w:val="16"/>
              </w:rPr>
              <w:t>с</w:t>
            </w:r>
            <w:r w:rsidRPr="00D31485">
              <w:rPr>
                <w:sz w:val="16"/>
                <w:szCs w:val="16"/>
              </w:rPr>
              <w:t>соци</w:t>
            </w:r>
            <w:r w:rsidRPr="00D31485">
              <w:rPr>
                <w:sz w:val="16"/>
                <w:szCs w:val="16"/>
              </w:rPr>
              <w:t>а</w:t>
            </w:r>
            <w:r w:rsidRPr="00D31485">
              <w:rPr>
                <w:sz w:val="16"/>
                <w:szCs w:val="16"/>
              </w:rPr>
              <w:t>цию"Совет м</w:t>
            </w:r>
            <w:r w:rsidRPr="00D31485">
              <w:rPr>
                <w:sz w:val="16"/>
                <w:szCs w:val="16"/>
              </w:rPr>
              <w:t>у</w:t>
            </w:r>
            <w:r w:rsidRPr="00D31485">
              <w:rPr>
                <w:sz w:val="16"/>
                <w:szCs w:val="16"/>
              </w:rPr>
              <w:t>ниципальных образований"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Членские взн</w:t>
            </w:r>
            <w:r w:rsidRPr="00D31485">
              <w:rPr>
                <w:sz w:val="16"/>
                <w:szCs w:val="16"/>
              </w:rPr>
              <w:t>о</w:t>
            </w:r>
            <w:r w:rsidRPr="00D31485">
              <w:rPr>
                <w:sz w:val="16"/>
                <w:szCs w:val="16"/>
              </w:rPr>
              <w:t>сы в ассоци</w:t>
            </w:r>
            <w:r w:rsidRPr="00D31485">
              <w:rPr>
                <w:sz w:val="16"/>
                <w:szCs w:val="16"/>
              </w:rPr>
              <w:t>а</w:t>
            </w:r>
            <w:r w:rsidRPr="00D31485">
              <w:rPr>
                <w:sz w:val="16"/>
                <w:szCs w:val="16"/>
              </w:rPr>
              <w:t>цию поселений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Прочие  расх</w:t>
            </w:r>
            <w:r w:rsidRPr="00D31485">
              <w:rPr>
                <w:sz w:val="16"/>
                <w:szCs w:val="16"/>
              </w:rPr>
              <w:t>о</w:t>
            </w:r>
            <w:r w:rsidRPr="00D31485">
              <w:rPr>
                <w:sz w:val="16"/>
                <w:szCs w:val="16"/>
              </w:rPr>
              <w:t>ды, не отн</w:t>
            </w:r>
            <w:r w:rsidRPr="00D31485">
              <w:rPr>
                <w:sz w:val="16"/>
                <w:szCs w:val="16"/>
              </w:rPr>
              <w:t>е</w:t>
            </w:r>
            <w:r w:rsidRPr="00D31485">
              <w:rPr>
                <w:sz w:val="16"/>
                <w:szCs w:val="16"/>
              </w:rPr>
              <w:t>сенные к м</w:t>
            </w:r>
            <w:r w:rsidRPr="00D31485">
              <w:rPr>
                <w:sz w:val="16"/>
                <w:szCs w:val="16"/>
              </w:rPr>
              <w:t>у</w:t>
            </w:r>
            <w:r w:rsidRPr="00D31485">
              <w:rPr>
                <w:sz w:val="16"/>
                <w:szCs w:val="16"/>
              </w:rPr>
              <w:t>ниципальным программам Любытинского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354,00000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Прочие расх</w:t>
            </w:r>
            <w:r w:rsidRPr="00D31485">
              <w:rPr>
                <w:sz w:val="16"/>
                <w:szCs w:val="16"/>
              </w:rPr>
              <w:t>о</w:t>
            </w:r>
            <w:r w:rsidRPr="00D31485">
              <w:rPr>
                <w:sz w:val="16"/>
                <w:szCs w:val="16"/>
              </w:rPr>
              <w:t>ды на выпо</w:t>
            </w:r>
            <w:r w:rsidRPr="00D31485">
              <w:rPr>
                <w:sz w:val="16"/>
                <w:szCs w:val="16"/>
              </w:rPr>
              <w:t>л</w:t>
            </w:r>
            <w:r w:rsidRPr="00D31485">
              <w:rPr>
                <w:sz w:val="16"/>
                <w:szCs w:val="16"/>
              </w:rPr>
              <w:t>нение функций органов мес</w:t>
            </w:r>
            <w:r w:rsidRPr="00D31485">
              <w:rPr>
                <w:sz w:val="16"/>
                <w:szCs w:val="16"/>
              </w:rPr>
              <w:t>т</w:t>
            </w:r>
            <w:r w:rsidRPr="00D31485">
              <w:rPr>
                <w:sz w:val="16"/>
                <w:szCs w:val="16"/>
              </w:rPr>
              <w:t>ного сам</w:t>
            </w:r>
            <w:r w:rsidRPr="00D31485">
              <w:rPr>
                <w:sz w:val="16"/>
                <w:szCs w:val="16"/>
              </w:rPr>
              <w:t>о</w:t>
            </w:r>
            <w:r w:rsidRPr="00D31485">
              <w:rPr>
                <w:sz w:val="16"/>
                <w:szCs w:val="16"/>
              </w:rPr>
              <w:t>управления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выполнения решения суда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Национальная безопасность и правоохран</w:t>
            </w:r>
            <w:r w:rsidRPr="00D31485">
              <w:rPr>
                <w:b/>
                <w:bCs/>
                <w:sz w:val="16"/>
                <w:szCs w:val="16"/>
              </w:rPr>
              <w:t>и</w:t>
            </w:r>
            <w:r w:rsidRPr="00D31485">
              <w:rPr>
                <w:b/>
                <w:bCs/>
                <w:sz w:val="16"/>
                <w:szCs w:val="16"/>
              </w:rPr>
              <w:t>тельная де</w:t>
            </w:r>
            <w:r w:rsidRPr="00D31485">
              <w:rPr>
                <w:b/>
                <w:bCs/>
                <w:sz w:val="16"/>
                <w:szCs w:val="16"/>
              </w:rPr>
              <w:t>я</w:t>
            </w:r>
            <w:r w:rsidRPr="00D31485">
              <w:rPr>
                <w:b/>
                <w:bCs/>
                <w:sz w:val="16"/>
                <w:szCs w:val="16"/>
              </w:rPr>
              <w:t>тельность</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1 149,20000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1 149,20000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1 149,20000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lastRenderedPageBreak/>
              <w:t>Защита нас</w:t>
            </w:r>
            <w:r w:rsidRPr="00D31485">
              <w:rPr>
                <w:b/>
                <w:bCs/>
                <w:sz w:val="16"/>
                <w:szCs w:val="16"/>
              </w:rPr>
              <w:t>е</w:t>
            </w:r>
            <w:r w:rsidRPr="00D31485">
              <w:rPr>
                <w:b/>
                <w:bCs/>
                <w:sz w:val="16"/>
                <w:szCs w:val="16"/>
              </w:rPr>
              <w:t>ления и те</w:t>
            </w:r>
            <w:r w:rsidRPr="00D31485">
              <w:rPr>
                <w:b/>
                <w:bCs/>
                <w:sz w:val="16"/>
                <w:szCs w:val="16"/>
              </w:rPr>
              <w:t>р</w:t>
            </w:r>
            <w:r w:rsidRPr="00D31485">
              <w:rPr>
                <w:b/>
                <w:bCs/>
                <w:sz w:val="16"/>
                <w:szCs w:val="16"/>
              </w:rPr>
              <w:t>ритории от  чрезвыча</w:t>
            </w:r>
            <w:r w:rsidRPr="00D31485">
              <w:rPr>
                <w:b/>
                <w:bCs/>
                <w:sz w:val="16"/>
                <w:szCs w:val="16"/>
              </w:rPr>
              <w:t>й</w:t>
            </w:r>
            <w:r w:rsidRPr="00D31485">
              <w:rPr>
                <w:b/>
                <w:bCs/>
                <w:sz w:val="16"/>
                <w:szCs w:val="16"/>
              </w:rPr>
              <w:t>ных ситуаций природного и техногенного характера, гражданская оборона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деятельности учреждений, не отнесенные к муниципал</w:t>
            </w:r>
            <w:r w:rsidRPr="00D31485">
              <w:rPr>
                <w:sz w:val="16"/>
                <w:szCs w:val="16"/>
              </w:rPr>
              <w:t>ь</w:t>
            </w:r>
            <w:r w:rsidRPr="00D31485">
              <w:rPr>
                <w:sz w:val="16"/>
                <w:szCs w:val="16"/>
              </w:rPr>
              <w:t>ным програ</w:t>
            </w:r>
            <w:r w:rsidRPr="00D31485">
              <w:rPr>
                <w:sz w:val="16"/>
                <w:szCs w:val="16"/>
              </w:rPr>
              <w:t>м</w:t>
            </w:r>
            <w:r w:rsidRPr="00D31485">
              <w:rPr>
                <w:sz w:val="16"/>
                <w:szCs w:val="16"/>
              </w:rPr>
              <w:t>мам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учреждений, функционир</w:t>
            </w:r>
            <w:r w:rsidRPr="00D31485">
              <w:rPr>
                <w:sz w:val="16"/>
                <w:szCs w:val="16"/>
              </w:rPr>
              <w:t>у</w:t>
            </w:r>
            <w:r w:rsidRPr="00D31485">
              <w:rPr>
                <w:sz w:val="16"/>
                <w:szCs w:val="16"/>
              </w:rPr>
              <w:t>ющих в сфере защиты нас</w:t>
            </w:r>
            <w:r w:rsidRPr="00D31485">
              <w:rPr>
                <w:sz w:val="16"/>
                <w:szCs w:val="16"/>
              </w:rPr>
              <w:t>е</w:t>
            </w:r>
            <w:r w:rsidRPr="00D31485">
              <w:rPr>
                <w:sz w:val="16"/>
                <w:szCs w:val="16"/>
              </w:rPr>
              <w:t>ления от чре</w:t>
            </w:r>
            <w:r w:rsidRPr="00D31485">
              <w:rPr>
                <w:sz w:val="16"/>
                <w:szCs w:val="16"/>
              </w:rPr>
              <w:t>з</w:t>
            </w:r>
            <w:r w:rsidRPr="00D31485">
              <w:rPr>
                <w:sz w:val="16"/>
                <w:szCs w:val="16"/>
              </w:rPr>
              <w:t>вычайных с</w:t>
            </w:r>
            <w:r w:rsidRPr="00D31485">
              <w:rPr>
                <w:sz w:val="16"/>
                <w:szCs w:val="16"/>
              </w:rPr>
              <w:t>и</w:t>
            </w:r>
            <w:r w:rsidRPr="00D31485">
              <w:rPr>
                <w:sz w:val="16"/>
                <w:szCs w:val="16"/>
              </w:rPr>
              <w:t>туаций и п</w:t>
            </w:r>
            <w:r w:rsidRPr="00D31485">
              <w:rPr>
                <w:sz w:val="16"/>
                <w:szCs w:val="16"/>
              </w:rPr>
              <w:t>о</w:t>
            </w:r>
            <w:r w:rsidRPr="00D31485">
              <w:rPr>
                <w:sz w:val="16"/>
                <w:szCs w:val="16"/>
              </w:rPr>
              <w:t>жарной бе</w:t>
            </w:r>
            <w:r w:rsidRPr="00D31485">
              <w:rPr>
                <w:sz w:val="16"/>
                <w:szCs w:val="16"/>
              </w:rPr>
              <w:t>з</w:t>
            </w:r>
            <w:r w:rsidRPr="00D31485">
              <w:rPr>
                <w:sz w:val="16"/>
                <w:szCs w:val="16"/>
              </w:rPr>
              <w:t xml:space="preserve">опасности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w:t>
            </w:r>
            <w:r w:rsidRPr="00D31485">
              <w:rPr>
                <w:b/>
                <w:bCs/>
                <w:sz w:val="16"/>
                <w:szCs w:val="16"/>
              </w:rPr>
              <w:t>о</w:t>
            </w:r>
            <w:r w:rsidRPr="00D31485">
              <w:rPr>
                <w:b/>
                <w:bCs/>
                <w:sz w:val="16"/>
                <w:szCs w:val="16"/>
              </w:rPr>
              <w:t>сы в области национальной безопасности и правоохр</w:t>
            </w:r>
            <w:r w:rsidRPr="00D31485">
              <w:rPr>
                <w:b/>
                <w:bCs/>
                <w:sz w:val="16"/>
                <w:szCs w:val="16"/>
              </w:rPr>
              <w:t>а</w:t>
            </w:r>
            <w:r w:rsidRPr="00D31485">
              <w:rPr>
                <w:b/>
                <w:bCs/>
                <w:sz w:val="16"/>
                <w:szCs w:val="16"/>
              </w:rPr>
              <w:t>нительной д</w:t>
            </w:r>
            <w:r w:rsidRPr="00D31485">
              <w:rPr>
                <w:b/>
                <w:bCs/>
                <w:sz w:val="16"/>
                <w:szCs w:val="16"/>
              </w:rPr>
              <w:t>е</w:t>
            </w:r>
            <w:r w:rsidRPr="00D31485">
              <w:rPr>
                <w:b/>
                <w:bCs/>
                <w:sz w:val="16"/>
                <w:szCs w:val="16"/>
              </w:rPr>
              <w:t>ятельности</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14</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системы муниципальн</w:t>
            </w:r>
            <w:r w:rsidRPr="00D31485">
              <w:rPr>
                <w:sz w:val="16"/>
                <w:szCs w:val="16"/>
              </w:rPr>
              <w:t>о</w:t>
            </w:r>
            <w:r w:rsidRPr="00D31485">
              <w:rPr>
                <w:sz w:val="16"/>
                <w:szCs w:val="16"/>
              </w:rPr>
              <w:t>го управления и поддержки развития те</w:t>
            </w:r>
            <w:r w:rsidRPr="00D31485">
              <w:rPr>
                <w:sz w:val="16"/>
                <w:szCs w:val="16"/>
              </w:rPr>
              <w:t>р</w:t>
            </w:r>
            <w:r w:rsidRPr="00D31485">
              <w:rPr>
                <w:sz w:val="16"/>
                <w:szCs w:val="16"/>
              </w:rPr>
              <w:t>риториального общественного самоуправл</w:t>
            </w:r>
            <w:r w:rsidRPr="00D31485">
              <w:rPr>
                <w:sz w:val="16"/>
                <w:szCs w:val="16"/>
              </w:rPr>
              <w:t>е</w:t>
            </w:r>
            <w:r w:rsidRPr="00D31485">
              <w:rP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"Противоде</w:t>
            </w:r>
            <w:r w:rsidRPr="00D31485">
              <w:rPr>
                <w:sz w:val="16"/>
                <w:szCs w:val="16"/>
              </w:rPr>
              <w:t>й</w:t>
            </w:r>
            <w:r w:rsidRPr="00D31485">
              <w:rPr>
                <w:sz w:val="16"/>
                <w:szCs w:val="16"/>
              </w:rPr>
              <w:t>ствие корру</w:t>
            </w:r>
            <w:r w:rsidRPr="00D31485">
              <w:rPr>
                <w:sz w:val="16"/>
                <w:szCs w:val="16"/>
              </w:rPr>
              <w:t>п</w:t>
            </w:r>
            <w:r w:rsidRPr="00D31485">
              <w:rPr>
                <w:sz w:val="16"/>
                <w:szCs w:val="16"/>
              </w:rPr>
              <w:t>ции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системы муниципальн</w:t>
            </w:r>
            <w:r w:rsidRPr="00D31485">
              <w:rPr>
                <w:sz w:val="16"/>
                <w:szCs w:val="16"/>
              </w:rPr>
              <w:t>о</w:t>
            </w:r>
            <w:r w:rsidRPr="00D31485">
              <w:rPr>
                <w:sz w:val="16"/>
                <w:szCs w:val="16"/>
              </w:rPr>
              <w:t>го управления и поддержки развития те</w:t>
            </w:r>
            <w:r w:rsidRPr="00D31485">
              <w:rPr>
                <w:sz w:val="16"/>
                <w:szCs w:val="16"/>
              </w:rPr>
              <w:t>р</w:t>
            </w:r>
            <w:r w:rsidRPr="00D31485">
              <w:rPr>
                <w:sz w:val="16"/>
                <w:szCs w:val="16"/>
              </w:rPr>
              <w:t>риториального общественного самоуправл</w:t>
            </w:r>
            <w:r w:rsidRPr="00D31485">
              <w:rPr>
                <w:sz w:val="16"/>
                <w:szCs w:val="16"/>
              </w:rPr>
              <w:t>е</w:t>
            </w:r>
            <w:r w:rsidRPr="00D31485">
              <w:rP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в обществе н</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терпимости к коррупцио</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ному повед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нию, создание условий для обеспечения участия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 в против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действии ко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рупции, обе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печение дост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па граждан к информации о деятельности органов мес</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(ОМСУ)</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"Противоде</w:t>
            </w:r>
            <w:r w:rsidRPr="00D31485">
              <w:rPr>
                <w:sz w:val="16"/>
                <w:szCs w:val="16"/>
              </w:rPr>
              <w:t>й</w:t>
            </w:r>
            <w:r w:rsidRPr="00D31485">
              <w:rPr>
                <w:sz w:val="16"/>
                <w:szCs w:val="16"/>
              </w:rPr>
              <w:t>ствие корру</w:t>
            </w:r>
            <w:r w:rsidRPr="00D31485">
              <w:rPr>
                <w:sz w:val="16"/>
                <w:szCs w:val="16"/>
              </w:rPr>
              <w:t>п</w:t>
            </w:r>
            <w:r w:rsidRPr="00D31485">
              <w:rPr>
                <w:sz w:val="16"/>
                <w:szCs w:val="16"/>
              </w:rPr>
              <w:t>ции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системы муниципальн</w:t>
            </w:r>
            <w:r w:rsidRPr="00D31485">
              <w:rPr>
                <w:sz w:val="16"/>
                <w:szCs w:val="16"/>
              </w:rPr>
              <w:t>о</w:t>
            </w:r>
            <w:r w:rsidRPr="00D31485">
              <w:rPr>
                <w:sz w:val="16"/>
                <w:szCs w:val="16"/>
              </w:rPr>
              <w:t>го управления и поддержки развития те</w:t>
            </w:r>
            <w:r w:rsidRPr="00D31485">
              <w:rPr>
                <w:sz w:val="16"/>
                <w:szCs w:val="16"/>
              </w:rPr>
              <w:t>р</w:t>
            </w:r>
            <w:r w:rsidRPr="00D31485">
              <w:rPr>
                <w:sz w:val="16"/>
                <w:szCs w:val="16"/>
              </w:rPr>
              <w:t>риториального общественного самоуправл</w:t>
            </w:r>
            <w:r w:rsidRPr="00D31485">
              <w:rPr>
                <w:sz w:val="16"/>
                <w:szCs w:val="16"/>
              </w:rPr>
              <w:t>е</w:t>
            </w:r>
            <w:r w:rsidRPr="00D31485">
              <w:rP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антикоррупц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онного мир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воззрения,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вышения уро</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ня правосозн</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ния и правовой культуры, а также подг</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товка и пер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подготовка специалистов соответству</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щей квалиф</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кации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"Противоде</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ствие корру</w:t>
            </w:r>
            <w:r w:rsidRPr="00D31485">
              <w:rPr>
                <w:rFonts w:ascii="Times New Roman CYR" w:hAnsi="Times New Roman CYR" w:cs="Times New Roman CYR"/>
                <w:sz w:val="16"/>
                <w:szCs w:val="16"/>
              </w:rPr>
              <w:t>п</w:t>
            </w:r>
            <w:r w:rsidRPr="00D31485">
              <w:rPr>
                <w:rFonts w:ascii="Times New Roman CYR" w:hAnsi="Times New Roman CYR" w:cs="Times New Roman CYR"/>
                <w:sz w:val="16"/>
                <w:szCs w:val="16"/>
              </w:rPr>
              <w:t>ции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антикоррупц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онного мон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торинга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"Противоде</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ствие корру</w:t>
            </w:r>
            <w:r w:rsidRPr="00D31485">
              <w:rPr>
                <w:rFonts w:ascii="Times New Roman CYR" w:hAnsi="Times New Roman CYR" w:cs="Times New Roman CYR"/>
                <w:sz w:val="16"/>
                <w:szCs w:val="16"/>
              </w:rPr>
              <w:t>п</w:t>
            </w:r>
            <w:r w:rsidRPr="00D31485">
              <w:rPr>
                <w:rFonts w:ascii="Times New Roman CYR" w:hAnsi="Times New Roman CYR" w:cs="Times New Roman CYR"/>
                <w:sz w:val="16"/>
                <w:szCs w:val="16"/>
              </w:rPr>
              <w:t>ции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Национальная экономика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45 784,34886</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27 025,50000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36 498,60000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Сельское х</w:t>
            </w:r>
            <w:r w:rsidRPr="00D31485">
              <w:rPr>
                <w:b/>
                <w:bCs/>
                <w:sz w:val="16"/>
                <w:szCs w:val="16"/>
              </w:rPr>
              <w:t>о</w:t>
            </w:r>
            <w:r w:rsidRPr="00D31485">
              <w:rPr>
                <w:b/>
                <w:bCs/>
                <w:sz w:val="16"/>
                <w:szCs w:val="16"/>
              </w:rPr>
              <w:t>зяйство и р</w:t>
            </w:r>
            <w:r w:rsidRPr="00D31485">
              <w:rPr>
                <w:b/>
                <w:bCs/>
                <w:sz w:val="16"/>
                <w:szCs w:val="16"/>
              </w:rPr>
              <w:t>ы</w:t>
            </w:r>
            <w:r w:rsidRPr="00D31485">
              <w:rPr>
                <w:b/>
                <w:bCs/>
                <w:sz w:val="16"/>
                <w:szCs w:val="16"/>
              </w:rPr>
              <w:t>боловство</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113,60000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113,60000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ная программа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"Развитие а</w:t>
            </w:r>
            <w:r w:rsidRPr="00D31485">
              <w:rPr>
                <w:rFonts w:ascii="Times New Roman CYR" w:hAnsi="Times New Roman CYR" w:cs="Times New Roman CYR"/>
                <w:sz w:val="16"/>
                <w:szCs w:val="16"/>
              </w:rPr>
              <w:t>г</w:t>
            </w:r>
            <w:r w:rsidRPr="00D31485">
              <w:rPr>
                <w:rFonts w:ascii="Times New Roman CYR" w:hAnsi="Times New Roman CYR" w:cs="Times New Roman CYR"/>
                <w:sz w:val="16"/>
                <w:szCs w:val="16"/>
              </w:rPr>
              <w:t>ропромышле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ного комплекса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на 2014-2020 г</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 xml:space="preserve">ды"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05 0 00 00000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"Развитие с</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стемы консул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тационного, информацио</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ного и научн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обеспечения сельскохозя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ственных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изводителей и сельского населения,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вышение ка</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рового поте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циала в сел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ском 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агропр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мышленного комплекса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на 2014-2020 г</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05 5 00 00000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кадрового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тенциала в сельском х</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зяйстве</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05 5 01 00000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"Развитие с</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стемы консул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тационного, информацио</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ного и научн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обеспечения сельскохозя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ственных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изводителей и сельского населения,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вышение ка</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рового поте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циала в сел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ском 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 xml:space="preserve">стве" </w:t>
            </w:r>
            <w:r w:rsidRPr="00D31485">
              <w:rPr>
                <w:rFonts w:ascii="Times New Roman CYR" w:hAnsi="Times New Roman CYR" w:cs="Times New Roman CYR"/>
                <w:sz w:val="16"/>
                <w:szCs w:val="16"/>
              </w:rPr>
              <w:t>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агропр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мышленного комплекса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на 2014-2020 г</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05 5 01 99990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05 5 01 99990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Прочие  расх</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ды, не отн</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сенные к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ниципальным программам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98,60000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98,60000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Организация проведения м</w:t>
            </w:r>
            <w:r w:rsidRPr="00D31485">
              <w:rPr>
                <w:sz w:val="16"/>
                <w:szCs w:val="16"/>
              </w:rPr>
              <w:t>е</w:t>
            </w:r>
            <w:r w:rsidRPr="00D31485">
              <w:rPr>
                <w:sz w:val="16"/>
                <w:szCs w:val="16"/>
              </w:rPr>
              <w:t>роприятий по предупрежд</w:t>
            </w:r>
            <w:r w:rsidRPr="00D31485">
              <w:rPr>
                <w:sz w:val="16"/>
                <w:szCs w:val="16"/>
              </w:rPr>
              <w:t>е</w:t>
            </w:r>
            <w:r w:rsidRPr="00D31485">
              <w:rPr>
                <w:sz w:val="16"/>
                <w:szCs w:val="16"/>
              </w:rPr>
              <w:t>нию и ликв</w:t>
            </w:r>
            <w:r w:rsidRPr="00D31485">
              <w:rPr>
                <w:sz w:val="16"/>
                <w:szCs w:val="16"/>
              </w:rPr>
              <w:t>и</w:t>
            </w:r>
            <w:r w:rsidRPr="00D31485">
              <w:rPr>
                <w:sz w:val="16"/>
                <w:szCs w:val="16"/>
              </w:rPr>
              <w:t>дации болезней животных, их лечению, отл</w:t>
            </w:r>
            <w:r w:rsidRPr="00D31485">
              <w:rPr>
                <w:sz w:val="16"/>
                <w:szCs w:val="16"/>
              </w:rPr>
              <w:t>о</w:t>
            </w:r>
            <w:r w:rsidRPr="00D31485">
              <w:rPr>
                <w:sz w:val="16"/>
                <w:szCs w:val="16"/>
              </w:rPr>
              <w:t>ву и содерж</w:t>
            </w:r>
            <w:r w:rsidRPr="00D31485">
              <w:rPr>
                <w:sz w:val="16"/>
                <w:szCs w:val="16"/>
              </w:rPr>
              <w:t>а</w:t>
            </w:r>
            <w:r w:rsidRPr="00D31485">
              <w:rPr>
                <w:sz w:val="16"/>
                <w:szCs w:val="16"/>
              </w:rPr>
              <w:t>нию безна</w:t>
            </w:r>
            <w:r w:rsidRPr="00D31485">
              <w:rPr>
                <w:sz w:val="16"/>
                <w:szCs w:val="16"/>
              </w:rPr>
              <w:t>д</w:t>
            </w:r>
            <w:r w:rsidRPr="00D31485">
              <w:rPr>
                <w:sz w:val="16"/>
                <w:szCs w:val="16"/>
              </w:rPr>
              <w:t>зорных живо</w:t>
            </w:r>
            <w:r w:rsidRPr="00D31485">
              <w:rPr>
                <w:sz w:val="16"/>
                <w:szCs w:val="16"/>
              </w:rPr>
              <w:t>т</w:t>
            </w:r>
            <w:r w:rsidRPr="00D31485">
              <w:rPr>
                <w:sz w:val="16"/>
                <w:szCs w:val="16"/>
              </w:rPr>
              <w:t>ных, защите населения от болезней, о</w:t>
            </w:r>
            <w:r w:rsidRPr="00D31485">
              <w:rPr>
                <w:sz w:val="16"/>
                <w:szCs w:val="16"/>
              </w:rPr>
              <w:t>б</w:t>
            </w:r>
            <w:r w:rsidRPr="00D31485">
              <w:rPr>
                <w:sz w:val="16"/>
                <w:szCs w:val="16"/>
              </w:rPr>
              <w:t>щих для чел</w:t>
            </w:r>
            <w:r w:rsidRPr="00D31485">
              <w:rPr>
                <w:sz w:val="16"/>
                <w:szCs w:val="16"/>
              </w:rPr>
              <w:t>о</w:t>
            </w:r>
            <w:r w:rsidRPr="00D31485">
              <w:rPr>
                <w:sz w:val="16"/>
                <w:szCs w:val="16"/>
              </w:rPr>
              <w:t>века и живо</w:t>
            </w:r>
            <w:r w:rsidRPr="00D31485">
              <w:rPr>
                <w:sz w:val="16"/>
                <w:szCs w:val="16"/>
              </w:rPr>
              <w:t>т</w:t>
            </w:r>
            <w:r w:rsidRPr="00D31485">
              <w:rPr>
                <w:sz w:val="16"/>
                <w:szCs w:val="16"/>
              </w:rPr>
              <w:t>ных, в части отлова безна</w:t>
            </w:r>
            <w:r w:rsidRPr="00D31485">
              <w:rPr>
                <w:sz w:val="16"/>
                <w:szCs w:val="16"/>
              </w:rPr>
              <w:t>д</w:t>
            </w:r>
            <w:r w:rsidRPr="00D31485">
              <w:rPr>
                <w:sz w:val="16"/>
                <w:szCs w:val="16"/>
              </w:rPr>
              <w:t>зорных живо</w:t>
            </w:r>
            <w:r w:rsidRPr="00D31485">
              <w:rPr>
                <w:sz w:val="16"/>
                <w:szCs w:val="16"/>
              </w:rPr>
              <w:t>т</w:t>
            </w:r>
            <w:r w:rsidRPr="00D31485">
              <w:rPr>
                <w:sz w:val="16"/>
                <w:szCs w:val="16"/>
              </w:rPr>
              <w:t>ных, транспо</w:t>
            </w:r>
            <w:r w:rsidRPr="00D31485">
              <w:rPr>
                <w:sz w:val="16"/>
                <w:szCs w:val="16"/>
              </w:rPr>
              <w:t>р</w:t>
            </w:r>
            <w:r w:rsidRPr="00D31485">
              <w:rPr>
                <w:sz w:val="16"/>
                <w:szCs w:val="16"/>
              </w:rPr>
              <w:t>тировки отло</w:t>
            </w:r>
            <w:r w:rsidRPr="00D31485">
              <w:rPr>
                <w:sz w:val="16"/>
                <w:szCs w:val="16"/>
              </w:rPr>
              <w:t>в</w:t>
            </w:r>
            <w:r w:rsidRPr="00D31485">
              <w:rPr>
                <w:sz w:val="16"/>
                <w:szCs w:val="16"/>
              </w:rPr>
              <w:t>ленных безна</w:t>
            </w:r>
            <w:r w:rsidRPr="00D31485">
              <w:rPr>
                <w:sz w:val="16"/>
                <w:szCs w:val="16"/>
              </w:rPr>
              <w:t>д</w:t>
            </w:r>
            <w:r w:rsidRPr="00D31485">
              <w:rPr>
                <w:sz w:val="16"/>
                <w:szCs w:val="16"/>
              </w:rPr>
              <w:t>зорных живо</w:t>
            </w:r>
            <w:r w:rsidRPr="00D31485">
              <w:rPr>
                <w:sz w:val="16"/>
                <w:szCs w:val="16"/>
              </w:rPr>
              <w:t>т</w:t>
            </w:r>
            <w:r w:rsidRPr="00D31485">
              <w:rPr>
                <w:sz w:val="16"/>
                <w:szCs w:val="16"/>
              </w:rPr>
              <w:t>ных, учета, с</w:t>
            </w:r>
            <w:r w:rsidRPr="00D31485">
              <w:rPr>
                <w:sz w:val="16"/>
                <w:szCs w:val="16"/>
              </w:rPr>
              <w:t>о</w:t>
            </w:r>
            <w:r w:rsidRPr="00D31485">
              <w:rPr>
                <w:sz w:val="16"/>
                <w:szCs w:val="16"/>
              </w:rPr>
              <w:t>держания, л</w:t>
            </w:r>
            <w:r w:rsidRPr="00D31485">
              <w:rPr>
                <w:sz w:val="16"/>
                <w:szCs w:val="16"/>
              </w:rPr>
              <w:t>е</w:t>
            </w:r>
            <w:r w:rsidRPr="00D31485">
              <w:rPr>
                <w:sz w:val="16"/>
                <w:szCs w:val="16"/>
              </w:rPr>
              <w:t>чения, вакц</w:t>
            </w:r>
            <w:r w:rsidRPr="00D31485">
              <w:rPr>
                <w:sz w:val="16"/>
                <w:szCs w:val="16"/>
              </w:rPr>
              <w:t>и</w:t>
            </w:r>
            <w:r w:rsidRPr="00D31485">
              <w:rPr>
                <w:sz w:val="16"/>
                <w:szCs w:val="16"/>
              </w:rPr>
              <w:t>нации, стер</w:t>
            </w:r>
            <w:r w:rsidRPr="00D31485">
              <w:rPr>
                <w:sz w:val="16"/>
                <w:szCs w:val="16"/>
              </w:rPr>
              <w:t>и</w:t>
            </w:r>
            <w:r w:rsidRPr="00D31485">
              <w:rPr>
                <w:sz w:val="16"/>
                <w:szCs w:val="16"/>
              </w:rPr>
              <w:t>лизации, чип</w:t>
            </w:r>
            <w:r w:rsidRPr="00D31485">
              <w:rPr>
                <w:sz w:val="16"/>
                <w:szCs w:val="16"/>
              </w:rPr>
              <w:t>и</w:t>
            </w:r>
            <w:r w:rsidRPr="00D31485">
              <w:rPr>
                <w:sz w:val="16"/>
                <w:szCs w:val="16"/>
              </w:rPr>
              <w:t>рования отло</w:t>
            </w:r>
            <w:r w:rsidRPr="00D31485">
              <w:rPr>
                <w:sz w:val="16"/>
                <w:szCs w:val="16"/>
              </w:rPr>
              <w:t>в</w:t>
            </w:r>
            <w:r w:rsidRPr="00D31485">
              <w:rPr>
                <w:sz w:val="16"/>
                <w:szCs w:val="16"/>
              </w:rPr>
              <w:t>ленных безна</w:t>
            </w:r>
            <w:r w:rsidRPr="00D31485">
              <w:rPr>
                <w:sz w:val="16"/>
                <w:szCs w:val="16"/>
              </w:rPr>
              <w:t>д</w:t>
            </w:r>
            <w:r w:rsidRPr="00D31485">
              <w:rPr>
                <w:sz w:val="16"/>
                <w:szCs w:val="16"/>
              </w:rPr>
              <w:t>зорных живо</w:t>
            </w:r>
            <w:r w:rsidRPr="00D31485">
              <w:rPr>
                <w:sz w:val="16"/>
                <w:szCs w:val="16"/>
              </w:rPr>
              <w:t>т</w:t>
            </w:r>
            <w:r w:rsidRPr="00D31485">
              <w:rPr>
                <w:sz w:val="16"/>
                <w:szCs w:val="16"/>
              </w:rPr>
              <w:t>ных, утилиз</w:t>
            </w:r>
            <w:r w:rsidRPr="00D31485">
              <w:rPr>
                <w:sz w:val="16"/>
                <w:szCs w:val="16"/>
              </w:rPr>
              <w:t>а</w:t>
            </w:r>
            <w:r w:rsidRPr="00D31485">
              <w:rPr>
                <w:sz w:val="16"/>
                <w:szCs w:val="16"/>
              </w:rPr>
              <w:t>ции (уничт</w:t>
            </w:r>
            <w:r w:rsidRPr="00D31485">
              <w:rPr>
                <w:sz w:val="16"/>
                <w:szCs w:val="16"/>
              </w:rPr>
              <w:t>о</w:t>
            </w:r>
            <w:r w:rsidRPr="00D31485">
              <w:rPr>
                <w:sz w:val="16"/>
                <w:szCs w:val="16"/>
              </w:rPr>
              <w:t>жения) биол</w:t>
            </w:r>
            <w:r w:rsidRPr="00D31485">
              <w:rPr>
                <w:sz w:val="16"/>
                <w:szCs w:val="16"/>
              </w:rPr>
              <w:t>о</w:t>
            </w:r>
            <w:r w:rsidRPr="00D31485">
              <w:rPr>
                <w:sz w:val="16"/>
                <w:szCs w:val="16"/>
              </w:rPr>
              <w:t>гических отх</w:t>
            </w:r>
            <w:r w:rsidRPr="00D31485">
              <w:rPr>
                <w:sz w:val="16"/>
                <w:szCs w:val="16"/>
              </w:rPr>
              <w:t>о</w:t>
            </w:r>
            <w:r w:rsidRPr="00D31485">
              <w:rPr>
                <w:sz w:val="16"/>
                <w:szCs w:val="16"/>
              </w:rPr>
              <w:t>дов, в том чи</w:t>
            </w:r>
            <w:r w:rsidRPr="00D31485">
              <w:rPr>
                <w:sz w:val="16"/>
                <w:szCs w:val="16"/>
              </w:rPr>
              <w:t>с</w:t>
            </w:r>
            <w:r w:rsidRPr="00D31485">
              <w:rPr>
                <w:sz w:val="16"/>
                <w:szCs w:val="16"/>
              </w:rPr>
              <w:t>ле в результате эвтаназии о</w:t>
            </w:r>
            <w:r w:rsidRPr="00D31485">
              <w:rPr>
                <w:sz w:val="16"/>
                <w:szCs w:val="16"/>
              </w:rPr>
              <w:t>т</w:t>
            </w:r>
            <w:r w:rsidRPr="00D31485">
              <w:rPr>
                <w:sz w:val="16"/>
                <w:szCs w:val="16"/>
              </w:rPr>
              <w:t>ловленных безнадзорных животных, во</w:t>
            </w:r>
            <w:r w:rsidRPr="00D31485">
              <w:rPr>
                <w:sz w:val="16"/>
                <w:szCs w:val="16"/>
              </w:rPr>
              <w:t>з</w:t>
            </w:r>
            <w:r w:rsidRPr="00D31485">
              <w:rPr>
                <w:sz w:val="16"/>
                <w:szCs w:val="16"/>
              </w:rPr>
              <w:t>врата владел</w:t>
            </w:r>
            <w:r w:rsidRPr="00D31485">
              <w:rPr>
                <w:sz w:val="16"/>
                <w:szCs w:val="16"/>
              </w:rPr>
              <w:t>ь</w:t>
            </w:r>
            <w:r w:rsidRPr="00D31485">
              <w:rPr>
                <w:sz w:val="16"/>
                <w:szCs w:val="16"/>
              </w:rPr>
              <w:t>цам отловле</w:t>
            </w:r>
            <w:r w:rsidRPr="00D31485">
              <w:rPr>
                <w:sz w:val="16"/>
                <w:szCs w:val="16"/>
              </w:rPr>
              <w:t>н</w:t>
            </w:r>
            <w:r w:rsidRPr="00D31485">
              <w:rPr>
                <w:sz w:val="16"/>
                <w:szCs w:val="16"/>
              </w:rPr>
              <w:t>ных безнадзо</w:t>
            </w:r>
            <w:r w:rsidRPr="00D31485">
              <w:rPr>
                <w:sz w:val="16"/>
                <w:szCs w:val="16"/>
              </w:rPr>
              <w:t>р</w:t>
            </w:r>
            <w:r w:rsidRPr="00D31485">
              <w:rPr>
                <w:sz w:val="16"/>
                <w:szCs w:val="16"/>
              </w:rPr>
              <w:t>ных животных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Дорожное х</w:t>
            </w:r>
            <w:r w:rsidRPr="00D31485">
              <w:rPr>
                <w:b/>
                <w:bCs/>
                <w:sz w:val="16"/>
                <w:szCs w:val="16"/>
              </w:rPr>
              <w:t>о</w:t>
            </w:r>
            <w:r w:rsidRPr="00D31485">
              <w:rPr>
                <w:b/>
                <w:bCs/>
                <w:sz w:val="16"/>
                <w:szCs w:val="16"/>
              </w:rPr>
              <w:t>зяйство (д</w:t>
            </w:r>
            <w:r w:rsidRPr="00D31485">
              <w:rPr>
                <w:b/>
                <w:bCs/>
                <w:sz w:val="16"/>
                <w:szCs w:val="16"/>
              </w:rPr>
              <w:t>о</w:t>
            </w:r>
            <w:r w:rsidRPr="00D31485">
              <w:rPr>
                <w:b/>
                <w:bCs/>
                <w:sz w:val="16"/>
                <w:szCs w:val="16"/>
              </w:rPr>
              <w:t>рожные фо</w:t>
            </w:r>
            <w:r w:rsidRPr="00D31485">
              <w:rPr>
                <w:b/>
                <w:bCs/>
                <w:sz w:val="16"/>
                <w:szCs w:val="16"/>
              </w:rPr>
              <w:t>н</w:t>
            </w:r>
            <w:r w:rsidRPr="00D31485">
              <w:rPr>
                <w:b/>
                <w:bCs/>
                <w:sz w:val="16"/>
                <w:szCs w:val="16"/>
              </w:rPr>
              <w:t>ды)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44 642,74886</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26 598,90000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36 400,00000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и содерж</w:t>
            </w:r>
            <w:r w:rsidRPr="00D31485">
              <w:rPr>
                <w:sz w:val="16"/>
                <w:szCs w:val="16"/>
              </w:rPr>
              <w:t>а</w:t>
            </w:r>
            <w:r w:rsidRPr="00D31485">
              <w:rPr>
                <w:sz w:val="16"/>
                <w:szCs w:val="16"/>
              </w:rPr>
              <w:t>ние дорожного хозяйства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(за исключением автомобильных дорог фед</w:t>
            </w:r>
            <w:r w:rsidRPr="00D31485">
              <w:rPr>
                <w:sz w:val="16"/>
                <w:szCs w:val="16"/>
              </w:rPr>
              <w:t>е</w:t>
            </w:r>
            <w:r w:rsidRPr="00D31485">
              <w:rPr>
                <w:sz w:val="16"/>
                <w:szCs w:val="16"/>
              </w:rPr>
              <w:t>рального и о</w:t>
            </w:r>
            <w:r w:rsidRPr="00D31485">
              <w:rPr>
                <w:sz w:val="16"/>
                <w:szCs w:val="16"/>
              </w:rPr>
              <w:t>б</w:t>
            </w:r>
            <w:r w:rsidRPr="00D31485">
              <w:rPr>
                <w:sz w:val="16"/>
                <w:szCs w:val="16"/>
              </w:rPr>
              <w:t>ластного зн</w:t>
            </w:r>
            <w:r w:rsidRPr="00D31485">
              <w:rPr>
                <w:sz w:val="16"/>
                <w:szCs w:val="16"/>
              </w:rPr>
              <w:t>а</w:t>
            </w:r>
            <w:r w:rsidRPr="00D31485">
              <w:rPr>
                <w:sz w:val="16"/>
                <w:szCs w:val="16"/>
              </w:rPr>
              <w:t>чения) на 2014-2020 годы и на период до 2024 года»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44 642,74886</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26 598,90000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36 400,00000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"Соверше</w:t>
            </w:r>
            <w:r w:rsidRPr="00D31485">
              <w:rPr>
                <w:sz w:val="16"/>
                <w:szCs w:val="16"/>
              </w:rPr>
              <w:t>н</w:t>
            </w:r>
            <w:r w:rsidRPr="00D31485">
              <w:rPr>
                <w:sz w:val="16"/>
                <w:szCs w:val="16"/>
              </w:rPr>
              <w:t>ствование и содержание дорожного х</w:t>
            </w:r>
            <w:r w:rsidRPr="00D31485">
              <w:rPr>
                <w:sz w:val="16"/>
                <w:szCs w:val="16"/>
              </w:rPr>
              <w:t>о</w:t>
            </w:r>
            <w:r w:rsidRPr="00D31485">
              <w:rPr>
                <w:sz w:val="16"/>
                <w:szCs w:val="16"/>
              </w:rPr>
              <w:t>зяйства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(за и</w:t>
            </w:r>
            <w:r w:rsidRPr="00D31485">
              <w:rPr>
                <w:sz w:val="16"/>
                <w:szCs w:val="16"/>
              </w:rPr>
              <w:t>с</w:t>
            </w:r>
            <w:r w:rsidRPr="00D31485">
              <w:rPr>
                <w:sz w:val="16"/>
                <w:szCs w:val="16"/>
              </w:rPr>
              <w:t>ключением а</w:t>
            </w:r>
            <w:r w:rsidRPr="00D31485">
              <w:rPr>
                <w:sz w:val="16"/>
                <w:szCs w:val="16"/>
              </w:rPr>
              <w:t>в</w:t>
            </w:r>
            <w:r w:rsidRPr="00D31485">
              <w:rPr>
                <w:sz w:val="16"/>
                <w:szCs w:val="16"/>
              </w:rPr>
              <w:t>томобильных дорог фед</w:t>
            </w:r>
            <w:r w:rsidRPr="00D31485">
              <w:rPr>
                <w:sz w:val="16"/>
                <w:szCs w:val="16"/>
              </w:rPr>
              <w:t>е</w:t>
            </w:r>
            <w:r w:rsidRPr="00D31485">
              <w:rPr>
                <w:sz w:val="16"/>
                <w:szCs w:val="16"/>
              </w:rPr>
              <w:t>рального и о</w:t>
            </w:r>
            <w:r w:rsidRPr="00D31485">
              <w:rPr>
                <w:sz w:val="16"/>
                <w:szCs w:val="16"/>
              </w:rPr>
              <w:t>б</w:t>
            </w:r>
            <w:r w:rsidRPr="00D31485">
              <w:rPr>
                <w:sz w:val="16"/>
                <w:szCs w:val="16"/>
              </w:rPr>
              <w:t>ластного зн</w:t>
            </w:r>
            <w:r w:rsidRPr="00D31485">
              <w:rPr>
                <w:sz w:val="16"/>
                <w:szCs w:val="16"/>
              </w:rPr>
              <w:t>а</w:t>
            </w:r>
            <w:r w:rsidRPr="00D31485">
              <w:rPr>
                <w:sz w:val="16"/>
                <w:szCs w:val="16"/>
              </w:rPr>
              <w:t>чения) на 2014-2020 годы и на период до 2024 года»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и содерж</w:t>
            </w:r>
            <w:r w:rsidRPr="00D31485">
              <w:rPr>
                <w:sz w:val="16"/>
                <w:szCs w:val="16"/>
              </w:rPr>
              <w:t>а</w:t>
            </w:r>
            <w:r w:rsidRPr="00D31485">
              <w:rPr>
                <w:sz w:val="16"/>
                <w:szCs w:val="16"/>
              </w:rPr>
              <w:t>ние дорожного хозяйства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(за исключением автомобильных дорог фед</w:t>
            </w:r>
            <w:r w:rsidRPr="00D31485">
              <w:rPr>
                <w:sz w:val="16"/>
                <w:szCs w:val="16"/>
              </w:rPr>
              <w:t>е</w:t>
            </w:r>
            <w:r w:rsidRPr="00D31485">
              <w:rPr>
                <w:sz w:val="16"/>
                <w:szCs w:val="16"/>
              </w:rPr>
              <w:t>рального и о</w:t>
            </w:r>
            <w:r w:rsidRPr="00D31485">
              <w:rPr>
                <w:sz w:val="16"/>
                <w:szCs w:val="16"/>
              </w:rPr>
              <w:t>б</w:t>
            </w:r>
            <w:r w:rsidRPr="00D31485">
              <w:rPr>
                <w:sz w:val="16"/>
                <w:szCs w:val="16"/>
              </w:rPr>
              <w:t>ластного зн</w:t>
            </w:r>
            <w:r w:rsidRPr="00D31485">
              <w:rPr>
                <w:sz w:val="16"/>
                <w:szCs w:val="16"/>
              </w:rPr>
              <w:t>а</w:t>
            </w:r>
            <w:r w:rsidRPr="00D31485">
              <w:rPr>
                <w:sz w:val="16"/>
                <w:szCs w:val="16"/>
              </w:rPr>
              <w:t>чения) на 2014-2020 годы и на период до 2024 года»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44 642,74886</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26 598,90000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36 400,00000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Содержание автомобильных дорог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9 194,70000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Содержание автомобильных дорог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 за счет средств доро</w:t>
            </w:r>
            <w:r w:rsidRPr="00D31485">
              <w:rPr>
                <w:sz w:val="16"/>
                <w:szCs w:val="16"/>
              </w:rPr>
              <w:t>ж</w:t>
            </w:r>
            <w:r w:rsidRPr="00D31485">
              <w:rPr>
                <w:sz w:val="16"/>
                <w:szCs w:val="16"/>
              </w:rPr>
              <w:t>ного фонда м</w:t>
            </w:r>
            <w:r w:rsidRPr="00D31485">
              <w:rPr>
                <w:sz w:val="16"/>
                <w:szCs w:val="16"/>
              </w:rPr>
              <w:t>у</w:t>
            </w:r>
            <w:r w:rsidRPr="00D31485">
              <w:rPr>
                <w:sz w:val="16"/>
                <w:szCs w:val="16"/>
              </w:rPr>
              <w:t>ниципального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9 194,70000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9 194,70000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Ремонт авт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мобильных 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рог общего пользования, местного зн</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чения вне гр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ниц населе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ных пунктов, в границах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и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кусственных сооружений на них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34 191,34886</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11 598,90000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21 400,00000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формирование муниципал</w:t>
            </w:r>
            <w:r w:rsidRPr="00D31485">
              <w:rPr>
                <w:sz w:val="16"/>
                <w:szCs w:val="16"/>
              </w:rPr>
              <w:t>ь</w:t>
            </w:r>
            <w:r w:rsidRPr="00D31485">
              <w:rPr>
                <w:sz w:val="16"/>
                <w:szCs w:val="16"/>
              </w:rPr>
              <w:t>ных дорожных фондов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по реализации правовых актов Правительства Новгородской области по в</w:t>
            </w:r>
            <w:r w:rsidRPr="00D31485">
              <w:rPr>
                <w:sz w:val="16"/>
                <w:szCs w:val="16"/>
              </w:rPr>
              <w:t>о</w:t>
            </w:r>
            <w:r w:rsidRPr="00D31485">
              <w:rPr>
                <w:sz w:val="16"/>
                <w:szCs w:val="16"/>
              </w:rPr>
              <w:t>просам прое</w:t>
            </w:r>
            <w:r w:rsidRPr="00D31485">
              <w:rPr>
                <w:sz w:val="16"/>
                <w:szCs w:val="16"/>
              </w:rPr>
              <w:t>к</w:t>
            </w:r>
            <w:r w:rsidRPr="00D31485">
              <w:rPr>
                <w:sz w:val="16"/>
                <w:szCs w:val="16"/>
              </w:rPr>
              <w:t>тирования, строительства, реконструкции, капитального ремонта и р</w:t>
            </w:r>
            <w:r w:rsidRPr="00D31485">
              <w:rPr>
                <w:sz w:val="16"/>
                <w:szCs w:val="16"/>
              </w:rPr>
              <w:t>е</w:t>
            </w:r>
            <w:r w:rsidRPr="00D31485">
              <w:rPr>
                <w:sz w:val="16"/>
                <w:szCs w:val="16"/>
              </w:rPr>
              <w:t>монта автом</w:t>
            </w:r>
            <w:r w:rsidRPr="00D31485">
              <w:rPr>
                <w:sz w:val="16"/>
                <w:szCs w:val="16"/>
              </w:rPr>
              <w:t>о</w:t>
            </w:r>
            <w:r w:rsidRPr="00D31485">
              <w:rPr>
                <w:sz w:val="16"/>
                <w:szCs w:val="16"/>
              </w:rPr>
              <w:t>бильных дорог общего польз</w:t>
            </w:r>
            <w:r w:rsidRPr="00D31485">
              <w:rPr>
                <w:sz w:val="16"/>
                <w:szCs w:val="16"/>
              </w:rPr>
              <w:t>о</w:t>
            </w:r>
            <w:r w:rsidRPr="00D31485">
              <w:rPr>
                <w:sz w:val="16"/>
                <w:szCs w:val="16"/>
              </w:rPr>
              <w:t>вания местного значения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Ремонт авт</w:t>
            </w:r>
            <w:r w:rsidRPr="00D31485">
              <w:rPr>
                <w:sz w:val="16"/>
                <w:szCs w:val="16"/>
              </w:rPr>
              <w:t>о</w:t>
            </w:r>
            <w:r w:rsidRPr="00D31485">
              <w:rPr>
                <w:sz w:val="16"/>
                <w:szCs w:val="16"/>
              </w:rPr>
              <w:t>мобильных д</w:t>
            </w:r>
            <w:r w:rsidRPr="00D31485">
              <w:rPr>
                <w:sz w:val="16"/>
                <w:szCs w:val="16"/>
              </w:rPr>
              <w:t>о</w:t>
            </w:r>
            <w:r w:rsidRPr="00D31485">
              <w:rPr>
                <w:sz w:val="16"/>
                <w:szCs w:val="16"/>
              </w:rPr>
              <w:t>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 за счет средств доро</w:t>
            </w:r>
            <w:r w:rsidRPr="00D31485">
              <w:rPr>
                <w:sz w:val="16"/>
                <w:szCs w:val="16"/>
              </w:rPr>
              <w:t>ж</w:t>
            </w:r>
            <w:r w:rsidRPr="00D31485">
              <w:rPr>
                <w:sz w:val="16"/>
                <w:szCs w:val="16"/>
              </w:rPr>
              <w:t>ного фонда м</w:t>
            </w:r>
            <w:r w:rsidRPr="00D31485">
              <w:rPr>
                <w:sz w:val="16"/>
                <w:szCs w:val="16"/>
              </w:rPr>
              <w:t>у</w:t>
            </w:r>
            <w:r w:rsidRPr="00D31485">
              <w:rPr>
                <w:sz w:val="16"/>
                <w:szCs w:val="16"/>
              </w:rPr>
              <w:t>ниципального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формиров</w:t>
            </w:r>
            <w:r w:rsidRPr="00D31485">
              <w:rPr>
                <w:sz w:val="16"/>
                <w:szCs w:val="16"/>
              </w:rPr>
              <w:t>а</w:t>
            </w:r>
            <w:r w:rsidRPr="00D31485">
              <w:rPr>
                <w:sz w:val="16"/>
                <w:szCs w:val="16"/>
              </w:rPr>
              <w:t>ние муниц</w:t>
            </w:r>
            <w:r w:rsidRPr="00D31485">
              <w:rPr>
                <w:sz w:val="16"/>
                <w:szCs w:val="16"/>
              </w:rPr>
              <w:t>и</w:t>
            </w:r>
            <w:r w:rsidRPr="00D31485">
              <w:rPr>
                <w:sz w:val="16"/>
                <w:szCs w:val="16"/>
              </w:rPr>
              <w:t>пальных д</w:t>
            </w:r>
            <w:r w:rsidRPr="00D31485">
              <w:rPr>
                <w:sz w:val="16"/>
                <w:szCs w:val="16"/>
              </w:rPr>
              <w:t>о</w:t>
            </w:r>
            <w:r w:rsidRPr="00D31485">
              <w:rPr>
                <w:sz w:val="16"/>
                <w:szCs w:val="16"/>
              </w:rPr>
              <w:t>рожных фо</w:t>
            </w:r>
            <w:r w:rsidRPr="00D31485">
              <w:rPr>
                <w:sz w:val="16"/>
                <w:szCs w:val="16"/>
              </w:rPr>
              <w:t>н</w:t>
            </w:r>
            <w:r w:rsidRPr="00D31485">
              <w:rPr>
                <w:sz w:val="16"/>
                <w:szCs w:val="16"/>
              </w:rPr>
              <w:t>дов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софинанс</w:t>
            </w:r>
            <w:r w:rsidRPr="00D31485">
              <w:rPr>
                <w:sz w:val="16"/>
                <w:szCs w:val="16"/>
              </w:rPr>
              <w:t>и</w:t>
            </w:r>
            <w:r w:rsidRPr="00D31485">
              <w:rPr>
                <w:sz w:val="16"/>
                <w:szCs w:val="16"/>
              </w:rPr>
              <w:t>рование расх</w:t>
            </w:r>
            <w:r w:rsidRPr="00D31485">
              <w:rPr>
                <w:sz w:val="16"/>
                <w:szCs w:val="16"/>
              </w:rPr>
              <w:t>о</w:t>
            </w:r>
            <w:r w:rsidRPr="00D31485">
              <w:rPr>
                <w:sz w:val="16"/>
                <w:szCs w:val="16"/>
              </w:rPr>
              <w:t>дов по реал</w:t>
            </w:r>
            <w:r w:rsidRPr="00D31485">
              <w:rPr>
                <w:sz w:val="16"/>
                <w:szCs w:val="16"/>
              </w:rPr>
              <w:t>и</w:t>
            </w:r>
            <w:r w:rsidRPr="00D31485">
              <w:rPr>
                <w:sz w:val="16"/>
                <w:szCs w:val="16"/>
              </w:rPr>
              <w:t>зации прав</w:t>
            </w:r>
            <w:r w:rsidRPr="00D31485">
              <w:rPr>
                <w:sz w:val="16"/>
                <w:szCs w:val="16"/>
              </w:rPr>
              <w:t>о</w:t>
            </w:r>
            <w:r w:rsidRPr="00D31485">
              <w:rPr>
                <w:sz w:val="16"/>
                <w:szCs w:val="16"/>
              </w:rPr>
              <w:t>вых актов Пр</w:t>
            </w:r>
            <w:r w:rsidRPr="00D31485">
              <w:rPr>
                <w:sz w:val="16"/>
                <w:szCs w:val="16"/>
              </w:rPr>
              <w:t>а</w:t>
            </w:r>
            <w:r w:rsidRPr="00D31485">
              <w:rPr>
                <w:sz w:val="16"/>
                <w:szCs w:val="16"/>
              </w:rPr>
              <w:t>вительства Новгородской области по в</w:t>
            </w:r>
            <w:r w:rsidRPr="00D31485">
              <w:rPr>
                <w:sz w:val="16"/>
                <w:szCs w:val="16"/>
              </w:rPr>
              <w:t>о</w:t>
            </w:r>
            <w:r w:rsidRPr="00D31485">
              <w:rPr>
                <w:sz w:val="16"/>
                <w:szCs w:val="16"/>
              </w:rPr>
              <w:t>просам прое</w:t>
            </w:r>
            <w:r w:rsidRPr="00D31485">
              <w:rPr>
                <w:sz w:val="16"/>
                <w:szCs w:val="16"/>
              </w:rPr>
              <w:t>к</w:t>
            </w:r>
            <w:r w:rsidRPr="00D31485">
              <w:rPr>
                <w:sz w:val="16"/>
                <w:szCs w:val="16"/>
              </w:rPr>
              <w:t xml:space="preserve">тирования, строительства, реконструкции, капитального ремонта и </w:t>
            </w:r>
            <w:r w:rsidRPr="00D31485">
              <w:rPr>
                <w:sz w:val="16"/>
                <w:szCs w:val="16"/>
              </w:rPr>
              <w:lastRenderedPageBreak/>
              <w:t>р</w:t>
            </w:r>
            <w:r w:rsidRPr="00D31485">
              <w:rPr>
                <w:sz w:val="16"/>
                <w:szCs w:val="16"/>
              </w:rPr>
              <w:t>е</w:t>
            </w:r>
            <w:r w:rsidRPr="00D31485">
              <w:rPr>
                <w:sz w:val="16"/>
                <w:szCs w:val="16"/>
              </w:rPr>
              <w:t>монта автом</w:t>
            </w:r>
            <w:r w:rsidRPr="00D31485">
              <w:rPr>
                <w:sz w:val="16"/>
                <w:szCs w:val="16"/>
              </w:rPr>
              <w:t>о</w:t>
            </w:r>
            <w:r w:rsidRPr="00D31485">
              <w:rPr>
                <w:sz w:val="16"/>
                <w:szCs w:val="16"/>
              </w:rPr>
              <w:t>бильных дорог общего польз</w:t>
            </w:r>
            <w:r w:rsidRPr="00D31485">
              <w:rPr>
                <w:sz w:val="16"/>
                <w:szCs w:val="16"/>
              </w:rPr>
              <w:t>о</w:t>
            </w:r>
            <w:r w:rsidRPr="00D31485">
              <w:rPr>
                <w:sz w:val="16"/>
                <w:szCs w:val="16"/>
              </w:rPr>
              <w:t>вания местного значения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Капитальный ремонт авт</w:t>
            </w:r>
            <w:r w:rsidRPr="00D31485">
              <w:rPr>
                <w:sz w:val="16"/>
                <w:szCs w:val="16"/>
              </w:rPr>
              <w:t>о</w:t>
            </w:r>
            <w:r w:rsidRPr="00D31485">
              <w:rPr>
                <w:sz w:val="16"/>
                <w:szCs w:val="16"/>
              </w:rPr>
              <w:t>мобильных д</w:t>
            </w:r>
            <w:r w:rsidRPr="00D31485">
              <w:rPr>
                <w:sz w:val="16"/>
                <w:szCs w:val="16"/>
              </w:rPr>
              <w:t>о</w:t>
            </w:r>
            <w:r w:rsidRPr="00D31485">
              <w:rPr>
                <w:sz w:val="16"/>
                <w:szCs w:val="16"/>
              </w:rPr>
              <w:t>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Изготовление проектно-сметной док</w:t>
            </w:r>
            <w:r w:rsidRPr="00D31485">
              <w:rPr>
                <w:sz w:val="16"/>
                <w:szCs w:val="16"/>
              </w:rPr>
              <w:t>у</w:t>
            </w:r>
            <w:r w:rsidRPr="00D31485">
              <w:rPr>
                <w:sz w:val="16"/>
                <w:szCs w:val="16"/>
              </w:rPr>
              <w:t>ментации на капитальный ремонт авт</w:t>
            </w:r>
            <w:r w:rsidRPr="00D31485">
              <w:rPr>
                <w:sz w:val="16"/>
                <w:szCs w:val="16"/>
              </w:rPr>
              <w:t>о</w:t>
            </w:r>
            <w:r w:rsidRPr="00D31485">
              <w:rPr>
                <w:sz w:val="16"/>
                <w:szCs w:val="16"/>
              </w:rPr>
              <w:t>мобильных д</w:t>
            </w:r>
            <w:r w:rsidRPr="00D31485">
              <w:rPr>
                <w:sz w:val="16"/>
                <w:szCs w:val="16"/>
              </w:rPr>
              <w:t>о</w:t>
            </w:r>
            <w:r w:rsidRPr="00D31485">
              <w:rPr>
                <w:sz w:val="16"/>
                <w:szCs w:val="16"/>
              </w:rPr>
              <w:t>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 за счет средств доро</w:t>
            </w:r>
            <w:r w:rsidRPr="00D31485">
              <w:rPr>
                <w:sz w:val="16"/>
                <w:szCs w:val="16"/>
              </w:rPr>
              <w:t>ж</w:t>
            </w:r>
            <w:r w:rsidRPr="00D31485">
              <w:rPr>
                <w:sz w:val="16"/>
                <w:szCs w:val="16"/>
              </w:rPr>
              <w:t>ного фонда м</w:t>
            </w:r>
            <w:r w:rsidRPr="00D31485">
              <w:rPr>
                <w:sz w:val="16"/>
                <w:szCs w:val="16"/>
              </w:rPr>
              <w:t>у</w:t>
            </w:r>
            <w:r w:rsidRPr="00D31485">
              <w:rPr>
                <w:sz w:val="16"/>
                <w:szCs w:val="16"/>
              </w:rPr>
              <w:t>ниципального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w:t>
            </w:r>
            <w:r w:rsidRPr="00D31485">
              <w:rPr>
                <w:b/>
                <w:bCs/>
                <w:sz w:val="16"/>
                <w:szCs w:val="16"/>
              </w:rPr>
              <w:t>о</w:t>
            </w:r>
            <w:r w:rsidRPr="00D31485">
              <w:rPr>
                <w:b/>
                <w:bCs/>
                <w:sz w:val="16"/>
                <w:szCs w:val="16"/>
              </w:rPr>
              <w:t>сы в области национальной  экономики</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12</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1 028,00000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313,00000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торго</w:t>
            </w:r>
            <w:r w:rsidRPr="00D31485">
              <w:rPr>
                <w:b/>
                <w:bCs/>
                <w:sz w:val="16"/>
                <w:szCs w:val="16"/>
              </w:rPr>
              <w:t>в</w:t>
            </w:r>
            <w:r w:rsidRPr="00D31485">
              <w:rPr>
                <w:b/>
                <w:bCs/>
                <w:sz w:val="16"/>
                <w:szCs w:val="16"/>
              </w:rPr>
              <w:t>ли в Люб</w:t>
            </w:r>
            <w:r w:rsidRPr="00D31485">
              <w:rPr>
                <w:b/>
                <w:bCs/>
                <w:sz w:val="16"/>
                <w:szCs w:val="16"/>
              </w:rPr>
              <w:t>ы</w:t>
            </w:r>
            <w:r w:rsidRPr="00D31485">
              <w:rPr>
                <w:b/>
                <w:bCs/>
                <w:sz w:val="16"/>
                <w:szCs w:val="16"/>
              </w:rPr>
              <w:t>тинском  м</w:t>
            </w:r>
            <w:r w:rsidRPr="00D31485">
              <w:rPr>
                <w:b/>
                <w:bCs/>
                <w:sz w:val="16"/>
                <w:szCs w:val="16"/>
              </w:rPr>
              <w:t>у</w:t>
            </w:r>
            <w:r w:rsidRPr="00D31485">
              <w:rPr>
                <w:b/>
                <w:bCs/>
                <w:sz w:val="16"/>
                <w:szCs w:val="16"/>
              </w:rPr>
              <w:t>ниципальном районе на 2017-2020 г</w:t>
            </w:r>
            <w:r w:rsidRPr="00D31485">
              <w:rPr>
                <w:b/>
                <w:bCs/>
                <w:sz w:val="16"/>
                <w:szCs w:val="16"/>
              </w:rPr>
              <w:t>о</w:t>
            </w:r>
            <w:r w:rsidRPr="00D31485">
              <w:rPr>
                <w:b/>
                <w:bCs/>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государстве</w:t>
            </w:r>
            <w:r w:rsidRPr="00D31485">
              <w:rPr>
                <w:sz w:val="16"/>
                <w:szCs w:val="16"/>
              </w:rPr>
              <w:t>н</w:t>
            </w:r>
            <w:r w:rsidRPr="00D31485">
              <w:rPr>
                <w:sz w:val="16"/>
                <w:szCs w:val="16"/>
              </w:rPr>
              <w:t>ной политики в области торг</w:t>
            </w:r>
            <w:r w:rsidRPr="00D31485">
              <w:rPr>
                <w:sz w:val="16"/>
                <w:szCs w:val="16"/>
              </w:rPr>
              <w:t>о</w:t>
            </w:r>
            <w:r w:rsidRPr="00D31485">
              <w:rPr>
                <w:sz w:val="16"/>
                <w:szCs w:val="16"/>
              </w:rPr>
              <w:t>вой деятельн</w:t>
            </w:r>
            <w:r w:rsidRPr="00D31485">
              <w:rPr>
                <w:sz w:val="16"/>
                <w:szCs w:val="16"/>
              </w:rPr>
              <w:t>о</w:t>
            </w:r>
            <w:r w:rsidRPr="00D31485">
              <w:rPr>
                <w:sz w:val="16"/>
                <w:szCs w:val="16"/>
              </w:rPr>
              <w:t>сти в целях с</w:t>
            </w:r>
            <w:r w:rsidRPr="00D31485">
              <w:rPr>
                <w:sz w:val="16"/>
                <w:szCs w:val="16"/>
              </w:rPr>
              <w:t>о</w:t>
            </w:r>
            <w:r w:rsidRPr="00D31485">
              <w:rPr>
                <w:sz w:val="16"/>
                <w:szCs w:val="16"/>
              </w:rPr>
              <w:t>здания условий для наиболее полного уд</w:t>
            </w:r>
            <w:r w:rsidRPr="00D31485">
              <w:rPr>
                <w:sz w:val="16"/>
                <w:szCs w:val="16"/>
              </w:rPr>
              <w:t>о</w:t>
            </w:r>
            <w:r w:rsidRPr="00D31485">
              <w:rPr>
                <w:sz w:val="16"/>
                <w:szCs w:val="16"/>
              </w:rPr>
              <w:t>влетворения спроса насел</w:t>
            </w:r>
            <w:r w:rsidRPr="00D31485">
              <w:rPr>
                <w:sz w:val="16"/>
                <w:szCs w:val="16"/>
              </w:rPr>
              <w:t>е</w:t>
            </w:r>
            <w:r w:rsidRPr="00D31485">
              <w:rPr>
                <w:sz w:val="16"/>
                <w:szCs w:val="16"/>
              </w:rPr>
              <w:t>ния на потр</w:t>
            </w:r>
            <w:r w:rsidRPr="00D31485">
              <w:rPr>
                <w:sz w:val="16"/>
                <w:szCs w:val="16"/>
              </w:rPr>
              <w:t>е</w:t>
            </w:r>
            <w:r w:rsidRPr="00D31485">
              <w:rPr>
                <w:sz w:val="16"/>
                <w:szCs w:val="16"/>
              </w:rPr>
              <w:t>бительские т</w:t>
            </w:r>
            <w:r w:rsidRPr="00D31485">
              <w:rPr>
                <w:sz w:val="16"/>
                <w:szCs w:val="16"/>
              </w:rPr>
              <w:t>о</w:t>
            </w:r>
            <w:r w:rsidRPr="00D31485">
              <w:rPr>
                <w:sz w:val="16"/>
                <w:szCs w:val="16"/>
              </w:rPr>
              <w:t>вары соотве</w:t>
            </w:r>
            <w:r w:rsidRPr="00D31485">
              <w:rPr>
                <w:sz w:val="16"/>
                <w:szCs w:val="16"/>
              </w:rPr>
              <w:t>т</w:t>
            </w:r>
            <w:r w:rsidRPr="00D31485">
              <w:rPr>
                <w:sz w:val="16"/>
                <w:szCs w:val="16"/>
              </w:rPr>
              <w:t>ствующего к</w:t>
            </w:r>
            <w:r w:rsidRPr="00D31485">
              <w:rPr>
                <w:sz w:val="16"/>
                <w:szCs w:val="16"/>
              </w:rPr>
              <w:t>а</w:t>
            </w:r>
            <w:r w:rsidRPr="00D31485">
              <w:rPr>
                <w:sz w:val="16"/>
                <w:szCs w:val="16"/>
              </w:rPr>
              <w:t>чества по д</w:t>
            </w:r>
            <w:r w:rsidRPr="00D31485">
              <w:rPr>
                <w:sz w:val="16"/>
                <w:szCs w:val="16"/>
              </w:rPr>
              <w:t>о</w:t>
            </w:r>
            <w:r w:rsidRPr="00D31485">
              <w:rPr>
                <w:sz w:val="16"/>
                <w:szCs w:val="16"/>
              </w:rPr>
              <w:t>ступным ценам в пределах те</w:t>
            </w:r>
            <w:r w:rsidRPr="00D31485">
              <w:rPr>
                <w:sz w:val="16"/>
                <w:szCs w:val="16"/>
              </w:rPr>
              <w:t>р</w:t>
            </w:r>
            <w:r w:rsidRPr="00D31485">
              <w:rPr>
                <w:sz w:val="16"/>
                <w:szCs w:val="16"/>
              </w:rPr>
              <w:t>риториальной доступности, обеспечения прав потреб</w:t>
            </w:r>
            <w:r w:rsidRPr="00D31485">
              <w:rPr>
                <w:sz w:val="16"/>
                <w:szCs w:val="16"/>
              </w:rPr>
              <w:t>и</w:t>
            </w:r>
            <w:r w:rsidRPr="00D31485">
              <w:rPr>
                <w:sz w:val="16"/>
                <w:szCs w:val="16"/>
              </w:rPr>
              <w:t>телей на пр</w:t>
            </w:r>
            <w:r w:rsidRPr="00D31485">
              <w:rPr>
                <w:sz w:val="16"/>
                <w:szCs w:val="16"/>
              </w:rPr>
              <w:t>и</w:t>
            </w:r>
            <w:r w:rsidRPr="00D31485">
              <w:rPr>
                <w:sz w:val="16"/>
                <w:szCs w:val="16"/>
              </w:rPr>
              <w:t>обретение к</w:t>
            </w:r>
            <w:r w:rsidRPr="00D31485">
              <w:rPr>
                <w:sz w:val="16"/>
                <w:szCs w:val="16"/>
              </w:rPr>
              <w:t>а</w:t>
            </w:r>
            <w:r w:rsidRPr="00D31485">
              <w:rPr>
                <w:sz w:val="16"/>
                <w:szCs w:val="16"/>
              </w:rPr>
              <w:t>чественных и безопасных т</w:t>
            </w:r>
            <w:r w:rsidRPr="00D31485">
              <w:rPr>
                <w:sz w:val="16"/>
                <w:szCs w:val="16"/>
              </w:rPr>
              <w:t>о</w:t>
            </w:r>
            <w:r w:rsidRPr="00D31485">
              <w:rPr>
                <w:sz w:val="16"/>
                <w:szCs w:val="16"/>
              </w:rPr>
              <w:t>варов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торговли в Любыти</w:t>
            </w:r>
            <w:r w:rsidRPr="00D31485">
              <w:rPr>
                <w:sz w:val="16"/>
                <w:szCs w:val="16"/>
              </w:rPr>
              <w:t>н</w:t>
            </w:r>
            <w:r w:rsidRPr="00D31485">
              <w:rPr>
                <w:sz w:val="16"/>
                <w:szCs w:val="16"/>
              </w:rPr>
              <w:t>ском  муниц</w:t>
            </w:r>
            <w:r w:rsidRPr="00D31485">
              <w:rPr>
                <w:sz w:val="16"/>
                <w:szCs w:val="16"/>
              </w:rPr>
              <w:t>и</w:t>
            </w:r>
            <w:r w:rsidRPr="00D31485">
              <w:rPr>
                <w:sz w:val="16"/>
                <w:szCs w:val="16"/>
              </w:rPr>
              <w:t>пальном ра</w:t>
            </w:r>
            <w:r w:rsidRPr="00D31485">
              <w:rPr>
                <w:sz w:val="16"/>
                <w:szCs w:val="16"/>
              </w:rPr>
              <w:t>й</w:t>
            </w:r>
            <w:r w:rsidRPr="00D31485">
              <w:rPr>
                <w:sz w:val="16"/>
                <w:szCs w:val="16"/>
              </w:rPr>
              <w:t>оне на 2017-2020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малого и среднего пре</w:t>
            </w:r>
            <w:r w:rsidRPr="00D31485">
              <w:rPr>
                <w:sz w:val="16"/>
                <w:szCs w:val="16"/>
              </w:rPr>
              <w:t>д</w:t>
            </w:r>
            <w:r w:rsidRPr="00D31485">
              <w:rPr>
                <w:sz w:val="16"/>
                <w:szCs w:val="16"/>
              </w:rPr>
              <w:t>принимател</w:t>
            </w:r>
            <w:r w:rsidRPr="00D31485">
              <w:rPr>
                <w:sz w:val="16"/>
                <w:szCs w:val="16"/>
              </w:rPr>
              <w:t>ь</w:t>
            </w:r>
            <w:r w:rsidRPr="00D31485">
              <w:rPr>
                <w:sz w:val="16"/>
                <w:szCs w:val="16"/>
              </w:rPr>
              <w:t>ства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2017-2020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298,00000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298,00000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Финансовая поддержка субъектов м</w:t>
            </w:r>
            <w:r w:rsidRPr="00D31485">
              <w:rPr>
                <w:sz w:val="16"/>
                <w:szCs w:val="16"/>
              </w:rPr>
              <w:t>а</w:t>
            </w:r>
            <w:r w:rsidRPr="00D31485">
              <w:rPr>
                <w:sz w:val="16"/>
                <w:szCs w:val="16"/>
              </w:rPr>
              <w:t>лого и среднего предприним</w:t>
            </w:r>
            <w:r w:rsidRPr="00D31485">
              <w:rPr>
                <w:sz w:val="16"/>
                <w:szCs w:val="16"/>
              </w:rPr>
              <w:t>а</w:t>
            </w:r>
            <w:r w:rsidRPr="00D31485">
              <w:rPr>
                <w:sz w:val="16"/>
                <w:szCs w:val="16"/>
              </w:rPr>
              <w:t>тельства в м</w:t>
            </w:r>
            <w:r w:rsidRPr="00D31485">
              <w:rPr>
                <w:sz w:val="16"/>
                <w:szCs w:val="16"/>
              </w:rPr>
              <w:t>у</w:t>
            </w:r>
            <w:r w:rsidRPr="00D31485">
              <w:rPr>
                <w:sz w:val="16"/>
                <w:szCs w:val="16"/>
              </w:rPr>
              <w:t>ниципальном районе</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малого и среднего пре</w:t>
            </w:r>
            <w:r w:rsidRPr="00D31485">
              <w:rPr>
                <w:sz w:val="16"/>
                <w:szCs w:val="16"/>
              </w:rPr>
              <w:t>д</w:t>
            </w:r>
            <w:r w:rsidRPr="00D31485">
              <w:rPr>
                <w:sz w:val="16"/>
                <w:szCs w:val="16"/>
              </w:rPr>
              <w:t>принимател</w:t>
            </w:r>
            <w:r w:rsidRPr="00D31485">
              <w:rPr>
                <w:sz w:val="16"/>
                <w:szCs w:val="16"/>
              </w:rPr>
              <w:t>ь</w:t>
            </w:r>
            <w:r w:rsidRPr="00D31485">
              <w:rPr>
                <w:sz w:val="16"/>
                <w:szCs w:val="16"/>
              </w:rPr>
              <w:t>ства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2017-2020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юр</w:t>
            </w:r>
            <w:r w:rsidRPr="00D31485">
              <w:rPr>
                <w:sz w:val="16"/>
                <w:szCs w:val="16"/>
              </w:rPr>
              <w:t>и</w:t>
            </w:r>
            <w:r w:rsidRPr="00D31485">
              <w:rPr>
                <w:sz w:val="16"/>
                <w:szCs w:val="16"/>
              </w:rPr>
              <w:t>дическим л</w:t>
            </w:r>
            <w:r w:rsidRPr="00D31485">
              <w:rPr>
                <w:sz w:val="16"/>
                <w:szCs w:val="16"/>
              </w:rPr>
              <w:t>и</w:t>
            </w:r>
            <w:r w:rsidRPr="00D31485">
              <w:rPr>
                <w:sz w:val="16"/>
                <w:szCs w:val="16"/>
              </w:rPr>
              <w:t>цам (кроме н</w:t>
            </w:r>
            <w:r w:rsidRPr="00D31485">
              <w:rPr>
                <w:sz w:val="16"/>
                <w:szCs w:val="16"/>
              </w:rPr>
              <w:t>е</w:t>
            </w:r>
            <w:r w:rsidRPr="00D31485">
              <w:rPr>
                <w:sz w:val="16"/>
                <w:szCs w:val="16"/>
              </w:rPr>
              <w:t>коммерческих организаций), индивидуал</w:t>
            </w:r>
            <w:r w:rsidRPr="00D31485">
              <w:rPr>
                <w:sz w:val="16"/>
                <w:szCs w:val="16"/>
              </w:rPr>
              <w:t>ь</w:t>
            </w:r>
            <w:r w:rsidRPr="00D31485">
              <w:rPr>
                <w:sz w:val="16"/>
                <w:szCs w:val="16"/>
              </w:rPr>
              <w:t>ным предпр</w:t>
            </w:r>
            <w:r w:rsidRPr="00D31485">
              <w:rPr>
                <w:sz w:val="16"/>
                <w:szCs w:val="16"/>
              </w:rPr>
              <w:t>и</w:t>
            </w:r>
            <w:r w:rsidRPr="00D31485">
              <w:rPr>
                <w:sz w:val="16"/>
                <w:szCs w:val="16"/>
              </w:rPr>
              <w:t>нимателям, ф</w:t>
            </w:r>
            <w:r w:rsidRPr="00D31485">
              <w:rPr>
                <w:sz w:val="16"/>
                <w:szCs w:val="16"/>
              </w:rPr>
              <w:t>и</w:t>
            </w:r>
            <w:r w:rsidRPr="00D31485">
              <w:rPr>
                <w:sz w:val="16"/>
                <w:szCs w:val="16"/>
              </w:rPr>
              <w:t>зическим л</w:t>
            </w:r>
            <w:r w:rsidRPr="00D31485">
              <w:rPr>
                <w:sz w:val="16"/>
                <w:szCs w:val="16"/>
              </w:rPr>
              <w:t>и</w:t>
            </w:r>
            <w:r w:rsidRPr="00D31485">
              <w:rPr>
                <w:sz w:val="16"/>
                <w:szCs w:val="16"/>
              </w:rPr>
              <w:t>цам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Создание бл</w:t>
            </w:r>
            <w:r w:rsidRPr="00D31485">
              <w:rPr>
                <w:sz w:val="16"/>
                <w:szCs w:val="16"/>
              </w:rPr>
              <w:t>а</w:t>
            </w:r>
            <w:r w:rsidRPr="00D31485">
              <w:rPr>
                <w:sz w:val="16"/>
                <w:szCs w:val="16"/>
              </w:rPr>
              <w:t>гоприятных условий для развития мал</w:t>
            </w:r>
            <w:r w:rsidRPr="00D31485">
              <w:rPr>
                <w:sz w:val="16"/>
                <w:szCs w:val="16"/>
              </w:rPr>
              <w:t>о</w:t>
            </w:r>
            <w:r w:rsidRPr="00D31485">
              <w:rPr>
                <w:sz w:val="16"/>
                <w:szCs w:val="16"/>
              </w:rPr>
              <w:t>го и среднего предприним</w:t>
            </w:r>
            <w:r w:rsidRPr="00D31485">
              <w:rPr>
                <w:sz w:val="16"/>
                <w:szCs w:val="16"/>
              </w:rPr>
              <w:t>а</w:t>
            </w:r>
            <w:r w:rsidRPr="00D31485">
              <w:rPr>
                <w:sz w:val="16"/>
                <w:szCs w:val="16"/>
              </w:rPr>
              <w:t>тельства в м</w:t>
            </w:r>
            <w:r w:rsidRPr="00D31485">
              <w:rPr>
                <w:sz w:val="16"/>
                <w:szCs w:val="16"/>
              </w:rPr>
              <w:t>у</w:t>
            </w:r>
            <w:r w:rsidRPr="00D31485">
              <w:rPr>
                <w:sz w:val="16"/>
                <w:szCs w:val="16"/>
              </w:rPr>
              <w:t>ниципальном районе</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малого и среднего пре</w:t>
            </w:r>
            <w:r w:rsidRPr="00D31485">
              <w:rPr>
                <w:sz w:val="16"/>
                <w:szCs w:val="16"/>
              </w:rPr>
              <w:t>д</w:t>
            </w:r>
            <w:r w:rsidRPr="00D31485">
              <w:rPr>
                <w:sz w:val="16"/>
                <w:szCs w:val="16"/>
              </w:rPr>
              <w:t>принимател</w:t>
            </w:r>
            <w:r w:rsidRPr="00D31485">
              <w:rPr>
                <w:sz w:val="16"/>
                <w:szCs w:val="16"/>
              </w:rPr>
              <w:t>ь</w:t>
            </w:r>
            <w:r w:rsidRPr="00D31485">
              <w:rPr>
                <w:sz w:val="16"/>
                <w:szCs w:val="16"/>
              </w:rPr>
              <w:t>ства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2017-2020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 имущ</w:t>
            </w:r>
            <w:r w:rsidRPr="00D31485">
              <w:rPr>
                <w:sz w:val="16"/>
                <w:szCs w:val="16"/>
              </w:rPr>
              <w:t>е</w:t>
            </w:r>
            <w:r w:rsidRPr="00D31485">
              <w:rPr>
                <w:sz w:val="16"/>
                <w:szCs w:val="16"/>
              </w:rPr>
              <w:t>ством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2018-2023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эффективного использования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имущества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Организация проведения 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бот по опис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нию местоп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ложения гр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ниц населе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ных пунктов в координатах характерных точек и внес</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нию сведений о границах в го</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ударственный кадастр недв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жимости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и оценка з</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мельных участков, гос</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дарственная собственность на которые не разграничена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Жилищно-коммунальное хозяйство</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1 432,81677</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Жилищное хозяйство</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895,50000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ная  программа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«Улучшение жилищных условий гра</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жилищно-коммунальных услуг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607,00000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"Ремонт и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ниципальных жилых пом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щений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в 2017-2022 годах" муниципальной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«Улучшение жилищных условий гра</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жилищно-коммунальных услуг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607,00000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Ремонт и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жилого фонда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Мероприятия по содержанию и ремонту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 xml:space="preserve">ниципального жилищного фонда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Участие в 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гиональной программе по капитальному ремонту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го имущества в многокварти</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ных домах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мероприятий по капитал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ному ремонту жилищного фонда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407,00000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 имущ</w:t>
            </w:r>
            <w:r w:rsidRPr="00D31485">
              <w:rPr>
                <w:sz w:val="16"/>
                <w:szCs w:val="16"/>
              </w:rPr>
              <w:t>е</w:t>
            </w:r>
            <w:r w:rsidRPr="00D31485">
              <w:rPr>
                <w:sz w:val="16"/>
                <w:szCs w:val="16"/>
              </w:rPr>
              <w:t>ством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2018-2023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эффективного использования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имущества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Обследование и оценка р</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ночной сто</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мости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Прочие  расх</w:t>
            </w:r>
            <w:r w:rsidRPr="00D31485">
              <w:rPr>
                <w:sz w:val="16"/>
                <w:szCs w:val="16"/>
              </w:rPr>
              <w:t>о</w:t>
            </w:r>
            <w:r w:rsidRPr="00D31485">
              <w:rPr>
                <w:sz w:val="16"/>
                <w:szCs w:val="16"/>
              </w:rPr>
              <w:t>ды, не отн</w:t>
            </w:r>
            <w:r w:rsidRPr="00D31485">
              <w:rPr>
                <w:sz w:val="16"/>
                <w:szCs w:val="16"/>
              </w:rPr>
              <w:t>е</w:t>
            </w:r>
            <w:r w:rsidRPr="00D31485">
              <w:rPr>
                <w:sz w:val="16"/>
                <w:szCs w:val="16"/>
              </w:rPr>
              <w:t>сенные к м</w:t>
            </w:r>
            <w:r w:rsidRPr="00D31485">
              <w:rPr>
                <w:sz w:val="16"/>
                <w:szCs w:val="16"/>
              </w:rPr>
              <w:t>у</w:t>
            </w:r>
            <w:r w:rsidRPr="00D31485">
              <w:rPr>
                <w:sz w:val="16"/>
                <w:szCs w:val="16"/>
              </w:rPr>
              <w:t>ниципальным программам Любытинского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выполнения решения суда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проведения 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бот по пост</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новке на к</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дастровый учет безхозяйного имущества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Коммунальное хозяйство</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537,31677</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ная  программа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«Улучшение жилищных условий гра</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жилищно-коммунальных услуг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537,31677</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«Газификация Любытинского муниципальн</w:t>
            </w:r>
            <w:r w:rsidRPr="00D31485">
              <w:rPr>
                <w:sz w:val="16"/>
                <w:szCs w:val="16"/>
              </w:rPr>
              <w:t>о</w:t>
            </w:r>
            <w:r w:rsidRPr="00D31485">
              <w:rPr>
                <w:sz w:val="16"/>
                <w:szCs w:val="16"/>
              </w:rPr>
              <w:t>го района в 2017-2022 г</w:t>
            </w:r>
            <w:r w:rsidRPr="00D31485">
              <w:rPr>
                <w:sz w:val="16"/>
                <w:szCs w:val="16"/>
              </w:rPr>
              <w:t>о</w:t>
            </w:r>
            <w:r w:rsidRPr="00D31485">
              <w:rPr>
                <w:sz w:val="16"/>
                <w:szCs w:val="16"/>
              </w:rPr>
              <w:t>дах»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«Улу</w:t>
            </w:r>
            <w:r w:rsidRPr="00D31485">
              <w:rPr>
                <w:sz w:val="16"/>
                <w:szCs w:val="16"/>
              </w:rPr>
              <w:t>ч</w:t>
            </w:r>
            <w:r w:rsidRPr="00D31485">
              <w:rPr>
                <w:sz w:val="16"/>
                <w:szCs w:val="16"/>
              </w:rPr>
              <w:t>шение жили</w:t>
            </w:r>
            <w:r w:rsidRPr="00D31485">
              <w:rPr>
                <w:sz w:val="16"/>
                <w:szCs w:val="16"/>
              </w:rPr>
              <w:t>щ</w:t>
            </w:r>
            <w:r w:rsidRPr="00D31485">
              <w:rPr>
                <w:sz w:val="16"/>
                <w:szCs w:val="16"/>
              </w:rPr>
              <w:t>ных условий граждан и п</w:t>
            </w:r>
            <w:r w:rsidRPr="00D31485">
              <w:rPr>
                <w:sz w:val="16"/>
                <w:szCs w:val="16"/>
              </w:rPr>
              <w:t>о</w:t>
            </w:r>
            <w:r w:rsidRPr="00D31485">
              <w:rPr>
                <w:sz w:val="16"/>
                <w:szCs w:val="16"/>
              </w:rPr>
              <w:t>вышение кач</w:t>
            </w:r>
            <w:r w:rsidRPr="00D31485">
              <w:rPr>
                <w:sz w:val="16"/>
                <w:szCs w:val="16"/>
              </w:rPr>
              <w:t>е</w:t>
            </w:r>
            <w:r w:rsidRPr="00D31485">
              <w:rPr>
                <w:sz w:val="16"/>
                <w:szCs w:val="16"/>
              </w:rPr>
              <w:t>ства жилищно-коммунальных услуг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газ</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распредел</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тельной сети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Обслуживание и ремонт сетей газораспред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ления, газоп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требления и газового об</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рудования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и</w:t>
            </w:r>
            <w:r w:rsidRPr="00D31485">
              <w:rPr>
                <w:sz w:val="16"/>
                <w:szCs w:val="16"/>
              </w:rPr>
              <w:t>н</w:t>
            </w:r>
            <w:r w:rsidRPr="00D31485">
              <w:rPr>
                <w:sz w:val="16"/>
                <w:szCs w:val="16"/>
              </w:rPr>
              <w:t>фраструктуры водоснабжения и водоотвед</w:t>
            </w:r>
            <w:r w:rsidRPr="00D31485">
              <w:rPr>
                <w:sz w:val="16"/>
                <w:szCs w:val="16"/>
              </w:rPr>
              <w:t>е</w:t>
            </w:r>
            <w:r w:rsidRPr="00D31485">
              <w:rPr>
                <w:sz w:val="16"/>
                <w:szCs w:val="16"/>
              </w:rPr>
              <w:t>ния населе</w:t>
            </w:r>
            <w:r w:rsidRPr="00D31485">
              <w:rPr>
                <w:sz w:val="16"/>
                <w:szCs w:val="16"/>
              </w:rPr>
              <w:t>н</w:t>
            </w:r>
            <w:r w:rsidRPr="00D31485">
              <w:rPr>
                <w:sz w:val="16"/>
                <w:szCs w:val="16"/>
              </w:rPr>
              <w:t>ных пунктов Любытинского муниципальн</w:t>
            </w:r>
            <w:r w:rsidRPr="00D31485">
              <w:rPr>
                <w:sz w:val="16"/>
                <w:szCs w:val="16"/>
              </w:rPr>
              <w:t>о</w:t>
            </w:r>
            <w:r w:rsidRPr="00D31485">
              <w:rPr>
                <w:sz w:val="16"/>
                <w:szCs w:val="16"/>
              </w:rPr>
              <w:t>го района в 2017-2022 г</w:t>
            </w:r>
            <w:r w:rsidRPr="00D31485">
              <w:rPr>
                <w:sz w:val="16"/>
                <w:szCs w:val="16"/>
              </w:rPr>
              <w:t>о</w:t>
            </w:r>
            <w:r w:rsidRPr="00D31485">
              <w:rPr>
                <w:sz w:val="16"/>
                <w:szCs w:val="16"/>
              </w:rPr>
              <w:t>дах»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«Улу</w:t>
            </w:r>
            <w:r w:rsidRPr="00D31485">
              <w:rPr>
                <w:sz w:val="16"/>
                <w:szCs w:val="16"/>
              </w:rPr>
              <w:t>ч</w:t>
            </w:r>
            <w:r w:rsidRPr="00D31485">
              <w:rPr>
                <w:sz w:val="16"/>
                <w:szCs w:val="16"/>
              </w:rPr>
              <w:t>шение жили</w:t>
            </w:r>
            <w:r w:rsidRPr="00D31485">
              <w:rPr>
                <w:sz w:val="16"/>
                <w:szCs w:val="16"/>
              </w:rPr>
              <w:t>щ</w:t>
            </w:r>
            <w:r w:rsidRPr="00D31485">
              <w:rPr>
                <w:sz w:val="16"/>
                <w:szCs w:val="16"/>
              </w:rPr>
              <w:t>ных условий граждан и п</w:t>
            </w:r>
            <w:r w:rsidRPr="00D31485">
              <w:rPr>
                <w:sz w:val="16"/>
                <w:szCs w:val="16"/>
              </w:rPr>
              <w:t>о</w:t>
            </w:r>
            <w:r w:rsidRPr="00D31485">
              <w:rPr>
                <w:sz w:val="16"/>
                <w:szCs w:val="16"/>
              </w:rPr>
              <w:t>вышение кач</w:t>
            </w:r>
            <w:r w:rsidRPr="00D31485">
              <w:rPr>
                <w:sz w:val="16"/>
                <w:szCs w:val="16"/>
              </w:rPr>
              <w:t>е</w:t>
            </w:r>
            <w:r w:rsidRPr="00D31485">
              <w:rPr>
                <w:sz w:val="16"/>
                <w:szCs w:val="16"/>
              </w:rPr>
              <w:t>ства жилищно-коммунальных услуг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490,31677</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Развитие с</w:t>
            </w:r>
            <w:r w:rsidRPr="00D31485">
              <w:rPr>
                <w:sz w:val="16"/>
                <w:szCs w:val="16"/>
              </w:rPr>
              <w:t>и</w:t>
            </w:r>
            <w:r w:rsidRPr="00D31485">
              <w:rPr>
                <w:sz w:val="16"/>
                <w:szCs w:val="16"/>
              </w:rPr>
              <w:t>стем централ</w:t>
            </w:r>
            <w:r w:rsidRPr="00D31485">
              <w:rPr>
                <w:sz w:val="16"/>
                <w:szCs w:val="16"/>
              </w:rPr>
              <w:t>и</w:t>
            </w:r>
            <w:r w:rsidRPr="00D31485">
              <w:rPr>
                <w:sz w:val="16"/>
                <w:szCs w:val="16"/>
              </w:rPr>
              <w:t>зованного в</w:t>
            </w:r>
            <w:r w:rsidRPr="00D31485">
              <w:rPr>
                <w:sz w:val="16"/>
                <w:szCs w:val="16"/>
              </w:rPr>
              <w:t>о</w:t>
            </w:r>
            <w:r w:rsidRPr="00D31485">
              <w:rPr>
                <w:sz w:val="16"/>
                <w:szCs w:val="16"/>
              </w:rPr>
              <w:t>доснабжения населенных пунктов района путем стро</w:t>
            </w:r>
            <w:r w:rsidRPr="00D31485">
              <w:rPr>
                <w:sz w:val="16"/>
                <w:szCs w:val="16"/>
              </w:rPr>
              <w:t>и</w:t>
            </w:r>
            <w:r w:rsidRPr="00D31485">
              <w:rPr>
                <w:sz w:val="16"/>
                <w:szCs w:val="16"/>
              </w:rPr>
              <w:t>тельства, р</w:t>
            </w:r>
            <w:r w:rsidRPr="00D31485">
              <w:rPr>
                <w:sz w:val="16"/>
                <w:szCs w:val="16"/>
              </w:rPr>
              <w:t>е</w:t>
            </w:r>
            <w:r w:rsidRPr="00D31485">
              <w:rPr>
                <w:sz w:val="16"/>
                <w:szCs w:val="16"/>
              </w:rPr>
              <w:t>конструкции и капитального ремонта сетей централиз</w:t>
            </w:r>
            <w:r w:rsidRPr="00D31485">
              <w:rPr>
                <w:sz w:val="16"/>
                <w:szCs w:val="16"/>
              </w:rPr>
              <w:t>о</w:t>
            </w:r>
            <w:r w:rsidRPr="00D31485">
              <w:rPr>
                <w:sz w:val="16"/>
                <w:szCs w:val="16"/>
              </w:rPr>
              <w:t>ванного вод</w:t>
            </w:r>
            <w:r w:rsidRPr="00D31485">
              <w:rPr>
                <w:sz w:val="16"/>
                <w:szCs w:val="16"/>
              </w:rPr>
              <w:t>о</w:t>
            </w:r>
            <w:r w:rsidRPr="00D31485">
              <w:rPr>
                <w:sz w:val="16"/>
                <w:szCs w:val="16"/>
              </w:rPr>
              <w:t>снабжения, объектов вод</w:t>
            </w:r>
            <w:r w:rsidRPr="00D31485">
              <w:rPr>
                <w:sz w:val="16"/>
                <w:szCs w:val="16"/>
              </w:rPr>
              <w:t>о</w:t>
            </w:r>
            <w:r w:rsidRPr="00D31485">
              <w:rPr>
                <w:sz w:val="16"/>
                <w:szCs w:val="16"/>
              </w:rPr>
              <w:t>подготовки и подачи воды, приобретения и монтажа об</w:t>
            </w:r>
            <w:r w:rsidRPr="00D31485">
              <w:rPr>
                <w:sz w:val="16"/>
                <w:szCs w:val="16"/>
              </w:rPr>
              <w:t>о</w:t>
            </w:r>
            <w:r w:rsidRPr="00D31485">
              <w:rPr>
                <w:sz w:val="16"/>
                <w:szCs w:val="16"/>
              </w:rPr>
              <w:t>рудования для очистки воды, строительства и ремонта об</w:t>
            </w:r>
            <w:r w:rsidRPr="00D31485">
              <w:rPr>
                <w:sz w:val="16"/>
                <w:szCs w:val="16"/>
              </w:rPr>
              <w:t>ъ</w:t>
            </w:r>
            <w:r w:rsidRPr="00D31485">
              <w:rPr>
                <w:sz w:val="16"/>
                <w:szCs w:val="16"/>
              </w:rPr>
              <w:t>ектов неце</w:t>
            </w:r>
            <w:r w:rsidRPr="00D31485">
              <w:rPr>
                <w:sz w:val="16"/>
                <w:szCs w:val="16"/>
              </w:rPr>
              <w:t>н</w:t>
            </w:r>
            <w:r w:rsidRPr="00D31485">
              <w:rPr>
                <w:sz w:val="16"/>
                <w:szCs w:val="16"/>
              </w:rPr>
              <w:t>трализованного водоснабжения населения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490,31677</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реализацию мероприятий муниципал</w:t>
            </w:r>
            <w:r w:rsidRPr="00D31485">
              <w:rPr>
                <w:sz w:val="16"/>
                <w:szCs w:val="16"/>
              </w:rPr>
              <w:t>ь</w:t>
            </w:r>
            <w:r w:rsidRPr="00D31485">
              <w:rPr>
                <w:sz w:val="16"/>
                <w:szCs w:val="16"/>
              </w:rPr>
              <w:t>ных программ в области вод</w:t>
            </w:r>
            <w:r w:rsidRPr="00D31485">
              <w:rPr>
                <w:sz w:val="16"/>
                <w:szCs w:val="16"/>
              </w:rPr>
              <w:t>о</w:t>
            </w:r>
            <w:r w:rsidRPr="00D31485">
              <w:rPr>
                <w:sz w:val="16"/>
                <w:szCs w:val="16"/>
              </w:rPr>
              <w:t>снабжения и водоотведения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реализацию мероприятий муниципал</w:t>
            </w:r>
            <w:r w:rsidRPr="00D31485">
              <w:rPr>
                <w:sz w:val="16"/>
                <w:szCs w:val="16"/>
              </w:rPr>
              <w:t>ь</w:t>
            </w:r>
            <w:r w:rsidRPr="00D31485">
              <w:rPr>
                <w:sz w:val="16"/>
                <w:szCs w:val="16"/>
              </w:rPr>
              <w:t>ных программ в области вод</w:t>
            </w:r>
            <w:r w:rsidRPr="00D31485">
              <w:rPr>
                <w:sz w:val="16"/>
                <w:szCs w:val="16"/>
              </w:rPr>
              <w:t>о</w:t>
            </w:r>
            <w:r w:rsidRPr="00D31485">
              <w:rPr>
                <w:sz w:val="16"/>
                <w:szCs w:val="16"/>
              </w:rPr>
              <w:t>снабжения и водоотведения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Образование</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121,00000</w:t>
            </w:r>
          </w:p>
        </w:tc>
      </w:tr>
      <w:tr w:rsidR="00FD6807" w:rsidRPr="00D31485" w:rsidTr="00543AA2">
        <w:trPr>
          <w:trHeight w:val="20"/>
        </w:trPr>
        <w:tc>
          <w:tcPr>
            <w:tcW w:w="4111" w:type="dxa"/>
            <w:shd w:val="clear" w:color="auto" w:fill="auto"/>
            <w:noWrap/>
            <w:vAlign w:val="bottom"/>
            <w:hideMark/>
          </w:tcPr>
          <w:p w:rsidR="00FD6807" w:rsidRPr="00D31485" w:rsidRDefault="00FD6807" w:rsidP="004962BC">
            <w:pPr>
              <w:rPr>
                <w:b/>
                <w:bCs/>
                <w:sz w:val="16"/>
                <w:szCs w:val="16"/>
              </w:rPr>
            </w:pPr>
            <w:r w:rsidRPr="00D31485">
              <w:rPr>
                <w:b/>
                <w:bCs/>
                <w:sz w:val="16"/>
                <w:szCs w:val="16"/>
              </w:rPr>
              <w:t>Молодежная политика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lastRenderedPageBreak/>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"Профилактика терроризма и экстремизма в Любытинском муниципал</w:t>
            </w:r>
            <w:r w:rsidRPr="00D31485">
              <w:rPr>
                <w:sz w:val="16"/>
                <w:szCs w:val="16"/>
              </w:rPr>
              <w:t>ь</w:t>
            </w:r>
            <w:r w:rsidRPr="00D31485">
              <w:rPr>
                <w:sz w:val="16"/>
                <w:szCs w:val="16"/>
              </w:rPr>
              <w:t>ном районе на 2017-2022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Формирование нетерпимости к проявлениям терроризма и экстремизма, а также тол</w:t>
            </w:r>
            <w:r w:rsidRPr="00D31485">
              <w:rPr>
                <w:sz w:val="16"/>
                <w:szCs w:val="16"/>
              </w:rPr>
              <w:t>е</w:t>
            </w:r>
            <w:r w:rsidRPr="00D31485">
              <w:rPr>
                <w:sz w:val="16"/>
                <w:szCs w:val="16"/>
              </w:rPr>
              <w:t>рантного с</w:t>
            </w:r>
            <w:r w:rsidRPr="00D31485">
              <w:rPr>
                <w:sz w:val="16"/>
                <w:szCs w:val="16"/>
              </w:rPr>
              <w:t>о</w:t>
            </w:r>
            <w:r w:rsidRPr="00D31485">
              <w:rPr>
                <w:sz w:val="16"/>
                <w:szCs w:val="16"/>
              </w:rPr>
              <w:t>знания, поз</w:t>
            </w:r>
            <w:r w:rsidRPr="00D31485">
              <w:rPr>
                <w:sz w:val="16"/>
                <w:szCs w:val="16"/>
              </w:rPr>
              <w:t>и</w:t>
            </w:r>
            <w:r w:rsidRPr="00D31485">
              <w:rPr>
                <w:sz w:val="16"/>
                <w:szCs w:val="16"/>
              </w:rPr>
              <w:t>тивных устан</w:t>
            </w:r>
            <w:r w:rsidRPr="00D31485">
              <w:rPr>
                <w:sz w:val="16"/>
                <w:szCs w:val="16"/>
              </w:rPr>
              <w:t>о</w:t>
            </w:r>
            <w:r w:rsidRPr="00D31485">
              <w:rPr>
                <w:sz w:val="16"/>
                <w:szCs w:val="16"/>
              </w:rPr>
              <w:t>вок к предст</w:t>
            </w:r>
            <w:r w:rsidRPr="00D31485">
              <w:rPr>
                <w:sz w:val="16"/>
                <w:szCs w:val="16"/>
              </w:rPr>
              <w:t>а</w:t>
            </w:r>
            <w:r w:rsidRPr="00D31485">
              <w:rPr>
                <w:sz w:val="16"/>
                <w:szCs w:val="16"/>
              </w:rPr>
              <w:t>вителям иных этнических и конфесси</w:t>
            </w:r>
            <w:r w:rsidRPr="00D31485">
              <w:rPr>
                <w:sz w:val="16"/>
                <w:szCs w:val="16"/>
              </w:rPr>
              <w:t>о</w:t>
            </w:r>
            <w:r w:rsidRPr="00D31485">
              <w:rPr>
                <w:sz w:val="16"/>
                <w:szCs w:val="16"/>
              </w:rPr>
              <w:t>нальных соо</w:t>
            </w:r>
            <w:r w:rsidRPr="00D31485">
              <w:rPr>
                <w:sz w:val="16"/>
                <w:szCs w:val="16"/>
              </w:rPr>
              <w:t>б</w:t>
            </w:r>
            <w:r w:rsidRPr="00D31485">
              <w:rPr>
                <w:sz w:val="16"/>
                <w:szCs w:val="16"/>
              </w:rPr>
              <w:t>ществ, пров</w:t>
            </w:r>
            <w:r w:rsidRPr="00D31485">
              <w:rPr>
                <w:sz w:val="16"/>
                <w:szCs w:val="16"/>
              </w:rPr>
              <w:t>е</w:t>
            </w:r>
            <w:r w:rsidRPr="00D31485">
              <w:rPr>
                <w:sz w:val="16"/>
                <w:szCs w:val="16"/>
              </w:rPr>
              <w:t>дение воспит</w:t>
            </w:r>
            <w:r w:rsidRPr="00D31485">
              <w:rPr>
                <w:sz w:val="16"/>
                <w:szCs w:val="16"/>
              </w:rPr>
              <w:t>а</w:t>
            </w:r>
            <w:r w:rsidRPr="00D31485">
              <w:rPr>
                <w:sz w:val="16"/>
                <w:szCs w:val="16"/>
              </w:rPr>
              <w:t>тельной проп</w:t>
            </w:r>
            <w:r w:rsidRPr="00D31485">
              <w:rPr>
                <w:sz w:val="16"/>
                <w:szCs w:val="16"/>
              </w:rPr>
              <w:t>а</w:t>
            </w:r>
            <w:r w:rsidRPr="00D31485">
              <w:rPr>
                <w:sz w:val="16"/>
                <w:szCs w:val="16"/>
              </w:rPr>
              <w:t>гандистской работы с нас</w:t>
            </w:r>
            <w:r w:rsidRPr="00D31485">
              <w:rPr>
                <w:sz w:val="16"/>
                <w:szCs w:val="16"/>
              </w:rPr>
              <w:t>е</w:t>
            </w:r>
            <w:r w:rsidRPr="00D31485">
              <w:rPr>
                <w:sz w:val="16"/>
                <w:szCs w:val="16"/>
              </w:rPr>
              <w:t>лением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направленной на предупр</w:t>
            </w:r>
            <w:r w:rsidRPr="00D31485">
              <w:rPr>
                <w:sz w:val="16"/>
                <w:szCs w:val="16"/>
              </w:rPr>
              <w:t>е</w:t>
            </w:r>
            <w:r w:rsidRPr="00D31485">
              <w:rPr>
                <w:sz w:val="16"/>
                <w:szCs w:val="16"/>
              </w:rPr>
              <w:t>ждение терр</w:t>
            </w:r>
            <w:r w:rsidRPr="00D31485">
              <w:rPr>
                <w:sz w:val="16"/>
                <w:szCs w:val="16"/>
              </w:rPr>
              <w:t>о</w:t>
            </w:r>
            <w:r w:rsidRPr="00D31485">
              <w:rPr>
                <w:sz w:val="16"/>
                <w:szCs w:val="16"/>
              </w:rPr>
              <w:t>ристической и экстремистской деятельности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"Профилактика терроризма и экстремизма в Любытинском муниципал</w:t>
            </w:r>
            <w:r w:rsidRPr="00D31485">
              <w:rPr>
                <w:sz w:val="16"/>
                <w:szCs w:val="16"/>
              </w:rPr>
              <w:t>ь</w:t>
            </w:r>
            <w:r w:rsidRPr="00D31485">
              <w:rPr>
                <w:sz w:val="16"/>
                <w:szCs w:val="16"/>
              </w:rPr>
              <w:t>ном районе на 2017-2022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w:t>
            </w:r>
            <w:r w:rsidRPr="00D31485">
              <w:rPr>
                <w:b/>
                <w:bCs/>
                <w:sz w:val="16"/>
                <w:szCs w:val="16"/>
              </w:rPr>
              <w:t>о</w:t>
            </w:r>
            <w:r w:rsidRPr="00D31485">
              <w:rPr>
                <w:b/>
                <w:bCs/>
                <w:sz w:val="16"/>
                <w:szCs w:val="16"/>
              </w:rPr>
              <w:t>сы в области образования</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ная  программа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"Развитие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ниципальной службы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уровня профе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сиональной подготовки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ных служащих и лиц, замещ</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ющих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пальные дол</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ности в органах местного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09 1 02 00000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уровня профе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сиональной подготовки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ных служащих и лиц, замещ</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ющих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пальные дол</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ности в органах местного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 xml:space="preserve">управления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Культура, к</w:t>
            </w:r>
            <w:r w:rsidRPr="00D31485">
              <w:rPr>
                <w:b/>
                <w:bCs/>
                <w:sz w:val="16"/>
                <w:szCs w:val="16"/>
              </w:rPr>
              <w:t>и</w:t>
            </w:r>
            <w:r w:rsidRPr="00D31485">
              <w:rPr>
                <w:b/>
                <w:bCs/>
                <w:sz w:val="16"/>
                <w:szCs w:val="16"/>
              </w:rPr>
              <w:t>нематография</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Культура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"Устойчивое развитие сел</w:t>
            </w:r>
            <w:r w:rsidRPr="00D31485">
              <w:rPr>
                <w:sz w:val="16"/>
                <w:szCs w:val="16"/>
              </w:rPr>
              <w:t>ь</w:t>
            </w:r>
            <w:r w:rsidRPr="00D31485">
              <w:rPr>
                <w:sz w:val="16"/>
                <w:szCs w:val="16"/>
              </w:rPr>
              <w:t>ских террит</w:t>
            </w:r>
            <w:r w:rsidRPr="00D31485">
              <w:rPr>
                <w:sz w:val="16"/>
                <w:szCs w:val="16"/>
              </w:rPr>
              <w:t>о</w:t>
            </w:r>
            <w:r w:rsidRPr="00D31485">
              <w:rPr>
                <w:sz w:val="16"/>
                <w:szCs w:val="16"/>
              </w:rPr>
              <w:t>рий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 на 2014-2020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Повышение уровня ко</w:t>
            </w:r>
            <w:r w:rsidRPr="00D31485">
              <w:rPr>
                <w:sz w:val="16"/>
                <w:szCs w:val="16"/>
              </w:rPr>
              <w:t>м</w:t>
            </w:r>
            <w:r w:rsidRPr="00D31485">
              <w:rPr>
                <w:sz w:val="16"/>
                <w:szCs w:val="16"/>
              </w:rPr>
              <w:t>плексного об</w:t>
            </w:r>
            <w:r w:rsidRPr="00D31485">
              <w:rPr>
                <w:sz w:val="16"/>
                <w:szCs w:val="16"/>
              </w:rPr>
              <w:t>у</w:t>
            </w:r>
            <w:r w:rsidRPr="00D31485">
              <w:rPr>
                <w:sz w:val="16"/>
                <w:szCs w:val="16"/>
              </w:rPr>
              <w:t>стройства населенных пунктов, ра</w:t>
            </w:r>
            <w:r w:rsidRPr="00D31485">
              <w:rPr>
                <w:sz w:val="16"/>
                <w:szCs w:val="16"/>
              </w:rPr>
              <w:t>с</w:t>
            </w:r>
            <w:r w:rsidRPr="00D31485">
              <w:rPr>
                <w:sz w:val="16"/>
                <w:szCs w:val="16"/>
              </w:rPr>
              <w:t>положенных в сельской мес</w:t>
            </w:r>
            <w:r w:rsidRPr="00D31485">
              <w:rPr>
                <w:sz w:val="16"/>
                <w:szCs w:val="16"/>
              </w:rPr>
              <w:t>т</w:t>
            </w:r>
            <w:r w:rsidRPr="00D31485">
              <w:rPr>
                <w:sz w:val="16"/>
                <w:szCs w:val="16"/>
              </w:rPr>
              <w:t>ности, объе</w:t>
            </w:r>
            <w:r w:rsidRPr="00D31485">
              <w:rPr>
                <w:sz w:val="16"/>
                <w:szCs w:val="16"/>
              </w:rPr>
              <w:t>к</w:t>
            </w:r>
            <w:r w:rsidRPr="00D31485">
              <w:rPr>
                <w:sz w:val="16"/>
                <w:szCs w:val="16"/>
              </w:rPr>
              <w:t>тами социал</w:t>
            </w:r>
            <w:r w:rsidRPr="00D31485">
              <w:rPr>
                <w:sz w:val="16"/>
                <w:szCs w:val="16"/>
              </w:rPr>
              <w:t>ь</w:t>
            </w:r>
            <w:r w:rsidRPr="00D31485">
              <w:rPr>
                <w:sz w:val="16"/>
                <w:szCs w:val="16"/>
              </w:rPr>
              <w:t>ной и инж</w:t>
            </w:r>
            <w:r w:rsidRPr="00D31485">
              <w:rPr>
                <w:sz w:val="16"/>
                <w:szCs w:val="16"/>
              </w:rPr>
              <w:t>е</w:t>
            </w:r>
            <w:r w:rsidRPr="00D31485">
              <w:rPr>
                <w:sz w:val="16"/>
                <w:szCs w:val="16"/>
              </w:rPr>
              <w:t>нерной инфр</w:t>
            </w:r>
            <w:r w:rsidRPr="00D31485">
              <w:rPr>
                <w:sz w:val="16"/>
                <w:szCs w:val="16"/>
              </w:rPr>
              <w:t>а</w:t>
            </w:r>
            <w:r w:rsidRPr="00D31485">
              <w:rPr>
                <w:sz w:val="16"/>
                <w:szCs w:val="16"/>
              </w:rPr>
              <w:t>структуры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Разработка проектно-сметной док</w:t>
            </w:r>
            <w:r w:rsidRPr="00D31485">
              <w:rPr>
                <w:sz w:val="16"/>
                <w:szCs w:val="16"/>
              </w:rPr>
              <w:t>у</w:t>
            </w:r>
            <w:r w:rsidRPr="00D31485">
              <w:rPr>
                <w:sz w:val="16"/>
                <w:szCs w:val="16"/>
              </w:rPr>
              <w:t>ментации  на строительство учреждения культурно-досугового т</w:t>
            </w:r>
            <w:r w:rsidRPr="00D31485">
              <w:rPr>
                <w:sz w:val="16"/>
                <w:szCs w:val="16"/>
              </w:rPr>
              <w:t>и</w:t>
            </w:r>
            <w:r w:rsidRPr="00D31485">
              <w:rPr>
                <w:sz w:val="16"/>
                <w:szCs w:val="16"/>
              </w:rPr>
              <w:t>па в сельской местности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7 145,11592</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7 167,14277</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6 976,87177</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Пенсионное обеспечение</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2 796,60000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2 796,60000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2 796,60000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ная  программа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"Обеспечение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исполнения з</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конодательства по пенсионн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му обеспеч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нию работн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ков органов местного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Доплаты к пе</w:t>
            </w:r>
            <w:r w:rsidRPr="00D31485">
              <w:rPr>
                <w:sz w:val="16"/>
                <w:szCs w:val="16"/>
              </w:rPr>
              <w:t>н</w:t>
            </w:r>
            <w:r w:rsidRPr="00D31485">
              <w:rPr>
                <w:sz w:val="16"/>
                <w:szCs w:val="16"/>
              </w:rPr>
              <w:t>сиям муниц</w:t>
            </w:r>
            <w:r w:rsidRPr="00D31485">
              <w:rPr>
                <w:sz w:val="16"/>
                <w:szCs w:val="16"/>
              </w:rPr>
              <w:t>и</w:t>
            </w:r>
            <w:r w:rsidRPr="00D31485">
              <w:rPr>
                <w:sz w:val="16"/>
                <w:szCs w:val="16"/>
              </w:rPr>
              <w:t>пальных сл</w:t>
            </w:r>
            <w:r w:rsidRPr="00D31485">
              <w:rPr>
                <w:sz w:val="16"/>
                <w:szCs w:val="16"/>
              </w:rPr>
              <w:t>у</w:t>
            </w:r>
            <w:r w:rsidRPr="00D31485">
              <w:rPr>
                <w:sz w:val="16"/>
                <w:szCs w:val="16"/>
              </w:rPr>
              <w:t>жащих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Социальное обеспечение населения</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«Обеспечение жильем мол</w:t>
            </w:r>
            <w:r w:rsidRPr="00D31485">
              <w:rPr>
                <w:sz w:val="16"/>
                <w:szCs w:val="16"/>
              </w:rPr>
              <w:t>о</w:t>
            </w:r>
            <w:r w:rsidRPr="00D31485">
              <w:rPr>
                <w:sz w:val="16"/>
                <w:szCs w:val="16"/>
              </w:rPr>
              <w:t>дых семей на территории Любытинского муниципальн</w:t>
            </w:r>
            <w:r w:rsidRPr="00D31485">
              <w:rPr>
                <w:sz w:val="16"/>
                <w:szCs w:val="16"/>
              </w:rPr>
              <w:t>о</w:t>
            </w:r>
            <w:r w:rsidRPr="00D31485">
              <w:rPr>
                <w:sz w:val="16"/>
                <w:szCs w:val="16"/>
              </w:rPr>
              <w:t>го района на 2014-2020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предоставления молодым сем</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ям социальных выплат на предоставление жилья экон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мического класса или строительство индивидуал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жилого дома эконом</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ческого класса, а также созд</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условий для привлеч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молодыми семьями со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ственных средств, 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полнительных финансовых средств кр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дитных и др</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гих организ</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ций, пред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ставляющих кредиты и за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мы, в том числе ипотечные кредиты, для приобретения жилого пом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щения или строительство индивидуал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жилого дома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социал</w:t>
            </w:r>
            <w:r w:rsidRPr="00D31485">
              <w:rPr>
                <w:sz w:val="16"/>
                <w:szCs w:val="16"/>
              </w:rPr>
              <w:t>ь</w:t>
            </w:r>
            <w:r w:rsidRPr="00D31485">
              <w:rPr>
                <w:sz w:val="16"/>
                <w:szCs w:val="16"/>
              </w:rPr>
              <w:t>ных выплат молодым сем</w:t>
            </w:r>
            <w:r w:rsidRPr="00D31485">
              <w:rPr>
                <w:sz w:val="16"/>
                <w:szCs w:val="16"/>
              </w:rPr>
              <w:t>ь</w:t>
            </w:r>
            <w:r w:rsidRPr="00D31485">
              <w:rPr>
                <w:sz w:val="16"/>
                <w:szCs w:val="16"/>
              </w:rPr>
              <w:t>ям на приобр</w:t>
            </w:r>
            <w:r w:rsidRPr="00D31485">
              <w:rPr>
                <w:sz w:val="16"/>
                <w:szCs w:val="16"/>
              </w:rPr>
              <w:t>е</w:t>
            </w:r>
            <w:r w:rsidRPr="00D31485">
              <w:rPr>
                <w:sz w:val="16"/>
                <w:szCs w:val="16"/>
              </w:rPr>
              <w:t>тение (стро</w:t>
            </w:r>
            <w:r w:rsidRPr="00D31485">
              <w:rPr>
                <w:sz w:val="16"/>
                <w:szCs w:val="16"/>
              </w:rPr>
              <w:t>и</w:t>
            </w:r>
            <w:r w:rsidRPr="00D31485">
              <w:rPr>
                <w:sz w:val="16"/>
                <w:szCs w:val="16"/>
              </w:rPr>
              <w:t>тельство) ж</w:t>
            </w:r>
            <w:r w:rsidRPr="00D31485">
              <w:rPr>
                <w:sz w:val="16"/>
                <w:szCs w:val="16"/>
              </w:rPr>
              <w:t>и</w:t>
            </w:r>
            <w:r w:rsidRPr="00D31485">
              <w:rPr>
                <w:sz w:val="16"/>
                <w:szCs w:val="16"/>
              </w:rPr>
              <w:t>лья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Охрана семьи детства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703</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4 158,24581</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4 180,27177</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4 180,27177</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4 158,24581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«Социальная адаптация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тей-сирот и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 оставши</w:t>
            </w:r>
            <w:r w:rsidRPr="00D31485">
              <w:rPr>
                <w:rFonts w:ascii="Times New Roman CYR" w:hAnsi="Times New Roman CYR" w:cs="Times New Roman CYR"/>
                <w:sz w:val="16"/>
                <w:szCs w:val="16"/>
              </w:rPr>
              <w:t>х</w:t>
            </w:r>
            <w:r w:rsidRPr="00D31485">
              <w:rPr>
                <w:rFonts w:ascii="Times New Roman CYR" w:hAnsi="Times New Roman CYR" w:cs="Times New Roman CYR"/>
                <w:sz w:val="16"/>
                <w:szCs w:val="16"/>
              </w:rPr>
              <w:t>ся без попеч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родителей, а также лиц из числа детей-сирот           и детей, оста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шихся без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печения род</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телей»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образов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ния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на 2014-2024 годы»</w:t>
            </w:r>
            <w:r w:rsidRPr="00D31485">
              <w:rPr>
                <w:rFonts w:ascii="Times New Roman CYR" w:hAnsi="Times New Roman CYR" w:cs="Times New Roman CYR"/>
                <w:sz w:val="16"/>
                <w:szCs w:val="16"/>
              </w:rPr>
              <w:br w:type="page"/>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4 158,24581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Ресурсное и материально-техническое обеспечение процесса соц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ализации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тей-сирот, а также лиц из числа детей-сирот</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4 158,24581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4 180,27177</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жилыми пом</w:t>
            </w:r>
            <w:r w:rsidRPr="00D31485">
              <w:rPr>
                <w:sz w:val="16"/>
                <w:szCs w:val="16"/>
              </w:rPr>
              <w:t>е</w:t>
            </w:r>
            <w:r w:rsidRPr="00D31485">
              <w:rPr>
                <w:sz w:val="16"/>
                <w:szCs w:val="16"/>
              </w:rPr>
              <w:t>щениями д</w:t>
            </w:r>
            <w:r w:rsidRPr="00D31485">
              <w:rPr>
                <w:sz w:val="16"/>
                <w:szCs w:val="16"/>
              </w:rPr>
              <w:t>е</w:t>
            </w:r>
            <w:r w:rsidRPr="00D31485">
              <w:rPr>
                <w:sz w:val="16"/>
                <w:szCs w:val="16"/>
              </w:rPr>
              <w:t>тей-сирот и д</w:t>
            </w:r>
            <w:r w:rsidRPr="00D31485">
              <w:rPr>
                <w:sz w:val="16"/>
                <w:szCs w:val="16"/>
              </w:rPr>
              <w:t>е</w:t>
            </w:r>
            <w:r w:rsidRPr="00D31485">
              <w:rPr>
                <w:sz w:val="16"/>
                <w:szCs w:val="16"/>
              </w:rPr>
              <w:t>тей, оставши</w:t>
            </w:r>
            <w:r w:rsidRPr="00D31485">
              <w:rPr>
                <w:sz w:val="16"/>
                <w:szCs w:val="16"/>
              </w:rPr>
              <w:t>х</w:t>
            </w:r>
            <w:r w:rsidRPr="00D31485">
              <w:rPr>
                <w:sz w:val="16"/>
                <w:szCs w:val="16"/>
              </w:rPr>
              <w:t>ся без попеч</w:t>
            </w:r>
            <w:r w:rsidRPr="00D31485">
              <w:rPr>
                <w:sz w:val="16"/>
                <w:szCs w:val="16"/>
              </w:rPr>
              <w:t>е</w:t>
            </w:r>
            <w:r w:rsidRPr="00D31485">
              <w:rPr>
                <w:sz w:val="16"/>
                <w:szCs w:val="16"/>
              </w:rPr>
              <w:t>ния родителей, лиц из числа детей-сирот и детей, оста</w:t>
            </w:r>
            <w:r w:rsidRPr="00D31485">
              <w:rPr>
                <w:sz w:val="16"/>
                <w:szCs w:val="16"/>
              </w:rPr>
              <w:t>в</w:t>
            </w:r>
            <w:r w:rsidRPr="00D31485">
              <w:rPr>
                <w:sz w:val="16"/>
                <w:szCs w:val="16"/>
              </w:rPr>
              <w:t>шихся без п</w:t>
            </w:r>
            <w:r w:rsidRPr="00D31485">
              <w:rPr>
                <w:sz w:val="16"/>
                <w:szCs w:val="16"/>
              </w:rPr>
              <w:t>о</w:t>
            </w:r>
            <w:r w:rsidRPr="00D31485">
              <w:rPr>
                <w:sz w:val="16"/>
                <w:szCs w:val="16"/>
              </w:rPr>
              <w:t>печения род</w:t>
            </w:r>
            <w:r w:rsidRPr="00D31485">
              <w:rPr>
                <w:sz w:val="16"/>
                <w:szCs w:val="16"/>
              </w:rPr>
              <w:t>и</w:t>
            </w:r>
            <w:r w:rsidRPr="00D31485">
              <w:rPr>
                <w:sz w:val="16"/>
                <w:szCs w:val="16"/>
              </w:rPr>
              <w:t>телей (сверх уровня, пред</w:t>
            </w:r>
            <w:r w:rsidRPr="00D31485">
              <w:rPr>
                <w:sz w:val="16"/>
                <w:szCs w:val="16"/>
              </w:rPr>
              <w:t>у</w:t>
            </w:r>
            <w:r w:rsidRPr="00D31485">
              <w:rPr>
                <w:sz w:val="16"/>
                <w:szCs w:val="16"/>
              </w:rPr>
              <w:t>смотренного соглашением)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жилыми пом</w:t>
            </w:r>
            <w:r w:rsidRPr="00D31485">
              <w:rPr>
                <w:sz w:val="16"/>
                <w:szCs w:val="16"/>
              </w:rPr>
              <w:t>е</w:t>
            </w:r>
            <w:r w:rsidRPr="00D31485">
              <w:rPr>
                <w:sz w:val="16"/>
                <w:szCs w:val="16"/>
              </w:rPr>
              <w:t>щениями д</w:t>
            </w:r>
            <w:r w:rsidRPr="00D31485">
              <w:rPr>
                <w:sz w:val="16"/>
                <w:szCs w:val="16"/>
              </w:rPr>
              <w:t>е</w:t>
            </w:r>
            <w:r w:rsidRPr="00D31485">
              <w:rPr>
                <w:sz w:val="16"/>
                <w:szCs w:val="16"/>
              </w:rPr>
              <w:t>тей-сирот и д</w:t>
            </w:r>
            <w:r w:rsidRPr="00D31485">
              <w:rPr>
                <w:sz w:val="16"/>
                <w:szCs w:val="16"/>
              </w:rPr>
              <w:t>е</w:t>
            </w:r>
            <w:r w:rsidRPr="00D31485">
              <w:rPr>
                <w:sz w:val="16"/>
                <w:szCs w:val="16"/>
              </w:rPr>
              <w:t>тей, оставши</w:t>
            </w:r>
            <w:r w:rsidRPr="00D31485">
              <w:rPr>
                <w:sz w:val="16"/>
                <w:szCs w:val="16"/>
              </w:rPr>
              <w:t>х</w:t>
            </w:r>
            <w:r w:rsidRPr="00D31485">
              <w:rPr>
                <w:sz w:val="16"/>
                <w:szCs w:val="16"/>
              </w:rPr>
              <w:t>ся без попеч</w:t>
            </w:r>
            <w:r w:rsidRPr="00D31485">
              <w:rPr>
                <w:sz w:val="16"/>
                <w:szCs w:val="16"/>
              </w:rPr>
              <w:t>е</w:t>
            </w:r>
            <w:r w:rsidRPr="00D31485">
              <w:rPr>
                <w:sz w:val="16"/>
                <w:szCs w:val="16"/>
              </w:rPr>
              <w:t>ния родителей, лиц из числа детей-сирот и детей, оста</w:t>
            </w:r>
            <w:r w:rsidRPr="00D31485">
              <w:rPr>
                <w:sz w:val="16"/>
                <w:szCs w:val="16"/>
              </w:rPr>
              <w:t>в</w:t>
            </w:r>
            <w:r w:rsidRPr="00D31485">
              <w:rPr>
                <w:sz w:val="16"/>
                <w:szCs w:val="16"/>
              </w:rPr>
              <w:t>шихся без п</w:t>
            </w:r>
            <w:r w:rsidRPr="00D31485">
              <w:rPr>
                <w:sz w:val="16"/>
                <w:szCs w:val="16"/>
              </w:rPr>
              <w:t>о</w:t>
            </w:r>
            <w:r w:rsidRPr="00D31485">
              <w:rPr>
                <w:sz w:val="16"/>
                <w:szCs w:val="16"/>
              </w:rPr>
              <w:t>печения род</w:t>
            </w:r>
            <w:r w:rsidRPr="00D31485">
              <w:rPr>
                <w:sz w:val="16"/>
                <w:szCs w:val="16"/>
              </w:rPr>
              <w:t>и</w:t>
            </w:r>
            <w:r w:rsidRPr="00D31485">
              <w:rPr>
                <w:sz w:val="16"/>
                <w:szCs w:val="16"/>
              </w:rPr>
              <w:t xml:space="preserve">телей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703</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Комитет культуры, спорта и т</w:t>
            </w:r>
            <w:r w:rsidRPr="00D31485">
              <w:rPr>
                <w:b/>
                <w:bCs/>
                <w:sz w:val="16"/>
                <w:szCs w:val="16"/>
              </w:rPr>
              <w:t>у</w:t>
            </w:r>
            <w:r w:rsidRPr="00D31485">
              <w:rPr>
                <w:b/>
                <w:bCs/>
                <w:sz w:val="16"/>
                <w:szCs w:val="16"/>
              </w:rPr>
              <w:t>ризма Адм</w:t>
            </w:r>
            <w:r w:rsidRPr="00D31485">
              <w:rPr>
                <w:b/>
                <w:bCs/>
                <w:sz w:val="16"/>
                <w:szCs w:val="16"/>
              </w:rPr>
              <w:t>и</w:t>
            </w:r>
            <w:r w:rsidRPr="00D31485">
              <w:rPr>
                <w:b/>
                <w:bCs/>
                <w:sz w:val="16"/>
                <w:szCs w:val="16"/>
              </w:rPr>
              <w:t>нистрации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58 907,67000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52 975,80000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52 993,20000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Общегосуда</w:t>
            </w:r>
            <w:r w:rsidRPr="00D31485">
              <w:rPr>
                <w:b/>
                <w:bCs/>
                <w:sz w:val="16"/>
                <w:szCs w:val="16"/>
              </w:rPr>
              <w:t>р</w:t>
            </w:r>
            <w:r w:rsidRPr="00D31485">
              <w:rPr>
                <w:b/>
                <w:bCs/>
                <w:sz w:val="16"/>
                <w:szCs w:val="16"/>
              </w:rPr>
              <w:t>ственные в</w:t>
            </w:r>
            <w:r w:rsidRPr="00D31485">
              <w:rPr>
                <w:b/>
                <w:bCs/>
                <w:sz w:val="16"/>
                <w:szCs w:val="16"/>
              </w:rPr>
              <w:t>о</w:t>
            </w:r>
            <w:r w:rsidRPr="00D31485">
              <w:rPr>
                <w:b/>
                <w:bCs/>
                <w:sz w:val="16"/>
                <w:szCs w:val="16"/>
              </w:rPr>
              <w:t>просы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2 146,40000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1 439,60000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1 457,00000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w:t>
            </w:r>
            <w:r w:rsidRPr="00D31485">
              <w:rPr>
                <w:b/>
                <w:bCs/>
                <w:sz w:val="16"/>
                <w:szCs w:val="16"/>
              </w:rPr>
              <w:t>и</w:t>
            </w:r>
            <w:r w:rsidRPr="00D31485">
              <w:rPr>
                <w:b/>
                <w:bCs/>
                <w:sz w:val="16"/>
                <w:szCs w:val="16"/>
              </w:rPr>
              <w:t>рование Пр</w:t>
            </w:r>
            <w:r w:rsidRPr="00D31485">
              <w:rPr>
                <w:b/>
                <w:bCs/>
                <w:sz w:val="16"/>
                <w:szCs w:val="16"/>
              </w:rPr>
              <w:t>а</w:t>
            </w:r>
            <w:r w:rsidRPr="00D31485">
              <w:rPr>
                <w:b/>
                <w:bCs/>
                <w:sz w:val="16"/>
                <w:szCs w:val="16"/>
              </w:rPr>
              <w:t>вительства Российской Федерации, высших и</w:t>
            </w:r>
            <w:r w:rsidRPr="00D31485">
              <w:rPr>
                <w:b/>
                <w:bCs/>
                <w:sz w:val="16"/>
                <w:szCs w:val="16"/>
              </w:rPr>
              <w:t>с</w:t>
            </w:r>
            <w:r w:rsidRPr="00D31485">
              <w:rPr>
                <w:b/>
                <w:bCs/>
                <w:sz w:val="16"/>
                <w:szCs w:val="16"/>
              </w:rPr>
              <w:t>полнительных органов гос</w:t>
            </w:r>
            <w:r w:rsidRPr="00D31485">
              <w:rPr>
                <w:b/>
                <w:bCs/>
                <w:sz w:val="16"/>
                <w:szCs w:val="16"/>
              </w:rPr>
              <w:t>у</w:t>
            </w:r>
            <w:r w:rsidRPr="00D31485">
              <w:rPr>
                <w:b/>
                <w:bCs/>
                <w:sz w:val="16"/>
                <w:szCs w:val="16"/>
              </w:rPr>
              <w:t>дарственной власти суб</w:t>
            </w:r>
            <w:r w:rsidRPr="00D31485">
              <w:rPr>
                <w:b/>
                <w:bCs/>
                <w:sz w:val="16"/>
                <w:szCs w:val="16"/>
              </w:rPr>
              <w:t>ъ</w:t>
            </w:r>
            <w:r w:rsidRPr="00D31485">
              <w:rPr>
                <w:b/>
                <w:bCs/>
                <w:sz w:val="16"/>
                <w:szCs w:val="16"/>
              </w:rPr>
              <w:t>ектов Росси</w:t>
            </w:r>
            <w:r w:rsidRPr="00D31485">
              <w:rPr>
                <w:b/>
                <w:bCs/>
                <w:sz w:val="16"/>
                <w:szCs w:val="16"/>
              </w:rPr>
              <w:t>й</w:t>
            </w:r>
            <w:r w:rsidRPr="00D31485">
              <w:rPr>
                <w:b/>
                <w:bCs/>
                <w:sz w:val="16"/>
                <w:szCs w:val="16"/>
              </w:rPr>
              <w:t>ской Федер</w:t>
            </w:r>
            <w:r w:rsidRPr="00D31485">
              <w:rPr>
                <w:b/>
                <w:bCs/>
                <w:sz w:val="16"/>
                <w:szCs w:val="16"/>
              </w:rPr>
              <w:t>а</w:t>
            </w:r>
            <w:r w:rsidRPr="00D31485">
              <w:rPr>
                <w:b/>
                <w:bCs/>
                <w:sz w:val="16"/>
                <w:szCs w:val="16"/>
              </w:rPr>
              <w:t>ции, местных администр</w:t>
            </w:r>
            <w:r w:rsidRPr="00D31485">
              <w:rPr>
                <w:b/>
                <w:bCs/>
                <w:sz w:val="16"/>
                <w:szCs w:val="16"/>
              </w:rPr>
              <w:t>а</w:t>
            </w:r>
            <w:r w:rsidRPr="00D31485">
              <w:rPr>
                <w:b/>
                <w:bCs/>
                <w:sz w:val="16"/>
                <w:szCs w:val="16"/>
              </w:rPr>
              <w:t>ций</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2 146,40000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1 439,60000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1 457,00000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ная  программа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2 146,40000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1 439,60000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1 457,00000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"Обеспечение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2 146,40000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1 439,60000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1 457,00000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исполнения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ными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щими и сл</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жащими А</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министрации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во</w:t>
            </w:r>
            <w:r w:rsidRPr="00D31485">
              <w:rPr>
                <w:rFonts w:ascii="Times New Roman CYR" w:hAnsi="Times New Roman CYR" w:cs="Times New Roman CYR"/>
                <w:sz w:val="16"/>
                <w:szCs w:val="16"/>
              </w:rPr>
              <w:t>з</w:t>
            </w:r>
            <w:r w:rsidRPr="00D31485">
              <w:rPr>
                <w:rFonts w:ascii="Times New Roman CYR" w:hAnsi="Times New Roman CYR" w:cs="Times New Roman CYR"/>
                <w:sz w:val="16"/>
                <w:szCs w:val="16"/>
              </w:rPr>
              <w:t>ложенных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09 5 01 00000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2 146,40000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1 439,60000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1 457,00000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функций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539,10000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539,10000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539,10000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506,00000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506,00000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33,10000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переданных органам гос</w:t>
            </w:r>
            <w:r w:rsidRPr="00D31485">
              <w:rPr>
                <w:sz w:val="16"/>
                <w:szCs w:val="16"/>
              </w:rPr>
              <w:t>у</w:t>
            </w:r>
            <w:r w:rsidRPr="00D31485">
              <w:rPr>
                <w:sz w:val="16"/>
                <w:szCs w:val="16"/>
              </w:rPr>
              <w:t>дарственной власти субъе</w:t>
            </w:r>
            <w:r w:rsidRPr="00D31485">
              <w:rPr>
                <w:sz w:val="16"/>
                <w:szCs w:val="16"/>
              </w:rPr>
              <w:t>к</w:t>
            </w:r>
            <w:r w:rsidRPr="00D31485">
              <w:rPr>
                <w:sz w:val="16"/>
                <w:szCs w:val="16"/>
              </w:rPr>
              <w:t>тов Российской Федерации в соответствии с пунктом 1 ст</w:t>
            </w:r>
            <w:r w:rsidRPr="00D31485">
              <w:rPr>
                <w:sz w:val="16"/>
                <w:szCs w:val="16"/>
              </w:rPr>
              <w:t>а</w:t>
            </w:r>
            <w:r w:rsidRPr="00D31485">
              <w:rPr>
                <w:sz w:val="16"/>
                <w:szCs w:val="16"/>
              </w:rPr>
              <w:t>тьи 4 Фед</w:t>
            </w:r>
            <w:r w:rsidRPr="00D31485">
              <w:rPr>
                <w:sz w:val="16"/>
                <w:szCs w:val="16"/>
              </w:rPr>
              <w:t>е</w:t>
            </w:r>
            <w:r w:rsidRPr="00D31485">
              <w:rPr>
                <w:sz w:val="16"/>
                <w:szCs w:val="16"/>
              </w:rPr>
              <w:t>рального зак</w:t>
            </w:r>
            <w:r w:rsidRPr="00D31485">
              <w:rPr>
                <w:sz w:val="16"/>
                <w:szCs w:val="16"/>
              </w:rPr>
              <w:t>о</w:t>
            </w:r>
            <w:r w:rsidRPr="00D31485">
              <w:rPr>
                <w:sz w:val="16"/>
                <w:szCs w:val="16"/>
              </w:rPr>
              <w:t>на «Об актах гражданского состояния» полномочий Российской Федерации на государстве</w:t>
            </w:r>
            <w:r w:rsidRPr="00D31485">
              <w:rPr>
                <w:sz w:val="16"/>
                <w:szCs w:val="16"/>
              </w:rPr>
              <w:t>н</w:t>
            </w:r>
            <w:r w:rsidRPr="00D31485">
              <w:rPr>
                <w:sz w:val="16"/>
                <w:szCs w:val="16"/>
              </w:rPr>
              <w:t>ную регистр</w:t>
            </w:r>
            <w:r w:rsidRPr="00D31485">
              <w:rPr>
                <w:sz w:val="16"/>
                <w:szCs w:val="16"/>
              </w:rPr>
              <w:t>а</w:t>
            </w:r>
            <w:r w:rsidRPr="00D31485">
              <w:rPr>
                <w:sz w:val="16"/>
                <w:szCs w:val="16"/>
              </w:rPr>
              <w:t xml:space="preserve">цию актов </w:t>
            </w:r>
            <w:r w:rsidRPr="00D31485">
              <w:rPr>
                <w:sz w:val="16"/>
                <w:szCs w:val="16"/>
              </w:rPr>
              <w:lastRenderedPageBreak/>
              <w:t>гражданского состояния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1 267,70000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560,90000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578,30000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1 137,60000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430,30000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438,00000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130,10000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130,60000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140,30000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Возмещение затрат по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держанию штатных ед</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ниц, осущест</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ляющих  пер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данные отдел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ные госуда</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ственные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номочия обл</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 xml:space="preserve">сти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339,60000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339,60000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339,60000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328,80000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328,80000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328,80000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Образование</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12 019,47000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9 236,60000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9 236,60000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Дополнител</w:t>
            </w:r>
            <w:r w:rsidRPr="00D31485">
              <w:rPr>
                <w:b/>
                <w:bCs/>
                <w:sz w:val="16"/>
                <w:szCs w:val="16"/>
              </w:rPr>
              <w:t>ь</w:t>
            </w:r>
            <w:r w:rsidRPr="00D31485">
              <w:rPr>
                <w:b/>
                <w:bCs/>
                <w:sz w:val="16"/>
                <w:szCs w:val="16"/>
              </w:rPr>
              <w:t>ное образов</w:t>
            </w:r>
            <w:r w:rsidRPr="00D31485">
              <w:rPr>
                <w:b/>
                <w:bCs/>
                <w:sz w:val="16"/>
                <w:szCs w:val="16"/>
              </w:rPr>
              <w:t>а</w:t>
            </w:r>
            <w:r w:rsidRPr="00D31485">
              <w:rPr>
                <w:b/>
                <w:bCs/>
                <w:sz w:val="16"/>
                <w:szCs w:val="16"/>
              </w:rPr>
              <w:t>ние детей</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7 548,07000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6 548,50000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6 548,50000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4 710,70000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««Развитие культуры и т</w:t>
            </w:r>
            <w:r w:rsidRPr="00D31485">
              <w:rPr>
                <w:sz w:val="16"/>
                <w:szCs w:val="16"/>
              </w:rPr>
              <w:t>у</w:t>
            </w:r>
            <w:r w:rsidRPr="00D31485">
              <w:rPr>
                <w:sz w:val="16"/>
                <w:szCs w:val="16"/>
              </w:rPr>
              <w:t>ризма на те</w:t>
            </w:r>
            <w:r w:rsidRPr="00D31485">
              <w:rPr>
                <w:sz w:val="16"/>
                <w:szCs w:val="16"/>
              </w:rPr>
              <w:t>р</w:t>
            </w:r>
            <w:r w:rsidRPr="00D31485">
              <w:rPr>
                <w:sz w:val="16"/>
                <w:szCs w:val="16"/>
              </w:rPr>
              <w:t>ритории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4 710,70000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Развитие худ</w:t>
            </w:r>
            <w:r w:rsidRPr="00D31485">
              <w:rPr>
                <w:sz w:val="16"/>
                <w:szCs w:val="16"/>
              </w:rPr>
              <w:t>о</w:t>
            </w:r>
            <w:r w:rsidRPr="00D31485">
              <w:rPr>
                <w:sz w:val="16"/>
                <w:szCs w:val="16"/>
              </w:rPr>
              <w:t>жественного образования в сфере культ</w:t>
            </w:r>
            <w:r w:rsidRPr="00D31485">
              <w:rPr>
                <w:sz w:val="16"/>
                <w:szCs w:val="16"/>
              </w:rPr>
              <w:t>у</w:t>
            </w:r>
            <w:r w:rsidRPr="00D31485">
              <w:rPr>
                <w:sz w:val="16"/>
                <w:szCs w:val="16"/>
              </w:rPr>
              <w:t>ры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4 710,70000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организаций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физич</w:t>
            </w:r>
            <w:r w:rsidRPr="00D31485">
              <w:rPr>
                <w:sz w:val="16"/>
                <w:szCs w:val="16"/>
              </w:rPr>
              <w:t>е</w:t>
            </w:r>
            <w:r w:rsidRPr="00D31485">
              <w:rPr>
                <w:sz w:val="16"/>
                <w:szCs w:val="16"/>
              </w:rPr>
              <w:t>ской культуры и спорта в Л</w:t>
            </w:r>
            <w:r w:rsidRPr="00D31485">
              <w:rPr>
                <w:sz w:val="16"/>
                <w:szCs w:val="16"/>
              </w:rPr>
              <w:t>ю</w:t>
            </w:r>
            <w:r w:rsidRPr="00D31485">
              <w:rPr>
                <w:sz w:val="16"/>
                <w:szCs w:val="16"/>
              </w:rPr>
              <w:t>бытинском м</w:t>
            </w:r>
            <w:r w:rsidRPr="00D31485">
              <w:rPr>
                <w:sz w:val="16"/>
                <w:szCs w:val="16"/>
              </w:rPr>
              <w:t>у</w:t>
            </w:r>
            <w:r w:rsidRPr="00D31485">
              <w:rPr>
                <w:sz w:val="16"/>
                <w:szCs w:val="16"/>
              </w:rPr>
              <w:t>ниципальном районе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2 837,37000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о</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расли физич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ской культуры и спорта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2 837,37000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организаций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2 299,70000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2 299,70000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430,11600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430,11600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107,55400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107,55400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r>
      <w:tr w:rsidR="00FD6807" w:rsidRPr="00D31485" w:rsidTr="00543AA2">
        <w:trPr>
          <w:trHeight w:val="20"/>
        </w:trPr>
        <w:tc>
          <w:tcPr>
            <w:tcW w:w="4111" w:type="dxa"/>
            <w:shd w:val="clear" w:color="auto" w:fill="auto"/>
            <w:noWrap/>
            <w:vAlign w:val="bottom"/>
            <w:hideMark/>
          </w:tcPr>
          <w:p w:rsidR="00FD6807" w:rsidRPr="00D31485" w:rsidRDefault="00FD6807" w:rsidP="004962BC">
            <w:pPr>
              <w:rPr>
                <w:b/>
                <w:bCs/>
                <w:sz w:val="16"/>
                <w:szCs w:val="16"/>
              </w:rPr>
            </w:pPr>
            <w:r w:rsidRPr="00D31485">
              <w:rPr>
                <w:b/>
                <w:bCs/>
                <w:sz w:val="16"/>
                <w:szCs w:val="16"/>
              </w:rPr>
              <w:t>Молодежная политика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4 471,40000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2 688,10000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2 688,10000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реализации муниципальной программы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«Ра</w:t>
            </w:r>
            <w:r w:rsidRPr="00D31485">
              <w:rPr>
                <w:sz w:val="16"/>
                <w:szCs w:val="16"/>
              </w:rPr>
              <w:t>з</w:t>
            </w:r>
            <w:r w:rsidRPr="00D31485">
              <w:rPr>
                <w:sz w:val="16"/>
                <w:szCs w:val="16"/>
              </w:rPr>
              <w:t>витие образ</w:t>
            </w:r>
            <w:r w:rsidRPr="00D31485">
              <w:rPr>
                <w:sz w:val="16"/>
                <w:szCs w:val="16"/>
              </w:rPr>
              <w:t>о</w:t>
            </w:r>
            <w:r w:rsidRPr="00D31485">
              <w:rPr>
                <w:sz w:val="16"/>
                <w:szCs w:val="16"/>
              </w:rPr>
              <w:t>вания и мол</w:t>
            </w:r>
            <w:r w:rsidRPr="00D31485">
              <w:rPr>
                <w:sz w:val="16"/>
                <w:szCs w:val="16"/>
              </w:rPr>
              <w:t>о</w:t>
            </w:r>
            <w:r w:rsidRPr="00D31485">
              <w:rPr>
                <w:sz w:val="16"/>
                <w:szCs w:val="16"/>
              </w:rPr>
              <w:t>дежной пол</w:t>
            </w:r>
            <w:r w:rsidRPr="00D31485">
              <w:rPr>
                <w:sz w:val="16"/>
                <w:szCs w:val="16"/>
              </w:rPr>
              <w:t>и</w:t>
            </w:r>
            <w:r w:rsidRPr="00D31485">
              <w:rPr>
                <w:sz w:val="16"/>
                <w:szCs w:val="16"/>
              </w:rPr>
              <w:t>тики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01 5 00 00000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выполнения муниципал</w:t>
            </w:r>
            <w:r w:rsidRPr="00D31485">
              <w:rPr>
                <w:sz w:val="16"/>
                <w:szCs w:val="16"/>
              </w:rPr>
              <w:t>ь</w:t>
            </w:r>
            <w:r w:rsidRPr="00D31485">
              <w:rPr>
                <w:sz w:val="16"/>
                <w:szCs w:val="16"/>
              </w:rPr>
              <w:t>ных заданий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Организация летнего отдыха детей  и по</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ростков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59,40000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4 412,00000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2 628,70000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2 628,70000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««Развитие культуры и т</w:t>
            </w:r>
            <w:r w:rsidRPr="00D31485">
              <w:rPr>
                <w:sz w:val="16"/>
                <w:szCs w:val="16"/>
              </w:rPr>
              <w:t>у</w:t>
            </w:r>
            <w:r w:rsidRPr="00D31485">
              <w:rPr>
                <w:sz w:val="16"/>
                <w:szCs w:val="16"/>
              </w:rPr>
              <w:t xml:space="preserve">ризма </w:t>
            </w:r>
            <w:r w:rsidRPr="00D31485">
              <w:rPr>
                <w:sz w:val="16"/>
                <w:szCs w:val="16"/>
              </w:rPr>
              <w:t>на те</w:t>
            </w:r>
            <w:r w:rsidRPr="00D31485">
              <w:rPr>
                <w:sz w:val="16"/>
                <w:szCs w:val="16"/>
              </w:rPr>
              <w:t>р</w:t>
            </w:r>
            <w:r w:rsidRPr="00D31485">
              <w:rPr>
                <w:sz w:val="16"/>
                <w:szCs w:val="16"/>
              </w:rPr>
              <w:t>ритории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реализации муниципальной программы "Развитие культуры и 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ризма на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ритории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на 2014-2020годы"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деятельности групп 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ственного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служивания и финансового, методического сопровождения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казе</w:t>
            </w:r>
            <w:r w:rsidRPr="00D31485">
              <w:rPr>
                <w:sz w:val="16"/>
                <w:szCs w:val="16"/>
              </w:rPr>
              <w:t>н</w:t>
            </w:r>
            <w:r w:rsidRPr="00D31485">
              <w:rPr>
                <w:sz w:val="16"/>
                <w:szCs w:val="16"/>
              </w:rPr>
              <w:t>ных учрежд</w:t>
            </w:r>
            <w:r w:rsidRPr="00D31485">
              <w:rPr>
                <w:sz w:val="16"/>
                <w:szCs w:val="16"/>
              </w:rPr>
              <w:t>е</w:t>
            </w:r>
            <w:r w:rsidRPr="00D31485">
              <w:rPr>
                <w:sz w:val="16"/>
                <w:szCs w:val="16"/>
              </w:rPr>
              <w:t>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"Вовлечение молодежи в с</w:t>
            </w:r>
            <w:r w:rsidRPr="00D31485">
              <w:rPr>
                <w:sz w:val="16"/>
                <w:szCs w:val="16"/>
              </w:rPr>
              <w:t>о</w:t>
            </w:r>
            <w:r w:rsidRPr="00D31485">
              <w:rPr>
                <w:sz w:val="16"/>
                <w:szCs w:val="16"/>
              </w:rPr>
              <w:t>циальную практику"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4 076,20000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Развитие с</w:t>
            </w:r>
            <w:r w:rsidRPr="00D31485">
              <w:rPr>
                <w:sz w:val="16"/>
                <w:szCs w:val="16"/>
              </w:rPr>
              <w:t>и</w:t>
            </w:r>
            <w:r w:rsidRPr="00D31485">
              <w:rPr>
                <w:sz w:val="16"/>
                <w:szCs w:val="16"/>
              </w:rPr>
              <w:t>стемы мол</w:t>
            </w:r>
            <w:r w:rsidRPr="00D31485">
              <w:rPr>
                <w:sz w:val="16"/>
                <w:szCs w:val="16"/>
              </w:rPr>
              <w:t>о</w:t>
            </w:r>
            <w:r w:rsidRPr="00D31485">
              <w:rPr>
                <w:sz w:val="16"/>
                <w:szCs w:val="16"/>
              </w:rPr>
              <w:t>дежной пол</w:t>
            </w:r>
            <w:r w:rsidRPr="00D31485">
              <w:rPr>
                <w:sz w:val="16"/>
                <w:szCs w:val="16"/>
              </w:rPr>
              <w:t>и</w:t>
            </w:r>
            <w:r w:rsidRPr="00D31485">
              <w:rPr>
                <w:sz w:val="16"/>
                <w:szCs w:val="16"/>
              </w:rPr>
              <w:t>тики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4 076,20000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Содержание учреждений, обеспечива</w:t>
            </w:r>
            <w:r w:rsidRPr="00D31485">
              <w:rPr>
                <w:sz w:val="16"/>
                <w:szCs w:val="16"/>
              </w:rPr>
              <w:t>ю</w:t>
            </w:r>
            <w:r w:rsidRPr="00D31485">
              <w:rPr>
                <w:sz w:val="16"/>
                <w:szCs w:val="16"/>
              </w:rPr>
              <w:t>щих пред</w:t>
            </w:r>
            <w:r w:rsidRPr="00D31485">
              <w:rPr>
                <w:sz w:val="16"/>
                <w:szCs w:val="16"/>
              </w:rPr>
              <w:t>о</w:t>
            </w:r>
            <w:r w:rsidRPr="00D31485">
              <w:rPr>
                <w:sz w:val="16"/>
                <w:szCs w:val="16"/>
              </w:rPr>
              <w:t>ставление услуг в области молодежной политики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«Патриотич</w:t>
            </w:r>
            <w:r w:rsidRPr="00D31485">
              <w:rPr>
                <w:sz w:val="16"/>
                <w:szCs w:val="16"/>
              </w:rPr>
              <w:t>е</w:t>
            </w:r>
            <w:r w:rsidRPr="00D31485">
              <w:rPr>
                <w:sz w:val="16"/>
                <w:szCs w:val="16"/>
              </w:rPr>
              <w:t>ское воспит</w:t>
            </w:r>
            <w:r w:rsidRPr="00D31485">
              <w:rPr>
                <w:sz w:val="16"/>
                <w:szCs w:val="16"/>
              </w:rPr>
              <w:t>а</w:t>
            </w:r>
            <w:r w:rsidRPr="00D31485">
              <w:rPr>
                <w:sz w:val="16"/>
                <w:szCs w:val="16"/>
              </w:rPr>
              <w:t>ние населения Любытинского района»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«Разв</w:t>
            </w:r>
            <w:r w:rsidRPr="00D31485">
              <w:rPr>
                <w:sz w:val="16"/>
                <w:szCs w:val="16"/>
              </w:rPr>
              <w:t>и</w:t>
            </w:r>
            <w:r w:rsidRPr="00D31485">
              <w:rPr>
                <w:sz w:val="16"/>
                <w:szCs w:val="16"/>
              </w:rPr>
              <w:t>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02 3 00 00000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Организация патриотическ</w:t>
            </w:r>
            <w:r w:rsidRPr="00D31485">
              <w:rPr>
                <w:sz w:val="16"/>
                <w:szCs w:val="16"/>
              </w:rPr>
              <w:t>о</w:t>
            </w:r>
            <w:r w:rsidRPr="00D31485">
              <w:rPr>
                <w:sz w:val="16"/>
                <w:szCs w:val="16"/>
              </w:rPr>
              <w:t>го воспитания населения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02 3 01 00000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«Патриотич</w:t>
            </w:r>
            <w:r w:rsidRPr="00D31485">
              <w:rPr>
                <w:sz w:val="16"/>
                <w:szCs w:val="16"/>
              </w:rPr>
              <w:t>е</w:t>
            </w:r>
            <w:r w:rsidRPr="00D31485">
              <w:rPr>
                <w:sz w:val="16"/>
                <w:szCs w:val="16"/>
              </w:rPr>
              <w:t>ское воспит</w:t>
            </w:r>
            <w:r w:rsidRPr="00D31485">
              <w:rPr>
                <w:sz w:val="16"/>
                <w:szCs w:val="16"/>
              </w:rPr>
              <w:t>а</w:t>
            </w:r>
            <w:r w:rsidRPr="00D31485">
              <w:rPr>
                <w:sz w:val="16"/>
                <w:szCs w:val="16"/>
              </w:rPr>
              <w:t>ние населения Любытинского района»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«Разв</w:t>
            </w:r>
            <w:r w:rsidRPr="00D31485">
              <w:rPr>
                <w:sz w:val="16"/>
                <w:szCs w:val="16"/>
              </w:rPr>
              <w:t>и</w:t>
            </w:r>
            <w:r w:rsidRPr="00D31485">
              <w:rPr>
                <w:sz w:val="16"/>
                <w:szCs w:val="16"/>
              </w:rPr>
              <w:t>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 xml:space="preserve">ды»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Культура, к</w:t>
            </w:r>
            <w:r w:rsidRPr="00D31485">
              <w:rPr>
                <w:b/>
                <w:bCs/>
                <w:sz w:val="16"/>
                <w:szCs w:val="16"/>
              </w:rPr>
              <w:t>и</w:t>
            </w:r>
            <w:r w:rsidRPr="00D31485">
              <w:rPr>
                <w:b/>
                <w:bCs/>
                <w:sz w:val="16"/>
                <w:szCs w:val="16"/>
              </w:rPr>
              <w:t>нематография</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42 643,00000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40 678,40000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40 678,40000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Культура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32 382,70000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30 418,10000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30 418,10000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32 377,70000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32 377,70000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прав граждан на равный д</w:t>
            </w:r>
            <w:r w:rsidRPr="00D31485">
              <w:rPr>
                <w:sz w:val="16"/>
                <w:szCs w:val="16"/>
              </w:rPr>
              <w:t>о</w:t>
            </w:r>
            <w:r w:rsidRPr="00D31485">
              <w:rPr>
                <w:sz w:val="16"/>
                <w:szCs w:val="16"/>
              </w:rPr>
              <w:t>ступ к кул</w:t>
            </w:r>
            <w:r w:rsidRPr="00D31485">
              <w:rPr>
                <w:sz w:val="16"/>
                <w:szCs w:val="16"/>
              </w:rPr>
              <w:t>ь</w:t>
            </w:r>
            <w:r w:rsidRPr="00D31485">
              <w:rPr>
                <w:sz w:val="16"/>
                <w:szCs w:val="16"/>
              </w:rPr>
              <w:t>турным ценн</w:t>
            </w:r>
            <w:r w:rsidRPr="00D31485">
              <w:rPr>
                <w:sz w:val="16"/>
                <w:szCs w:val="16"/>
              </w:rPr>
              <w:t>о</w:t>
            </w:r>
            <w:r w:rsidRPr="00D31485">
              <w:rPr>
                <w:sz w:val="16"/>
                <w:szCs w:val="16"/>
              </w:rPr>
              <w:t>стям и участию в культурной жизни, созд</w:t>
            </w:r>
            <w:r w:rsidRPr="00D31485">
              <w:rPr>
                <w:sz w:val="16"/>
                <w:szCs w:val="16"/>
              </w:rPr>
              <w:t>а</w:t>
            </w:r>
            <w:r w:rsidRPr="00D31485">
              <w:rPr>
                <w:sz w:val="16"/>
                <w:szCs w:val="16"/>
              </w:rPr>
              <w:t>ние условий для развития и реализации творческого потенциала каждой личн</w:t>
            </w:r>
            <w:r w:rsidRPr="00D31485">
              <w:rPr>
                <w:sz w:val="16"/>
                <w:szCs w:val="16"/>
              </w:rPr>
              <w:t>о</w:t>
            </w:r>
            <w:r w:rsidRPr="00D31485">
              <w:rPr>
                <w:sz w:val="16"/>
                <w:szCs w:val="16"/>
              </w:rPr>
              <w:t>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18 798,00000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17 367,00000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17 367,00000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учреждений культуры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lastRenderedPageBreak/>
              <w:t>Совершенств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вание библи</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течного дела и обеспечение деятельности библиотечной системы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10 925,40000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10 430,90000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10 430,90000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деятельности библиотек</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Сохранение культурного и исторического наследия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2 654,30000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2 615,20000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2 615,20000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музеев и п</w:t>
            </w:r>
            <w:r w:rsidRPr="00D31485">
              <w:rPr>
                <w:sz w:val="16"/>
                <w:szCs w:val="16"/>
              </w:rPr>
              <w:t>о</w:t>
            </w:r>
            <w:r w:rsidRPr="00D31485">
              <w:rPr>
                <w:sz w:val="16"/>
                <w:szCs w:val="16"/>
              </w:rPr>
              <w:t>стоянных в</w:t>
            </w:r>
            <w:r w:rsidRPr="00D31485">
              <w:rPr>
                <w:sz w:val="16"/>
                <w:szCs w:val="16"/>
              </w:rPr>
              <w:t>ы</w:t>
            </w:r>
            <w:r w:rsidRPr="00D31485">
              <w:rPr>
                <w:sz w:val="16"/>
                <w:szCs w:val="16"/>
              </w:rPr>
              <w:t>ставок</w:t>
            </w:r>
          </w:p>
        </w:tc>
        <w:tc>
          <w:tcPr>
            <w:tcW w:w="578" w:type="dxa"/>
            <w:shd w:val="clear" w:color="auto" w:fill="auto"/>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"Профилактика терроризма и экстремизма в Любытинском муниципал</w:t>
            </w:r>
            <w:r w:rsidRPr="00D31485">
              <w:rPr>
                <w:sz w:val="16"/>
                <w:szCs w:val="16"/>
              </w:rPr>
              <w:t>ь</w:t>
            </w:r>
            <w:r w:rsidRPr="00D31485">
              <w:rPr>
                <w:sz w:val="16"/>
                <w:szCs w:val="16"/>
              </w:rPr>
              <w:t>ном районе на 2017-2022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Формирование нетерпимости к проявлениям терроризма и экстремизма, а также тол</w:t>
            </w:r>
            <w:r w:rsidRPr="00D31485">
              <w:rPr>
                <w:sz w:val="16"/>
                <w:szCs w:val="16"/>
              </w:rPr>
              <w:t>е</w:t>
            </w:r>
            <w:r w:rsidRPr="00D31485">
              <w:rPr>
                <w:sz w:val="16"/>
                <w:szCs w:val="16"/>
              </w:rPr>
              <w:t>рантного с</w:t>
            </w:r>
            <w:r w:rsidRPr="00D31485">
              <w:rPr>
                <w:sz w:val="16"/>
                <w:szCs w:val="16"/>
              </w:rPr>
              <w:t>о</w:t>
            </w:r>
            <w:r w:rsidRPr="00D31485">
              <w:rPr>
                <w:sz w:val="16"/>
                <w:szCs w:val="16"/>
              </w:rPr>
              <w:t>знания, поз</w:t>
            </w:r>
            <w:r w:rsidRPr="00D31485">
              <w:rPr>
                <w:sz w:val="16"/>
                <w:szCs w:val="16"/>
              </w:rPr>
              <w:t>и</w:t>
            </w:r>
            <w:r w:rsidRPr="00D31485">
              <w:rPr>
                <w:sz w:val="16"/>
                <w:szCs w:val="16"/>
              </w:rPr>
              <w:t>тивных устан</w:t>
            </w:r>
            <w:r w:rsidRPr="00D31485">
              <w:rPr>
                <w:sz w:val="16"/>
                <w:szCs w:val="16"/>
              </w:rPr>
              <w:t>о</w:t>
            </w:r>
            <w:r w:rsidRPr="00D31485">
              <w:rPr>
                <w:sz w:val="16"/>
                <w:szCs w:val="16"/>
              </w:rPr>
              <w:t>вок к предст</w:t>
            </w:r>
            <w:r w:rsidRPr="00D31485">
              <w:rPr>
                <w:sz w:val="16"/>
                <w:szCs w:val="16"/>
              </w:rPr>
              <w:t>а</w:t>
            </w:r>
            <w:r w:rsidRPr="00D31485">
              <w:rPr>
                <w:sz w:val="16"/>
                <w:szCs w:val="16"/>
              </w:rPr>
              <w:t>вителям иных этнических и конфесси</w:t>
            </w:r>
            <w:r w:rsidRPr="00D31485">
              <w:rPr>
                <w:sz w:val="16"/>
                <w:szCs w:val="16"/>
              </w:rPr>
              <w:t>о</w:t>
            </w:r>
            <w:r w:rsidRPr="00D31485">
              <w:rPr>
                <w:sz w:val="16"/>
                <w:szCs w:val="16"/>
              </w:rPr>
              <w:t>нальных соо</w:t>
            </w:r>
            <w:r w:rsidRPr="00D31485">
              <w:rPr>
                <w:sz w:val="16"/>
                <w:szCs w:val="16"/>
              </w:rPr>
              <w:t>б</w:t>
            </w:r>
            <w:r w:rsidRPr="00D31485">
              <w:rPr>
                <w:sz w:val="16"/>
                <w:szCs w:val="16"/>
              </w:rPr>
              <w:t>ществ, пров</w:t>
            </w:r>
            <w:r w:rsidRPr="00D31485">
              <w:rPr>
                <w:sz w:val="16"/>
                <w:szCs w:val="16"/>
              </w:rPr>
              <w:t>е</w:t>
            </w:r>
            <w:r w:rsidRPr="00D31485">
              <w:rPr>
                <w:sz w:val="16"/>
                <w:szCs w:val="16"/>
              </w:rPr>
              <w:t>дение воспит</w:t>
            </w:r>
            <w:r w:rsidRPr="00D31485">
              <w:rPr>
                <w:sz w:val="16"/>
                <w:szCs w:val="16"/>
              </w:rPr>
              <w:t>а</w:t>
            </w:r>
            <w:r w:rsidRPr="00D31485">
              <w:rPr>
                <w:sz w:val="16"/>
                <w:szCs w:val="16"/>
              </w:rPr>
              <w:t>тельной проп</w:t>
            </w:r>
            <w:r w:rsidRPr="00D31485">
              <w:rPr>
                <w:sz w:val="16"/>
                <w:szCs w:val="16"/>
              </w:rPr>
              <w:t>а</w:t>
            </w:r>
            <w:r w:rsidRPr="00D31485">
              <w:rPr>
                <w:sz w:val="16"/>
                <w:szCs w:val="16"/>
              </w:rPr>
              <w:t>гандистской работы с нас</w:t>
            </w:r>
            <w:r w:rsidRPr="00D31485">
              <w:rPr>
                <w:sz w:val="16"/>
                <w:szCs w:val="16"/>
              </w:rPr>
              <w:t>е</w:t>
            </w:r>
            <w:r w:rsidRPr="00D31485">
              <w:rPr>
                <w:sz w:val="16"/>
                <w:szCs w:val="16"/>
              </w:rPr>
              <w:t>лением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направленной на предупр</w:t>
            </w:r>
            <w:r w:rsidRPr="00D31485">
              <w:rPr>
                <w:sz w:val="16"/>
                <w:szCs w:val="16"/>
              </w:rPr>
              <w:t>е</w:t>
            </w:r>
            <w:r w:rsidRPr="00D31485">
              <w:rPr>
                <w:sz w:val="16"/>
                <w:szCs w:val="16"/>
              </w:rPr>
              <w:t>ждение терр</w:t>
            </w:r>
            <w:r w:rsidRPr="00D31485">
              <w:rPr>
                <w:sz w:val="16"/>
                <w:szCs w:val="16"/>
              </w:rPr>
              <w:t>о</w:t>
            </w:r>
            <w:r w:rsidRPr="00D31485">
              <w:rPr>
                <w:sz w:val="16"/>
                <w:szCs w:val="16"/>
              </w:rPr>
              <w:t>ристической и экстремистской деятельности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"Профилактика терроризма и экстремизма в Любытинском муниципал</w:t>
            </w:r>
            <w:r w:rsidRPr="00D31485">
              <w:rPr>
                <w:sz w:val="16"/>
                <w:szCs w:val="16"/>
              </w:rPr>
              <w:t>ь</w:t>
            </w:r>
            <w:r w:rsidRPr="00D31485">
              <w:rPr>
                <w:sz w:val="16"/>
                <w:szCs w:val="16"/>
              </w:rPr>
              <w:t>ном районе на 2017-2022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w:t>
            </w:r>
            <w:r w:rsidRPr="00D31485">
              <w:rPr>
                <w:b/>
                <w:bCs/>
                <w:sz w:val="16"/>
                <w:szCs w:val="16"/>
              </w:rPr>
              <w:t>о</w:t>
            </w:r>
            <w:r w:rsidRPr="00D31485">
              <w:rPr>
                <w:b/>
                <w:bCs/>
                <w:sz w:val="16"/>
                <w:szCs w:val="16"/>
              </w:rPr>
              <w:t>сы в области культуры, к</w:t>
            </w:r>
            <w:r w:rsidRPr="00D31485">
              <w:rPr>
                <w:b/>
                <w:bCs/>
                <w:sz w:val="16"/>
                <w:szCs w:val="16"/>
              </w:rPr>
              <w:t>и</w:t>
            </w:r>
            <w:r w:rsidRPr="00D31485">
              <w:rPr>
                <w:b/>
                <w:bCs/>
                <w:sz w:val="16"/>
                <w:szCs w:val="16"/>
              </w:rPr>
              <w:t>нематографии</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10 260,30000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10 260,30000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10 260,30000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реализации муниципальной программы "Развитие культуры и 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ризма на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ритории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на 2014-2024годы"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 xml:space="preserve">ганов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групп хозя</w:t>
            </w:r>
            <w:r w:rsidRPr="00D31485">
              <w:rPr>
                <w:sz w:val="16"/>
                <w:szCs w:val="16"/>
              </w:rPr>
              <w:t>й</w:t>
            </w:r>
            <w:r w:rsidRPr="00D31485">
              <w:rPr>
                <w:sz w:val="16"/>
                <w:szCs w:val="16"/>
              </w:rPr>
              <w:t>ственного о</w:t>
            </w:r>
            <w:r w:rsidRPr="00D31485">
              <w:rPr>
                <w:sz w:val="16"/>
                <w:szCs w:val="16"/>
              </w:rPr>
              <w:t>б</w:t>
            </w:r>
            <w:r w:rsidRPr="00D31485">
              <w:rPr>
                <w:sz w:val="16"/>
                <w:szCs w:val="16"/>
              </w:rPr>
              <w:t>служивания и финансового, методического сопровождения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казе</w:t>
            </w:r>
            <w:r w:rsidRPr="00D31485">
              <w:rPr>
                <w:sz w:val="16"/>
                <w:szCs w:val="16"/>
              </w:rPr>
              <w:t>н</w:t>
            </w:r>
            <w:r w:rsidRPr="00D31485">
              <w:rPr>
                <w:sz w:val="16"/>
                <w:szCs w:val="16"/>
              </w:rPr>
              <w:t>ных учрежд</w:t>
            </w:r>
            <w:r w:rsidRPr="00D31485">
              <w:rPr>
                <w:sz w:val="16"/>
                <w:szCs w:val="16"/>
              </w:rPr>
              <w:t>е</w:t>
            </w:r>
            <w:r w:rsidRPr="00D31485">
              <w:rPr>
                <w:sz w:val="16"/>
                <w:szCs w:val="16"/>
              </w:rPr>
              <w:t>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 xml:space="preserve">Иные закупки товаров, работ и услуг для обеспечения </w:t>
            </w:r>
            <w:r w:rsidRPr="00D31485">
              <w:rPr>
                <w:sz w:val="16"/>
                <w:szCs w:val="16"/>
              </w:rPr>
              <w:t>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 xml:space="preserve">Физическая культура и спорт </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2 098,80000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 xml:space="preserve">Физическая культура </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757</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2 098,80000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физич</w:t>
            </w:r>
            <w:r w:rsidRPr="00D31485">
              <w:rPr>
                <w:sz w:val="16"/>
                <w:szCs w:val="16"/>
              </w:rPr>
              <w:t>е</w:t>
            </w:r>
            <w:r w:rsidRPr="00D31485">
              <w:rPr>
                <w:sz w:val="16"/>
                <w:szCs w:val="16"/>
              </w:rPr>
              <w:t>ской культуры и спорта в Л</w:t>
            </w:r>
            <w:r w:rsidRPr="00D31485">
              <w:rPr>
                <w:sz w:val="16"/>
                <w:szCs w:val="16"/>
              </w:rPr>
              <w:t>ю</w:t>
            </w:r>
            <w:r w:rsidRPr="00D31485">
              <w:rPr>
                <w:sz w:val="16"/>
                <w:szCs w:val="16"/>
              </w:rPr>
              <w:t>бытинском м</w:t>
            </w:r>
            <w:r w:rsidRPr="00D31485">
              <w:rPr>
                <w:sz w:val="16"/>
                <w:szCs w:val="16"/>
              </w:rPr>
              <w:t>у</w:t>
            </w:r>
            <w:r w:rsidRPr="00D31485">
              <w:rPr>
                <w:sz w:val="16"/>
                <w:szCs w:val="16"/>
              </w:rPr>
              <w:t>ниципальном районе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2 098,80000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1 621,20000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1 621,20000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физ</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ческой культ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ры и массового спорта на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ритории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физич</w:t>
            </w:r>
            <w:r w:rsidRPr="00D31485">
              <w:rPr>
                <w:sz w:val="16"/>
                <w:szCs w:val="16"/>
              </w:rPr>
              <w:t>е</w:t>
            </w:r>
            <w:r w:rsidRPr="00D31485">
              <w:rPr>
                <w:sz w:val="16"/>
                <w:szCs w:val="16"/>
              </w:rPr>
              <w:t>ской культуры и спорта в Л</w:t>
            </w:r>
            <w:r w:rsidRPr="00D31485">
              <w:rPr>
                <w:sz w:val="16"/>
                <w:szCs w:val="16"/>
              </w:rPr>
              <w:t>ю</w:t>
            </w:r>
            <w:r w:rsidRPr="00D31485">
              <w:rPr>
                <w:sz w:val="16"/>
                <w:szCs w:val="16"/>
              </w:rPr>
              <w:t>бытинском м</w:t>
            </w:r>
            <w:r w:rsidRPr="00D31485">
              <w:rPr>
                <w:sz w:val="16"/>
                <w:szCs w:val="16"/>
              </w:rPr>
              <w:t>у</w:t>
            </w:r>
            <w:r w:rsidRPr="00D31485">
              <w:rPr>
                <w:sz w:val="16"/>
                <w:szCs w:val="16"/>
              </w:rPr>
              <w:t>ниципальном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о</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расли физич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ской культуры и спорта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2 008,80000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1 531,20000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1 531,20000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организаций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учреждений в сфере физич</w:t>
            </w:r>
            <w:r w:rsidRPr="00D31485">
              <w:rPr>
                <w:sz w:val="16"/>
                <w:szCs w:val="16"/>
              </w:rPr>
              <w:t>е</w:t>
            </w:r>
            <w:r w:rsidRPr="00D31485">
              <w:rPr>
                <w:sz w:val="16"/>
                <w:szCs w:val="16"/>
              </w:rPr>
              <w:t>ской культуры и спорта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166,60000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166,60000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757</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Комитет обр</w:t>
            </w:r>
            <w:r w:rsidRPr="00D31485">
              <w:rPr>
                <w:b/>
                <w:bCs/>
                <w:sz w:val="16"/>
                <w:szCs w:val="16"/>
              </w:rPr>
              <w:t>а</w:t>
            </w:r>
            <w:r w:rsidRPr="00D31485">
              <w:rPr>
                <w:b/>
                <w:bCs/>
                <w:sz w:val="16"/>
                <w:szCs w:val="16"/>
              </w:rPr>
              <w:t>зования А</w:t>
            </w:r>
            <w:r w:rsidRPr="00D31485">
              <w:rPr>
                <w:b/>
                <w:bCs/>
                <w:sz w:val="16"/>
                <w:szCs w:val="16"/>
              </w:rPr>
              <w:t>д</w:t>
            </w:r>
            <w:r w:rsidRPr="00D31485">
              <w:rPr>
                <w:b/>
                <w:bCs/>
                <w:sz w:val="16"/>
                <w:szCs w:val="16"/>
              </w:rPr>
              <w:t>министрации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111 425,20000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95 072,90000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95 072,90000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Образование</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97 135,40000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84 305,60000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84 305,60000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Дошкольное образование</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32 473,50000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28 648,30000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28 648,30000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32 473,50000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ind w:right="-108"/>
              <w:rPr>
                <w:sz w:val="16"/>
                <w:szCs w:val="16"/>
              </w:rPr>
            </w:pPr>
            <w:r w:rsidRPr="00D31485">
              <w:rPr>
                <w:sz w:val="16"/>
                <w:szCs w:val="16"/>
              </w:rPr>
              <w:t>Подпрограмма «Обеспечение реализации м</w:t>
            </w:r>
            <w:r w:rsidRPr="00D31485">
              <w:rPr>
                <w:sz w:val="16"/>
                <w:szCs w:val="16"/>
              </w:rPr>
              <w:t>у</w:t>
            </w:r>
            <w:r w:rsidRPr="00D31485">
              <w:rPr>
                <w:sz w:val="16"/>
                <w:szCs w:val="16"/>
              </w:rPr>
              <w:t>ниципальной программы «Развитие обр</w:t>
            </w:r>
            <w:r w:rsidRPr="00D31485">
              <w:rPr>
                <w:sz w:val="16"/>
                <w:szCs w:val="16"/>
              </w:rPr>
              <w:t>а</w:t>
            </w:r>
            <w:r w:rsidRPr="00D31485">
              <w:rPr>
                <w:sz w:val="16"/>
                <w:szCs w:val="16"/>
              </w:rPr>
              <w:t>зования  Люб</w:t>
            </w:r>
            <w:r w:rsidRPr="00D31485">
              <w:rPr>
                <w:sz w:val="16"/>
                <w:szCs w:val="16"/>
              </w:rPr>
              <w:t>ы</w:t>
            </w:r>
            <w:r w:rsidRPr="00D31485">
              <w:rPr>
                <w:sz w:val="16"/>
                <w:szCs w:val="16"/>
              </w:rPr>
              <w:t>тинского мун</w:t>
            </w:r>
            <w:r w:rsidRPr="00D31485">
              <w:rPr>
                <w:sz w:val="16"/>
                <w:szCs w:val="16"/>
              </w:rPr>
              <w:t>и</w:t>
            </w:r>
            <w:r w:rsidRPr="00D31485">
              <w:rPr>
                <w:sz w:val="16"/>
                <w:szCs w:val="16"/>
              </w:rPr>
              <w:t>ципального ра</w:t>
            </w:r>
            <w:r w:rsidRPr="00D31485">
              <w:rPr>
                <w:sz w:val="16"/>
                <w:szCs w:val="16"/>
              </w:rPr>
              <w:t>й</w:t>
            </w:r>
            <w:r w:rsidRPr="00D31485">
              <w:rPr>
                <w:sz w:val="16"/>
                <w:szCs w:val="16"/>
              </w:rPr>
              <w:t>она на 2014-2024 годы» м</w:t>
            </w:r>
            <w:r w:rsidRPr="00D31485">
              <w:rPr>
                <w:sz w:val="16"/>
                <w:szCs w:val="16"/>
              </w:rPr>
              <w:t>у</w:t>
            </w:r>
            <w:r w:rsidRPr="00D31485">
              <w:rPr>
                <w:sz w:val="16"/>
                <w:szCs w:val="16"/>
              </w:rPr>
              <w:t>ниципальной программы «Развитие обр</w:t>
            </w:r>
            <w:r w:rsidRPr="00D31485">
              <w:rPr>
                <w:sz w:val="16"/>
                <w:szCs w:val="16"/>
              </w:rPr>
              <w:t>а</w:t>
            </w:r>
            <w:r w:rsidRPr="00D31485">
              <w:rPr>
                <w:sz w:val="16"/>
                <w:szCs w:val="16"/>
              </w:rPr>
              <w:t>зования  Люб</w:t>
            </w:r>
            <w:r w:rsidRPr="00D31485">
              <w:rPr>
                <w:sz w:val="16"/>
                <w:szCs w:val="16"/>
              </w:rPr>
              <w:t>ы</w:t>
            </w:r>
            <w:r w:rsidRPr="00D31485">
              <w:rPr>
                <w:sz w:val="16"/>
                <w:szCs w:val="16"/>
              </w:rPr>
              <w:t>тинского мун</w:t>
            </w:r>
            <w:r w:rsidRPr="00D31485">
              <w:rPr>
                <w:sz w:val="16"/>
                <w:szCs w:val="16"/>
              </w:rPr>
              <w:t>и</w:t>
            </w:r>
            <w:r w:rsidRPr="00D31485">
              <w:rPr>
                <w:sz w:val="16"/>
                <w:szCs w:val="16"/>
              </w:rPr>
              <w:t>ципального ра</w:t>
            </w:r>
            <w:r w:rsidRPr="00D31485">
              <w:rPr>
                <w:sz w:val="16"/>
                <w:szCs w:val="16"/>
              </w:rPr>
              <w:t>й</w:t>
            </w:r>
            <w:r w:rsidRPr="00D31485">
              <w:rPr>
                <w:sz w:val="16"/>
                <w:szCs w:val="16"/>
              </w:rPr>
              <w:t>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32 473,50000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выполнения муниципал</w:t>
            </w:r>
            <w:r w:rsidRPr="00D31485">
              <w:rPr>
                <w:sz w:val="16"/>
                <w:szCs w:val="16"/>
              </w:rPr>
              <w:t>ь</w:t>
            </w:r>
            <w:r w:rsidRPr="00D31485">
              <w:rPr>
                <w:sz w:val="16"/>
                <w:szCs w:val="16"/>
              </w:rPr>
              <w:t>ных заданий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14 612,90000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11 190,80000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11 190,80000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реализ</w:t>
            </w:r>
            <w:r w:rsidRPr="00D31485">
              <w:rPr>
                <w:sz w:val="16"/>
                <w:szCs w:val="16"/>
              </w:rPr>
              <w:t>у</w:t>
            </w:r>
            <w:r w:rsidRPr="00D31485">
              <w:rPr>
                <w:sz w:val="16"/>
                <w:szCs w:val="16"/>
              </w:rPr>
              <w:t>ющих осно</w:t>
            </w:r>
            <w:r w:rsidRPr="00D31485">
              <w:rPr>
                <w:sz w:val="16"/>
                <w:szCs w:val="16"/>
              </w:rPr>
              <w:t>в</w:t>
            </w:r>
            <w:r w:rsidRPr="00D31485">
              <w:rPr>
                <w:sz w:val="16"/>
                <w:szCs w:val="16"/>
              </w:rPr>
              <w:t>ную общеобр</w:t>
            </w:r>
            <w:r w:rsidRPr="00D31485">
              <w:rPr>
                <w:sz w:val="16"/>
                <w:szCs w:val="16"/>
              </w:rPr>
              <w:t>а</w:t>
            </w:r>
            <w:r w:rsidRPr="00D31485">
              <w:rPr>
                <w:sz w:val="16"/>
                <w:szCs w:val="16"/>
              </w:rPr>
              <w:t>зовательную программу д</w:t>
            </w:r>
            <w:r w:rsidRPr="00D31485">
              <w:rPr>
                <w:sz w:val="16"/>
                <w:szCs w:val="16"/>
              </w:rPr>
              <w:t>о</w:t>
            </w:r>
            <w:r w:rsidRPr="00D31485">
              <w:rPr>
                <w:sz w:val="16"/>
                <w:szCs w:val="16"/>
              </w:rPr>
              <w:t>школьного о</w:t>
            </w:r>
            <w:r w:rsidRPr="00D31485">
              <w:rPr>
                <w:sz w:val="16"/>
                <w:szCs w:val="16"/>
              </w:rPr>
              <w:t>б</w:t>
            </w:r>
            <w:r w:rsidRPr="00D31485">
              <w:rPr>
                <w:sz w:val="16"/>
                <w:szCs w:val="16"/>
              </w:rPr>
              <w:t>разования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3 422,10000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3 422,10000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условий для выполнения государстве</w:t>
            </w:r>
            <w:r w:rsidRPr="00D31485">
              <w:rPr>
                <w:sz w:val="16"/>
                <w:szCs w:val="16"/>
              </w:rPr>
              <w:t>н</w:t>
            </w:r>
            <w:r w:rsidRPr="00D31485">
              <w:rPr>
                <w:sz w:val="16"/>
                <w:szCs w:val="16"/>
              </w:rPr>
              <w:t>ных полном</w:t>
            </w:r>
            <w:r w:rsidRPr="00D31485">
              <w:rPr>
                <w:sz w:val="16"/>
                <w:szCs w:val="16"/>
              </w:rPr>
              <w:t>о</w:t>
            </w:r>
            <w:r w:rsidRPr="00D31485">
              <w:rPr>
                <w:sz w:val="16"/>
                <w:szCs w:val="16"/>
              </w:rPr>
              <w:t>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17 860,60000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17 457,50000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17 457,50000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государстве</w:t>
            </w:r>
            <w:r w:rsidRPr="00D31485">
              <w:rPr>
                <w:sz w:val="16"/>
                <w:szCs w:val="16"/>
              </w:rPr>
              <w:t>н</w:t>
            </w:r>
            <w:r w:rsidRPr="00D31485">
              <w:rPr>
                <w:sz w:val="16"/>
                <w:szCs w:val="16"/>
              </w:rPr>
              <w:t>ных гарантий реализации прав на пол</w:t>
            </w:r>
            <w:r w:rsidRPr="00D31485">
              <w:rPr>
                <w:sz w:val="16"/>
                <w:szCs w:val="16"/>
              </w:rPr>
              <w:t>у</w:t>
            </w:r>
            <w:r w:rsidRPr="00D31485">
              <w:rPr>
                <w:sz w:val="16"/>
                <w:szCs w:val="16"/>
              </w:rPr>
              <w:t>чение общед</w:t>
            </w:r>
            <w:r w:rsidRPr="00D31485">
              <w:rPr>
                <w:sz w:val="16"/>
                <w:szCs w:val="16"/>
              </w:rPr>
              <w:t>о</w:t>
            </w:r>
            <w:r w:rsidRPr="00D31485">
              <w:rPr>
                <w:sz w:val="16"/>
                <w:szCs w:val="16"/>
              </w:rPr>
              <w:t>ступного и бесплатного дошкольного образования в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низациях, о</w:t>
            </w:r>
            <w:r w:rsidRPr="00D31485">
              <w:rPr>
                <w:sz w:val="16"/>
                <w:szCs w:val="16"/>
              </w:rPr>
              <w:t>б</w:t>
            </w:r>
            <w:r w:rsidRPr="00D31485">
              <w:rPr>
                <w:sz w:val="16"/>
                <w:szCs w:val="16"/>
              </w:rPr>
              <w:t>щедоступного и бесплатного дошкольного, начального общего, осно</w:t>
            </w:r>
            <w:r w:rsidRPr="00D31485">
              <w:rPr>
                <w:sz w:val="16"/>
                <w:szCs w:val="16"/>
              </w:rPr>
              <w:t>в</w:t>
            </w:r>
            <w:r w:rsidRPr="00D31485">
              <w:rPr>
                <w:sz w:val="16"/>
                <w:szCs w:val="16"/>
              </w:rPr>
              <w:t>ного общего, среднего общ</w:t>
            </w:r>
            <w:r w:rsidRPr="00D31485">
              <w:rPr>
                <w:sz w:val="16"/>
                <w:szCs w:val="16"/>
              </w:rPr>
              <w:t>е</w:t>
            </w:r>
            <w:r w:rsidRPr="00D31485">
              <w:rPr>
                <w:sz w:val="16"/>
                <w:szCs w:val="16"/>
              </w:rPr>
              <w:t>го образования в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организациях, обеспечение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 в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организациях в части расходов на оплату тр</w:t>
            </w:r>
            <w:r w:rsidRPr="00D31485">
              <w:rPr>
                <w:sz w:val="16"/>
                <w:szCs w:val="16"/>
              </w:rPr>
              <w:t>у</w:t>
            </w:r>
            <w:r w:rsidRPr="00D31485">
              <w:rPr>
                <w:sz w:val="16"/>
                <w:szCs w:val="16"/>
              </w:rPr>
              <w:t>да работникам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технич</w:t>
            </w:r>
            <w:r w:rsidRPr="00D31485">
              <w:rPr>
                <w:sz w:val="16"/>
                <w:szCs w:val="16"/>
              </w:rPr>
              <w:t>е</w:t>
            </w:r>
            <w:r w:rsidRPr="00D31485">
              <w:rPr>
                <w:sz w:val="16"/>
                <w:szCs w:val="16"/>
              </w:rPr>
              <w:t>ские средства обучения, ра</w:t>
            </w:r>
            <w:r w:rsidRPr="00D31485">
              <w:rPr>
                <w:sz w:val="16"/>
                <w:szCs w:val="16"/>
              </w:rPr>
              <w:t>с</w:t>
            </w:r>
            <w:r w:rsidRPr="00D31485">
              <w:rPr>
                <w:sz w:val="16"/>
                <w:szCs w:val="16"/>
              </w:rPr>
              <w:t>ходные мат</w:t>
            </w:r>
            <w:r w:rsidRPr="00D31485">
              <w:rPr>
                <w:sz w:val="16"/>
                <w:szCs w:val="16"/>
              </w:rPr>
              <w:t>е</w:t>
            </w:r>
            <w:r w:rsidRPr="00D31485">
              <w:rPr>
                <w:sz w:val="16"/>
                <w:szCs w:val="16"/>
              </w:rPr>
              <w:t>риалы и хозя</w:t>
            </w:r>
            <w:r w:rsidRPr="00D31485">
              <w:rPr>
                <w:sz w:val="16"/>
                <w:szCs w:val="16"/>
              </w:rPr>
              <w:t>й</w:t>
            </w:r>
            <w:r w:rsidRPr="00D31485">
              <w:rPr>
                <w:sz w:val="16"/>
                <w:szCs w:val="16"/>
              </w:rPr>
              <w:t>ственные ну</w:t>
            </w:r>
            <w:r w:rsidRPr="00D31485">
              <w:rPr>
                <w:sz w:val="16"/>
                <w:szCs w:val="16"/>
              </w:rPr>
              <w:t>ж</w:t>
            </w:r>
            <w:r w:rsidRPr="00D31485">
              <w:rPr>
                <w:sz w:val="16"/>
                <w:szCs w:val="16"/>
              </w:rPr>
              <w:t>ды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 xml:space="preserve">низаций, на </w:t>
            </w:r>
            <w:r w:rsidRPr="00D31485">
              <w:rPr>
                <w:sz w:val="16"/>
                <w:szCs w:val="16"/>
              </w:rPr>
              <w:lastRenderedPageBreak/>
              <w:t>воспитание и обучение д</w:t>
            </w:r>
            <w:r w:rsidRPr="00D31485">
              <w:rPr>
                <w:sz w:val="16"/>
                <w:szCs w:val="16"/>
              </w:rPr>
              <w:t>е</w:t>
            </w:r>
            <w:r w:rsidRPr="00D31485">
              <w:rPr>
                <w:sz w:val="16"/>
                <w:szCs w:val="16"/>
              </w:rPr>
              <w:t>тей-инвалидов дошкольного и школьного во</w:t>
            </w:r>
            <w:r w:rsidRPr="00D31485">
              <w:rPr>
                <w:sz w:val="16"/>
                <w:szCs w:val="16"/>
              </w:rPr>
              <w:t>з</w:t>
            </w:r>
            <w:r w:rsidRPr="00D31485">
              <w:rPr>
                <w:sz w:val="16"/>
                <w:szCs w:val="16"/>
              </w:rPr>
              <w:t>раста на дому, осуществля</w:t>
            </w:r>
            <w:r w:rsidRPr="00D31485">
              <w:rPr>
                <w:sz w:val="16"/>
                <w:szCs w:val="16"/>
              </w:rPr>
              <w:t>е</w:t>
            </w:r>
            <w:r w:rsidRPr="00D31485">
              <w:rPr>
                <w:sz w:val="16"/>
                <w:szCs w:val="16"/>
              </w:rPr>
              <w:t>мое образов</w:t>
            </w:r>
            <w:r w:rsidRPr="00D31485">
              <w:rPr>
                <w:sz w:val="16"/>
                <w:szCs w:val="16"/>
              </w:rPr>
              <w:t>а</w:t>
            </w:r>
            <w:r w:rsidRPr="00D31485">
              <w:rPr>
                <w:sz w:val="16"/>
                <w:szCs w:val="16"/>
              </w:rPr>
              <w:t>тельными о</w:t>
            </w:r>
            <w:r w:rsidRPr="00D31485">
              <w:rPr>
                <w:sz w:val="16"/>
                <w:szCs w:val="16"/>
              </w:rPr>
              <w:t>р</w:t>
            </w:r>
            <w:r w:rsidRPr="00D31485">
              <w:rPr>
                <w:sz w:val="16"/>
                <w:szCs w:val="16"/>
              </w:rPr>
              <w:t>ганизациями, возмещение расходов за пользование услугой дост</w:t>
            </w:r>
            <w:r w:rsidRPr="00D31485">
              <w:rPr>
                <w:sz w:val="16"/>
                <w:szCs w:val="16"/>
              </w:rPr>
              <w:t>у</w:t>
            </w:r>
            <w:r w:rsidRPr="00D31485">
              <w:rPr>
                <w:sz w:val="16"/>
                <w:szCs w:val="16"/>
              </w:rPr>
              <w:t>па к информ</w:t>
            </w:r>
            <w:r w:rsidRPr="00D31485">
              <w:rPr>
                <w:sz w:val="16"/>
                <w:szCs w:val="16"/>
              </w:rPr>
              <w:t>а</w:t>
            </w:r>
            <w:r w:rsidRPr="00D31485">
              <w:rPr>
                <w:sz w:val="16"/>
                <w:szCs w:val="16"/>
              </w:rPr>
              <w:t>ционно-телекоммун</w:t>
            </w:r>
            <w:r w:rsidRPr="00D31485">
              <w:rPr>
                <w:sz w:val="16"/>
                <w:szCs w:val="16"/>
              </w:rPr>
              <w:t>и</w:t>
            </w:r>
            <w:r w:rsidRPr="00D31485">
              <w:rPr>
                <w:sz w:val="16"/>
                <w:szCs w:val="16"/>
              </w:rPr>
              <w:t>кационной сети "Интернет"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организаций, организующих обучение д</w:t>
            </w:r>
            <w:r w:rsidRPr="00D31485">
              <w:rPr>
                <w:sz w:val="16"/>
                <w:szCs w:val="16"/>
              </w:rPr>
              <w:t>е</w:t>
            </w:r>
            <w:r w:rsidRPr="00D31485">
              <w:rPr>
                <w:sz w:val="16"/>
                <w:szCs w:val="16"/>
              </w:rPr>
              <w:t>тей-инвалидов с использов</w:t>
            </w:r>
            <w:r w:rsidRPr="00D31485">
              <w:rPr>
                <w:sz w:val="16"/>
                <w:szCs w:val="16"/>
              </w:rPr>
              <w:t>а</w:t>
            </w:r>
            <w:r w:rsidRPr="00D31485">
              <w:rPr>
                <w:sz w:val="16"/>
                <w:szCs w:val="16"/>
              </w:rPr>
              <w:t>нием диста</w:t>
            </w:r>
            <w:r w:rsidRPr="00D31485">
              <w:rPr>
                <w:sz w:val="16"/>
                <w:szCs w:val="16"/>
              </w:rPr>
              <w:t>н</w:t>
            </w:r>
            <w:r w:rsidRPr="00D31485">
              <w:rPr>
                <w:sz w:val="16"/>
                <w:szCs w:val="16"/>
              </w:rPr>
              <w:t>ционных обр</w:t>
            </w:r>
            <w:r w:rsidRPr="00D31485">
              <w:rPr>
                <w:sz w:val="16"/>
                <w:szCs w:val="16"/>
              </w:rPr>
              <w:t>а</w:t>
            </w:r>
            <w:r w:rsidRPr="00D31485">
              <w:rPr>
                <w:sz w:val="16"/>
                <w:szCs w:val="16"/>
              </w:rPr>
              <w:t>зовательных технологий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17 057,10000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17 057,10000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оказанию с</w:t>
            </w:r>
            <w:r w:rsidRPr="00D31485">
              <w:rPr>
                <w:sz w:val="16"/>
                <w:szCs w:val="16"/>
              </w:rPr>
              <w:t>о</w:t>
            </w:r>
            <w:r w:rsidRPr="00D31485">
              <w:rPr>
                <w:sz w:val="16"/>
                <w:szCs w:val="16"/>
              </w:rPr>
              <w:t>циальной по</w:t>
            </w:r>
            <w:r w:rsidRPr="00D31485">
              <w:rPr>
                <w:sz w:val="16"/>
                <w:szCs w:val="16"/>
              </w:rPr>
              <w:t>д</w:t>
            </w:r>
            <w:r w:rsidRPr="00D31485">
              <w:rPr>
                <w:sz w:val="16"/>
                <w:szCs w:val="16"/>
              </w:rPr>
              <w:t>держки обуч</w:t>
            </w:r>
            <w:r w:rsidRPr="00D31485">
              <w:rPr>
                <w:sz w:val="16"/>
                <w:szCs w:val="16"/>
              </w:rPr>
              <w:t>а</w:t>
            </w:r>
            <w:r w:rsidRPr="00D31485">
              <w:rPr>
                <w:sz w:val="16"/>
                <w:szCs w:val="16"/>
              </w:rPr>
              <w:t>ющимся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разовательных организаций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пожарной бе</w:t>
            </w:r>
            <w:r w:rsidRPr="00D31485">
              <w:rPr>
                <w:sz w:val="16"/>
                <w:szCs w:val="16"/>
              </w:rPr>
              <w:t>з</w:t>
            </w:r>
            <w:r w:rsidRPr="00D31485">
              <w:rPr>
                <w:sz w:val="16"/>
                <w:szCs w:val="16"/>
              </w:rPr>
              <w:t>опасности, а</w:t>
            </w:r>
            <w:r w:rsidRPr="00D31485">
              <w:rPr>
                <w:sz w:val="16"/>
                <w:szCs w:val="16"/>
              </w:rPr>
              <w:t>н</w:t>
            </w:r>
            <w:r w:rsidRPr="00D31485">
              <w:rPr>
                <w:sz w:val="16"/>
                <w:szCs w:val="16"/>
              </w:rPr>
              <w:t>титеррорист</w:t>
            </w:r>
            <w:r w:rsidRPr="00D31485">
              <w:rPr>
                <w:sz w:val="16"/>
                <w:szCs w:val="16"/>
              </w:rPr>
              <w:t>и</w:t>
            </w:r>
            <w:r w:rsidRPr="00D31485">
              <w:rPr>
                <w:sz w:val="16"/>
                <w:szCs w:val="16"/>
              </w:rPr>
              <w:t>ческой и ант</w:t>
            </w:r>
            <w:r w:rsidRPr="00D31485">
              <w:rPr>
                <w:sz w:val="16"/>
                <w:szCs w:val="16"/>
              </w:rPr>
              <w:t>и</w:t>
            </w:r>
            <w:r w:rsidRPr="00D31485">
              <w:rPr>
                <w:sz w:val="16"/>
                <w:szCs w:val="16"/>
              </w:rPr>
              <w:t>криминальной безопасности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полнительного образования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Cофинансир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вание субсидии на обеспечение пожарной бе</w:t>
            </w:r>
            <w:r w:rsidRPr="00D31485">
              <w:rPr>
                <w:rFonts w:ascii="Times New Roman CYR" w:hAnsi="Times New Roman CYR" w:cs="Times New Roman CYR"/>
                <w:sz w:val="16"/>
                <w:szCs w:val="16"/>
              </w:rPr>
              <w:t>з</w:t>
            </w:r>
            <w:r w:rsidRPr="00D31485">
              <w:rPr>
                <w:rFonts w:ascii="Times New Roman CYR" w:hAnsi="Times New Roman CYR" w:cs="Times New Roman CYR"/>
                <w:sz w:val="16"/>
                <w:szCs w:val="16"/>
              </w:rPr>
              <w:t>опасности, а</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титеррорист</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ческой и ант</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криминальной безопасности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ных дошкол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ных образов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тельных орг</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низаций,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щеобразов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тельных орг</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низаций,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ганизаций 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полнительного образования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Общее образ</w:t>
            </w:r>
            <w:r w:rsidRPr="00D31485">
              <w:rPr>
                <w:b/>
                <w:bCs/>
                <w:sz w:val="16"/>
                <w:szCs w:val="16"/>
              </w:rPr>
              <w:t>о</w:t>
            </w:r>
            <w:r w:rsidRPr="00D31485">
              <w:rPr>
                <w:b/>
                <w:bCs/>
                <w:sz w:val="16"/>
                <w:szCs w:val="16"/>
              </w:rPr>
              <w:t>вание</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52 816,90000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45 688,60000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45 688,60000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52 816,90000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45 688,60000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45 688,60000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д</w:t>
            </w:r>
            <w:r w:rsidRPr="00D31485">
              <w:rPr>
                <w:sz w:val="16"/>
                <w:szCs w:val="16"/>
              </w:rPr>
              <w:t>о</w:t>
            </w:r>
            <w:r w:rsidRPr="00D31485">
              <w:rPr>
                <w:sz w:val="16"/>
                <w:szCs w:val="16"/>
              </w:rPr>
              <w:t>школьного и общего образ</w:t>
            </w:r>
            <w:r w:rsidRPr="00D31485">
              <w:rPr>
                <w:sz w:val="16"/>
                <w:szCs w:val="16"/>
              </w:rPr>
              <w:t>о</w:t>
            </w:r>
            <w:r w:rsidRPr="00D31485">
              <w:rPr>
                <w:sz w:val="16"/>
                <w:szCs w:val="16"/>
              </w:rPr>
              <w:t>вания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рай</w:t>
            </w:r>
            <w:r w:rsidRPr="00D31485">
              <w:rPr>
                <w:sz w:val="16"/>
                <w:szCs w:val="16"/>
              </w:rPr>
              <w:t>о</w:t>
            </w:r>
            <w:r w:rsidRPr="00D31485">
              <w:rPr>
                <w:sz w:val="16"/>
                <w:szCs w:val="16"/>
              </w:rPr>
              <w:t>на «Развитие образования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703,00000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Создание усл</w:t>
            </w:r>
            <w:r w:rsidRPr="00D31485">
              <w:rPr>
                <w:sz w:val="16"/>
                <w:szCs w:val="16"/>
              </w:rPr>
              <w:t>о</w:t>
            </w:r>
            <w:r w:rsidRPr="00D31485">
              <w:rPr>
                <w:sz w:val="16"/>
                <w:szCs w:val="16"/>
              </w:rPr>
              <w:t>вий для пол</w:t>
            </w:r>
            <w:r w:rsidRPr="00D31485">
              <w:rPr>
                <w:sz w:val="16"/>
                <w:szCs w:val="16"/>
              </w:rPr>
              <w:t>у</w:t>
            </w:r>
            <w:r w:rsidRPr="00D31485">
              <w:rPr>
                <w:sz w:val="16"/>
                <w:szCs w:val="16"/>
              </w:rPr>
              <w:t>чения кач</w:t>
            </w:r>
            <w:r w:rsidRPr="00D31485">
              <w:rPr>
                <w:sz w:val="16"/>
                <w:szCs w:val="16"/>
              </w:rPr>
              <w:t>е</w:t>
            </w:r>
            <w:r w:rsidRPr="00D31485">
              <w:rPr>
                <w:sz w:val="16"/>
                <w:szCs w:val="16"/>
              </w:rPr>
              <w:t>ственного о</w:t>
            </w:r>
            <w:r w:rsidRPr="00D31485">
              <w:rPr>
                <w:sz w:val="16"/>
                <w:szCs w:val="16"/>
              </w:rPr>
              <w:t>б</w:t>
            </w:r>
            <w:r w:rsidRPr="00D31485">
              <w:rPr>
                <w:sz w:val="16"/>
                <w:szCs w:val="16"/>
              </w:rPr>
              <w:t>разования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703,00000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реализ</w:t>
            </w:r>
            <w:r w:rsidRPr="00D31485">
              <w:rPr>
                <w:sz w:val="16"/>
                <w:szCs w:val="16"/>
              </w:rPr>
              <w:t>у</w:t>
            </w:r>
            <w:r w:rsidRPr="00D31485">
              <w:rPr>
                <w:sz w:val="16"/>
                <w:szCs w:val="16"/>
              </w:rPr>
              <w:t>ющих осно</w:t>
            </w:r>
            <w:r w:rsidRPr="00D31485">
              <w:rPr>
                <w:sz w:val="16"/>
                <w:szCs w:val="16"/>
              </w:rPr>
              <w:t>в</w:t>
            </w:r>
            <w:r w:rsidRPr="00D31485">
              <w:rPr>
                <w:sz w:val="16"/>
                <w:szCs w:val="16"/>
              </w:rPr>
              <w:t>ные общеобр</w:t>
            </w:r>
            <w:r w:rsidRPr="00D31485">
              <w:rPr>
                <w:sz w:val="16"/>
                <w:szCs w:val="16"/>
              </w:rPr>
              <w:t>а</w:t>
            </w:r>
            <w:r w:rsidRPr="00D31485">
              <w:rPr>
                <w:sz w:val="16"/>
                <w:szCs w:val="16"/>
              </w:rPr>
              <w:t>зовательные программы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муниципал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осущест</w:t>
            </w:r>
            <w:r w:rsidRPr="00D31485">
              <w:rPr>
                <w:sz w:val="16"/>
                <w:szCs w:val="16"/>
              </w:rPr>
              <w:t>в</w:t>
            </w:r>
            <w:r w:rsidRPr="00D31485">
              <w:rPr>
                <w:sz w:val="16"/>
                <w:szCs w:val="16"/>
              </w:rPr>
              <w:t>ляющих обр</w:t>
            </w:r>
            <w:r w:rsidRPr="00D31485">
              <w:rPr>
                <w:sz w:val="16"/>
                <w:szCs w:val="16"/>
              </w:rPr>
              <w:t>а</w:t>
            </w:r>
            <w:r w:rsidRPr="00D31485">
              <w:rPr>
                <w:sz w:val="16"/>
                <w:szCs w:val="16"/>
              </w:rPr>
              <w:t>зовательную деятельность по образов</w:t>
            </w:r>
            <w:r w:rsidRPr="00D31485">
              <w:rPr>
                <w:sz w:val="16"/>
                <w:szCs w:val="16"/>
              </w:rPr>
              <w:t>а</w:t>
            </w:r>
            <w:r w:rsidRPr="00D31485">
              <w:rPr>
                <w:sz w:val="16"/>
                <w:szCs w:val="16"/>
              </w:rPr>
              <w:t>тельным пр</w:t>
            </w:r>
            <w:r w:rsidRPr="00D31485">
              <w:rPr>
                <w:sz w:val="16"/>
                <w:szCs w:val="16"/>
              </w:rPr>
              <w:t>о</w:t>
            </w:r>
            <w:r w:rsidRPr="00D31485">
              <w:rPr>
                <w:sz w:val="16"/>
                <w:szCs w:val="16"/>
              </w:rPr>
              <w:t>граммам начального общего, осно</w:t>
            </w:r>
            <w:r w:rsidRPr="00D31485">
              <w:rPr>
                <w:sz w:val="16"/>
                <w:szCs w:val="16"/>
              </w:rPr>
              <w:t>в</w:t>
            </w:r>
            <w:r w:rsidRPr="00D31485">
              <w:rPr>
                <w:sz w:val="16"/>
                <w:szCs w:val="16"/>
              </w:rPr>
              <w:t>ного общего и среднего общ</w:t>
            </w:r>
            <w:r w:rsidRPr="00D31485">
              <w:rPr>
                <w:sz w:val="16"/>
                <w:szCs w:val="16"/>
              </w:rPr>
              <w:t>е</w:t>
            </w:r>
            <w:r w:rsidRPr="00D31485">
              <w:rPr>
                <w:sz w:val="16"/>
                <w:szCs w:val="16"/>
              </w:rPr>
              <w:t>го образования, учебниками и учебными п</w:t>
            </w:r>
            <w:r w:rsidRPr="00D31485">
              <w:rPr>
                <w:sz w:val="16"/>
                <w:szCs w:val="16"/>
              </w:rPr>
              <w:t>о</w:t>
            </w:r>
            <w:r w:rsidRPr="00D31485">
              <w:rPr>
                <w:sz w:val="16"/>
                <w:szCs w:val="16"/>
              </w:rPr>
              <w:t>собиями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доступа к и</w:t>
            </w:r>
            <w:r w:rsidRPr="00D31485">
              <w:rPr>
                <w:sz w:val="16"/>
                <w:szCs w:val="16"/>
              </w:rPr>
              <w:t>н</w:t>
            </w:r>
            <w:r w:rsidRPr="00D31485">
              <w:rPr>
                <w:sz w:val="16"/>
                <w:szCs w:val="16"/>
              </w:rPr>
              <w:t>формационно-телекоммун</w:t>
            </w:r>
            <w:r w:rsidRPr="00D31485">
              <w:rPr>
                <w:sz w:val="16"/>
                <w:szCs w:val="16"/>
              </w:rPr>
              <w:t>и</w:t>
            </w:r>
            <w:r w:rsidRPr="00D31485">
              <w:rPr>
                <w:sz w:val="16"/>
                <w:szCs w:val="16"/>
              </w:rPr>
              <w:t>кационной сети "Интернет" муниципал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осущест</w:t>
            </w:r>
            <w:r w:rsidRPr="00D31485">
              <w:rPr>
                <w:sz w:val="16"/>
                <w:szCs w:val="16"/>
              </w:rPr>
              <w:t>в</w:t>
            </w:r>
            <w:r w:rsidRPr="00D31485">
              <w:rPr>
                <w:sz w:val="16"/>
                <w:szCs w:val="16"/>
              </w:rPr>
              <w:t>ляющих обр</w:t>
            </w:r>
            <w:r w:rsidRPr="00D31485">
              <w:rPr>
                <w:sz w:val="16"/>
                <w:szCs w:val="16"/>
              </w:rPr>
              <w:t>а</w:t>
            </w:r>
            <w:r w:rsidRPr="00D31485">
              <w:rPr>
                <w:sz w:val="16"/>
                <w:szCs w:val="16"/>
              </w:rPr>
              <w:t>зовательную деятельность по образов</w:t>
            </w:r>
            <w:r w:rsidRPr="00D31485">
              <w:rPr>
                <w:sz w:val="16"/>
                <w:szCs w:val="16"/>
              </w:rPr>
              <w:t>а</w:t>
            </w:r>
            <w:r w:rsidRPr="00D31485">
              <w:rPr>
                <w:sz w:val="16"/>
                <w:szCs w:val="16"/>
              </w:rPr>
              <w:t>тельным пр</w:t>
            </w:r>
            <w:r w:rsidRPr="00D31485">
              <w:rPr>
                <w:sz w:val="16"/>
                <w:szCs w:val="16"/>
              </w:rPr>
              <w:t>о</w:t>
            </w:r>
            <w:r w:rsidRPr="00D31485">
              <w:rPr>
                <w:sz w:val="16"/>
                <w:szCs w:val="16"/>
              </w:rPr>
              <w:t>граммам начального общего, осно</w:t>
            </w:r>
            <w:r w:rsidRPr="00D31485">
              <w:rPr>
                <w:sz w:val="16"/>
                <w:szCs w:val="16"/>
              </w:rPr>
              <w:t>в</w:t>
            </w:r>
            <w:r w:rsidRPr="00D31485">
              <w:rPr>
                <w:sz w:val="16"/>
                <w:szCs w:val="16"/>
              </w:rPr>
              <w:t>ного общего и среднего общ</w:t>
            </w:r>
            <w:r w:rsidRPr="00D31485">
              <w:rPr>
                <w:sz w:val="16"/>
                <w:szCs w:val="16"/>
              </w:rPr>
              <w:t>е</w:t>
            </w:r>
            <w:r w:rsidRPr="00D31485">
              <w:rPr>
                <w:sz w:val="16"/>
                <w:szCs w:val="16"/>
              </w:rPr>
              <w:t>го образования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реализации муниципальной программы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«Ра</w:t>
            </w:r>
            <w:r w:rsidRPr="00D31485">
              <w:rPr>
                <w:sz w:val="16"/>
                <w:szCs w:val="16"/>
              </w:rPr>
              <w:t>з</w:t>
            </w:r>
            <w:r w:rsidRPr="00D31485">
              <w:rPr>
                <w:sz w:val="16"/>
                <w:szCs w:val="16"/>
              </w:rPr>
              <w:t>витие образ</w:t>
            </w:r>
            <w:r w:rsidRPr="00D31485">
              <w:rPr>
                <w:sz w:val="16"/>
                <w:szCs w:val="16"/>
              </w:rPr>
              <w:t>о</w:t>
            </w:r>
            <w:r w:rsidRPr="00D31485">
              <w:rPr>
                <w:sz w:val="16"/>
                <w:szCs w:val="16"/>
              </w:rPr>
              <w:t>вания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52 113,90000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45 258,60000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45 258,60000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выполнения муниципал</w:t>
            </w:r>
            <w:r w:rsidRPr="00D31485">
              <w:rPr>
                <w:sz w:val="16"/>
                <w:szCs w:val="16"/>
              </w:rPr>
              <w:t>ь</w:t>
            </w:r>
            <w:r w:rsidRPr="00D31485">
              <w:rPr>
                <w:sz w:val="16"/>
                <w:szCs w:val="16"/>
              </w:rPr>
              <w:t>ных заданий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12 749,30000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6 617,70000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6 617,70000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реализ</w:t>
            </w:r>
            <w:r w:rsidRPr="00D31485">
              <w:rPr>
                <w:sz w:val="16"/>
                <w:szCs w:val="16"/>
              </w:rPr>
              <w:t>у</w:t>
            </w:r>
            <w:r w:rsidRPr="00D31485">
              <w:rPr>
                <w:sz w:val="16"/>
                <w:szCs w:val="16"/>
              </w:rPr>
              <w:t>ющих осно</w:t>
            </w:r>
            <w:r w:rsidRPr="00D31485">
              <w:rPr>
                <w:sz w:val="16"/>
                <w:szCs w:val="16"/>
              </w:rPr>
              <w:t>в</w:t>
            </w:r>
            <w:r w:rsidRPr="00D31485">
              <w:rPr>
                <w:sz w:val="16"/>
                <w:szCs w:val="16"/>
              </w:rPr>
              <w:t>ные общеобр</w:t>
            </w:r>
            <w:r w:rsidRPr="00D31485">
              <w:rPr>
                <w:sz w:val="16"/>
                <w:szCs w:val="16"/>
              </w:rPr>
              <w:t>а</w:t>
            </w:r>
            <w:r w:rsidRPr="00D31485">
              <w:rPr>
                <w:sz w:val="16"/>
                <w:szCs w:val="16"/>
              </w:rPr>
              <w:t>зовательные программы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5 109,90000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12,14482</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5 097,75518</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 xml:space="preserve">вание расходов </w:t>
            </w:r>
            <w:r w:rsidRPr="00D31485">
              <w:rPr>
                <w:sz w:val="16"/>
                <w:szCs w:val="16"/>
              </w:rPr>
              <w:t>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6 111,60000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24,95326</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6 086,64674</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6,23831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1 521,56169</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условий для выполнения государстве</w:t>
            </w:r>
            <w:r w:rsidRPr="00D31485">
              <w:rPr>
                <w:sz w:val="16"/>
                <w:szCs w:val="16"/>
              </w:rPr>
              <w:t>н</w:t>
            </w:r>
            <w:r w:rsidRPr="00D31485">
              <w:rPr>
                <w:sz w:val="16"/>
                <w:szCs w:val="16"/>
              </w:rPr>
              <w:t>ных полном</w:t>
            </w:r>
            <w:r w:rsidRPr="00D31485">
              <w:rPr>
                <w:sz w:val="16"/>
                <w:szCs w:val="16"/>
              </w:rPr>
              <w:t>о</w:t>
            </w:r>
            <w:r w:rsidRPr="00D31485">
              <w:rPr>
                <w:sz w:val="16"/>
                <w:szCs w:val="16"/>
              </w:rPr>
              <w:t>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39 364,60000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38 640,90000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38 640,90000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центров обр</w:t>
            </w:r>
            <w:r w:rsidRPr="00D31485">
              <w:rPr>
                <w:sz w:val="16"/>
                <w:szCs w:val="16"/>
              </w:rPr>
              <w:t>а</w:t>
            </w:r>
            <w:r w:rsidRPr="00D31485">
              <w:rPr>
                <w:sz w:val="16"/>
                <w:szCs w:val="16"/>
              </w:rPr>
              <w:t>зования ци</w:t>
            </w:r>
            <w:r w:rsidRPr="00D31485">
              <w:rPr>
                <w:sz w:val="16"/>
                <w:szCs w:val="16"/>
              </w:rPr>
              <w:t>ф</w:t>
            </w:r>
            <w:r w:rsidRPr="00D31485">
              <w:rPr>
                <w:sz w:val="16"/>
                <w:szCs w:val="16"/>
              </w:rPr>
              <w:t>рового и гум</w:t>
            </w:r>
            <w:r w:rsidRPr="00D31485">
              <w:rPr>
                <w:sz w:val="16"/>
                <w:szCs w:val="16"/>
              </w:rPr>
              <w:t>а</w:t>
            </w:r>
            <w:r w:rsidRPr="00D31485">
              <w:rPr>
                <w:sz w:val="16"/>
                <w:szCs w:val="16"/>
              </w:rPr>
              <w:t>нитарного профилей в общеобразов</w:t>
            </w:r>
            <w:r w:rsidRPr="00D31485">
              <w:rPr>
                <w:sz w:val="16"/>
                <w:szCs w:val="16"/>
              </w:rPr>
              <w:t>а</w:t>
            </w:r>
            <w:r w:rsidRPr="00D31485">
              <w:rPr>
                <w:sz w:val="16"/>
                <w:szCs w:val="16"/>
              </w:rPr>
              <w:t>тельных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ганизациях о</w:t>
            </w:r>
            <w:r w:rsidRPr="00D31485">
              <w:rPr>
                <w:sz w:val="16"/>
                <w:szCs w:val="16"/>
              </w:rPr>
              <w:t>б</w:t>
            </w:r>
            <w:r w:rsidRPr="00D31485">
              <w:rPr>
                <w:sz w:val="16"/>
                <w:szCs w:val="16"/>
              </w:rPr>
              <w:t>ласти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государстве</w:t>
            </w:r>
            <w:r w:rsidRPr="00D31485">
              <w:rPr>
                <w:sz w:val="16"/>
                <w:szCs w:val="16"/>
              </w:rPr>
              <w:t>н</w:t>
            </w:r>
            <w:r w:rsidRPr="00D31485">
              <w:rPr>
                <w:sz w:val="16"/>
                <w:szCs w:val="16"/>
              </w:rPr>
              <w:t>ных гарантий реализации прав на пол</w:t>
            </w:r>
            <w:r w:rsidRPr="00D31485">
              <w:rPr>
                <w:sz w:val="16"/>
                <w:szCs w:val="16"/>
              </w:rPr>
              <w:t>у</w:t>
            </w:r>
            <w:r w:rsidRPr="00D31485">
              <w:rPr>
                <w:sz w:val="16"/>
                <w:szCs w:val="16"/>
              </w:rPr>
              <w:t>чение общед</w:t>
            </w:r>
            <w:r w:rsidRPr="00D31485">
              <w:rPr>
                <w:sz w:val="16"/>
                <w:szCs w:val="16"/>
              </w:rPr>
              <w:t>о</w:t>
            </w:r>
            <w:r w:rsidRPr="00D31485">
              <w:rPr>
                <w:sz w:val="16"/>
                <w:szCs w:val="16"/>
              </w:rPr>
              <w:t>ступного и бесплатного дошкольного образования в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низациях, о</w:t>
            </w:r>
            <w:r w:rsidRPr="00D31485">
              <w:rPr>
                <w:sz w:val="16"/>
                <w:szCs w:val="16"/>
              </w:rPr>
              <w:t>б</w:t>
            </w:r>
            <w:r w:rsidRPr="00D31485">
              <w:rPr>
                <w:sz w:val="16"/>
                <w:szCs w:val="16"/>
              </w:rPr>
              <w:t>щедоступного и бесплатного дошкольного, начального общего, осно</w:t>
            </w:r>
            <w:r w:rsidRPr="00D31485">
              <w:rPr>
                <w:sz w:val="16"/>
                <w:szCs w:val="16"/>
              </w:rPr>
              <w:t>в</w:t>
            </w:r>
            <w:r w:rsidRPr="00D31485">
              <w:rPr>
                <w:sz w:val="16"/>
                <w:szCs w:val="16"/>
              </w:rPr>
              <w:t>ного общего, среднего общ</w:t>
            </w:r>
            <w:r w:rsidRPr="00D31485">
              <w:rPr>
                <w:sz w:val="16"/>
                <w:szCs w:val="16"/>
              </w:rPr>
              <w:t>е</w:t>
            </w:r>
            <w:r w:rsidRPr="00D31485">
              <w:rPr>
                <w:sz w:val="16"/>
                <w:szCs w:val="16"/>
              </w:rPr>
              <w:t>го образования в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организациях, обеспечение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 в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организациях в части расходов на оплату тр</w:t>
            </w:r>
            <w:r w:rsidRPr="00D31485">
              <w:rPr>
                <w:sz w:val="16"/>
                <w:szCs w:val="16"/>
              </w:rPr>
              <w:t>у</w:t>
            </w:r>
            <w:r w:rsidRPr="00D31485">
              <w:rPr>
                <w:sz w:val="16"/>
                <w:szCs w:val="16"/>
              </w:rPr>
              <w:t>да работникам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технич</w:t>
            </w:r>
            <w:r w:rsidRPr="00D31485">
              <w:rPr>
                <w:sz w:val="16"/>
                <w:szCs w:val="16"/>
              </w:rPr>
              <w:t>е</w:t>
            </w:r>
            <w:r w:rsidRPr="00D31485">
              <w:rPr>
                <w:sz w:val="16"/>
                <w:szCs w:val="16"/>
              </w:rPr>
              <w:t>ские средства обучения, ра</w:t>
            </w:r>
            <w:r w:rsidRPr="00D31485">
              <w:rPr>
                <w:sz w:val="16"/>
                <w:szCs w:val="16"/>
              </w:rPr>
              <w:t>с</w:t>
            </w:r>
            <w:r w:rsidRPr="00D31485">
              <w:rPr>
                <w:sz w:val="16"/>
                <w:szCs w:val="16"/>
              </w:rPr>
              <w:t>ходные мат</w:t>
            </w:r>
            <w:r w:rsidRPr="00D31485">
              <w:rPr>
                <w:sz w:val="16"/>
                <w:szCs w:val="16"/>
              </w:rPr>
              <w:t>е</w:t>
            </w:r>
            <w:r w:rsidRPr="00D31485">
              <w:rPr>
                <w:sz w:val="16"/>
                <w:szCs w:val="16"/>
              </w:rPr>
              <w:t>риалы и хозя</w:t>
            </w:r>
            <w:r w:rsidRPr="00D31485">
              <w:rPr>
                <w:sz w:val="16"/>
                <w:szCs w:val="16"/>
              </w:rPr>
              <w:t>й</w:t>
            </w:r>
            <w:r w:rsidRPr="00D31485">
              <w:rPr>
                <w:sz w:val="16"/>
                <w:szCs w:val="16"/>
              </w:rPr>
              <w:t>ственные ну</w:t>
            </w:r>
            <w:r w:rsidRPr="00D31485">
              <w:rPr>
                <w:sz w:val="16"/>
                <w:szCs w:val="16"/>
              </w:rPr>
              <w:t>ж</w:t>
            </w:r>
            <w:r w:rsidRPr="00D31485">
              <w:rPr>
                <w:sz w:val="16"/>
                <w:szCs w:val="16"/>
              </w:rPr>
              <w:t>ды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на воспитание и обучение д</w:t>
            </w:r>
            <w:r w:rsidRPr="00D31485">
              <w:rPr>
                <w:sz w:val="16"/>
                <w:szCs w:val="16"/>
              </w:rPr>
              <w:t>е</w:t>
            </w:r>
            <w:r w:rsidRPr="00D31485">
              <w:rPr>
                <w:sz w:val="16"/>
                <w:szCs w:val="16"/>
              </w:rPr>
              <w:t>тей-инвалидов дошкольного и школьного во</w:t>
            </w:r>
            <w:r w:rsidRPr="00D31485">
              <w:rPr>
                <w:sz w:val="16"/>
                <w:szCs w:val="16"/>
              </w:rPr>
              <w:t>з</w:t>
            </w:r>
            <w:r w:rsidRPr="00D31485">
              <w:rPr>
                <w:sz w:val="16"/>
                <w:szCs w:val="16"/>
              </w:rPr>
              <w:t>раста на дому, осуществля</w:t>
            </w:r>
            <w:r w:rsidRPr="00D31485">
              <w:rPr>
                <w:sz w:val="16"/>
                <w:szCs w:val="16"/>
              </w:rPr>
              <w:t>е</w:t>
            </w:r>
            <w:r w:rsidRPr="00D31485">
              <w:rPr>
                <w:sz w:val="16"/>
                <w:szCs w:val="16"/>
              </w:rPr>
              <w:t>мое образов</w:t>
            </w:r>
            <w:r w:rsidRPr="00D31485">
              <w:rPr>
                <w:sz w:val="16"/>
                <w:szCs w:val="16"/>
              </w:rPr>
              <w:t>а</w:t>
            </w:r>
            <w:r w:rsidRPr="00D31485">
              <w:rPr>
                <w:sz w:val="16"/>
                <w:szCs w:val="16"/>
              </w:rPr>
              <w:t>тельными о</w:t>
            </w:r>
            <w:r w:rsidRPr="00D31485">
              <w:rPr>
                <w:sz w:val="16"/>
                <w:szCs w:val="16"/>
              </w:rPr>
              <w:t>р</w:t>
            </w:r>
            <w:r w:rsidRPr="00D31485">
              <w:rPr>
                <w:sz w:val="16"/>
                <w:szCs w:val="16"/>
              </w:rPr>
              <w:t>ганизациями, возмещение расходов за пользование услугой дост</w:t>
            </w:r>
            <w:r w:rsidRPr="00D31485">
              <w:rPr>
                <w:sz w:val="16"/>
                <w:szCs w:val="16"/>
              </w:rPr>
              <w:t>у</w:t>
            </w:r>
            <w:r w:rsidRPr="00D31485">
              <w:rPr>
                <w:sz w:val="16"/>
                <w:szCs w:val="16"/>
              </w:rPr>
              <w:t>па к сети И</w:t>
            </w:r>
            <w:r w:rsidRPr="00D31485">
              <w:rPr>
                <w:sz w:val="16"/>
                <w:szCs w:val="16"/>
              </w:rPr>
              <w:t>н</w:t>
            </w:r>
            <w:r w:rsidRPr="00D31485">
              <w:rPr>
                <w:sz w:val="16"/>
                <w:szCs w:val="16"/>
              </w:rPr>
              <w:t>тернет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орг</w:t>
            </w:r>
            <w:r w:rsidRPr="00D31485">
              <w:rPr>
                <w:sz w:val="16"/>
                <w:szCs w:val="16"/>
              </w:rPr>
              <w:t>а</w:t>
            </w:r>
            <w:r w:rsidRPr="00D31485">
              <w:rPr>
                <w:sz w:val="16"/>
                <w:szCs w:val="16"/>
              </w:rPr>
              <w:t>низующих обучение д</w:t>
            </w:r>
            <w:r w:rsidRPr="00D31485">
              <w:rPr>
                <w:sz w:val="16"/>
                <w:szCs w:val="16"/>
              </w:rPr>
              <w:t>е</w:t>
            </w:r>
            <w:r w:rsidRPr="00D31485">
              <w:rPr>
                <w:sz w:val="16"/>
                <w:szCs w:val="16"/>
              </w:rPr>
              <w:t>тей-инвалидов с использов</w:t>
            </w:r>
            <w:r w:rsidRPr="00D31485">
              <w:rPr>
                <w:sz w:val="16"/>
                <w:szCs w:val="16"/>
              </w:rPr>
              <w:t>а</w:t>
            </w:r>
            <w:r w:rsidRPr="00D31485">
              <w:rPr>
                <w:sz w:val="16"/>
                <w:szCs w:val="16"/>
              </w:rPr>
              <w:t>нием диста</w:t>
            </w:r>
            <w:r w:rsidRPr="00D31485">
              <w:rPr>
                <w:sz w:val="16"/>
                <w:szCs w:val="16"/>
              </w:rPr>
              <w:t>н</w:t>
            </w:r>
            <w:r w:rsidRPr="00D31485">
              <w:rPr>
                <w:sz w:val="16"/>
                <w:szCs w:val="16"/>
              </w:rPr>
              <w:t>ционных обр</w:t>
            </w:r>
            <w:r w:rsidRPr="00D31485">
              <w:rPr>
                <w:sz w:val="16"/>
                <w:szCs w:val="16"/>
              </w:rPr>
              <w:t>а</w:t>
            </w:r>
            <w:r w:rsidRPr="00D31485">
              <w:rPr>
                <w:sz w:val="16"/>
                <w:szCs w:val="16"/>
              </w:rPr>
              <w:t>зовательных технологий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29 660,10000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110,16903</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29 549,93097</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оказанию с</w:t>
            </w:r>
            <w:r w:rsidRPr="00D31485">
              <w:rPr>
                <w:sz w:val="16"/>
                <w:szCs w:val="16"/>
              </w:rPr>
              <w:t>о</w:t>
            </w:r>
            <w:r w:rsidRPr="00D31485">
              <w:rPr>
                <w:sz w:val="16"/>
                <w:szCs w:val="16"/>
              </w:rPr>
              <w:t>циальной по</w:t>
            </w:r>
            <w:r w:rsidRPr="00D31485">
              <w:rPr>
                <w:sz w:val="16"/>
                <w:szCs w:val="16"/>
              </w:rPr>
              <w:t>д</w:t>
            </w:r>
            <w:r w:rsidRPr="00D31485">
              <w:rPr>
                <w:sz w:val="16"/>
                <w:szCs w:val="16"/>
              </w:rPr>
              <w:t>держки обуч</w:t>
            </w:r>
            <w:r w:rsidRPr="00D31485">
              <w:rPr>
                <w:sz w:val="16"/>
                <w:szCs w:val="16"/>
              </w:rPr>
              <w:t>а</w:t>
            </w:r>
            <w:r w:rsidRPr="00D31485">
              <w:rPr>
                <w:sz w:val="16"/>
                <w:szCs w:val="16"/>
              </w:rPr>
              <w:t>ющимся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разовательных организаций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7 649,90000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Ежемесячное денежное во</w:t>
            </w:r>
            <w:r w:rsidRPr="00D31485">
              <w:rPr>
                <w:sz w:val="16"/>
                <w:szCs w:val="16"/>
              </w:rPr>
              <w:t>з</w:t>
            </w:r>
            <w:r w:rsidRPr="00D31485">
              <w:rPr>
                <w:sz w:val="16"/>
                <w:szCs w:val="16"/>
              </w:rPr>
              <w:t>награждение за классное рук</w:t>
            </w:r>
            <w:r w:rsidRPr="00D31485">
              <w:rPr>
                <w:sz w:val="16"/>
                <w:szCs w:val="16"/>
              </w:rPr>
              <w:t>о</w:t>
            </w:r>
            <w:r w:rsidRPr="00D31485">
              <w:rPr>
                <w:sz w:val="16"/>
                <w:szCs w:val="16"/>
              </w:rPr>
              <w:t>водство в м</w:t>
            </w:r>
            <w:r w:rsidRPr="00D31485">
              <w:rPr>
                <w:sz w:val="16"/>
                <w:szCs w:val="16"/>
              </w:rPr>
              <w:t>у</w:t>
            </w:r>
            <w:r w:rsidRPr="00D31485">
              <w:rPr>
                <w:sz w:val="16"/>
                <w:szCs w:val="16"/>
              </w:rPr>
              <w:t>ниципальных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циях, реализ</w:t>
            </w:r>
            <w:r w:rsidRPr="00D31485">
              <w:rPr>
                <w:sz w:val="16"/>
                <w:szCs w:val="16"/>
              </w:rPr>
              <w:t>у</w:t>
            </w:r>
            <w:r w:rsidRPr="00D31485">
              <w:rPr>
                <w:sz w:val="16"/>
                <w:szCs w:val="16"/>
              </w:rPr>
              <w:t>ющих общео</w:t>
            </w:r>
            <w:r w:rsidRPr="00D31485">
              <w:rPr>
                <w:sz w:val="16"/>
                <w:szCs w:val="16"/>
              </w:rPr>
              <w:t>б</w:t>
            </w:r>
            <w:r w:rsidRPr="00D31485">
              <w:rPr>
                <w:sz w:val="16"/>
                <w:szCs w:val="16"/>
              </w:rPr>
              <w:t>разовательные программы начального общего, осно</w:t>
            </w:r>
            <w:r w:rsidRPr="00D31485">
              <w:rPr>
                <w:sz w:val="16"/>
                <w:szCs w:val="16"/>
              </w:rPr>
              <w:t>в</w:t>
            </w:r>
            <w:r w:rsidRPr="00D31485">
              <w:rPr>
                <w:sz w:val="16"/>
                <w:szCs w:val="16"/>
              </w:rPr>
              <w:t>ного общего и среднего общ</w:t>
            </w:r>
            <w:r w:rsidRPr="00D31485">
              <w:rPr>
                <w:sz w:val="16"/>
                <w:szCs w:val="16"/>
              </w:rPr>
              <w:t>е</w:t>
            </w:r>
            <w:r w:rsidRPr="00D31485">
              <w:rPr>
                <w:sz w:val="16"/>
                <w:szCs w:val="16"/>
              </w:rPr>
              <w:t>го образования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Приобретение или изготовл</w:t>
            </w:r>
            <w:r w:rsidRPr="00D31485">
              <w:rPr>
                <w:sz w:val="16"/>
                <w:szCs w:val="16"/>
              </w:rPr>
              <w:t>е</w:t>
            </w:r>
            <w:r w:rsidRPr="00D31485">
              <w:rPr>
                <w:sz w:val="16"/>
                <w:szCs w:val="16"/>
              </w:rPr>
              <w:t>ние бланков документов об образовании и (или) о квал</w:t>
            </w:r>
            <w:r w:rsidRPr="00D31485">
              <w:rPr>
                <w:sz w:val="16"/>
                <w:szCs w:val="16"/>
              </w:rPr>
              <w:t>и</w:t>
            </w:r>
            <w:r w:rsidRPr="00D31485">
              <w:rPr>
                <w:sz w:val="16"/>
                <w:szCs w:val="16"/>
              </w:rPr>
              <w:t>фикации мун</w:t>
            </w:r>
            <w:r w:rsidRPr="00D31485">
              <w:rPr>
                <w:sz w:val="16"/>
                <w:szCs w:val="16"/>
              </w:rPr>
              <w:t>и</w:t>
            </w:r>
            <w:r w:rsidRPr="00D31485">
              <w:rPr>
                <w:sz w:val="16"/>
                <w:szCs w:val="16"/>
              </w:rPr>
              <w:t>ципальными образовател</w:t>
            </w:r>
            <w:r w:rsidRPr="00D31485">
              <w:rPr>
                <w:sz w:val="16"/>
                <w:szCs w:val="16"/>
              </w:rPr>
              <w:t>ь</w:t>
            </w:r>
            <w:r w:rsidRPr="00D31485">
              <w:rPr>
                <w:sz w:val="16"/>
                <w:szCs w:val="16"/>
              </w:rPr>
              <w:t>ными орган</w:t>
            </w:r>
            <w:r w:rsidRPr="00D31485">
              <w:rPr>
                <w:sz w:val="16"/>
                <w:szCs w:val="16"/>
              </w:rPr>
              <w:t>и</w:t>
            </w:r>
            <w:r w:rsidRPr="00D31485">
              <w:rPr>
                <w:sz w:val="16"/>
                <w:szCs w:val="16"/>
              </w:rPr>
              <w:t>зациями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пожарной бе</w:t>
            </w:r>
            <w:r w:rsidRPr="00D31485">
              <w:rPr>
                <w:sz w:val="16"/>
                <w:szCs w:val="16"/>
              </w:rPr>
              <w:t>з</w:t>
            </w:r>
            <w:r w:rsidRPr="00D31485">
              <w:rPr>
                <w:sz w:val="16"/>
                <w:szCs w:val="16"/>
              </w:rPr>
              <w:t>опасности, а</w:t>
            </w:r>
            <w:r w:rsidRPr="00D31485">
              <w:rPr>
                <w:sz w:val="16"/>
                <w:szCs w:val="16"/>
              </w:rPr>
              <w:t>н</w:t>
            </w:r>
            <w:r w:rsidRPr="00D31485">
              <w:rPr>
                <w:sz w:val="16"/>
                <w:szCs w:val="16"/>
              </w:rPr>
              <w:t>титеррорист</w:t>
            </w:r>
            <w:r w:rsidRPr="00D31485">
              <w:rPr>
                <w:sz w:val="16"/>
                <w:szCs w:val="16"/>
              </w:rPr>
              <w:t>и</w:t>
            </w:r>
            <w:r w:rsidRPr="00D31485">
              <w:rPr>
                <w:sz w:val="16"/>
                <w:szCs w:val="16"/>
              </w:rPr>
              <w:t>ческой и ант</w:t>
            </w:r>
            <w:r w:rsidRPr="00D31485">
              <w:rPr>
                <w:sz w:val="16"/>
                <w:szCs w:val="16"/>
              </w:rPr>
              <w:t>и</w:t>
            </w:r>
            <w:r w:rsidRPr="00D31485">
              <w:rPr>
                <w:sz w:val="16"/>
                <w:szCs w:val="16"/>
              </w:rPr>
              <w:t>криминальной безопасности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полнительного образования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приобрет</w:t>
            </w:r>
            <w:r w:rsidRPr="00D31485">
              <w:rPr>
                <w:sz w:val="16"/>
                <w:szCs w:val="16"/>
              </w:rPr>
              <w:t>е</w:t>
            </w:r>
            <w:r w:rsidRPr="00D31485">
              <w:rPr>
                <w:sz w:val="16"/>
                <w:szCs w:val="16"/>
              </w:rPr>
              <w:t>ние или изг</w:t>
            </w:r>
            <w:r w:rsidRPr="00D31485">
              <w:rPr>
                <w:sz w:val="16"/>
                <w:szCs w:val="16"/>
              </w:rPr>
              <w:t>о</w:t>
            </w:r>
            <w:r w:rsidRPr="00D31485">
              <w:rPr>
                <w:sz w:val="16"/>
                <w:szCs w:val="16"/>
              </w:rPr>
              <w:t>товление бла</w:t>
            </w:r>
            <w:r w:rsidRPr="00D31485">
              <w:rPr>
                <w:sz w:val="16"/>
                <w:szCs w:val="16"/>
              </w:rPr>
              <w:t>н</w:t>
            </w:r>
            <w:r w:rsidRPr="00D31485">
              <w:rPr>
                <w:sz w:val="16"/>
                <w:szCs w:val="16"/>
              </w:rPr>
              <w:t>ков документов об образовании и (или) о кв</w:t>
            </w:r>
            <w:r w:rsidRPr="00D31485">
              <w:rPr>
                <w:sz w:val="16"/>
                <w:szCs w:val="16"/>
              </w:rPr>
              <w:t>а</w:t>
            </w:r>
            <w:r w:rsidRPr="00D31485">
              <w:rPr>
                <w:sz w:val="16"/>
                <w:szCs w:val="16"/>
              </w:rPr>
              <w:t>лификации м</w:t>
            </w:r>
            <w:r w:rsidRPr="00D31485">
              <w:rPr>
                <w:sz w:val="16"/>
                <w:szCs w:val="16"/>
              </w:rPr>
              <w:t>у</w:t>
            </w:r>
            <w:r w:rsidRPr="00D31485">
              <w:rPr>
                <w:sz w:val="16"/>
                <w:szCs w:val="16"/>
              </w:rPr>
              <w:t>ниципальными образовател</w:t>
            </w:r>
            <w:r w:rsidRPr="00D31485">
              <w:rPr>
                <w:sz w:val="16"/>
                <w:szCs w:val="16"/>
              </w:rPr>
              <w:t>ь</w:t>
            </w:r>
            <w:r w:rsidRPr="00D31485">
              <w:rPr>
                <w:sz w:val="16"/>
                <w:szCs w:val="16"/>
              </w:rPr>
              <w:t>ными орган</w:t>
            </w:r>
            <w:r w:rsidRPr="00D31485">
              <w:rPr>
                <w:sz w:val="16"/>
                <w:szCs w:val="16"/>
              </w:rPr>
              <w:t>и</w:t>
            </w:r>
            <w:r w:rsidRPr="00D31485">
              <w:rPr>
                <w:sz w:val="16"/>
                <w:szCs w:val="16"/>
              </w:rPr>
              <w:t>зациями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обеспечение пожарной бе</w:t>
            </w:r>
            <w:r w:rsidRPr="00D31485">
              <w:rPr>
                <w:sz w:val="16"/>
                <w:szCs w:val="16"/>
              </w:rPr>
              <w:t>з</w:t>
            </w:r>
            <w:r w:rsidRPr="00D31485">
              <w:rPr>
                <w:sz w:val="16"/>
                <w:szCs w:val="16"/>
              </w:rPr>
              <w:t>опасности, а</w:t>
            </w:r>
            <w:r w:rsidRPr="00D31485">
              <w:rPr>
                <w:sz w:val="16"/>
                <w:szCs w:val="16"/>
              </w:rPr>
              <w:t>н</w:t>
            </w:r>
            <w:r w:rsidRPr="00D31485">
              <w:rPr>
                <w:sz w:val="16"/>
                <w:szCs w:val="16"/>
              </w:rPr>
              <w:t>титеррорист</w:t>
            </w:r>
            <w:r w:rsidRPr="00D31485">
              <w:rPr>
                <w:sz w:val="16"/>
                <w:szCs w:val="16"/>
              </w:rPr>
              <w:t>и</w:t>
            </w:r>
            <w:r w:rsidRPr="00D31485">
              <w:rPr>
                <w:sz w:val="16"/>
                <w:szCs w:val="16"/>
              </w:rPr>
              <w:t>ческой и ант</w:t>
            </w:r>
            <w:r w:rsidRPr="00D31485">
              <w:rPr>
                <w:sz w:val="16"/>
                <w:szCs w:val="16"/>
              </w:rPr>
              <w:t>и</w:t>
            </w:r>
            <w:r w:rsidRPr="00D31485">
              <w:rPr>
                <w:sz w:val="16"/>
                <w:szCs w:val="16"/>
              </w:rPr>
              <w:t>криминальной безопасности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 xml:space="preserve">низаций, </w:t>
            </w:r>
            <w:r w:rsidRPr="00D31485">
              <w:rPr>
                <w:sz w:val="16"/>
                <w:szCs w:val="16"/>
              </w:rPr>
              <w:lastRenderedPageBreak/>
              <w:t>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полнительного образования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Дополнител</w:t>
            </w:r>
            <w:r w:rsidRPr="00D31485">
              <w:rPr>
                <w:b/>
                <w:bCs/>
                <w:sz w:val="16"/>
                <w:szCs w:val="16"/>
              </w:rPr>
              <w:t>ь</w:t>
            </w:r>
            <w:r w:rsidRPr="00D31485">
              <w:rPr>
                <w:b/>
                <w:bCs/>
                <w:sz w:val="16"/>
                <w:szCs w:val="16"/>
              </w:rPr>
              <w:t>ное образов</w:t>
            </w:r>
            <w:r w:rsidRPr="00D31485">
              <w:rPr>
                <w:b/>
                <w:bCs/>
                <w:sz w:val="16"/>
                <w:szCs w:val="16"/>
              </w:rPr>
              <w:t>а</w:t>
            </w:r>
            <w:r w:rsidRPr="00D31485">
              <w:rPr>
                <w:b/>
                <w:bCs/>
                <w:sz w:val="16"/>
                <w:szCs w:val="16"/>
              </w:rPr>
              <w:t>ние детей</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3 429,30000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2 238,50000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2 238,50000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3 429,30000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д</w:t>
            </w:r>
            <w:r w:rsidRPr="00D31485">
              <w:rPr>
                <w:sz w:val="16"/>
                <w:szCs w:val="16"/>
              </w:rPr>
              <w:t>о</w:t>
            </w:r>
            <w:r w:rsidRPr="00D31485">
              <w:rPr>
                <w:sz w:val="16"/>
                <w:szCs w:val="16"/>
              </w:rPr>
              <w:t>полнительного образования в Любытинском муниципал</w:t>
            </w:r>
            <w:r w:rsidRPr="00D31485">
              <w:rPr>
                <w:sz w:val="16"/>
                <w:szCs w:val="16"/>
              </w:rPr>
              <w:t>ь</w:t>
            </w:r>
            <w:r w:rsidRPr="00D31485">
              <w:rPr>
                <w:sz w:val="16"/>
                <w:szCs w:val="16"/>
              </w:rPr>
              <w:t>ном районе» муниципальной программы Любытинского района «Разв</w:t>
            </w:r>
            <w:r w:rsidRPr="00D31485">
              <w:rPr>
                <w:sz w:val="16"/>
                <w:szCs w:val="16"/>
              </w:rPr>
              <w:t>и</w:t>
            </w:r>
            <w:r w:rsidRPr="00D31485">
              <w:rPr>
                <w:sz w:val="16"/>
                <w:szCs w:val="16"/>
              </w:rPr>
              <w:t>тие образов</w:t>
            </w:r>
            <w:r w:rsidRPr="00D31485">
              <w:rPr>
                <w:sz w:val="16"/>
                <w:szCs w:val="16"/>
              </w:rPr>
              <w:t>а</w:t>
            </w:r>
            <w:r w:rsidRPr="00D31485">
              <w:rPr>
                <w:sz w:val="16"/>
                <w:szCs w:val="16"/>
              </w:rPr>
              <w:t>ния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Вовлечение детей в сферу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и обесп</w:t>
            </w:r>
            <w:r w:rsidRPr="00D31485">
              <w:rPr>
                <w:sz w:val="16"/>
                <w:szCs w:val="16"/>
              </w:rPr>
              <w:t>е</w:t>
            </w:r>
            <w:r w:rsidRPr="00D31485">
              <w:rPr>
                <w:sz w:val="16"/>
                <w:szCs w:val="16"/>
              </w:rPr>
              <w:t>чение досту</w:t>
            </w:r>
            <w:r w:rsidRPr="00D31485">
              <w:rPr>
                <w:sz w:val="16"/>
                <w:szCs w:val="16"/>
              </w:rPr>
              <w:t>п</w:t>
            </w:r>
            <w:r w:rsidRPr="00D31485">
              <w:rPr>
                <w:sz w:val="16"/>
                <w:szCs w:val="16"/>
              </w:rPr>
              <w:t>ности услуг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 нез</w:t>
            </w:r>
            <w:r w:rsidRPr="00D31485">
              <w:rPr>
                <w:sz w:val="16"/>
                <w:szCs w:val="16"/>
              </w:rPr>
              <w:t>а</w:t>
            </w:r>
            <w:r w:rsidRPr="00D31485">
              <w:rPr>
                <w:sz w:val="16"/>
                <w:szCs w:val="16"/>
              </w:rPr>
              <w:t>висимо от их места жител</w:t>
            </w:r>
            <w:r w:rsidRPr="00D31485">
              <w:rPr>
                <w:sz w:val="16"/>
                <w:szCs w:val="16"/>
              </w:rPr>
              <w:t>ь</w:t>
            </w:r>
            <w:r w:rsidRPr="00D31485">
              <w:rPr>
                <w:sz w:val="16"/>
                <w:szCs w:val="16"/>
              </w:rPr>
              <w:t>ства, социал</w:t>
            </w:r>
            <w:r w:rsidRPr="00D31485">
              <w:rPr>
                <w:sz w:val="16"/>
                <w:szCs w:val="16"/>
              </w:rPr>
              <w:t>ь</w:t>
            </w:r>
            <w:r w:rsidRPr="00D31485">
              <w:rPr>
                <w:sz w:val="16"/>
                <w:szCs w:val="16"/>
              </w:rPr>
              <w:t>но-экономическ</w:t>
            </w:r>
            <w:r w:rsidRPr="00D31485">
              <w:rPr>
                <w:sz w:val="16"/>
                <w:szCs w:val="16"/>
              </w:rPr>
              <w:t>о</w:t>
            </w:r>
            <w:r w:rsidRPr="00D31485">
              <w:rPr>
                <w:sz w:val="16"/>
                <w:szCs w:val="16"/>
              </w:rPr>
              <w:t>го статуса, с</w:t>
            </w:r>
            <w:r w:rsidRPr="00D31485">
              <w:rPr>
                <w:sz w:val="16"/>
                <w:szCs w:val="16"/>
              </w:rPr>
              <w:t>о</w:t>
            </w:r>
            <w:r w:rsidRPr="00D31485">
              <w:rPr>
                <w:sz w:val="16"/>
                <w:szCs w:val="16"/>
              </w:rPr>
              <w:t>стояния здор</w:t>
            </w:r>
            <w:r w:rsidRPr="00D31485">
              <w:rPr>
                <w:sz w:val="16"/>
                <w:szCs w:val="16"/>
              </w:rPr>
              <w:t>о</w:t>
            </w:r>
            <w:r w:rsidRPr="00D31485">
              <w:rPr>
                <w:sz w:val="16"/>
                <w:szCs w:val="16"/>
              </w:rPr>
              <w:t>вья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01 2 01 00000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персонифиц</w:t>
            </w:r>
            <w:r w:rsidRPr="00D31485">
              <w:rPr>
                <w:sz w:val="16"/>
                <w:szCs w:val="16"/>
              </w:rPr>
              <w:t>и</w:t>
            </w:r>
            <w:r w:rsidRPr="00D31485">
              <w:rPr>
                <w:sz w:val="16"/>
                <w:szCs w:val="16"/>
              </w:rPr>
              <w:t>рованного ф</w:t>
            </w:r>
            <w:r w:rsidRPr="00D31485">
              <w:rPr>
                <w:sz w:val="16"/>
                <w:szCs w:val="16"/>
              </w:rPr>
              <w:t>и</w:t>
            </w:r>
            <w:r w:rsidRPr="00D31485">
              <w:rPr>
                <w:sz w:val="16"/>
                <w:szCs w:val="16"/>
              </w:rPr>
              <w:t>нансирования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реализации муниципальной программы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«Ра</w:t>
            </w:r>
            <w:r w:rsidRPr="00D31485">
              <w:rPr>
                <w:sz w:val="16"/>
                <w:szCs w:val="16"/>
              </w:rPr>
              <w:t>з</w:t>
            </w:r>
            <w:r w:rsidRPr="00D31485">
              <w:rPr>
                <w:sz w:val="16"/>
                <w:szCs w:val="16"/>
              </w:rPr>
              <w:t>витие образ</w:t>
            </w:r>
            <w:r w:rsidRPr="00D31485">
              <w:rPr>
                <w:sz w:val="16"/>
                <w:szCs w:val="16"/>
              </w:rPr>
              <w:t>о</w:t>
            </w:r>
            <w:r w:rsidRPr="00D31485">
              <w:rPr>
                <w:sz w:val="16"/>
                <w:szCs w:val="16"/>
              </w:rPr>
              <w:t>вания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3 164,10000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выполнения муниципал</w:t>
            </w:r>
            <w:r w:rsidRPr="00D31485">
              <w:rPr>
                <w:sz w:val="16"/>
                <w:szCs w:val="16"/>
              </w:rPr>
              <w:t>ь</w:t>
            </w:r>
            <w:r w:rsidRPr="00D31485">
              <w:rPr>
                <w:sz w:val="16"/>
                <w:szCs w:val="16"/>
              </w:rPr>
              <w:t>ных заданий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3 128,30000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2 202,70000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2 202,70000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организаций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1 058,20000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1 058,20000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условий для выполнения государстве</w:t>
            </w:r>
            <w:r w:rsidRPr="00D31485">
              <w:rPr>
                <w:sz w:val="16"/>
                <w:szCs w:val="16"/>
              </w:rPr>
              <w:t>н</w:t>
            </w:r>
            <w:r w:rsidRPr="00D31485">
              <w:rPr>
                <w:sz w:val="16"/>
                <w:szCs w:val="16"/>
              </w:rPr>
              <w:t>ных полном</w:t>
            </w:r>
            <w:r w:rsidRPr="00D31485">
              <w:rPr>
                <w:sz w:val="16"/>
                <w:szCs w:val="16"/>
              </w:rPr>
              <w:t>о</w:t>
            </w:r>
            <w:r w:rsidRPr="00D31485">
              <w:rPr>
                <w:sz w:val="16"/>
                <w:szCs w:val="16"/>
              </w:rPr>
              <w:t>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35,80000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35,80000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35,80000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пожарной бе</w:t>
            </w:r>
            <w:r w:rsidRPr="00D31485">
              <w:rPr>
                <w:sz w:val="16"/>
                <w:szCs w:val="16"/>
              </w:rPr>
              <w:t>з</w:t>
            </w:r>
            <w:r w:rsidRPr="00D31485">
              <w:rPr>
                <w:sz w:val="16"/>
                <w:szCs w:val="16"/>
              </w:rPr>
              <w:t>опасности, а</w:t>
            </w:r>
            <w:r w:rsidRPr="00D31485">
              <w:rPr>
                <w:sz w:val="16"/>
                <w:szCs w:val="16"/>
              </w:rPr>
              <w:t>н</w:t>
            </w:r>
            <w:r w:rsidRPr="00D31485">
              <w:rPr>
                <w:sz w:val="16"/>
                <w:szCs w:val="16"/>
              </w:rPr>
              <w:t>титеррорист</w:t>
            </w:r>
            <w:r w:rsidRPr="00D31485">
              <w:rPr>
                <w:sz w:val="16"/>
                <w:szCs w:val="16"/>
              </w:rPr>
              <w:t>и</w:t>
            </w:r>
            <w:r w:rsidRPr="00D31485">
              <w:rPr>
                <w:sz w:val="16"/>
                <w:szCs w:val="16"/>
              </w:rPr>
              <w:t>ческой и ант</w:t>
            </w:r>
            <w:r w:rsidRPr="00D31485">
              <w:rPr>
                <w:sz w:val="16"/>
                <w:szCs w:val="16"/>
              </w:rPr>
              <w:t>и</w:t>
            </w:r>
            <w:r w:rsidRPr="00D31485">
              <w:rPr>
                <w:sz w:val="16"/>
                <w:szCs w:val="16"/>
              </w:rPr>
              <w:t>криминальной безопасности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полнительного образования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обеспечение пожарной бе</w:t>
            </w:r>
            <w:r w:rsidRPr="00D31485">
              <w:rPr>
                <w:sz w:val="16"/>
                <w:szCs w:val="16"/>
              </w:rPr>
              <w:t>з</w:t>
            </w:r>
            <w:r w:rsidRPr="00D31485">
              <w:rPr>
                <w:sz w:val="16"/>
                <w:szCs w:val="16"/>
              </w:rPr>
              <w:t>опасности, а</w:t>
            </w:r>
            <w:r w:rsidRPr="00D31485">
              <w:rPr>
                <w:sz w:val="16"/>
                <w:szCs w:val="16"/>
              </w:rPr>
              <w:t>н</w:t>
            </w:r>
            <w:r w:rsidRPr="00D31485">
              <w:rPr>
                <w:sz w:val="16"/>
                <w:szCs w:val="16"/>
              </w:rPr>
              <w:t>титеррорист</w:t>
            </w:r>
            <w:r w:rsidRPr="00D31485">
              <w:rPr>
                <w:sz w:val="16"/>
                <w:szCs w:val="16"/>
              </w:rPr>
              <w:t>и</w:t>
            </w:r>
            <w:r w:rsidRPr="00D31485">
              <w:rPr>
                <w:sz w:val="16"/>
                <w:szCs w:val="16"/>
              </w:rPr>
              <w:t>ческой и ант</w:t>
            </w:r>
            <w:r w:rsidRPr="00D31485">
              <w:rPr>
                <w:sz w:val="16"/>
                <w:szCs w:val="16"/>
              </w:rPr>
              <w:t>и</w:t>
            </w:r>
            <w:r w:rsidRPr="00D31485">
              <w:rPr>
                <w:sz w:val="16"/>
                <w:szCs w:val="16"/>
              </w:rPr>
              <w:t>криминальной безопасности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полнительного образования детей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r>
      <w:tr w:rsidR="00FD6807" w:rsidRPr="00D31485" w:rsidTr="00543AA2">
        <w:trPr>
          <w:trHeight w:val="20"/>
        </w:trPr>
        <w:tc>
          <w:tcPr>
            <w:tcW w:w="4111" w:type="dxa"/>
            <w:shd w:val="clear" w:color="auto" w:fill="auto"/>
            <w:noWrap/>
            <w:vAlign w:val="bottom"/>
            <w:hideMark/>
          </w:tcPr>
          <w:p w:rsidR="00FD6807" w:rsidRPr="00D31485" w:rsidRDefault="00FD6807" w:rsidP="004962BC">
            <w:pPr>
              <w:rPr>
                <w:b/>
                <w:bCs/>
                <w:sz w:val="16"/>
                <w:szCs w:val="16"/>
              </w:rPr>
            </w:pPr>
            <w:r w:rsidRPr="00D31485">
              <w:rPr>
                <w:b/>
                <w:bCs/>
                <w:sz w:val="16"/>
                <w:szCs w:val="16"/>
              </w:rPr>
              <w:t>Молодежная политика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373,10000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393,10000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393,10000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373,10000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ind w:right="-108"/>
              <w:rPr>
                <w:sz w:val="16"/>
                <w:szCs w:val="16"/>
              </w:rPr>
            </w:pPr>
            <w:r w:rsidRPr="00D31485">
              <w:rPr>
                <w:sz w:val="16"/>
                <w:szCs w:val="16"/>
              </w:rPr>
              <w:t>Подпрограмма «Обеспечение реализации м</w:t>
            </w:r>
            <w:r w:rsidRPr="00D31485">
              <w:rPr>
                <w:sz w:val="16"/>
                <w:szCs w:val="16"/>
              </w:rPr>
              <w:t>у</w:t>
            </w:r>
            <w:r w:rsidRPr="00D31485">
              <w:rPr>
                <w:sz w:val="16"/>
                <w:szCs w:val="16"/>
              </w:rPr>
              <w:t>ниципальной программы «Развитие обр</w:t>
            </w:r>
            <w:r w:rsidRPr="00D31485">
              <w:rPr>
                <w:sz w:val="16"/>
                <w:szCs w:val="16"/>
              </w:rPr>
              <w:t>а</w:t>
            </w:r>
            <w:r w:rsidRPr="00D31485">
              <w:rPr>
                <w:sz w:val="16"/>
                <w:szCs w:val="16"/>
              </w:rPr>
              <w:t>зования  Люб</w:t>
            </w:r>
            <w:r w:rsidRPr="00D31485">
              <w:rPr>
                <w:sz w:val="16"/>
                <w:szCs w:val="16"/>
              </w:rPr>
              <w:t>ы</w:t>
            </w:r>
            <w:r w:rsidRPr="00D31485">
              <w:rPr>
                <w:sz w:val="16"/>
                <w:szCs w:val="16"/>
              </w:rPr>
              <w:t>тинского мун</w:t>
            </w:r>
            <w:r w:rsidRPr="00D31485">
              <w:rPr>
                <w:sz w:val="16"/>
                <w:szCs w:val="16"/>
              </w:rPr>
              <w:t>и</w:t>
            </w:r>
            <w:r w:rsidRPr="00D31485">
              <w:rPr>
                <w:sz w:val="16"/>
                <w:szCs w:val="16"/>
              </w:rPr>
              <w:t>ципального ра</w:t>
            </w:r>
            <w:r w:rsidRPr="00D31485">
              <w:rPr>
                <w:sz w:val="16"/>
                <w:szCs w:val="16"/>
              </w:rPr>
              <w:t>й</w:t>
            </w:r>
            <w:r w:rsidRPr="00D31485">
              <w:rPr>
                <w:sz w:val="16"/>
                <w:szCs w:val="16"/>
              </w:rPr>
              <w:t>она на 2014-2024 годы» м</w:t>
            </w:r>
            <w:r w:rsidRPr="00D31485">
              <w:rPr>
                <w:sz w:val="16"/>
                <w:szCs w:val="16"/>
              </w:rPr>
              <w:t>у</w:t>
            </w:r>
            <w:r w:rsidRPr="00D31485">
              <w:rPr>
                <w:sz w:val="16"/>
                <w:szCs w:val="16"/>
              </w:rPr>
              <w:t>ниципальной программы «Развитие обр</w:t>
            </w:r>
            <w:r w:rsidRPr="00D31485">
              <w:rPr>
                <w:sz w:val="16"/>
                <w:szCs w:val="16"/>
              </w:rPr>
              <w:t>а</w:t>
            </w:r>
            <w:r w:rsidRPr="00D31485">
              <w:rPr>
                <w:sz w:val="16"/>
                <w:szCs w:val="16"/>
              </w:rPr>
              <w:t>зования  Люб</w:t>
            </w:r>
            <w:r w:rsidRPr="00D31485">
              <w:rPr>
                <w:sz w:val="16"/>
                <w:szCs w:val="16"/>
              </w:rPr>
              <w:t>ы</w:t>
            </w:r>
            <w:r w:rsidRPr="00D31485">
              <w:rPr>
                <w:sz w:val="16"/>
                <w:szCs w:val="16"/>
              </w:rPr>
              <w:t>тинского мун</w:t>
            </w:r>
            <w:r w:rsidRPr="00D31485">
              <w:rPr>
                <w:sz w:val="16"/>
                <w:szCs w:val="16"/>
              </w:rPr>
              <w:t>и</w:t>
            </w:r>
            <w:r w:rsidRPr="00D31485">
              <w:rPr>
                <w:sz w:val="16"/>
                <w:szCs w:val="16"/>
              </w:rPr>
              <w:t>ципального ра</w:t>
            </w:r>
            <w:r w:rsidRPr="00D31485">
              <w:rPr>
                <w:sz w:val="16"/>
                <w:szCs w:val="16"/>
              </w:rPr>
              <w:t>й</w:t>
            </w:r>
            <w:r w:rsidRPr="00D31485">
              <w:rPr>
                <w:sz w:val="16"/>
                <w:szCs w:val="16"/>
              </w:rPr>
              <w:t>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373,10000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выполнения муниципал</w:t>
            </w:r>
            <w:r w:rsidRPr="00D31485">
              <w:rPr>
                <w:sz w:val="16"/>
                <w:szCs w:val="16"/>
              </w:rPr>
              <w:t>ь</w:t>
            </w:r>
            <w:r w:rsidRPr="00D31485">
              <w:rPr>
                <w:sz w:val="16"/>
                <w:szCs w:val="16"/>
              </w:rPr>
              <w:t>ных заданий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373,10000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Организация летнего отдыха детей  и по</w:t>
            </w:r>
            <w:r w:rsidRPr="00D31485">
              <w:rPr>
                <w:sz w:val="16"/>
                <w:szCs w:val="16"/>
              </w:rPr>
              <w:t>д</w:t>
            </w:r>
            <w:r w:rsidRPr="00D31485">
              <w:rPr>
                <w:sz w:val="16"/>
                <w:szCs w:val="16"/>
              </w:rPr>
              <w:t>ростков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373,10000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393,10000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323,10000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343,10000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343,10000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w:t>
            </w:r>
            <w:r w:rsidRPr="00D31485">
              <w:rPr>
                <w:b/>
                <w:bCs/>
                <w:sz w:val="16"/>
                <w:szCs w:val="16"/>
              </w:rPr>
              <w:t>о</w:t>
            </w:r>
            <w:r w:rsidRPr="00D31485">
              <w:rPr>
                <w:b/>
                <w:bCs/>
                <w:sz w:val="16"/>
                <w:szCs w:val="16"/>
              </w:rPr>
              <w:t>сы в области образования</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8 042,60000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7 337,10000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7 337,10000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8 042,60000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д</w:t>
            </w:r>
            <w:r w:rsidRPr="00D31485">
              <w:rPr>
                <w:sz w:val="16"/>
                <w:szCs w:val="16"/>
              </w:rPr>
              <w:t>о</w:t>
            </w:r>
            <w:r w:rsidRPr="00D31485">
              <w:rPr>
                <w:sz w:val="16"/>
                <w:szCs w:val="16"/>
              </w:rPr>
              <w:t>полнительного образования в Любытинском муниципал</w:t>
            </w:r>
            <w:r w:rsidRPr="00D31485">
              <w:rPr>
                <w:sz w:val="16"/>
                <w:szCs w:val="16"/>
              </w:rPr>
              <w:t>ь</w:t>
            </w:r>
            <w:r w:rsidRPr="00D31485">
              <w:rPr>
                <w:sz w:val="16"/>
                <w:szCs w:val="16"/>
              </w:rPr>
              <w:t>ном районе» муниципальной программы Любытинского района «Разв</w:t>
            </w:r>
            <w:r w:rsidRPr="00D31485">
              <w:rPr>
                <w:sz w:val="16"/>
                <w:szCs w:val="16"/>
              </w:rPr>
              <w:t>и</w:t>
            </w:r>
            <w:r w:rsidRPr="00D31485">
              <w:rPr>
                <w:sz w:val="16"/>
                <w:szCs w:val="16"/>
              </w:rPr>
              <w:t>тие образов</w:t>
            </w:r>
            <w:r w:rsidRPr="00D31485">
              <w:rPr>
                <w:sz w:val="16"/>
                <w:szCs w:val="16"/>
              </w:rPr>
              <w:t>а</w:t>
            </w:r>
            <w:r w:rsidRPr="00D31485">
              <w:rPr>
                <w:sz w:val="16"/>
                <w:szCs w:val="16"/>
              </w:rPr>
              <w:t>ния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Формирование целостной с</w:t>
            </w:r>
            <w:r w:rsidRPr="00D31485">
              <w:rPr>
                <w:sz w:val="16"/>
                <w:szCs w:val="16"/>
              </w:rPr>
              <w:t>и</w:t>
            </w:r>
            <w:r w:rsidRPr="00D31485">
              <w:rPr>
                <w:sz w:val="16"/>
                <w:szCs w:val="16"/>
              </w:rPr>
              <w:t>стемы выявл</w:t>
            </w:r>
            <w:r w:rsidRPr="00D31485">
              <w:rPr>
                <w:sz w:val="16"/>
                <w:szCs w:val="16"/>
              </w:rPr>
              <w:t>е</w:t>
            </w:r>
            <w:r w:rsidRPr="00D31485">
              <w:rPr>
                <w:sz w:val="16"/>
                <w:szCs w:val="16"/>
              </w:rPr>
              <w:t>ния, продвиж</w:t>
            </w:r>
            <w:r w:rsidRPr="00D31485">
              <w:rPr>
                <w:sz w:val="16"/>
                <w:szCs w:val="16"/>
              </w:rPr>
              <w:t>е</w:t>
            </w:r>
            <w:r w:rsidRPr="00D31485">
              <w:rPr>
                <w:sz w:val="16"/>
                <w:szCs w:val="16"/>
              </w:rPr>
              <w:t>ния и поддер</w:t>
            </w:r>
            <w:r w:rsidRPr="00D31485">
              <w:rPr>
                <w:sz w:val="16"/>
                <w:szCs w:val="16"/>
              </w:rPr>
              <w:t>ж</w:t>
            </w:r>
            <w:r w:rsidRPr="00D31485">
              <w:rPr>
                <w:sz w:val="16"/>
                <w:szCs w:val="16"/>
              </w:rPr>
              <w:t>ки одаренных детей, иници</w:t>
            </w:r>
            <w:r w:rsidRPr="00D31485">
              <w:rPr>
                <w:sz w:val="16"/>
                <w:szCs w:val="16"/>
              </w:rPr>
              <w:t>а</w:t>
            </w:r>
            <w:r w:rsidRPr="00D31485">
              <w:rPr>
                <w:sz w:val="16"/>
                <w:szCs w:val="16"/>
              </w:rPr>
              <w:t>тивной и т</w:t>
            </w:r>
            <w:r w:rsidRPr="00D31485">
              <w:rPr>
                <w:sz w:val="16"/>
                <w:szCs w:val="16"/>
              </w:rPr>
              <w:t>а</w:t>
            </w:r>
            <w:r w:rsidRPr="00D31485">
              <w:rPr>
                <w:sz w:val="16"/>
                <w:szCs w:val="16"/>
              </w:rPr>
              <w:t>лантливой м</w:t>
            </w:r>
            <w:r w:rsidRPr="00D31485">
              <w:rPr>
                <w:sz w:val="16"/>
                <w:szCs w:val="16"/>
              </w:rPr>
              <w:t>о</w:t>
            </w:r>
            <w:r w:rsidRPr="00D31485">
              <w:rPr>
                <w:sz w:val="16"/>
                <w:szCs w:val="16"/>
              </w:rPr>
              <w:t>лодежи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"Развитие д</w:t>
            </w:r>
            <w:r w:rsidRPr="00D31485">
              <w:rPr>
                <w:sz w:val="16"/>
                <w:szCs w:val="16"/>
              </w:rPr>
              <w:t>о</w:t>
            </w:r>
            <w:r w:rsidRPr="00D31485">
              <w:rPr>
                <w:sz w:val="16"/>
                <w:szCs w:val="16"/>
              </w:rPr>
              <w:t>полнительного образования в Любытинском муниципал</w:t>
            </w:r>
            <w:r w:rsidRPr="00D31485">
              <w:rPr>
                <w:sz w:val="16"/>
                <w:szCs w:val="16"/>
              </w:rPr>
              <w:t>ь</w:t>
            </w:r>
            <w:r w:rsidRPr="00D31485">
              <w:rPr>
                <w:sz w:val="16"/>
                <w:szCs w:val="16"/>
              </w:rPr>
              <w:t>ном районе муниципальной программы Любытинского района "Разв</w:t>
            </w:r>
            <w:r w:rsidRPr="00D31485">
              <w:rPr>
                <w:sz w:val="16"/>
                <w:szCs w:val="16"/>
              </w:rPr>
              <w:t>и</w:t>
            </w:r>
            <w:r w:rsidRPr="00D31485">
              <w:rPr>
                <w:sz w:val="16"/>
                <w:szCs w:val="16"/>
              </w:rPr>
              <w:t>тие образов</w:t>
            </w:r>
            <w:r w:rsidRPr="00D31485">
              <w:rPr>
                <w:sz w:val="16"/>
                <w:szCs w:val="16"/>
              </w:rPr>
              <w:t>а</w:t>
            </w:r>
            <w:r w:rsidRPr="00D31485">
              <w:rPr>
                <w:sz w:val="16"/>
                <w:szCs w:val="16"/>
              </w:rPr>
              <w:t>ния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22,40000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выплаты гра</w:t>
            </w:r>
            <w:r w:rsidRPr="00D31485">
              <w:rPr>
                <w:sz w:val="16"/>
                <w:szCs w:val="16"/>
              </w:rPr>
              <w:t>ж</w:t>
            </w:r>
            <w:r w:rsidRPr="00D31485">
              <w:rPr>
                <w:sz w:val="16"/>
                <w:szCs w:val="16"/>
              </w:rPr>
              <w:t>данам несоц</w:t>
            </w:r>
            <w:r w:rsidRPr="00D31485">
              <w:rPr>
                <w:sz w:val="16"/>
                <w:szCs w:val="16"/>
              </w:rPr>
              <w:t>и</w:t>
            </w:r>
            <w:r w:rsidRPr="00D31485">
              <w:rPr>
                <w:sz w:val="16"/>
                <w:szCs w:val="16"/>
              </w:rPr>
              <w:t>ального хара</w:t>
            </w:r>
            <w:r w:rsidRPr="00D31485">
              <w:rPr>
                <w:sz w:val="16"/>
                <w:szCs w:val="16"/>
              </w:rPr>
              <w:t>к</w:t>
            </w:r>
            <w:r w:rsidRPr="00D31485">
              <w:rPr>
                <w:sz w:val="16"/>
                <w:szCs w:val="16"/>
              </w:rPr>
              <w:t>тера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330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реализации муниципальной программы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«Ра</w:t>
            </w:r>
            <w:r w:rsidRPr="00D31485">
              <w:rPr>
                <w:sz w:val="16"/>
                <w:szCs w:val="16"/>
              </w:rPr>
              <w:t>з</w:t>
            </w:r>
            <w:r w:rsidRPr="00D31485">
              <w:rPr>
                <w:sz w:val="16"/>
                <w:szCs w:val="16"/>
              </w:rPr>
              <w:t>витие образ</w:t>
            </w:r>
            <w:r w:rsidRPr="00D31485">
              <w:rPr>
                <w:sz w:val="16"/>
                <w:szCs w:val="16"/>
              </w:rPr>
              <w:t>о</w:t>
            </w:r>
            <w:r w:rsidRPr="00D31485">
              <w:rPr>
                <w:sz w:val="16"/>
                <w:szCs w:val="16"/>
              </w:rPr>
              <w:t>вания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7 960,20000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выполнения муниципал</w:t>
            </w:r>
            <w:r w:rsidRPr="00D31485">
              <w:rPr>
                <w:sz w:val="16"/>
                <w:szCs w:val="16"/>
              </w:rPr>
              <w:t>ь</w:t>
            </w:r>
            <w:r w:rsidRPr="00D31485">
              <w:rPr>
                <w:sz w:val="16"/>
                <w:szCs w:val="16"/>
              </w:rPr>
              <w:t>ных заданий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5 500,90000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4 877,80000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4 877,80000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групп хозя</w:t>
            </w:r>
            <w:r w:rsidRPr="00D31485">
              <w:rPr>
                <w:sz w:val="16"/>
                <w:szCs w:val="16"/>
              </w:rPr>
              <w:t>й</w:t>
            </w:r>
            <w:r w:rsidRPr="00D31485">
              <w:rPr>
                <w:sz w:val="16"/>
                <w:szCs w:val="16"/>
              </w:rPr>
              <w:t>ственного о</w:t>
            </w:r>
            <w:r w:rsidRPr="00D31485">
              <w:rPr>
                <w:sz w:val="16"/>
                <w:szCs w:val="16"/>
              </w:rPr>
              <w:t>б</w:t>
            </w:r>
            <w:r w:rsidRPr="00D31485">
              <w:rPr>
                <w:sz w:val="16"/>
                <w:szCs w:val="16"/>
              </w:rPr>
              <w:t>служивания и финансового, методического сопровождения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705,50000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705,50000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условий для выполнения государстве</w:t>
            </w:r>
            <w:r w:rsidRPr="00D31485">
              <w:rPr>
                <w:sz w:val="16"/>
                <w:szCs w:val="16"/>
              </w:rPr>
              <w:t>н</w:t>
            </w:r>
            <w:r w:rsidRPr="00D31485">
              <w:rPr>
                <w:sz w:val="16"/>
                <w:szCs w:val="16"/>
              </w:rPr>
              <w:t>ных полном</w:t>
            </w:r>
            <w:r w:rsidRPr="00D31485">
              <w:rPr>
                <w:sz w:val="16"/>
                <w:szCs w:val="16"/>
              </w:rPr>
              <w:t>о</w:t>
            </w:r>
            <w:r w:rsidRPr="00D31485">
              <w:rPr>
                <w:sz w:val="16"/>
                <w:szCs w:val="16"/>
              </w:rPr>
              <w:t>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оказанию с</w:t>
            </w:r>
            <w:r w:rsidRPr="00D31485">
              <w:rPr>
                <w:sz w:val="16"/>
                <w:szCs w:val="16"/>
              </w:rPr>
              <w:t>о</w:t>
            </w:r>
            <w:r w:rsidRPr="00D31485">
              <w:rPr>
                <w:sz w:val="16"/>
                <w:szCs w:val="16"/>
              </w:rPr>
              <w:t>циальной по</w:t>
            </w:r>
            <w:r w:rsidRPr="00D31485">
              <w:rPr>
                <w:sz w:val="16"/>
                <w:szCs w:val="16"/>
              </w:rPr>
              <w:t>д</w:t>
            </w:r>
            <w:r w:rsidRPr="00D31485">
              <w:rPr>
                <w:sz w:val="16"/>
                <w:szCs w:val="16"/>
              </w:rPr>
              <w:t>держки обуч</w:t>
            </w:r>
            <w:r w:rsidRPr="00D31485">
              <w:rPr>
                <w:sz w:val="16"/>
                <w:szCs w:val="16"/>
              </w:rPr>
              <w:t>а</w:t>
            </w:r>
            <w:r w:rsidRPr="00D31485">
              <w:rPr>
                <w:sz w:val="16"/>
                <w:szCs w:val="16"/>
              </w:rPr>
              <w:t>ющимся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разовательных организаций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комитета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 xml:space="preserve">ганов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w:t>
            </w:r>
            <w:r w:rsidRPr="00D31485">
              <w:rPr>
                <w:sz w:val="16"/>
                <w:szCs w:val="16"/>
              </w:rPr>
              <w:t>о</w:t>
            </w:r>
            <w:r w:rsidRPr="00D31485">
              <w:rPr>
                <w:sz w:val="16"/>
                <w:szCs w:val="16"/>
              </w:rPr>
              <w:t>держанию штатных ед</w:t>
            </w:r>
            <w:r w:rsidRPr="00D31485">
              <w:rPr>
                <w:sz w:val="16"/>
                <w:szCs w:val="16"/>
              </w:rPr>
              <w:t>и</w:t>
            </w:r>
            <w:r w:rsidRPr="00D31485">
              <w:rPr>
                <w:sz w:val="16"/>
                <w:szCs w:val="16"/>
              </w:rPr>
              <w:t>ниц, осущест</w:t>
            </w:r>
            <w:r w:rsidRPr="00D31485">
              <w:rPr>
                <w:sz w:val="16"/>
                <w:szCs w:val="16"/>
              </w:rPr>
              <w:t>в</w:t>
            </w:r>
            <w:r w:rsidRPr="00D31485">
              <w:rPr>
                <w:sz w:val="16"/>
                <w:szCs w:val="16"/>
              </w:rPr>
              <w:t>ляющих  пер</w:t>
            </w:r>
            <w:r w:rsidRPr="00D31485">
              <w:rPr>
                <w:sz w:val="16"/>
                <w:szCs w:val="16"/>
              </w:rPr>
              <w:t>е</w:t>
            </w:r>
            <w:r w:rsidRPr="00D31485">
              <w:rPr>
                <w:sz w:val="16"/>
                <w:szCs w:val="16"/>
              </w:rPr>
              <w:t>данные отдел</w:t>
            </w:r>
            <w:r w:rsidRPr="00D31485">
              <w:rPr>
                <w:sz w:val="16"/>
                <w:szCs w:val="16"/>
              </w:rPr>
              <w:t>ь</w:t>
            </w:r>
            <w:r w:rsidRPr="00D31485">
              <w:rPr>
                <w:sz w:val="16"/>
                <w:szCs w:val="16"/>
              </w:rPr>
              <w:t>ные госуда</w:t>
            </w:r>
            <w:r w:rsidRPr="00D31485">
              <w:rPr>
                <w:sz w:val="16"/>
                <w:szCs w:val="16"/>
              </w:rPr>
              <w:t>р</w:t>
            </w:r>
            <w:r w:rsidRPr="00D31485">
              <w:rPr>
                <w:sz w:val="16"/>
                <w:szCs w:val="16"/>
              </w:rPr>
              <w:t>ственные по</w:t>
            </w:r>
            <w:r w:rsidRPr="00D31485">
              <w:rPr>
                <w:sz w:val="16"/>
                <w:szCs w:val="16"/>
              </w:rPr>
              <w:t>л</w:t>
            </w:r>
            <w:r w:rsidRPr="00D31485">
              <w:rPr>
                <w:sz w:val="16"/>
                <w:szCs w:val="16"/>
              </w:rPr>
              <w:t>номочия обл</w:t>
            </w:r>
            <w:r w:rsidRPr="00D31485">
              <w:rPr>
                <w:sz w:val="16"/>
                <w:szCs w:val="16"/>
              </w:rPr>
              <w:t>а</w:t>
            </w:r>
            <w:r w:rsidRPr="00D31485">
              <w:rPr>
                <w:sz w:val="16"/>
                <w:szCs w:val="16"/>
              </w:rPr>
              <w:t>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Социальная политика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14 289,80000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10 767,30000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10 767,30000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Охрана семьи и детства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774</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14 289,80000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10 767,30000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10 767,30000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14 289,80000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10 767,30000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10 767,30000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«Социальная адаптация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 xml:space="preserve">тей-сирот и </w:t>
            </w:r>
            <w:r w:rsidRPr="00D31485">
              <w:rPr>
                <w:rFonts w:ascii="Times New Roman CYR" w:hAnsi="Times New Roman CYR" w:cs="Times New Roman CYR"/>
                <w:sz w:val="16"/>
                <w:szCs w:val="16"/>
              </w:rPr>
              <w:lastRenderedPageBreak/>
              <w:t>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 оставши</w:t>
            </w:r>
            <w:r w:rsidRPr="00D31485">
              <w:rPr>
                <w:rFonts w:ascii="Times New Roman CYR" w:hAnsi="Times New Roman CYR" w:cs="Times New Roman CYR"/>
                <w:sz w:val="16"/>
                <w:szCs w:val="16"/>
              </w:rPr>
              <w:t>х</w:t>
            </w:r>
            <w:r w:rsidRPr="00D31485">
              <w:rPr>
                <w:rFonts w:ascii="Times New Roman CYR" w:hAnsi="Times New Roman CYR" w:cs="Times New Roman CYR"/>
                <w:sz w:val="16"/>
                <w:szCs w:val="16"/>
              </w:rPr>
              <w:t>ся без попеч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родителей, а также лиц из числа детей-сирот           и детей, оста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шихся без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печения род</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телей»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образов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ния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Ресурсное и материально-техническое обеспечение процесса соц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ализации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тей-сирот, а также лиц из числа детей-сирот</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Единовреме</w:t>
            </w:r>
            <w:r w:rsidRPr="00D31485">
              <w:rPr>
                <w:sz w:val="16"/>
                <w:szCs w:val="16"/>
              </w:rPr>
              <w:t>н</w:t>
            </w:r>
            <w:r w:rsidRPr="00D31485">
              <w:rPr>
                <w:sz w:val="16"/>
                <w:szCs w:val="16"/>
              </w:rPr>
              <w:t>ная выплата лицам из числа детей-сирот и детей, оста</w:t>
            </w:r>
            <w:r w:rsidRPr="00D31485">
              <w:rPr>
                <w:sz w:val="16"/>
                <w:szCs w:val="16"/>
              </w:rPr>
              <w:t>в</w:t>
            </w:r>
            <w:r w:rsidRPr="00D31485">
              <w:rPr>
                <w:sz w:val="16"/>
                <w:szCs w:val="16"/>
              </w:rPr>
              <w:t>шихся без п</w:t>
            </w:r>
            <w:r w:rsidRPr="00D31485">
              <w:rPr>
                <w:sz w:val="16"/>
                <w:szCs w:val="16"/>
              </w:rPr>
              <w:t>о</w:t>
            </w:r>
            <w:r w:rsidRPr="00D31485">
              <w:rPr>
                <w:sz w:val="16"/>
                <w:szCs w:val="16"/>
              </w:rPr>
              <w:t>печения род</w:t>
            </w:r>
            <w:r w:rsidRPr="00D31485">
              <w:rPr>
                <w:sz w:val="16"/>
                <w:szCs w:val="16"/>
              </w:rPr>
              <w:t>и</w:t>
            </w:r>
            <w:r w:rsidRPr="00D31485">
              <w:rPr>
                <w:sz w:val="16"/>
                <w:szCs w:val="16"/>
              </w:rPr>
              <w:t>телей, на тек</w:t>
            </w:r>
            <w:r w:rsidRPr="00D31485">
              <w:rPr>
                <w:sz w:val="16"/>
                <w:szCs w:val="16"/>
              </w:rPr>
              <w:t>у</w:t>
            </w:r>
            <w:r w:rsidRPr="00D31485">
              <w:rPr>
                <w:sz w:val="16"/>
                <w:szCs w:val="16"/>
              </w:rPr>
              <w:t>щий ремонт находящихся в их собственн</w:t>
            </w:r>
            <w:r w:rsidRPr="00D31485">
              <w:rPr>
                <w:sz w:val="16"/>
                <w:szCs w:val="16"/>
              </w:rPr>
              <w:t>о</w:t>
            </w:r>
            <w:r w:rsidRPr="00D31485">
              <w:rPr>
                <w:sz w:val="16"/>
                <w:szCs w:val="16"/>
              </w:rPr>
              <w:t>сти жилых п</w:t>
            </w:r>
            <w:r w:rsidRPr="00D31485">
              <w:rPr>
                <w:sz w:val="16"/>
                <w:szCs w:val="16"/>
              </w:rPr>
              <w:t>о</w:t>
            </w:r>
            <w:r w:rsidRPr="00D31485">
              <w:rPr>
                <w:sz w:val="16"/>
                <w:szCs w:val="16"/>
              </w:rPr>
              <w:t>мещений, ра</w:t>
            </w:r>
            <w:r w:rsidRPr="00D31485">
              <w:rPr>
                <w:sz w:val="16"/>
                <w:szCs w:val="16"/>
              </w:rPr>
              <w:t>с</w:t>
            </w:r>
            <w:r w:rsidRPr="00D31485">
              <w:rPr>
                <w:sz w:val="16"/>
                <w:szCs w:val="16"/>
              </w:rPr>
              <w:t>положенных на территории Новгородской области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реализации муниципальной программы «Развитие о</w:t>
            </w:r>
            <w:r w:rsidRPr="00D31485">
              <w:rPr>
                <w:sz w:val="16"/>
                <w:szCs w:val="16"/>
              </w:rPr>
              <w:t>б</w:t>
            </w:r>
            <w:r w:rsidRPr="00D31485">
              <w:rPr>
                <w:sz w:val="16"/>
                <w:szCs w:val="16"/>
              </w:rPr>
              <w:t>разования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«Ра</w:t>
            </w:r>
            <w:r w:rsidRPr="00D31485">
              <w:rPr>
                <w:sz w:val="16"/>
                <w:szCs w:val="16"/>
              </w:rPr>
              <w:t>з</w:t>
            </w:r>
            <w:r w:rsidRPr="00D31485">
              <w:rPr>
                <w:sz w:val="16"/>
                <w:szCs w:val="16"/>
              </w:rPr>
              <w:t>витие образ</w:t>
            </w:r>
            <w:r w:rsidRPr="00D31485">
              <w:rPr>
                <w:sz w:val="16"/>
                <w:szCs w:val="16"/>
              </w:rPr>
              <w:t>о</w:t>
            </w:r>
            <w:r w:rsidRPr="00D31485">
              <w:rPr>
                <w:sz w:val="16"/>
                <w:szCs w:val="16"/>
              </w:rPr>
              <w:t>вания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14 253,70000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условий для выполнения государстве</w:t>
            </w:r>
            <w:r w:rsidRPr="00D31485">
              <w:rPr>
                <w:sz w:val="16"/>
                <w:szCs w:val="16"/>
              </w:rPr>
              <w:t>н</w:t>
            </w:r>
            <w:r w:rsidRPr="00D31485">
              <w:rPr>
                <w:sz w:val="16"/>
                <w:szCs w:val="16"/>
              </w:rPr>
              <w:t>ных полном</w:t>
            </w:r>
            <w:r w:rsidRPr="00D31485">
              <w:rPr>
                <w:sz w:val="16"/>
                <w:szCs w:val="16"/>
              </w:rPr>
              <w:t>о</w:t>
            </w:r>
            <w:r w:rsidRPr="00D31485">
              <w:rPr>
                <w:sz w:val="16"/>
                <w:szCs w:val="16"/>
              </w:rPr>
              <w:t>чий"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14 253,70000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Компенсация родительской платы родит</w:t>
            </w:r>
            <w:r w:rsidRPr="00D31485">
              <w:rPr>
                <w:sz w:val="16"/>
                <w:szCs w:val="16"/>
              </w:rPr>
              <w:t>е</w:t>
            </w:r>
            <w:r w:rsidRPr="00D31485">
              <w:rPr>
                <w:sz w:val="16"/>
                <w:szCs w:val="16"/>
              </w:rPr>
              <w:t>лям (законным представит</w:t>
            </w:r>
            <w:r w:rsidRPr="00D31485">
              <w:rPr>
                <w:sz w:val="16"/>
                <w:szCs w:val="16"/>
              </w:rPr>
              <w:t>е</w:t>
            </w:r>
            <w:r w:rsidRPr="00D31485">
              <w:rPr>
                <w:sz w:val="16"/>
                <w:szCs w:val="16"/>
              </w:rPr>
              <w:t>лям) детей, п</w:t>
            </w:r>
            <w:r w:rsidRPr="00D31485">
              <w:rPr>
                <w:sz w:val="16"/>
                <w:szCs w:val="16"/>
              </w:rPr>
              <w:t>о</w:t>
            </w:r>
            <w:r w:rsidRPr="00D31485">
              <w:rPr>
                <w:sz w:val="16"/>
                <w:szCs w:val="16"/>
              </w:rPr>
              <w:t>сещающих  о</w:t>
            </w:r>
            <w:r w:rsidRPr="00D31485">
              <w:rPr>
                <w:sz w:val="16"/>
                <w:szCs w:val="16"/>
              </w:rPr>
              <w:t>б</w:t>
            </w:r>
            <w:r w:rsidRPr="00D31485">
              <w:rPr>
                <w:sz w:val="16"/>
                <w:szCs w:val="16"/>
              </w:rPr>
              <w:t>разовательные организации, реализующие образовател</w:t>
            </w:r>
            <w:r w:rsidRPr="00D31485">
              <w:rPr>
                <w:sz w:val="16"/>
                <w:szCs w:val="16"/>
              </w:rPr>
              <w:t>ь</w:t>
            </w:r>
            <w:r w:rsidRPr="00D31485">
              <w:rPr>
                <w:sz w:val="16"/>
                <w:szCs w:val="16"/>
              </w:rPr>
              <w:t>ную программу дошкольного образования</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Содержание ребенка в семье опекуна и пр</w:t>
            </w:r>
            <w:r w:rsidRPr="00D31485">
              <w:rPr>
                <w:sz w:val="16"/>
                <w:szCs w:val="16"/>
              </w:rPr>
              <w:t>и</w:t>
            </w:r>
            <w:r w:rsidRPr="00D31485">
              <w:rPr>
                <w:sz w:val="16"/>
                <w:szCs w:val="16"/>
              </w:rPr>
              <w:t>емной семье, а также возн</w:t>
            </w:r>
            <w:r w:rsidRPr="00D31485">
              <w:rPr>
                <w:sz w:val="16"/>
                <w:szCs w:val="16"/>
              </w:rPr>
              <w:t>а</w:t>
            </w:r>
            <w:r w:rsidRPr="00D31485">
              <w:rPr>
                <w:sz w:val="16"/>
                <w:szCs w:val="16"/>
              </w:rPr>
              <w:t>граждение, причитающе</w:t>
            </w:r>
            <w:r w:rsidRPr="00D31485">
              <w:rPr>
                <w:sz w:val="16"/>
                <w:szCs w:val="16"/>
              </w:rPr>
              <w:t>е</w:t>
            </w:r>
            <w:r w:rsidRPr="00D31485">
              <w:rPr>
                <w:sz w:val="16"/>
                <w:szCs w:val="16"/>
              </w:rPr>
              <w:t>ся  приемному родителю</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13 542,00000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7 765,40000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5 745,50000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5 745,50000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774</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5 776,60000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4 274,00000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4 274,00000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Комитет ф</w:t>
            </w:r>
            <w:r w:rsidRPr="00D31485">
              <w:rPr>
                <w:b/>
                <w:bCs/>
                <w:sz w:val="16"/>
                <w:szCs w:val="16"/>
              </w:rPr>
              <w:t>и</w:t>
            </w:r>
            <w:r w:rsidRPr="00D31485">
              <w:rPr>
                <w:b/>
                <w:bCs/>
                <w:sz w:val="16"/>
                <w:szCs w:val="16"/>
              </w:rPr>
              <w:t>нансов Адм</w:t>
            </w:r>
            <w:r w:rsidRPr="00D31485">
              <w:rPr>
                <w:b/>
                <w:bCs/>
                <w:sz w:val="16"/>
                <w:szCs w:val="16"/>
              </w:rPr>
              <w:t>и</w:t>
            </w:r>
            <w:r w:rsidRPr="00D31485">
              <w:rPr>
                <w:b/>
                <w:bCs/>
                <w:sz w:val="16"/>
                <w:szCs w:val="16"/>
              </w:rPr>
              <w:t>нистрации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29 810,29821</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25 924,62900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30 193,70000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Общегосуда</w:t>
            </w:r>
            <w:r w:rsidRPr="00D31485">
              <w:rPr>
                <w:b/>
                <w:bCs/>
                <w:sz w:val="16"/>
                <w:szCs w:val="16"/>
              </w:rPr>
              <w:t>р</w:t>
            </w:r>
            <w:r w:rsidRPr="00D31485">
              <w:rPr>
                <w:b/>
                <w:bCs/>
                <w:sz w:val="16"/>
                <w:szCs w:val="16"/>
              </w:rPr>
              <w:t>ственные в</w:t>
            </w:r>
            <w:r w:rsidRPr="00D31485">
              <w:rPr>
                <w:b/>
                <w:bCs/>
                <w:sz w:val="16"/>
                <w:szCs w:val="16"/>
              </w:rPr>
              <w:t>о</w:t>
            </w:r>
            <w:r w:rsidRPr="00D31485">
              <w:rPr>
                <w:b/>
                <w:bCs/>
                <w:sz w:val="16"/>
                <w:szCs w:val="16"/>
              </w:rPr>
              <w:t>просы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4 691,19821</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8 306,32900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12 501,40000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w:t>
            </w:r>
            <w:r w:rsidRPr="00D31485">
              <w:rPr>
                <w:b/>
                <w:bCs/>
                <w:sz w:val="16"/>
                <w:szCs w:val="16"/>
              </w:rPr>
              <w:t>и</w:t>
            </w:r>
            <w:r w:rsidRPr="00D31485">
              <w:rPr>
                <w:b/>
                <w:bCs/>
                <w:sz w:val="16"/>
                <w:szCs w:val="16"/>
              </w:rPr>
              <w:t>рование Пр</w:t>
            </w:r>
            <w:r w:rsidRPr="00D31485">
              <w:rPr>
                <w:b/>
                <w:bCs/>
                <w:sz w:val="16"/>
                <w:szCs w:val="16"/>
              </w:rPr>
              <w:t>а</w:t>
            </w:r>
            <w:r w:rsidRPr="00D31485">
              <w:rPr>
                <w:b/>
                <w:bCs/>
                <w:sz w:val="16"/>
                <w:szCs w:val="16"/>
              </w:rPr>
              <w:t>вительства Российской Федерации, высших и</w:t>
            </w:r>
            <w:r w:rsidRPr="00D31485">
              <w:rPr>
                <w:b/>
                <w:bCs/>
                <w:sz w:val="16"/>
                <w:szCs w:val="16"/>
              </w:rPr>
              <w:t>с</w:t>
            </w:r>
            <w:r w:rsidRPr="00D31485">
              <w:rPr>
                <w:b/>
                <w:bCs/>
                <w:sz w:val="16"/>
                <w:szCs w:val="16"/>
              </w:rPr>
              <w:t>полнительных органов гос</w:t>
            </w:r>
            <w:r w:rsidRPr="00D31485">
              <w:rPr>
                <w:b/>
                <w:bCs/>
                <w:sz w:val="16"/>
                <w:szCs w:val="16"/>
              </w:rPr>
              <w:t>у</w:t>
            </w:r>
            <w:r w:rsidRPr="00D31485">
              <w:rPr>
                <w:b/>
                <w:bCs/>
                <w:sz w:val="16"/>
                <w:szCs w:val="16"/>
              </w:rPr>
              <w:t>дарственной власти суб</w:t>
            </w:r>
            <w:r w:rsidRPr="00D31485">
              <w:rPr>
                <w:b/>
                <w:bCs/>
                <w:sz w:val="16"/>
                <w:szCs w:val="16"/>
              </w:rPr>
              <w:t>ъ</w:t>
            </w:r>
            <w:r w:rsidRPr="00D31485">
              <w:rPr>
                <w:b/>
                <w:bCs/>
                <w:sz w:val="16"/>
                <w:szCs w:val="16"/>
              </w:rPr>
              <w:t>ектов Росси</w:t>
            </w:r>
            <w:r w:rsidRPr="00D31485">
              <w:rPr>
                <w:b/>
                <w:bCs/>
                <w:sz w:val="16"/>
                <w:szCs w:val="16"/>
              </w:rPr>
              <w:t>й</w:t>
            </w:r>
            <w:r w:rsidRPr="00D31485">
              <w:rPr>
                <w:b/>
                <w:bCs/>
                <w:sz w:val="16"/>
                <w:szCs w:val="16"/>
              </w:rPr>
              <w:t>ской Федер</w:t>
            </w:r>
            <w:r w:rsidRPr="00D31485">
              <w:rPr>
                <w:b/>
                <w:bCs/>
                <w:sz w:val="16"/>
                <w:szCs w:val="16"/>
              </w:rPr>
              <w:t>а</w:t>
            </w:r>
            <w:r w:rsidRPr="00D31485">
              <w:rPr>
                <w:b/>
                <w:bCs/>
                <w:sz w:val="16"/>
                <w:szCs w:val="16"/>
              </w:rPr>
              <w:t>ции, местных администр</w:t>
            </w:r>
            <w:r w:rsidRPr="00D31485">
              <w:rPr>
                <w:b/>
                <w:bCs/>
                <w:sz w:val="16"/>
                <w:szCs w:val="16"/>
              </w:rPr>
              <w:t>а</w:t>
            </w:r>
            <w:r w:rsidRPr="00D31485">
              <w:rPr>
                <w:b/>
                <w:bCs/>
                <w:sz w:val="16"/>
                <w:szCs w:val="16"/>
              </w:rPr>
              <w:t>ций</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201,10000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201,10000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201,10000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Подпрограмма "Финансовая поддержка м</w:t>
            </w:r>
            <w:r w:rsidRPr="00D31485">
              <w:rPr>
                <w:sz w:val="16"/>
                <w:szCs w:val="16"/>
              </w:rPr>
              <w:t>у</w:t>
            </w:r>
            <w:r w:rsidRPr="00D31485">
              <w:rPr>
                <w:sz w:val="16"/>
                <w:szCs w:val="16"/>
              </w:rPr>
              <w:t>ниципальных образований Любытинского района на 2014-2024 годы"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10 2 00 00000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Предоставл</w:t>
            </w:r>
            <w:r w:rsidRPr="00D31485">
              <w:rPr>
                <w:sz w:val="16"/>
                <w:szCs w:val="16"/>
              </w:rPr>
              <w:t>е</w:t>
            </w:r>
            <w:r w:rsidRPr="00D31485">
              <w:rPr>
                <w:sz w:val="16"/>
                <w:szCs w:val="16"/>
              </w:rPr>
              <w:t>ние прочих в</w:t>
            </w:r>
            <w:r w:rsidRPr="00D31485">
              <w:rPr>
                <w:sz w:val="16"/>
                <w:szCs w:val="16"/>
              </w:rPr>
              <w:t>и</w:t>
            </w:r>
            <w:r w:rsidRPr="00D31485">
              <w:rPr>
                <w:sz w:val="16"/>
                <w:szCs w:val="16"/>
              </w:rPr>
              <w:t>дов межбю</w:t>
            </w:r>
            <w:r w:rsidRPr="00D31485">
              <w:rPr>
                <w:sz w:val="16"/>
                <w:szCs w:val="16"/>
              </w:rPr>
              <w:t>д</w:t>
            </w:r>
            <w:r w:rsidRPr="00D31485">
              <w:rPr>
                <w:sz w:val="16"/>
                <w:szCs w:val="16"/>
              </w:rPr>
              <w:t>жетных тран</w:t>
            </w:r>
            <w:r w:rsidRPr="00D31485">
              <w:rPr>
                <w:sz w:val="16"/>
                <w:szCs w:val="16"/>
              </w:rPr>
              <w:t>с</w:t>
            </w:r>
            <w:r w:rsidRPr="00D31485">
              <w:rPr>
                <w:sz w:val="16"/>
                <w:szCs w:val="16"/>
              </w:rPr>
              <w:t>фертов бюдж</w:t>
            </w:r>
            <w:r w:rsidRPr="00D31485">
              <w:rPr>
                <w:sz w:val="16"/>
                <w:szCs w:val="16"/>
              </w:rPr>
              <w:t>е</w:t>
            </w:r>
            <w:r w:rsidRPr="00D31485">
              <w:rPr>
                <w:sz w:val="16"/>
                <w:szCs w:val="16"/>
              </w:rPr>
              <w:t>там поселений Любытинского муниципальн</w:t>
            </w:r>
            <w:r w:rsidRPr="00D31485">
              <w:rPr>
                <w:sz w:val="16"/>
                <w:szCs w:val="16"/>
              </w:rPr>
              <w:t>о</w:t>
            </w:r>
            <w:r w:rsidRPr="00D31485">
              <w:rPr>
                <w:sz w:val="16"/>
                <w:szCs w:val="16"/>
              </w:rPr>
              <w:t xml:space="preserve">го района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10 2 02 00000</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w:t>
            </w:r>
            <w:r w:rsidRPr="00D31485">
              <w:rPr>
                <w:sz w:val="16"/>
                <w:szCs w:val="16"/>
              </w:rPr>
              <w:t>о</w:t>
            </w:r>
            <w:r w:rsidRPr="00D31485">
              <w:rPr>
                <w:sz w:val="16"/>
                <w:szCs w:val="16"/>
              </w:rPr>
              <w:t>держанию штатных ед</w:t>
            </w:r>
            <w:r w:rsidRPr="00D31485">
              <w:rPr>
                <w:sz w:val="16"/>
                <w:szCs w:val="16"/>
              </w:rPr>
              <w:t>и</w:t>
            </w:r>
            <w:r w:rsidRPr="00D31485">
              <w:rPr>
                <w:sz w:val="16"/>
                <w:szCs w:val="16"/>
              </w:rPr>
              <w:t>ниц, осущест</w:t>
            </w:r>
            <w:r w:rsidRPr="00D31485">
              <w:rPr>
                <w:sz w:val="16"/>
                <w:szCs w:val="16"/>
              </w:rPr>
              <w:t>в</w:t>
            </w:r>
            <w:r w:rsidRPr="00D31485">
              <w:rPr>
                <w:sz w:val="16"/>
                <w:szCs w:val="16"/>
              </w:rPr>
              <w:t>ляющих  пер</w:t>
            </w:r>
            <w:r w:rsidRPr="00D31485">
              <w:rPr>
                <w:sz w:val="16"/>
                <w:szCs w:val="16"/>
              </w:rPr>
              <w:t>е</w:t>
            </w:r>
            <w:r w:rsidRPr="00D31485">
              <w:rPr>
                <w:sz w:val="16"/>
                <w:szCs w:val="16"/>
              </w:rPr>
              <w:t>данные отдел</w:t>
            </w:r>
            <w:r w:rsidRPr="00D31485">
              <w:rPr>
                <w:sz w:val="16"/>
                <w:szCs w:val="16"/>
              </w:rPr>
              <w:t>ь</w:t>
            </w:r>
            <w:r w:rsidRPr="00D31485">
              <w:rPr>
                <w:sz w:val="16"/>
                <w:szCs w:val="16"/>
              </w:rPr>
              <w:t>ные госуда</w:t>
            </w:r>
            <w:r w:rsidRPr="00D31485">
              <w:rPr>
                <w:sz w:val="16"/>
                <w:szCs w:val="16"/>
              </w:rPr>
              <w:t>р</w:t>
            </w:r>
            <w:r w:rsidRPr="00D31485">
              <w:rPr>
                <w:sz w:val="16"/>
                <w:szCs w:val="16"/>
              </w:rPr>
              <w:t>ственные по</w:t>
            </w:r>
            <w:r w:rsidRPr="00D31485">
              <w:rPr>
                <w:sz w:val="16"/>
                <w:szCs w:val="16"/>
              </w:rPr>
              <w:t>л</w:t>
            </w:r>
            <w:r w:rsidRPr="00D31485">
              <w:rPr>
                <w:sz w:val="16"/>
                <w:szCs w:val="16"/>
              </w:rPr>
              <w:t>номочия обл</w:t>
            </w:r>
            <w:r w:rsidRPr="00D31485">
              <w:rPr>
                <w:sz w:val="16"/>
                <w:szCs w:val="16"/>
              </w:rPr>
              <w:t>а</w:t>
            </w:r>
            <w:r w:rsidRPr="00D31485">
              <w:rPr>
                <w:sz w:val="16"/>
                <w:szCs w:val="16"/>
              </w:rPr>
              <w:t>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определению перечня дол</w:t>
            </w:r>
            <w:r w:rsidRPr="00D31485">
              <w:rPr>
                <w:sz w:val="16"/>
                <w:szCs w:val="16"/>
              </w:rPr>
              <w:t>ж</w:t>
            </w:r>
            <w:r w:rsidRPr="00D31485">
              <w:rPr>
                <w:sz w:val="16"/>
                <w:szCs w:val="16"/>
              </w:rPr>
              <w:t>ностных лиц, уполномоче</w:t>
            </w:r>
            <w:r w:rsidRPr="00D31485">
              <w:rPr>
                <w:sz w:val="16"/>
                <w:szCs w:val="16"/>
              </w:rPr>
              <w:t>н</w:t>
            </w:r>
            <w:r w:rsidRPr="00D31485">
              <w:rPr>
                <w:sz w:val="16"/>
                <w:szCs w:val="16"/>
              </w:rPr>
              <w:t>ных составлять протоколы об администр</w:t>
            </w:r>
            <w:r w:rsidRPr="00D31485">
              <w:rPr>
                <w:sz w:val="16"/>
                <w:szCs w:val="16"/>
              </w:rPr>
              <w:t>а</w:t>
            </w:r>
            <w:r w:rsidRPr="00D31485">
              <w:rPr>
                <w:sz w:val="16"/>
                <w:szCs w:val="16"/>
              </w:rPr>
              <w:t>тивных прав</w:t>
            </w:r>
            <w:r w:rsidRPr="00D31485">
              <w:rPr>
                <w:sz w:val="16"/>
                <w:szCs w:val="16"/>
              </w:rPr>
              <w:t>о</w:t>
            </w:r>
            <w:r w:rsidRPr="00D31485">
              <w:rPr>
                <w:sz w:val="16"/>
                <w:szCs w:val="16"/>
              </w:rPr>
              <w:t xml:space="preserve">нарушениях в отношении граждан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b/>
                <w:bCs/>
                <w:sz w:val="16"/>
                <w:szCs w:val="16"/>
              </w:rPr>
            </w:pPr>
            <w:r w:rsidRPr="00D31485">
              <w:rPr>
                <w:b/>
                <w:bCs/>
                <w:sz w:val="16"/>
                <w:szCs w:val="16"/>
              </w:rPr>
              <w:t>Обеспечение деятельности финансовых, налоговых и таможенных органов и о</w:t>
            </w:r>
            <w:r w:rsidRPr="00D31485">
              <w:rPr>
                <w:b/>
                <w:bCs/>
                <w:sz w:val="16"/>
                <w:szCs w:val="16"/>
              </w:rPr>
              <w:t>р</w:t>
            </w:r>
            <w:r w:rsidRPr="00D31485">
              <w:rPr>
                <w:b/>
                <w:bCs/>
                <w:sz w:val="16"/>
                <w:szCs w:val="16"/>
              </w:rPr>
              <w:t>ганов  фина</w:t>
            </w:r>
            <w:r w:rsidRPr="00D31485">
              <w:rPr>
                <w:b/>
                <w:bCs/>
                <w:sz w:val="16"/>
                <w:szCs w:val="16"/>
              </w:rPr>
              <w:t>н</w:t>
            </w:r>
            <w:r w:rsidRPr="00D31485">
              <w:rPr>
                <w:b/>
                <w:bCs/>
                <w:sz w:val="16"/>
                <w:szCs w:val="16"/>
              </w:rPr>
              <w:t>сового (ф</w:t>
            </w:r>
            <w:r w:rsidRPr="00D31485">
              <w:rPr>
                <w:b/>
                <w:bCs/>
                <w:sz w:val="16"/>
                <w:szCs w:val="16"/>
              </w:rPr>
              <w:t>и</w:t>
            </w:r>
            <w:r w:rsidRPr="00D31485">
              <w:rPr>
                <w:b/>
                <w:bCs/>
                <w:sz w:val="16"/>
                <w:szCs w:val="16"/>
              </w:rPr>
              <w:t>нансово-бюджетного) надзора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06</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4 374,40000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4 374,40000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4 374,40000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Подпрограмма «Организация и обеспечение осуществления бюджетного процесса, управление муниципал</w:t>
            </w:r>
            <w:r w:rsidRPr="00D31485">
              <w:rPr>
                <w:sz w:val="16"/>
                <w:szCs w:val="16"/>
              </w:rPr>
              <w:t>ь</w:t>
            </w:r>
            <w:r w:rsidRPr="00D31485">
              <w:rPr>
                <w:sz w:val="16"/>
                <w:szCs w:val="16"/>
              </w:rPr>
              <w:t>ным долгом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 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"Упра</w:t>
            </w:r>
            <w:r w:rsidRPr="00D31485">
              <w:rPr>
                <w:sz w:val="16"/>
                <w:szCs w:val="16"/>
              </w:rPr>
              <w:t>в</w:t>
            </w:r>
            <w:r w:rsidRPr="00D31485">
              <w:rPr>
                <w:sz w:val="16"/>
                <w:szCs w:val="16"/>
              </w:rPr>
              <w:t>ление муниц</w:t>
            </w:r>
            <w:r w:rsidRPr="00D31485">
              <w:rPr>
                <w:sz w:val="16"/>
                <w:szCs w:val="16"/>
              </w:rPr>
              <w:t>и</w:t>
            </w:r>
            <w:r w:rsidRPr="00D31485">
              <w:rPr>
                <w:sz w:val="16"/>
                <w:szCs w:val="16"/>
              </w:rPr>
              <w:t xml:space="preserve">пальными </w:t>
            </w:r>
            <w:r w:rsidRPr="00D31485">
              <w:rPr>
                <w:sz w:val="16"/>
                <w:szCs w:val="16"/>
              </w:rPr>
              <w:t>ф</w:t>
            </w:r>
            <w:r w:rsidRPr="00D31485">
              <w:rPr>
                <w:sz w:val="16"/>
                <w:szCs w:val="16"/>
              </w:rPr>
              <w:t>и</w:t>
            </w:r>
            <w:r w:rsidRPr="00D31485">
              <w:rPr>
                <w:sz w:val="16"/>
                <w:szCs w:val="16"/>
              </w:rPr>
              <w:t>нансами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деятельности комитета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Расходы на обеспечение функций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 xml:space="preserve">ганов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Возмещение затрат по с</w:t>
            </w:r>
            <w:r w:rsidRPr="00D31485">
              <w:rPr>
                <w:sz w:val="16"/>
                <w:szCs w:val="16"/>
              </w:rPr>
              <w:t>о</w:t>
            </w:r>
            <w:r w:rsidRPr="00D31485">
              <w:rPr>
                <w:sz w:val="16"/>
                <w:szCs w:val="16"/>
              </w:rPr>
              <w:t>держанию штатных ед</w:t>
            </w:r>
            <w:r w:rsidRPr="00D31485">
              <w:rPr>
                <w:sz w:val="16"/>
                <w:szCs w:val="16"/>
              </w:rPr>
              <w:t>и</w:t>
            </w:r>
            <w:r w:rsidRPr="00D31485">
              <w:rPr>
                <w:sz w:val="16"/>
                <w:szCs w:val="16"/>
              </w:rPr>
              <w:t>ниц, осущест</w:t>
            </w:r>
            <w:r w:rsidRPr="00D31485">
              <w:rPr>
                <w:sz w:val="16"/>
                <w:szCs w:val="16"/>
              </w:rPr>
              <w:t>в</w:t>
            </w:r>
            <w:r w:rsidRPr="00D31485">
              <w:rPr>
                <w:sz w:val="16"/>
                <w:szCs w:val="16"/>
              </w:rPr>
              <w:t>ляющих  пер</w:t>
            </w:r>
            <w:r w:rsidRPr="00D31485">
              <w:rPr>
                <w:sz w:val="16"/>
                <w:szCs w:val="16"/>
              </w:rPr>
              <w:t>е</w:t>
            </w:r>
            <w:r w:rsidRPr="00D31485">
              <w:rPr>
                <w:sz w:val="16"/>
                <w:szCs w:val="16"/>
              </w:rPr>
              <w:t>данные отдел</w:t>
            </w:r>
            <w:r w:rsidRPr="00D31485">
              <w:rPr>
                <w:sz w:val="16"/>
                <w:szCs w:val="16"/>
              </w:rPr>
              <w:t>ь</w:t>
            </w:r>
            <w:r w:rsidRPr="00D31485">
              <w:rPr>
                <w:sz w:val="16"/>
                <w:szCs w:val="16"/>
              </w:rPr>
              <w:t>ные госуда</w:t>
            </w:r>
            <w:r w:rsidRPr="00D31485">
              <w:rPr>
                <w:sz w:val="16"/>
                <w:szCs w:val="16"/>
              </w:rPr>
              <w:t>р</w:t>
            </w:r>
            <w:r w:rsidRPr="00D31485">
              <w:rPr>
                <w:sz w:val="16"/>
                <w:szCs w:val="16"/>
              </w:rPr>
              <w:t>ственные по</w:t>
            </w:r>
            <w:r w:rsidRPr="00D31485">
              <w:rPr>
                <w:sz w:val="16"/>
                <w:szCs w:val="16"/>
              </w:rPr>
              <w:t>л</w:t>
            </w:r>
            <w:r w:rsidRPr="00D31485">
              <w:rPr>
                <w:sz w:val="16"/>
                <w:szCs w:val="16"/>
              </w:rPr>
              <w:t>номочия обл</w:t>
            </w:r>
            <w:r w:rsidRPr="00D31485">
              <w:rPr>
                <w:sz w:val="16"/>
                <w:szCs w:val="16"/>
              </w:rPr>
              <w:t>а</w:t>
            </w:r>
            <w:r w:rsidRPr="00D31485">
              <w:rPr>
                <w:sz w:val="16"/>
                <w:szCs w:val="16"/>
              </w:rPr>
              <w:t>сти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b/>
                <w:bCs/>
                <w:sz w:val="16"/>
                <w:szCs w:val="16"/>
              </w:rPr>
            </w:pPr>
            <w:r w:rsidRPr="00D31485">
              <w:rPr>
                <w:b/>
                <w:bCs/>
                <w:sz w:val="16"/>
                <w:szCs w:val="16"/>
              </w:rPr>
              <w:t>Резервные фонды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100,00000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100,00000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100,00000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Прочие  расх</w:t>
            </w:r>
            <w:r w:rsidRPr="00D31485">
              <w:rPr>
                <w:sz w:val="16"/>
                <w:szCs w:val="16"/>
              </w:rPr>
              <w:t>о</w:t>
            </w:r>
            <w:r w:rsidRPr="00D31485">
              <w:rPr>
                <w:sz w:val="16"/>
                <w:szCs w:val="16"/>
              </w:rPr>
              <w:t>ды, не отн</w:t>
            </w:r>
            <w:r w:rsidRPr="00D31485">
              <w:rPr>
                <w:sz w:val="16"/>
                <w:szCs w:val="16"/>
              </w:rPr>
              <w:t>е</w:t>
            </w:r>
            <w:r w:rsidRPr="00D31485">
              <w:rPr>
                <w:sz w:val="16"/>
                <w:szCs w:val="16"/>
              </w:rPr>
              <w:t>сенные к м</w:t>
            </w:r>
            <w:r w:rsidRPr="00D31485">
              <w:rPr>
                <w:sz w:val="16"/>
                <w:szCs w:val="16"/>
              </w:rPr>
              <w:t>у</w:t>
            </w:r>
            <w:r w:rsidRPr="00D31485">
              <w:rPr>
                <w:sz w:val="16"/>
                <w:szCs w:val="16"/>
              </w:rPr>
              <w:t>ниципальным программам Любытинского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Резервные фонды местных администраций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общ</w:t>
            </w:r>
            <w:r w:rsidRPr="00D31485">
              <w:rPr>
                <w:b/>
                <w:bCs/>
                <w:sz w:val="16"/>
                <w:szCs w:val="16"/>
              </w:rPr>
              <w:t>е</w:t>
            </w:r>
            <w:r w:rsidRPr="00D31485">
              <w:rPr>
                <w:b/>
                <w:bCs/>
                <w:sz w:val="16"/>
                <w:szCs w:val="16"/>
              </w:rPr>
              <w:t>государстве</w:t>
            </w:r>
            <w:r w:rsidRPr="00D31485">
              <w:rPr>
                <w:b/>
                <w:bCs/>
                <w:sz w:val="16"/>
                <w:szCs w:val="16"/>
              </w:rPr>
              <w:t>н</w:t>
            </w:r>
            <w:r w:rsidRPr="00D31485">
              <w:rPr>
                <w:b/>
                <w:bCs/>
                <w:sz w:val="16"/>
                <w:szCs w:val="16"/>
              </w:rPr>
              <w:t>ные вопросы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15,69821</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3 630,82900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7 825,90000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Прочие  расх</w:t>
            </w:r>
            <w:r w:rsidRPr="00D31485">
              <w:rPr>
                <w:sz w:val="16"/>
                <w:szCs w:val="16"/>
              </w:rPr>
              <w:t>о</w:t>
            </w:r>
            <w:r w:rsidRPr="00D31485">
              <w:rPr>
                <w:sz w:val="16"/>
                <w:szCs w:val="16"/>
              </w:rPr>
              <w:t>ды, не отн</w:t>
            </w:r>
            <w:r w:rsidRPr="00D31485">
              <w:rPr>
                <w:sz w:val="16"/>
                <w:szCs w:val="16"/>
              </w:rPr>
              <w:t>е</w:t>
            </w:r>
            <w:r w:rsidRPr="00D31485">
              <w:rPr>
                <w:sz w:val="16"/>
                <w:szCs w:val="16"/>
              </w:rPr>
              <w:t>сенные к м</w:t>
            </w:r>
            <w:r w:rsidRPr="00D31485">
              <w:rPr>
                <w:sz w:val="16"/>
                <w:szCs w:val="16"/>
              </w:rPr>
              <w:t>у</w:t>
            </w:r>
            <w:r w:rsidRPr="00D31485">
              <w:rPr>
                <w:sz w:val="16"/>
                <w:szCs w:val="16"/>
              </w:rPr>
              <w:t>ниципальным программам Любытинского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3 630,82900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7 825,90000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 на с</w:t>
            </w:r>
            <w:r w:rsidRPr="00D31485">
              <w:rPr>
                <w:sz w:val="16"/>
                <w:szCs w:val="16"/>
              </w:rPr>
              <w:t>о</w:t>
            </w:r>
            <w:r w:rsidRPr="00D31485">
              <w:rPr>
                <w:sz w:val="16"/>
                <w:szCs w:val="16"/>
              </w:rPr>
              <w:t>финансиров</w:t>
            </w:r>
            <w:r w:rsidRPr="00D31485">
              <w:rPr>
                <w:sz w:val="16"/>
                <w:szCs w:val="16"/>
              </w:rPr>
              <w:t>а</w:t>
            </w:r>
            <w:r w:rsidRPr="00D31485">
              <w:rPr>
                <w:sz w:val="16"/>
                <w:szCs w:val="16"/>
              </w:rPr>
              <w:t xml:space="preserve">ние субсидий </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Условно утвержденные расходы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b/>
                <w:bCs/>
                <w:sz w:val="16"/>
                <w:szCs w:val="16"/>
              </w:rPr>
            </w:pPr>
            <w:r w:rsidRPr="00D31485">
              <w:rPr>
                <w:b/>
                <w:bCs/>
                <w:sz w:val="16"/>
                <w:szCs w:val="16"/>
              </w:rPr>
              <w:t>Национальная оборона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397,60000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407,90000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422,40000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b/>
                <w:bCs/>
                <w:sz w:val="16"/>
                <w:szCs w:val="16"/>
              </w:rPr>
            </w:pPr>
            <w:r w:rsidRPr="00D31485">
              <w:rPr>
                <w:b/>
                <w:bCs/>
                <w:sz w:val="16"/>
                <w:szCs w:val="16"/>
              </w:rPr>
              <w:t>Мобилизац</w:t>
            </w:r>
            <w:r w:rsidRPr="00D31485">
              <w:rPr>
                <w:b/>
                <w:bCs/>
                <w:sz w:val="16"/>
                <w:szCs w:val="16"/>
              </w:rPr>
              <w:t>и</w:t>
            </w:r>
            <w:r w:rsidRPr="00D31485">
              <w:rPr>
                <w:b/>
                <w:bCs/>
                <w:sz w:val="16"/>
                <w:szCs w:val="16"/>
              </w:rPr>
              <w:t>онная и вн</w:t>
            </w:r>
            <w:r w:rsidRPr="00D31485">
              <w:rPr>
                <w:b/>
                <w:bCs/>
                <w:sz w:val="16"/>
                <w:szCs w:val="16"/>
              </w:rPr>
              <w:t>е</w:t>
            </w:r>
            <w:r w:rsidRPr="00D31485">
              <w:rPr>
                <w:b/>
                <w:bCs/>
                <w:sz w:val="16"/>
                <w:szCs w:val="16"/>
              </w:rPr>
              <w:t>войсковая подготовка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397,60000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407,90000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422,40000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02</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Подпрограмма "Финансовая поддержка м</w:t>
            </w:r>
            <w:r w:rsidRPr="00D31485">
              <w:rPr>
                <w:sz w:val="16"/>
                <w:szCs w:val="16"/>
              </w:rPr>
              <w:t>у</w:t>
            </w:r>
            <w:r w:rsidRPr="00D31485">
              <w:rPr>
                <w:sz w:val="16"/>
                <w:szCs w:val="16"/>
              </w:rPr>
              <w:t>ниципальных образований Любытинского района на 2014-2024 годы"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Осуществление первичного в</w:t>
            </w:r>
            <w:r w:rsidRPr="00D31485">
              <w:rPr>
                <w:sz w:val="16"/>
                <w:szCs w:val="16"/>
              </w:rPr>
              <w:t>о</w:t>
            </w:r>
            <w:r w:rsidRPr="00D31485">
              <w:rPr>
                <w:sz w:val="16"/>
                <w:szCs w:val="16"/>
              </w:rPr>
              <w:t>инского учета на территор</w:t>
            </w:r>
            <w:r w:rsidRPr="00D31485">
              <w:rPr>
                <w:sz w:val="16"/>
                <w:szCs w:val="16"/>
              </w:rPr>
              <w:t>и</w:t>
            </w:r>
            <w:r w:rsidRPr="00D31485">
              <w:rPr>
                <w:sz w:val="16"/>
                <w:szCs w:val="16"/>
              </w:rPr>
              <w:t>ях, где отсу</w:t>
            </w:r>
            <w:r w:rsidRPr="00D31485">
              <w:rPr>
                <w:sz w:val="16"/>
                <w:szCs w:val="16"/>
              </w:rPr>
              <w:t>т</w:t>
            </w:r>
            <w:r w:rsidRPr="00D31485">
              <w:rPr>
                <w:sz w:val="16"/>
                <w:szCs w:val="16"/>
              </w:rPr>
              <w:t>ствуют вое</w:t>
            </w:r>
            <w:r w:rsidRPr="00D31485">
              <w:rPr>
                <w:sz w:val="16"/>
                <w:szCs w:val="16"/>
              </w:rPr>
              <w:t>н</w:t>
            </w:r>
            <w:r w:rsidRPr="00D31485">
              <w:rPr>
                <w:sz w:val="16"/>
                <w:szCs w:val="16"/>
              </w:rPr>
              <w:t>ные комисс</w:t>
            </w:r>
            <w:r w:rsidRPr="00D31485">
              <w:rPr>
                <w:sz w:val="16"/>
                <w:szCs w:val="16"/>
              </w:rPr>
              <w:t>а</w:t>
            </w:r>
            <w:r w:rsidRPr="00D31485">
              <w:rPr>
                <w:sz w:val="16"/>
                <w:szCs w:val="16"/>
              </w:rPr>
              <w:t>риаты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Субвенции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Национальная экономика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3 190,70000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Дорожное х</w:t>
            </w:r>
            <w:r w:rsidRPr="00D31485">
              <w:rPr>
                <w:b/>
                <w:bCs/>
                <w:sz w:val="16"/>
                <w:szCs w:val="16"/>
              </w:rPr>
              <w:t>о</w:t>
            </w:r>
            <w:r w:rsidRPr="00D31485">
              <w:rPr>
                <w:b/>
                <w:bCs/>
                <w:sz w:val="16"/>
                <w:szCs w:val="16"/>
              </w:rPr>
              <w:t>зяйство (д</w:t>
            </w:r>
            <w:r w:rsidRPr="00D31485">
              <w:rPr>
                <w:b/>
                <w:bCs/>
                <w:sz w:val="16"/>
                <w:szCs w:val="16"/>
              </w:rPr>
              <w:t>о</w:t>
            </w:r>
            <w:r w:rsidRPr="00D31485">
              <w:rPr>
                <w:b/>
                <w:bCs/>
                <w:sz w:val="16"/>
                <w:szCs w:val="16"/>
              </w:rPr>
              <w:t>рожные фо</w:t>
            </w:r>
            <w:r w:rsidRPr="00D31485">
              <w:rPr>
                <w:b/>
                <w:bCs/>
                <w:sz w:val="16"/>
                <w:szCs w:val="16"/>
              </w:rPr>
              <w:t>н</w:t>
            </w:r>
            <w:r w:rsidRPr="00D31485">
              <w:rPr>
                <w:b/>
                <w:bCs/>
                <w:sz w:val="16"/>
                <w:szCs w:val="16"/>
              </w:rPr>
              <w:t>ды)</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3 190,70000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и содерж</w:t>
            </w:r>
            <w:r w:rsidRPr="00D31485">
              <w:rPr>
                <w:sz w:val="16"/>
                <w:szCs w:val="16"/>
              </w:rPr>
              <w:t>а</w:t>
            </w:r>
            <w:r w:rsidRPr="00D31485">
              <w:rPr>
                <w:sz w:val="16"/>
                <w:szCs w:val="16"/>
              </w:rPr>
              <w:t>ние дорожного хозяйства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(за исключением автомобильных дорог фед</w:t>
            </w:r>
            <w:r w:rsidRPr="00D31485">
              <w:rPr>
                <w:sz w:val="16"/>
                <w:szCs w:val="16"/>
              </w:rPr>
              <w:t>е</w:t>
            </w:r>
            <w:r w:rsidRPr="00D31485">
              <w:rPr>
                <w:sz w:val="16"/>
                <w:szCs w:val="16"/>
              </w:rPr>
              <w:t>рального и о</w:t>
            </w:r>
            <w:r w:rsidRPr="00D31485">
              <w:rPr>
                <w:sz w:val="16"/>
                <w:szCs w:val="16"/>
              </w:rPr>
              <w:t>б</w:t>
            </w:r>
            <w:r w:rsidRPr="00D31485">
              <w:rPr>
                <w:sz w:val="16"/>
                <w:szCs w:val="16"/>
              </w:rPr>
              <w:t>ластного зн</w:t>
            </w:r>
            <w:r w:rsidRPr="00D31485">
              <w:rPr>
                <w:sz w:val="16"/>
                <w:szCs w:val="16"/>
              </w:rPr>
              <w:t>а</w:t>
            </w:r>
            <w:r w:rsidRPr="00D31485">
              <w:rPr>
                <w:sz w:val="16"/>
                <w:szCs w:val="16"/>
              </w:rPr>
              <w:t>чения) на 2014-2020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3 190,70000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Подпрограмма "Соверше</w:t>
            </w:r>
            <w:r w:rsidRPr="00D31485">
              <w:rPr>
                <w:sz w:val="16"/>
                <w:szCs w:val="16"/>
              </w:rPr>
              <w:t>н</w:t>
            </w:r>
            <w:r w:rsidRPr="00D31485">
              <w:rPr>
                <w:sz w:val="16"/>
                <w:szCs w:val="16"/>
              </w:rPr>
              <w:t>ствование и содержание дорожного х</w:t>
            </w:r>
            <w:r w:rsidRPr="00D31485">
              <w:rPr>
                <w:sz w:val="16"/>
                <w:szCs w:val="16"/>
              </w:rPr>
              <w:t>о</w:t>
            </w:r>
            <w:r w:rsidRPr="00D31485">
              <w:rPr>
                <w:sz w:val="16"/>
                <w:szCs w:val="16"/>
              </w:rPr>
              <w:t>зяйства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(за и</w:t>
            </w:r>
            <w:r w:rsidRPr="00D31485">
              <w:rPr>
                <w:sz w:val="16"/>
                <w:szCs w:val="16"/>
              </w:rPr>
              <w:t>с</w:t>
            </w:r>
            <w:r w:rsidRPr="00D31485">
              <w:rPr>
                <w:sz w:val="16"/>
                <w:szCs w:val="16"/>
              </w:rPr>
              <w:t>ключением а</w:t>
            </w:r>
            <w:r w:rsidRPr="00D31485">
              <w:rPr>
                <w:sz w:val="16"/>
                <w:szCs w:val="16"/>
              </w:rPr>
              <w:t>в</w:t>
            </w:r>
            <w:r w:rsidRPr="00D31485">
              <w:rPr>
                <w:sz w:val="16"/>
                <w:szCs w:val="16"/>
              </w:rPr>
              <w:t>томобильных дорог фед</w:t>
            </w:r>
            <w:r w:rsidRPr="00D31485">
              <w:rPr>
                <w:sz w:val="16"/>
                <w:szCs w:val="16"/>
              </w:rPr>
              <w:t>е</w:t>
            </w:r>
            <w:r w:rsidRPr="00D31485">
              <w:rPr>
                <w:sz w:val="16"/>
                <w:szCs w:val="16"/>
              </w:rPr>
              <w:t>рального и о</w:t>
            </w:r>
            <w:r w:rsidRPr="00D31485">
              <w:rPr>
                <w:sz w:val="16"/>
                <w:szCs w:val="16"/>
              </w:rPr>
              <w:t>б</w:t>
            </w:r>
            <w:r w:rsidRPr="00D31485">
              <w:rPr>
                <w:sz w:val="16"/>
                <w:szCs w:val="16"/>
              </w:rPr>
              <w:t>ластного зн</w:t>
            </w:r>
            <w:r w:rsidRPr="00D31485">
              <w:rPr>
                <w:sz w:val="16"/>
                <w:szCs w:val="16"/>
              </w:rPr>
              <w:t>а</w:t>
            </w:r>
            <w:r w:rsidRPr="00D31485">
              <w:rPr>
                <w:sz w:val="16"/>
                <w:szCs w:val="16"/>
              </w:rPr>
              <w:t>чения) на 2014-2020 годы»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и содерж</w:t>
            </w:r>
            <w:r w:rsidRPr="00D31485">
              <w:rPr>
                <w:sz w:val="16"/>
                <w:szCs w:val="16"/>
              </w:rPr>
              <w:t>а</w:t>
            </w:r>
            <w:r w:rsidRPr="00D31485">
              <w:rPr>
                <w:sz w:val="16"/>
                <w:szCs w:val="16"/>
              </w:rPr>
              <w:t>ние дорожного хозяйства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 (за исключением автомобильных дорог фед</w:t>
            </w:r>
            <w:r w:rsidRPr="00D31485">
              <w:rPr>
                <w:sz w:val="16"/>
                <w:szCs w:val="16"/>
              </w:rPr>
              <w:t>е</w:t>
            </w:r>
            <w:r w:rsidRPr="00D31485">
              <w:rPr>
                <w:sz w:val="16"/>
                <w:szCs w:val="16"/>
              </w:rPr>
              <w:t>рального и о</w:t>
            </w:r>
            <w:r w:rsidRPr="00D31485">
              <w:rPr>
                <w:sz w:val="16"/>
                <w:szCs w:val="16"/>
              </w:rPr>
              <w:t>б</w:t>
            </w:r>
            <w:r w:rsidRPr="00D31485">
              <w:rPr>
                <w:sz w:val="16"/>
                <w:szCs w:val="16"/>
              </w:rPr>
              <w:t>ластного зн</w:t>
            </w:r>
            <w:r w:rsidRPr="00D31485">
              <w:rPr>
                <w:sz w:val="16"/>
                <w:szCs w:val="16"/>
              </w:rPr>
              <w:t>а</w:t>
            </w:r>
            <w:r w:rsidRPr="00D31485">
              <w:rPr>
                <w:sz w:val="16"/>
                <w:szCs w:val="16"/>
              </w:rPr>
              <w:t>чения) на 2014-2020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3 190,70000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Содержание автомобильных дорог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3 190,70000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sz w:val="16"/>
                <w:szCs w:val="16"/>
              </w:rPr>
            </w:pPr>
            <w:r w:rsidRPr="00D31485">
              <w:rPr>
                <w:sz w:val="16"/>
                <w:szCs w:val="16"/>
              </w:rPr>
              <w:t>Содержание автомобильных дорог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 за счет средств доро</w:t>
            </w:r>
            <w:r w:rsidRPr="00D31485">
              <w:rPr>
                <w:sz w:val="16"/>
                <w:szCs w:val="16"/>
              </w:rPr>
              <w:t>ж</w:t>
            </w:r>
            <w:r w:rsidRPr="00D31485">
              <w:rPr>
                <w:sz w:val="16"/>
                <w:szCs w:val="16"/>
              </w:rPr>
              <w:t>ного фонда м</w:t>
            </w:r>
            <w:r w:rsidRPr="00D31485">
              <w:rPr>
                <w:sz w:val="16"/>
                <w:szCs w:val="16"/>
              </w:rPr>
              <w:t>у</w:t>
            </w:r>
            <w:r w:rsidRPr="00D31485">
              <w:rPr>
                <w:sz w:val="16"/>
                <w:szCs w:val="16"/>
              </w:rPr>
              <w:t>ниципального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3 190,70000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ме</w:t>
            </w:r>
            <w:r w:rsidRPr="00D31485">
              <w:rPr>
                <w:sz w:val="16"/>
                <w:szCs w:val="16"/>
              </w:rPr>
              <w:t>ж</w:t>
            </w:r>
            <w:r w:rsidRPr="00D31485">
              <w:rPr>
                <w:sz w:val="16"/>
                <w:szCs w:val="16"/>
              </w:rPr>
              <w:t>бюджетные трансферты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540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3 190,70000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Жилищно-коммунальное хозяйство</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105,00000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Жилищное хозяйство</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105,00000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 xml:space="preserve">ная  программа Любытинского </w:t>
            </w:r>
            <w:r w:rsidRPr="00D31485">
              <w:rPr>
                <w:rFonts w:ascii="Times New Roman CYR" w:hAnsi="Times New Roman CYR" w:cs="Times New Roman CYR"/>
                <w:sz w:val="16"/>
                <w:szCs w:val="16"/>
              </w:rPr>
              <w:lastRenderedPageBreak/>
              <w:t>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«Улучшение жилищных условий гра</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жилищно-коммунальных услуг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"Ремонт и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ниципальных жилых пом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щений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в 2017-2022 годах" муниципальной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«Улучшение жилищных условий гра</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жилищно-коммунальных услуг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на 2017-2022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Участие в 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гиональной программе по капитальному ремонту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го имущества в многокварти</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ных домах</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мероприятий по капитал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ному ремонту жилищного фонда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Иные ме</w:t>
            </w:r>
            <w:r w:rsidRPr="00D31485">
              <w:rPr>
                <w:sz w:val="16"/>
                <w:szCs w:val="16"/>
              </w:rPr>
              <w:t>ж</w:t>
            </w:r>
            <w:r w:rsidRPr="00D31485">
              <w:rPr>
                <w:sz w:val="16"/>
                <w:szCs w:val="16"/>
              </w:rPr>
              <w:t>бюджетные трансферты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540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b/>
                <w:bCs/>
                <w:sz w:val="16"/>
                <w:szCs w:val="16"/>
              </w:rPr>
            </w:pPr>
            <w:r w:rsidRPr="00D31485">
              <w:rPr>
                <w:b/>
                <w:bCs/>
                <w:sz w:val="16"/>
                <w:szCs w:val="16"/>
              </w:rPr>
              <w:t>Обслуживание государстве</w:t>
            </w:r>
            <w:r w:rsidRPr="00D31485">
              <w:rPr>
                <w:b/>
                <w:bCs/>
                <w:sz w:val="16"/>
                <w:szCs w:val="16"/>
              </w:rPr>
              <w:t>н</w:t>
            </w:r>
            <w:r w:rsidRPr="00D31485">
              <w:rPr>
                <w:b/>
                <w:bCs/>
                <w:sz w:val="16"/>
                <w:szCs w:val="16"/>
              </w:rPr>
              <w:t>ного и мун</w:t>
            </w:r>
            <w:r w:rsidRPr="00D31485">
              <w:rPr>
                <w:b/>
                <w:bCs/>
                <w:sz w:val="16"/>
                <w:szCs w:val="16"/>
              </w:rPr>
              <w:t>и</w:t>
            </w:r>
            <w:r w:rsidRPr="00D31485">
              <w:rPr>
                <w:b/>
                <w:bCs/>
                <w:sz w:val="16"/>
                <w:szCs w:val="16"/>
              </w:rPr>
              <w:t>ципального долга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13</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56,00000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356,00000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558,00000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b/>
                <w:bCs/>
                <w:sz w:val="16"/>
                <w:szCs w:val="16"/>
              </w:rPr>
            </w:pPr>
            <w:r w:rsidRPr="00D31485">
              <w:rPr>
                <w:b/>
                <w:bCs/>
                <w:sz w:val="16"/>
                <w:szCs w:val="16"/>
              </w:rPr>
              <w:t>Обслуживание государстве</w:t>
            </w:r>
            <w:r w:rsidRPr="00D31485">
              <w:rPr>
                <w:b/>
                <w:bCs/>
                <w:sz w:val="16"/>
                <w:szCs w:val="16"/>
              </w:rPr>
              <w:t>н</w:t>
            </w:r>
            <w:r w:rsidRPr="00D31485">
              <w:rPr>
                <w:b/>
                <w:bCs/>
                <w:sz w:val="16"/>
                <w:szCs w:val="16"/>
              </w:rPr>
              <w:t>ного внутре</w:t>
            </w:r>
            <w:r w:rsidRPr="00D31485">
              <w:rPr>
                <w:b/>
                <w:bCs/>
                <w:sz w:val="16"/>
                <w:szCs w:val="16"/>
              </w:rPr>
              <w:t>н</w:t>
            </w:r>
            <w:r w:rsidRPr="00D31485">
              <w:rPr>
                <w:b/>
                <w:bCs/>
                <w:sz w:val="16"/>
                <w:szCs w:val="16"/>
              </w:rPr>
              <w:t>него и мун</w:t>
            </w:r>
            <w:r w:rsidRPr="00D31485">
              <w:rPr>
                <w:b/>
                <w:bCs/>
                <w:sz w:val="16"/>
                <w:szCs w:val="16"/>
              </w:rPr>
              <w:t>и</w:t>
            </w:r>
            <w:r w:rsidRPr="00D31485">
              <w:rPr>
                <w:b/>
                <w:bCs/>
                <w:sz w:val="16"/>
                <w:szCs w:val="16"/>
              </w:rPr>
              <w:t>ципального долга</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13</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56,00000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356,00000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558,00000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ind w:right="-108"/>
              <w:rPr>
                <w:sz w:val="16"/>
                <w:szCs w:val="16"/>
              </w:rPr>
            </w:pPr>
            <w:r w:rsidRPr="00D31485">
              <w:rPr>
                <w:sz w:val="16"/>
                <w:szCs w:val="16"/>
              </w:rPr>
              <w:t>Подпрограмма «Организация и обеспечение осуществления бюджетного процесса, управление м</w:t>
            </w:r>
            <w:r w:rsidRPr="00D31485">
              <w:rPr>
                <w:sz w:val="16"/>
                <w:szCs w:val="16"/>
              </w:rPr>
              <w:t>у</w:t>
            </w:r>
            <w:r w:rsidRPr="00D31485">
              <w:rPr>
                <w:sz w:val="16"/>
                <w:szCs w:val="16"/>
              </w:rPr>
              <w:t>ниципальным долгом Люб</w:t>
            </w:r>
            <w:r w:rsidRPr="00D31485">
              <w:rPr>
                <w:sz w:val="16"/>
                <w:szCs w:val="16"/>
              </w:rPr>
              <w:t>ы</w:t>
            </w:r>
            <w:r w:rsidRPr="00D31485">
              <w:rPr>
                <w:sz w:val="16"/>
                <w:szCs w:val="16"/>
              </w:rPr>
              <w:t>тинского мун</w:t>
            </w:r>
            <w:r w:rsidRPr="00D31485">
              <w:rPr>
                <w:sz w:val="16"/>
                <w:szCs w:val="16"/>
              </w:rPr>
              <w:t>и</w:t>
            </w:r>
            <w:r w:rsidRPr="00D31485">
              <w:rPr>
                <w:sz w:val="16"/>
                <w:szCs w:val="16"/>
              </w:rPr>
              <w:t>ципального ра</w:t>
            </w:r>
            <w:r w:rsidRPr="00D31485">
              <w:rPr>
                <w:sz w:val="16"/>
                <w:szCs w:val="16"/>
              </w:rPr>
              <w:t>й</w:t>
            </w:r>
            <w:r w:rsidRPr="00D31485">
              <w:rPr>
                <w:sz w:val="16"/>
                <w:szCs w:val="16"/>
              </w:rPr>
              <w:t>она на 2014-2024 годы» м</w:t>
            </w:r>
            <w:r w:rsidRPr="00D31485">
              <w:rPr>
                <w:sz w:val="16"/>
                <w:szCs w:val="16"/>
              </w:rPr>
              <w:t>у</w:t>
            </w:r>
            <w:r w:rsidRPr="00D31485">
              <w:rPr>
                <w:sz w:val="16"/>
                <w:szCs w:val="16"/>
              </w:rPr>
              <w:t>ниципальной  программы Л</w:t>
            </w:r>
            <w:r w:rsidRPr="00D31485">
              <w:rPr>
                <w:sz w:val="16"/>
                <w:szCs w:val="16"/>
              </w:rPr>
              <w:t>ю</w:t>
            </w:r>
            <w:r w:rsidRPr="00D31485">
              <w:rPr>
                <w:sz w:val="16"/>
                <w:szCs w:val="16"/>
              </w:rPr>
              <w:t>бытинского м</w:t>
            </w:r>
            <w:r w:rsidRPr="00D31485">
              <w:rPr>
                <w:sz w:val="16"/>
                <w:szCs w:val="16"/>
              </w:rPr>
              <w:t>у</w:t>
            </w:r>
            <w:r w:rsidRPr="00D31485">
              <w:rPr>
                <w:sz w:val="16"/>
                <w:szCs w:val="16"/>
              </w:rPr>
              <w:t>ниципального района "Упра</w:t>
            </w:r>
            <w:r w:rsidRPr="00D31485">
              <w:rPr>
                <w:sz w:val="16"/>
                <w:szCs w:val="16"/>
              </w:rPr>
              <w:t>в</w:t>
            </w:r>
            <w:r w:rsidRPr="00D31485">
              <w:rPr>
                <w:sz w:val="16"/>
                <w:szCs w:val="16"/>
              </w:rPr>
              <w:t>ление муниц</w:t>
            </w:r>
            <w:r w:rsidRPr="00D31485">
              <w:rPr>
                <w:sz w:val="16"/>
                <w:szCs w:val="16"/>
              </w:rPr>
              <w:t>и</w:t>
            </w:r>
            <w:r w:rsidRPr="00D31485">
              <w:rPr>
                <w:sz w:val="16"/>
                <w:szCs w:val="16"/>
              </w:rPr>
              <w:t>пальными ф</w:t>
            </w:r>
            <w:r w:rsidRPr="00D31485">
              <w:rPr>
                <w:sz w:val="16"/>
                <w:szCs w:val="16"/>
              </w:rPr>
              <w:t>и</w:t>
            </w:r>
            <w:r w:rsidRPr="00D31485">
              <w:rPr>
                <w:sz w:val="16"/>
                <w:szCs w:val="16"/>
              </w:rPr>
              <w:t>нансами Люб</w:t>
            </w:r>
            <w:r w:rsidRPr="00D31485">
              <w:rPr>
                <w:sz w:val="16"/>
                <w:szCs w:val="16"/>
              </w:rPr>
              <w:t>ы</w:t>
            </w:r>
            <w:r w:rsidRPr="00D31485">
              <w:rPr>
                <w:sz w:val="16"/>
                <w:szCs w:val="16"/>
              </w:rPr>
              <w:t>тинского мун</w:t>
            </w:r>
            <w:r w:rsidRPr="00D31485">
              <w:rPr>
                <w:sz w:val="16"/>
                <w:szCs w:val="16"/>
              </w:rPr>
              <w:t>и</w:t>
            </w:r>
            <w:r w:rsidRPr="00D31485">
              <w:rPr>
                <w:sz w:val="16"/>
                <w:szCs w:val="16"/>
              </w:rPr>
              <w:t>ципального ра</w:t>
            </w:r>
            <w:r w:rsidRPr="00D31485">
              <w:rPr>
                <w:sz w:val="16"/>
                <w:szCs w:val="16"/>
              </w:rPr>
              <w:t>й</w:t>
            </w:r>
            <w:r w:rsidRPr="00D31485">
              <w:rPr>
                <w:sz w:val="16"/>
                <w:szCs w:val="16"/>
              </w:rPr>
              <w:t>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10 1 00 00000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Обеспечение исполнения долговых об</w:t>
            </w:r>
            <w:r w:rsidRPr="00D31485">
              <w:rPr>
                <w:sz w:val="16"/>
                <w:szCs w:val="16"/>
              </w:rPr>
              <w:t>я</w:t>
            </w:r>
            <w:r w:rsidRPr="00D31485">
              <w:rPr>
                <w:sz w:val="16"/>
                <w:szCs w:val="16"/>
              </w:rPr>
              <w:t>зательств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10 1 01 00000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Обслуживание внутреннего муниципальн</w:t>
            </w:r>
            <w:r w:rsidRPr="00D31485">
              <w:rPr>
                <w:sz w:val="16"/>
                <w:szCs w:val="16"/>
              </w:rPr>
              <w:t>о</w:t>
            </w:r>
            <w:r w:rsidRPr="00D31485">
              <w:rPr>
                <w:sz w:val="16"/>
                <w:szCs w:val="16"/>
              </w:rPr>
              <w:t>го долга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Обслуживание муниципальн</w:t>
            </w:r>
            <w:r w:rsidRPr="00D31485">
              <w:rPr>
                <w:sz w:val="16"/>
                <w:szCs w:val="16"/>
              </w:rPr>
              <w:t>о</w:t>
            </w:r>
            <w:r w:rsidRPr="00D31485">
              <w:rPr>
                <w:sz w:val="16"/>
                <w:szCs w:val="16"/>
              </w:rPr>
              <w:t>го долга</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50"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730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b/>
                <w:bCs/>
                <w:sz w:val="16"/>
                <w:szCs w:val="16"/>
              </w:rPr>
            </w:pPr>
            <w:r w:rsidRPr="00D31485">
              <w:rPr>
                <w:b/>
                <w:bCs/>
                <w:sz w:val="16"/>
                <w:szCs w:val="16"/>
              </w:rPr>
              <w:t>Межбюдже</w:t>
            </w:r>
            <w:r w:rsidRPr="00D31485">
              <w:rPr>
                <w:b/>
                <w:bCs/>
                <w:sz w:val="16"/>
                <w:szCs w:val="16"/>
              </w:rPr>
              <w:t>т</w:t>
            </w:r>
            <w:r w:rsidRPr="00D31485">
              <w:rPr>
                <w:b/>
                <w:bCs/>
                <w:sz w:val="16"/>
                <w:szCs w:val="16"/>
              </w:rPr>
              <w:t>ные тран</w:t>
            </w:r>
            <w:r w:rsidRPr="00D31485">
              <w:rPr>
                <w:b/>
                <w:bCs/>
                <w:sz w:val="16"/>
                <w:szCs w:val="16"/>
              </w:rPr>
              <w:t>с</w:t>
            </w:r>
            <w:r w:rsidRPr="00D31485">
              <w:rPr>
                <w:b/>
                <w:bCs/>
                <w:sz w:val="16"/>
                <w:szCs w:val="16"/>
              </w:rPr>
              <w:t>ферты общего характера бюджетам бюджетной системы Ро</w:t>
            </w:r>
            <w:r w:rsidRPr="00D31485">
              <w:rPr>
                <w:b/>
                <w:bCs/>
                <w:sz w:val="16"/>
                <w:szCs w:val="16"/>
              </w:rPr>
              <w:t>с</w:t>
            </w:r>
            <w:r w:rsidRPr="00D31485">
              <w:rPr>
                <w:b/>
                <w:bCs/>
                <w:sz w:val="16"/>
                <w:szCs w:val="16"/>
              </w:rPr>
              <w:t>сийской Фед</w:t>
            </w:r>
            <w:r w:rsidRPr="00D31485">
              <w:rPr>
                <w:b/>
                <w:bCs/>
                <w:sz w:val="16"/>
                <w:szCs w:val="16"/>
              </w:rPr>
              <w:t>е</w:t>
            </w:r>
            <w:r w:rsidRPr="00D31485">
              <w:rPr>
                <w:b/>
                <w:bCs/>
                <w:sz w:val="16"/>
                <w:szCs w:val="16"/>
              </w:rPr>
              <w:t xml:space="preserve">рации </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21 369,80000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16 854,40000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16 711,90000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b/>
                <w:bCs/>
                <w:sz w:val="16"/>
                <w:szCs w:val="16"/>
              </w:rPr>
            </w:pPr>
            <w:r w:rsidRPr="00D31485">
              <w:rPr>
                <w:b/>
                <w:bCs/>
                <w:sz w:val="16"/>
                <w:szCs w:val="16"/>
              </w:rPr>
              <w:t>Дотации на выравнивание бюджетной обеспеченн</w:t>
            </w:r>
            <w:r w:rsidRPr="00D31485">
              <w:rPr>
                <w:b/>
                <w:bCs/>
                <w:sz w:val="16"/>
                <w:szCs w:val="16"/>
              </w:rPr>
              <w:t>о</w:t>
            </w:r>
            <w:r w:rsidRPr="00D31485">
              <w:rPr>
                <w:b/>
                <w:bCs/>
                <w:sz w:val="16"/>
                <w:szCs w:val="16"/>
              </w:rPr>
              <w:t>сти субъектов Российской Федерации</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792</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14</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0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21 369,80000</w:t>
            </w:r>
          </w:p>
        </w:tc>
        <w:tc>
          <w:tcPr>
            <w:tcW w:w="936"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16 854,40000</w:t>
            </w:r>
          </w:p>
        </w:tc>
        <w:tc>
          <w:tcPr>
            <w:tcW w:w="992"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16 711,90000</w:t>
            </w:r>
          </w:p>
        </w:tc>
      </w:tr>
      <w:tr w:rsidR="00FD6807" w:rsidRPr="00D31485" w:rsidTr="00543AA2">
        <w:trPr>
          <w:trHeight w:val="20"/>
        </w:trPr>
        <w:tc>
          <w:tcPr>
            <w:tcW w:w="4111" w:type="dxa"/>
            <w:shd w:val="clear" w:color="auto" w:fill="auto"/>
            <w:vAlign w:val="bottom"/>
            <w:hideMark/>
          </w:tcPr>
          <w:p w:rsidR="00FD6807" w:rsidRPr="00D31485" w:rsidRDefault="00FD6807" w:rsidP="004962BC">
            <w:pPr>
              <w:rPr>
                <w:sz w:val="16"/>
                <w:szCs w:val="16"/>
              </w:rPr>
            </w:pPr>
            <w:r w:rsidRPr="00D31485">
              <w:rPr>
                <w:sz w:val="16"/>
                <w:szCs w:val="16"/>
              </w:rPr>
              <w:t>Муниципал</w:t>
            </w:r>
            <w:r w:rsidRPr="00D31485">
              <w:rPr>
                <w:sz w:val="16"/>
                <w:szCs w:val="16"/>
              </w:rPr>
              <w:t>ь</w:t>
            </w:r>
            <w:r w:rsidRPr="00D31485">
              <w:rPr>
                <w:sz w:val="16"/>
                <w:szCs w:val="16"/>
              </w:rPr>
              <w:t>ная  программа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425" w:type="dxa"/>
            <w:shd w:val="clear" w:color="auto" w:fill="auto"/>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Подпрограмма "Финансовая поддержка м</w:t>
            </w:r>
            <w:r w:rsidRPr="00D31485">
              <w:rPr>
                <w:sz w:val="16"/>
                <w:szCs w:val="16"/>
              </w:rPr>
              <w:t>у</w:t>
            </w:r>
            <w:r w:rsidRPr="00D31485">
              <w:rPr>
                <w:sz w:val="16"/>
                <w:szCs w:val="16"/>
              </w:rPr>
              <w:t>ниципальных образований Любытинского района на 2014-2024 годы"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"Управление муниципал</w:t>
            </w:r>
            <w:r w:rsidRPr="00D31485">
              <w:rPr>
                <w:sz w:val="16"/>
                <w:szCs w:val="16"/>
              </w:rPr>
              <w:t>ь</w:t>
            </w:r>
            <w:r w:rsidRPr="00D31485">
              <w:rPr>
                <w:sz w:val="16"/>
                <w:szCs w:val="16"/>
              </w:rPr>
              <w:t>ными фина</w:t>
            </w:r>
            <w:r w:rsidRPr="00D31485">
              <w:rPr>
                <w:sz w:val="16"/>
                <w:szCs w:val="16"/>
              </w:rPr>
              <w:t>н</w:t>
            </w:r>
            <w:r w:rsidRPr="00D31485">
              <w:rPr>
                <w:sz w:val="16"/>
                <w:szCs w:val="16"/>
              </w:rPr>
              <w:t>сами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на 2014-2024 годы"</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10 2 00 00000</w:t>
            </w:r>
          </w:p>
        </w:tc>
        <w:tc>
          <w:tcPr>
            <w:tcW w:w="425" w:type="dxa"/>
            <w:shd w:val="clear" w:color="auto" w:fill="auto"/>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Выравнивание уровня бю</w:t>
            </w:r>
            <w:r w:rsidRPr="00D31485">
              <w:rPr>
                <w:sz w:val="16"/>
                <w:szCs w:val="16"/>
              </w:rPr>
              <w:t>д</w:t>
            </w:r>
            <w:r w:rsidRPr="00D31485">
              <w:rPr>
                <w:sz w:val="16"/>
                <w:szCs w:val="16"/>
              </w:rPr>
              <w:t>жетной обесп</w:t>
            </w:r>
            <w:r w:rsidRPr="00D31485">
              <w:rPr>
                <w:sz w:val="16"/>
                <w:szCs w:val="16"/>
              </w:rPr>
              <w:t>е</w:t>
            </w:r>
            <w:r w:rsidRPr="00D31485">
              <w:rPr>
                <w:sz w:val="16"/>
                <w:szCs w:val="16"/>
              </w:rPr>
              <w:t>ченности пос</w:t>
            </w:r>
            <w:r w:rsidRPr="00D31485">
              <w:rPr>
                <w:sz w:val="16"/>
                <w:szCs w:val="16"/>
              </w:rPr>
              <w:t>е</w:t>
            </w:r>
            <w:r w:rsidRPr="00D31485">
              <w:rPr>
                <w:sz w:val="16"/>
                <w:szCs w:val="16"/>
              </w:rPr>
              <w:t>лений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10 2 01 00000</w:t>
            </w:r>
          </w:p>
        </w:tc>
        <w:tc>
          <w:tcPr>
            <w:tcW w:w="425" w:type="dxa"/>
            <w:shd w:val="clear" w:color="auto" w:fill="auto"/>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Выравнивание бюджетной обеспеченн</w:t>
            </w:r>
            <w:r w:rsidRPr="00D31485">
              <w:rPr>
                <w:sz w:val="16"/>
                <w:szCs w:val="16"/>
              </w:rPr>
              <w:t>о</w:t>
            </w:r>
            <w:r w:rsidRPr="00D31485">
              <w:rPr>
                <w:sz w:val="16"/>
                <w:szCs w:val="16"/>
              </w:rPr>
              <w:t>сти поселений</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rPr>
                <w:sz w:val="16"/>
                <w:szCs w:val="16"/>
              </w:rPr>
            </w:pPr>
            <w:r w:rsidRPr="00D31485">
              <w:rPr>
                <w:sz w:val="16"/>
                <w:szCs w:val="16"/>
              </w:rPr>
              <w:t>Дотации</w:t>
            </w:r>
          </w:p>
        </w:tc>
        <w:tc>
          <w:tcPr>
            <w:tcW w:w="578" w:type="dxa"/>
            <w:shd w:val="clear" w:color="auto" w:fill="auto"/>
            <w:noWrap/>
            <w:vAlign w:val="bottom"/>
            <w:hideMark/>
          </w:tcPr>
          <w:p w:rsidR="00FD6807" w:rsidRPr="00D31485" w:rsidRDefault="00FD6807" w:rsidP="004962BC">
            <w:pPr>
              <w:jc w:val="center"/>
              <w:rPr>
                <w:sz w:val="16"/>
                <w:szCs w:val="16"/>
              </w:rPr>
            </w:pPr>
            <w:r w:rsidRPr="00D31485">
              <w:rPr>
                <w:sz w:val="16"/>
                <w:szCs w:val="16"/>
              </w:rPr>
              <w:t>792</w:t>
            </w:r>
          </w:p>
        </w:tc>
        <w:tc>
          <w:tcPr>
            <w:tcW w:w="500"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50"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07"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425" w:type="dxa"/>
            <w:shd w:val="clear" w:color="auto" w:fill="auto"/>
            <w:noWrap/>
            <w:vAlign w:val="bottom"/>
            <w:hideMark/>
          </w:tcPr>
          <w:p w:rsidR="00FD6807" w:rsidRPr="00D31485" w:rsidRDefault="00FD6807" w:rsidP="004962BC">
            <w:pPr>
              <w:jc w:val="center"/>
              <w:rPr>
                <w:sz w:val="16"/>
                <w:szCs w:val="16"/>
              </w:rPr>
            </w:pPr>
            <w:r w:rsidRPr="00D31485">
              <w:rPr>
                <w:sz w:val="16"/>
                <w:szCs w:val="16"/>
              </w:rPr>
              <w:t>510</w:t>
            </w:r>
          </w:p>
        </w:tc>
        <w:tc>
          <w:tcPr>
            <w:tcW w:w="907"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936"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92"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4111" w:type="dxa"/>
            <w:shd w:val="clear" w:color="auto" w:fill="auto"/>
            <w:vAlign w:val="center"/>
            <w:hideMark/>
          </w:tcPr>
          <w:p w:rsidR="00FD6807" w:rsidRPr="00D31485" w:rsidRDefault="00FD6807" w:rsidP="004962BC">
            <w:pPr>
              <w:jc w:val="both"/>
              <w:rPr>
                <w:b/>
                <w:bCs/>
                <w:sz w:val="16"/>
                <w:szCs w:val="16"/>
              </w:rPr>
            </w:pPr>
            <w:r w:rsidRPr="00D31485">
              <w:rPr>
                <w:b/>
                <w:bCs/>
                <w:sz w:val="16"/>
                <w:szCs w:val="16"/>
              </w:rPr>
              <w:t>Всего расх</w:t>
            </w:r>
            <w:r w:rsidRPr="00D31485">
              <w:rPr>
                <w:b/>
                <w:bCs/>
                <w:sz w:val="16"/>
                <w:szCs w:val="16"/>
              </w:rPr>
              <w:t>о</w:t>
            </w:r>
            <w:r w:rsidRPr="00D31485">
              <w:rPr>
                <w:b/>
                <w:bCs/>
                <w:sz w:val="16"/>
                <w:szCs w:val="16"/>
              </w:rPr>
              <w:t>дов</w:t>
            </w:r>
          </w:p>
        </w:tc>
        <w:tc>
          <w:tcPr>
            <w:tcW w:w="578"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50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550"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0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425"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07"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291 947,06976</w:t>
            </w:r>
          </w:p>
        </w:tc>
        <w:tc>
          <w:tcPr>
            <w:tcW w:w="936" w:type="dxa"/>
            <w:shd w:val="clear" w:color="auto" w:fill="auto"/>
            <w:noWrap/>
            <w:vAlign w:val="bottom"/>
            <w:hideMark/>
          </w:tcPr>
          <w:p w:rsidR="00FD6807" w:rsidRPr="00D31485" w:rsidRDefault="00FD6807" w:rsidP="004962BC">
            <w:pPr>
              <w:ind w:right="-155"/>
              <w:rPr>
                <w:b/>
                <w:bCs/>
                <w:sz w:val="16"/>
                <w:szCs w:val="16"/>
              </w:rPr>
            </w:pPr>
            <w:r w:rsidRPr="00D31485">
              <w:rPr>
                <w:b/>
                <w:bCs/>
                <w:sz w:val="16"/>
                <w:szCs w:val="16"/>
              </w:rPr>
              <w:t>234 166,77177</w:t>
            </w:r>
          </w:p>
        </w:tc>
        <w:tc>
          <w:tcPr>
            <w:tcW w:w="992" w:type="dxa"/>
            <w:shd w:val="clear" w:color="auto" w:fill="auto"/>
            <w:noWrap/>
            <w:vAlign w:val="bottom"/>
            <w:hideMark/>
          </w:tcPr>
          <w:p w:rsidR="00FD6807" w:rsidRPr="00D31485" w:rsidRDefault="00FD6807" w:rsidP="004962BC">
            <w:pPr>
              <w:ind w:right="-117"/>
              <w:rPr>
                <w:b/>
                <w:bCs/>
                <w:sz w:val="16"/>
                <w:szCs w:val="16"/>
              </w:rPr>
            </w:pPr>
            <w:r w:rsidRPr="00D31485">
              <w:rPr>
                <w:b/>
                <w:bCs/>
                <w:sz w:val="16"/>
                <w:szCs w:val="16"/>
              </w:rPr>
              <w:t>243 730,77177</w:t>
            </w:r>
          </w:p>
        </w:tc>
      </w:tr>
      <w:tr w:rsidR="00FD6807" w:rsidRPr="00D31485" w:rsidTr="00543AA2">
        <w:trPr>
          <w:trHeight w:val="20"/>
        </w:trPr>
        <w:tc>
          <w:tcPr>
            <w:tcW w:w="4111" w:type="dxa"/>
            <w:shd w:val="clear" w:color="auto" w:fill="auto"/>
            <w:vAlign w:val="center"/>
          </w:tcPr>
          <w:p w:rsidR="00FD6807" w:rsidRPr="00D31485" w:rsidRDefault="00FD6807" w:rsidP="004962BC">
            <w:pPr>
              <w:jc w:val="both"/>
              <w:rPr>
                <w:b/>
                <w:bCs/>
                <w:sz w:val="16"/>
                <w:szCs w:val="16"/>
              </w:rPr>
            </w:pPr>
          </w:p>
          <w:p w:rsidR="00FD6807" w:rsidRPr="00D31485" w:rsidRDefault="00FD6807" w:rsidP="004962BC">
            <w:pPr>
              <w:jc w:val="both"/>
              <w:rPr>
                <w:b/>
                <w:bCs/>
                <w:sz w:val="16"/>
                <w:szCs w:val="16"/>
              </w:rPr>
            </w:pPr>
          </w:p>
        </w:tc>
        <w:tc>
          <w:tcPr>
            <w:tcW w:w="578" w:type="dxa"/>
            <w:shd w:val="clear" w:color="auto" w:fill="auto"/>
            <w:noWrap/>
            <w:vAlign w:val="bottom"/>
          </w:tcPr>
          <w:p w:rsidR="00FD6807" w:rsidRPr="00D31485" w:rsidRDefault="00FD6807" w:rsidP="004962BC">
            <w:pPr>
              <w:jc w:val="center"/>
              <w:rPr>
                <w:b/>
                <w:bCs/>
                <w:sz w:val="16"/>
                <w:szCs w:val="16"/>
              </w:rPr>
            </w:pPr>
          </w:p>
        </w:tc>
        <w:tc>
          <w:tcPr>
            <w:tcW w:w="500" w:type="dxa"/>
            <w:shd w:val="clear" w:color="auto" w:fill="auto"/>
            <w:noWrap/>
            <w:vAlign w:val="bottom"/>
          </w:tcPr>
          <w:p w:rsidR="00FD6807" w:rsidRPr="00D31485" w:rsidRDefault="00FD6807" w:rsidP="004962BC">
            <w:pPr>
              <w:jc w:val="center"/>
              <w:rPr>
                <w:b/>
                <w:bCs/>
                <w:sz w:val="16"/>
                <w:szCs w:val="16"/>
              </w:rPr>
            </w:pPr>
          </w:p>
        </w:tc>
        <w:tc>
          <w:tcPr>
            <w:tcW w:w="550" w:type="dxa"/>
            <w:shd w:val="clear" w:color="auto" w:fill="auto"/>
            <w:noWrap/>
            <w:vAlign w:val="bottom"/>
          </w:tcPr>
          <w:p w:rsidR="00FD6807" w:rsidRPr="00D31485" w:rsidRDefault="00FD6807" w:rsidP="004962BC">
            <w:pPr>
              <w:jc w:val="center"/>
              <w:rPr>
                <w:b/>
                <w:bCs/>
                <w:sz w:val="16"/>
                <w:szCs w:val="16"/>
              </w:rPr>
            </w:pPr>
          </w:p>
        </w:tc>
        <w:tc>
          <w:tcPr>
            <w:tcW w:w="1207" w:type="dxa"/>
            <w:shd w:val="clear" w:color="auto" w:fill="auto"/>
            <w:noWrap/>
            <w:vAlign w:val="bottom"/>
          </w:tcPr>
          <w:p w:rsidR="00FD6807" w:rsidRPr="00D31485" w:rsidRDefault="00FD6807" w:rsidP="004962BC">
            <w:pPr>
              <w:jc w:val="center"/>
              <w:rPr>
                <w:b/>
                <w:bCs/>
                <w:sz w:val="16"/>
                <w:szCs w:val="16"/>
              </w:rPr>
            </w:pPr>
          </w:p>
        </w:tc>
        <w:tc>
          <w:tcPr>
            <w:tcW w:w="425" w:type="dxa"/>
            <w:shd w:val="clear" w:color="auto" w:fill="auto"/>
            <w:noWrap/>
            <w:vAlign w:val="bottom"/>
          </w:tcPr>
          <w:p w:rsidR="00FD6807" w:rsidRPr="00D31485" w:rsidRDefault="00FD6807" w:rsidP="004962BC">
            <w:pPr>
              <w:jc w:val="center"/>
              <w:rPr>
                <w:b/>
                <w:bCs/>
                <w:sz w:val="16"/>
                <w:szCs w:val="16"/>
              </w:rPr>
            </w:pPr>
          </w:p>
        </w:tc>
        <w:tc>
          <w:tcPr>
            <w:tcW w:w="907" w:type="dxa"/>
            <w:shd w:val="clear" w:color="auto" w:fill="auto"/>
            <w:noWrap/>
            <w:vAlign w:val="bottom"/>
          </w:tcPr>
          <w:p w:rsidR="00FD6807" w:rsidRPr="00D31485" w:rsidRDefault="00FD6807" w:rsidP="004962BC">
            <w:pPr>
              <w:jc w:val="right"/>
              <w:rPr>
                <w:b/>
                <w:bCs/>
                <w:sz w:val="16"/>
                <w:szCs w:val="16"/>
              </w:rPr>
            </w:pPr>
          </w:p>
        </w:tc>
        <w:tc>
          <w:tcPr>
            <w:tcW w:w="936" w:type="dxa"/>
            <w:shd w:val="clear" w:color="auto" w:fill="auto"/>
            <w:noWrap/>
            <w:vAlign w:val="bottom"/>
          </w:tcPr>
          <w:p w:rsidR="00FD6807" w:rsidRPr="00D31485" w:rsidRDefault="00FD6807" w:rsidP="004962BC">
            <w:pPr>
              <w:ind w:right="-155"/>
              <w:rPr>
                <w:b/>
                <w:bCs/>
                <w:sz w:val="16"/>
                <w:szCs w:val="16"/>
              </w:rPr>
            </w:pPr>
          </w:p>
        </w:tc>
        <w:tc>
          <w:tcPr>
            <w:tcW w:w="992" w:type="dxa"/>
            <w:shd w:val="clear" w:color="auto" w:fill="auto"/>
            <w:noWrap/>
            <w:vAlign w:val="bottom"/>
          </w:tcPr>
          <w:p w:rsidR="00FD6807" w:rsidRPr="00D31485" w:rsidRDefault="00FD6807" w:rsidP="004962BC">
            <w:pPr>
              <w:ind w:right="-117"/>
              <w:rPr>
                <w:b/>
                <w:bCs/>
                <w:sz w:val="16"/>
                <w:szCs w:val="16"/>
              </w:rPr>
            </w:pPr>
          </w:p>
        </w:tc>
      </w:tr>
    </w:tbl>
    <w:p w:rsidR="00FD6807" w:rsidRPr="00D31485" w:rsidRDefault="00FD6807" w:rsidP="00FD6807">
      <w:pPr>
        <w:autoSpaceDE w:val="0"/>
        <w:autoSpaceDN w:val="0"/>
        <w:adjustRightInd w:val="0"/>
        <w:ind w:firstLine="709"/>
        <w:rPr>
          <w:color w:val="000000"/>
          <w:sz w:val="16"/>
          <w:szCs w:val="16"/>
        </w:rPr>
      </w:pP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67"/>
        <w:gridCol w:w="567"/>
        <w:gridCol w:w="1276"/>
        <w:gridCol w:w="992"/>
        <w:gridCol w:w="1134"/>
        <w:gridCol w:w="1134"/>
        <w:gridCol w:w="980"/>
      </w:tblGrid>
      <w:tr w:rsidR="00FD6807" w:rsidRPr="00D31485" w:rsidTr="00543AA2">
        <w:trPr>
          <w:trHeight w:val="20"/>
        </w:trPr>
        <w:tc>
          <w:tcPr>
            <w:tcW w:w="10620" w:type="dxa"/>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bookmarkStart w:id="3" w:name="RANGE!A1:I598"/>
            <w:bookmarkStart w:id="4" w:name="RANGE!A1:I573"/>
            <w:bookmarkStart w:id="5" w:name="RANGE!A1:I571"/>
            <w:bookmarkStart w:id="6" w:name="RANGE!A1:I556"/>
            <w:bookmarkStart w:id="7" w:name="RANGE!A1:I576"/>
            <w:bookmarkStart w:id="8" w:name="RANGE!A1:I572"/>
            <w:bookmarkStart w:id="9" w:name="RANGE!A1:I492"/>
            <w:bookmarkStart w:id="10" w:name="RANGE!A1:I503"/>
            <w:bookmarkStart w:id="11" w:name="RANGE!A1:I516"/>
            <w:bookmarkEnd w:id="3"/>
            <w:bookmarkEnd w:id="4"/>
            <w:bookmarkEnd w:id="5"/>
            <w:bookmarkEnd w:id="6"/>
            <w:bookmarkEnd w:id="7"/>
            <w:bookmarkEnd w:id="8"/>
            <w:bookmarkEnd w:id="9"/>
            <w:bookmarkEnd w:id="10"/>
            <w:bookmarkEnd w:id="11"/>
            <w:r w:rsidRPr="00D31485">
              <w:rPr>
                <w:sz w:val="16"/>
                <w:szCs w:val="16"/>
              </w:rPr>
              <w:t xml:space="preserve">          </w:t>
            </w:r>
            <w:bookmarkStart w:id="12" w:name="RANGE!A1:H495"/>
            <w:r w:rsidRPr="00D31485">
              <w:rPr>
                <w:sz w:val="16"/>
                <w:szCs w:val="16"/>
              </w:rPr>
              <w:t>Приложение 9</w:t>
            </w:r>
            <w:bookmarkEnd w:id="12"/>
          </w:p>
        </w:tc>
      </w:tr>
      <w:tr w:rsidR="00FD6807" w:rsidRPr="00D31485" w:rsidTr="00543AA2">
        <w:trPr>
          <w:trHeight w:val="20"/>
        </w:trPr>
        <w:tc>
          <w:tcPr>
            <w:tcW w:w="10620" w:type="dxa"/>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к решению Думы муниципального района</w:t>
            </w:r>
          </w:p>
        </w:tc>
      </w:tr>
      <w:tr w:rsidR="00FD6807" w:rsidRPr="00D31485" w:rsidTr="00543AA2">
        <w:trPr>
          <w:trHeight w:val="20"/>
        </w:trPr>
        <w:tc>
          <w:tcPr>
            <w:tcW w:w="10620" w:type="dxa"/>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"О бюджете Любытинского муниципального района</w:t>
            </w:r>
          </w:p>
        </w:tc>
      </w:tr>
      <w:tr w:rsidR="00FD6807" w:rsidRPr="00D31485" w:rsidTr="00543AA2">
        <w:trPr>
          <w:trHeight w:val="20"/>
        </w:trPr>
        <w:tc>
          <w:tcPr>
            <w:tcW w:w="10620" w:type="dxa"/>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на 2019 год и на плановый период 2020 и 2021 годов " </w:t>
            </w:r>
          </w:p>
        </w:tc>
      </w:tr>
      <w:tr w:rsidR="00FD6807" w:rsidRPr="00D31485" w:rsidTr="00543AA2">
        <w:trPr>
          <w:trHeight w:val="20"/>
        </w:trPr>
        <w:tc>
          <w:tcPr>
            <w:tcW w:w="3970" w:type="dxa"/>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567" w:type="dxa"/>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567"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1276"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992"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1134" w:type="dxa"/>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1134"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980"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10620" w:type="dxa"/>
            <w:gridSpan w:val="8"/>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Распределение бюджетных ассигнований по разделам и подразделам, целевым статьям и в</w:t>
            </w:r>
            <w:r w:rsidRPr="00D31485">
              <w:rPr>
                <w:b/>
                <w:bCs/>
                <w:sz w:val="16"/>
                <w:szCs w:val="16"/>
              </w:rPr>
              <w:t>и</w:t>
            </w:r>
            <w:r w:rsidRPr="00D31485">
              <w:rPr>
                <w:b/>
                <w:bCs/>
                <w:sz w:val="16"/>
                <w:szCs w:val="16"/>
              </w:rPr>
              <w:t xml:space="preserve">дам расходов классификации расходов бюджета на 2019 год и на плановый период </w:t>
            </w:r>
          </w:p>
          <w:p w:rsidR="00FD6807" w:rsidRPr="00D31485" w:rsidRDefault="00FD6807" w:rsidP="004962BC">
            <w:pPr>
              <w:jc w:val="center"/>
              <w:rPr>
                <w:b/>
                <w:bCs/>
                <w:sz w:val="16"/>
                <w:szCs w:val="16"/>
              </w:rPr>
            </w:pPr>
            <w:r w:rsidRPr="00D31485">
              <w:rPr>
                <w:b/>
                <w:bCs/>
                <w:sz w:val="16"/>
                <w:szCs w:val="16"/>
              </w:rPr>
              <w:t xml:space="preserve">2020 и 2021 годов                                                          </w:t>
            </w:r>
          </w:p>
        </w:tc>
      </w:tr>
      <w:tr w:rsidR="00FD6807" w:rsidRPr="00D31485" w:rsidTr="00543AA2">
        <w:trPr>
          <w:trHeight w:val="20"/>
        </w:trPr>
        <w:tc>
          <w:tcPr>
            <w:tcW w:w="8506" w:type="dxa"/>
            <w:gridSpan w:val="6"/>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p>
        </w:tc>
        <w:tc>
          <w:tcPr>
            <w:tcW w:w="1134" w:type="dxa"/>
            <w:tcBorders>
              <w:top w:val="nil"/>
              <w:left w:val="nil"/>
              <w:bottom w:val="nil"/>
              <w:right w:val="nil"/>
            </w:tcBorders>
            <w:shd w:val="clear" w:color="auto" w:fill="auto"/>
            <w:noWrap/>
            <w:vAlign w:val="bottom"/>
            <w:hideMark/>
          </w:tcPr>
          <w:p w:rsidR="00FD6807" w:rsidRPr="00D31485" w:rsidRDefault="00FD6807" w:rsidP="004962BC">
            <w:pPr>
              <w:jc w:val="center"/>
              <w:rPr>
                <w:sz w:val="16"/>
                <w:szCs w:val="16"/>
              </w:rPr>
            </w:pPr>
          </w:p>
        </w:tc>
        <w:tc>
          <w:tcPr>
            <w:tcW w:w="980" w:type="dxa"/>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3970" w:type="dxa"/>
            <w:tcBorders>
              <w:top w:val="nil"/>
              <w:left w:val="nil"/>
              <w:bottom w:val="single" w:sz="4" w:space="0" w:color="auto"/>
              <w:right w:val="nil"/>
            </w:tcBorders>
            <w:shd w:val="clear" w:color="auto" w:fill="auto"/>
            <w:vAlign w:val="bottom"/>
            <w:hideMark/>
          </w:tcPr>
          <w:p w:rsidR="00FD6807" w:rsidRPr="00D31485" w:rsidRDefault="00FD6807" w:rsidP="004962BC">
            <w:pPr>
              <w:rPr>
                <w:sz w:val="16"/>
                <w:szCs w:val="16"/>
              </w:rPr>
            </w:pPr>
          </w:p>
        </w:tc>
        <w:tc>
          <w:tcPr>
            <w:tcW w:w="567" w:type="dxa"/>
            <w:tcBorders>
              <w:top w:val="nil"/>
              <w:left w:val="nil"/>
              <w:bottom w:val="single" w:sz="4" w:space="0" w:color="auto"/>
              <w:right w:val="nil"/>
            </w:tcBorders>
            <w:shd w:val="clear" w:color="auto" w:fill="auto"/>
            <w:vAlign w:val="bottom"/>
            <w:hideMark/>
          </w:tcPr>
          <w:p w:rsidR="00FD6807" w:rsidRPr="00D31485" w:rsidRDefault="00FD6807" w:rsidP="004962BC">
            <w:pPr>
              <w:jc w:val="center"/>
              <w:rPr>
                <w:sz w:val="16"/>
                <w:szCs w:val="16"/>
              </w:rPr>
            </w:pPr>
          </w:p>
        </w:tc>
        <w:tc>
          <w:tcPr>
            <w:tcW w:w="567" w:type="dxa"/>
            <w:tcBorders>
              <w:top w:val="nil"/>
              <w:left w:val="nil"/>
              <w:bottom w:val="single" w:sz="4" w:space="0" w:color="auto"/>
              <w:right w:val="nil"/>
            </w:tcBorders>
            <w:shd w:val="clear" w:color="auto" w:fill="auto"/>
            <w:vAlign w:val="bottom"/>
            <w:hideMark/>
          </w:tcPr>
          <w:p w:rsidR="00FD6807" w:rsidRPr="00D31485" w:rsidRDefault="00FD6807" w:rsidP="004962BC">
            <w:pPr>
              <w:jc w:val="center"/>
              <w:rPr>
                <w:sz w:val="16"/>
                <w:szCs w:val="16"/>
              </w:rPr>
            </w:pPr>
          </w:p>
        </w:tc>
        <w:tc>
          <w:tcPr>
            <w:tcW w:w="1276" w:type="dxa"/>
            <w:tcBorders>
              <w:top w:val="nil"/>
              <w:left w:val="nil"/>
              <w:bottom w:val="single" w:sz="4" w:space="0" w:color="auto"/>
              <w:right w:val="nil"/>
            </w:tcBorders>
            <w:shd w:val="clear" w:color="auto" w:fill="auto"/>
            <w:vAlign w:val="bottom"/>
            <w:hideMark/>
          </w:tcPr>
          <w:p w:rsidR="00FD6807" w:rsidRPr="00D31485" w:rsidRDefault="00FD6807" w:rsidP="004962BC">
            <w:pPr>
              <w:jc w:val="center"/>
              <w:rPr>
                <w:sz w:val="16"/>
                <w:szCs w:val="16"/>
              </w:rPr>
            </w:pPr>
          </w:p>
        </w:tc>
        <w:tc>
          <w:tcPr>
            <w:tcW w:w="4240" w:type="dxa"/>
            <w:gridSpan w:val="4"/>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sz w:val="16"/>
                <w:szCs w:val="16"/>
              </w:rPr>
            </w:pPr>
            <w:r w:rsidRPr="00D31485">
              <w:rPr>
                <w:sz w:val="16"/>
                <w:szCs w:val="16"/>
              </w:rPr>
              <w:t>Сумма (тыс. рублей)</w:t>
            </w:r>
          </w:p>
        </w:tc>
      </w:tr>
      <w:tr w:rsidR="00FD6807" w:rsidRPr="00D31485" w:rsidTr="00543AA2">
        <w:trPr>
          <w:trHeight w:val="20"/>
        </w:trPr>
        <w:tc>
          <w:tcPr>
            <w:tcW w:w="3970" w:type="dxa"/>
            <w:tcBorders>
              <w:top w:val="single" w:sz="4" w:space="0" w:color="auto"/>
            </w:tcBorders>
            <w:shd w:val="clear" w:color="auto" w:fill="auto"/>
            <w:vAlign w:val="center"/>
            <w:hideMark/>
          </w:tcPr>
          <w:p w:rsidR="00FD6807" w:rsidRPr="00D31485" w:rsidRDefault="00FD6807" w:rsidP="004962BC">
            <w:pPr>
              <w:jc w:val="center"/>
              <w:rPr>
                <w:b/>
                <w:bCs/>
                <w:sz w:val="16"/>
                <w:szCs w:val="16"/>
              </w:rPr>
            </w:pPr>
            <w:r w:rsidRPr="00D31485">
              <w:rPr>
                <w:b/>
                <w:bCs/>
                <w:sz w:val="16"/>
                <w:szCs w:val="16"/>
              </w:rPr>
              <w:t>Наименование</w:t>
            </w:r>
          </w:p>
        </w:tc>
        <w:tc>
          <w:tcPr>
            <w:tcW w:w="567"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Рз</w:t>
            </w:r>
          </w:p>
        </w:tc>
        <w:tc>
          <w:tcPr>
            <w:tcW w:w="567"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ПР</w:t>
            </w:r>
          </w:p>
        </w:tc>
        <w:tc>
          <w:tcPr>
            <w:tcW w:w="1276"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ЦСР</w:t>
            </w:r>
          </w:p>
        </w:tc>
        <w:tc>
          <w:tcPr>
            <w:tcW w:w="992"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ВР</w:t>
            </w:r>
          </w:p>
        </w:tc>
        <w:tc>
          <w:tcPr>
            <w:tcW w:w="1134" w:type="dxa"/>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2019 год</w:t>
            </w:r>
          </w:p>
        </w:tc>
        <w:tc>
          <w:tcPr>
            <w:tcW w:w="1134" w:type="dxa"/>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2020 год</w:t>
            </w:r>
          </w:p>
        </w:tc>
        <w:tc>
          <w:tcPr>
            <w:tcW w:w="980" w:type="dxa"/>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2021 год</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Общегосуда</w:t>
            </w:r>
            <w:r w:rsidRPr="00D31485">
              <w:rPr>
                <w:b/>
                <w:bCs/>
                <w:sz w:val="16"/>
                <w:szCs w:val="16"/>
              </w:rPr>
              <w:t>р</w:t>
            </w:r>
            <w:r w:rsidRPr="00D31485">
              <w:rPr>
                <w:b/>
                <w:bCs/>
                <w:sz w:val="16"/>
                <w:szCs w:val="16"/>
              </w:rPr>
              <w:t>ственные вопросы</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40 939,01821</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33 764,52900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33 971,70000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Функциониров</w:t>
            </w:r>
            <w:r w:rsidRPr="00D31485">
              <w:rPr>
                <w:b/>
                <w:bCs/>
                <w:sz w:val="16"/>
                <w:szCs w:val="16"/>
              </w:rPr>
              <w:t>а</w:t>
            </w:r>
            <w:r w:rsidRPr="00D31485">
              <w:rPr>
                <w:b/>
                <w:bCs/>
                <w:sz w:val="16"/>
                <w:szCs w:val="16"/>
              </w:rPr>
              <w:t>ние высшего должностного л</w:t>
            </w:r>
            <w:r w:rsidRPr="00D31485">
              <w:rPr>
                <w:b/>
                <w:bCs/>
                <w:sz w:val="16"/>
                <w:szCs w:val="16"/>
              </w:rPr>
              <w:t>и</w:t>
            </w:r>
            <w:r w:rsidRPr="00D31485">
              <w:rPr>
                <w:b/>
                <w:bCs/>
                <w:sz w:val="16"/>
                <w:szCs w:val="16"/>
              </w:rPr>
              <w:t>ца субъекта Ро</w:t>
            </w:r>
            <w:r w:rsidRPr="00D31485">
              <w:rPr>
                <w:b/>
                <w:bCs/>
                <w:sz w:val="16"/>
                <w:szCs w:val="16"/>
              </w:rPr>
              <w:t>с</w:t>
            </w:r>
            <w:r w:rsidRPr="00D31485">
              <w:rPr>
                <w:b/>
                <w:bCs/>
                <w:sz w:val="16"/>
                <w:szCs w:val="16"/>
              </w:rPr>
              <w:t>сийской Федер</w:t>
            </w:r>
            <w:r w:rsidRPr="00D31485">
              <w:rPr>
                <w:b/>
                <w:bCs/>
                <w:sz w:val="16"/>
                <w:szCs w:val="16"/>
              </w:rPr>
              <w:t>а</w:t>
            </w:r>
            <w:r w:rsidRPr="00D31485">
              <w:rPr>
                <w:b/>
                <w:bCs/>
                <w:sz w:val="16"/>
                <w:szCs w:val="16"/>
              </w:rPr>
              <w:t>ции и муниц</w:t>
            </w:r>
            <w:r w:rsidRPr="00D31485">
              <w:rPr>
                <w:b/>
                <w:bCs/>
                <w:sz w:val="16"/>
                <w:szCs w:val="16"/>
              </w:rPr>
              <w:t>и</w:t>
            </w:r>
            <w:r w:rsidRPr="00D31485">
              <w:rPr>
                <w:b/>
                <w:bCs/>
                <w:sz w:val="16"/>
                <w:szCs w:val="16"/>
              </w:rPr>
              <w:t>пального образ</w:t>
            </w:r>
            <w:r w:rsidRPr="00D31485">
              <w:rPr>
                <w:b/>
                <w:bCs/>
                <w:sz w:val="16"/>
                <w:szCs w:val="16"/>
              </w:rPr>
              <w:t>о</w:t>
            </w:r>
            <w:r w:rsidRPr="00D31485">
              <w:rPr>
                <w:b/>
                <w:bCs/>
                <w:sz w:val="16"/>
                <w:szCs w:val="16"/>
              </w:rPr>
              <w:t>вания</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1 404,10000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1 140,50000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826,40000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деятельности высшего дол</w:t>
            </w:r>
            <w:r w:rsidRPr="00D31485">
              <w:rPr>
                <w:sz w:val="16"/>
                <w:szCs w:val="16"/>
              </w:rPr>
              <w:t>ж</w:t>
            </w:r>
            <w:r w:rsidRPr="00D31485">
              <w:rPr>
                <w:sz w:val="16"/>
                <w:szCs w:val="16"/>
              </w:rPr>
              <w:t>ностного лица м</w:t>
            </w:r>
            <w:r w:rsidRPr="00D31485">
              <w:rPr>
                <w:sz w:val="16"/>
                <w:szCs w:val="16"/>
              </w:rPr>
              <w:t>у</w:t>
            </w:r>
            <w:r w:rsidRPr="00D31485">
              <w:rPr>
                <w:sz w:val="16"/>
                <w:szCs w:val="16"/>
              </w:rPr>
              <w:t>ниципального о</w:t>
            </w:r>
            <w:r w:rsidRPr="00D31485">
              <w:rPr>
                <w:sz w:val="16"/>
                <w:szCs w:val="16"/>
              </w:rPr>
              <w:t>б</w:t>
            </w:r>
            <w:r w:rsidRPr="00D31485">
              <w:rPr>
                <w:sz w:val="16"/>
                <w:szCs w:val="16"/>
              </w:rPr>
              <w:t>разования, не отн</w:t>
            </w:r>
            <w:r w:rsidRPr="00D31485">
              <w:rPr>
                <w:sz w:val="16"/>
                <w:szCs w:val="16"/>
              </w:rPr>
              <w:t>е</w:t>
            </w:r>
            <w:r w:rsidRPr="00D31485">
              <w:rPr>
                <w:sz w:val="16"/>
                <w:szCs w:val="16"/>
              </w:rPr>
              <w:t>сенные к муниц</w:t>
            </w:r>
            <w:r w:rsidRPr="00D31485">
              <w:rPr>
                <w:sz w:val="16"/>
                <w:szCs w:val="16"/>
              </w:rPr>
              <w:t>и</w:t>
            </w:r>
            <w:r w:rsidRPr="00D31485">
              <w:rPr>
                <w:sz w:val="16"/>
                <w:szCs w:val="16"/>
              </w:rPr>
              <w:t>пальным програ</w:t>
            </w:r>
            <w:r w:rsidRPr="00D31485">
              <w:rPr>
                <w:sz w:val="16"/>
                <w:szCs w:val="16"/>
              </w:rPr>
              <w:t>м</w:t>
            </w:r>
            <w:r w:rsidRPr="00D31485">
              <w:rPr>
                <w:sz w:val="16"/>
                <w:szCs w:val="16"/>
              </w:rPr>
              <w:t>мам Любытинского муниципального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Глава муниципал</w:t>
            </w:r>
            <w:r w:rsidRPr="00D31485">
              <w:rPr>
                <w:sz w:val="16"/>
                <w:szCs w:val="16"/>
              </w:rPr>
              <w:t>ь</w:t>
            </w:r>
            <w:r w:rsidRPr="00D31485">
              <w:rPr>
                <w:sz w:val="16"/>
                <w:szCs w:val="16"/>
              </w:rPr>
              <w:t>ного образования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Функциониров</w:t>
            </w:r>
            <w:r w:rsidRPr="00D31485">
              <w:rPr>
                <w:b/>
                <w:bCs/>
                <w:sz w:val="16"/>
                <w:szCs w:val="16"/>
              </w:rPr>
              <w:t>а</w:t>
            </w:r>
            <w:r w:rsidRPr="00D31485">
              <w:rPr>
                <w:b/>
                <w:bCs/>
                <w:sz w:val="16"/>
                <w:szCs w:val="16"/>
              </w:rPr>
              <w:t>ние законодател</w:t>
            </w:r>
            <w:r w:rsidRPr="00D31485">
              <w:rPr>
                <w:b/>
                <w:bCs/>
                <w:sz w:val="16"/>
                <w:szCs w:val="16"/>
              </w:rPr>
              <w:t>ь</w:t>
            </w:r>
            <w:r w:rsidRPr="00D31485">
              <w:rPr>
                <w:b/>
                <w:bCs/>
                <w:sz w:val="16"/>
                <w:szCs w:val="16"/>
              </w:rPr>
              <w:t>ных (представ</w:t>
            </w:r>
            <w:r w:rsidRPr="00D31485">
              <w:rPr>
                <w:b/>
                <w:bCs/>
                <w:sz w:val="16"/>
                <w:szCs w:val="16"/>
              </w:rPr>
              <w:t>и</w:t>
            </w:r>
            <w:r w:rsidRPr="00D31485">
              <w:rPr>
                <w:b/>
                <w:bCs/>
                <w:sz w:val="16"/>
                <w:szCs w:val="16"/>
              </w:rPr>
              <w:t>тельных) органов государственной власти и предст</w:t>
            </w:r>
            <w:r w:rsidRPr="00D31485">
              <w:rPr>
                <w:b/>
                <w:bCs/>
                <w:sz w:val="16"/>
                <w:szCs w:val="16"/>
              </w:rPr>
              <w:t>а</w:t>
            </w:r>
            <w:r w:rsidRPr="00D31485">
              <w:rPr>
                <w:b/>
                <w:bCs/>
                <w:sz w:val="16"/>
                <w:szCs w:val="16"/>
              </w:rPr>
              <w:t>вительных орг</w:t>
            </w:r>
            <w:r w:rsidRPr="00D31485">
              <w:rPr>
                <w:b/>
                <w:bCs/>
                <w:sz w:val="16"/>
                <w:szCs w:val="16"/>
              </w:rPr>
              <w:t>а</w:t>
            </w:r>
            <w:r w:rsidRPr="00D31485">
              <w:rPr>
                <w:b/>
                <w:bCs/>
                <w:sz w:val="16"/>
                <w:szCs w:val="16"/>
              </w:rPr>
              <w:t>нов муниципал</w:t>
            </w:r>
            <w:r w:rsidRPr="00D31485">
              <w:rPr>
                <w:b/>
                <w:bCs/>
                <w:sz w:val="16"/>
                <w:szCs w:val="16"/>
              </w:rPr>
              <w:t>ь</w:t>
            </w:r>
            <w:r w:rsidRPr="00D31485">
              <w:rPr>
                <w:b/>
                <w:bCs/>
                <w:sz w:val="16"/>
                <w:szCs w:val="16"/>
              </w:rPr>
              <w:t>ных образований</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Дума Любытинск</w:t>
            </w:r>
            <w:r w:rsidRPr="00D31485">
              <w:rPr>
                <w:sz w:val="16"/>
                <w:szCs w:val="16"/>
              </w:rPr>
              <w:t>о</w:t>
            </w:r>
            <w:r w:rsidRPr="00D31485">
              <w:rPr>
                <w:sz w:val="16"/>
                <w:szCs w:val="16"/>
              </w:rPr>
              <w:t>го муниципального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функций Думы муниципал</w:t>
            </w:r>
            <w:r w:rsidRPr="00D31485">
              <w:rPr>
                <w:sz w:val="16"/>
                <w:szCs w:val="16"/>
              </w:rPr>
              <w:t>ь</w:t>
            </w:r>
            <w:r w:rsidRPr="00D31485">
              <w:rPr>
                <w:sz w:val="16"/>
                <w:szCs w:val="16"/>
              </w:rPr>
              <w:t>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Функциониров</w:t>
            </w:r>
            <w:r w:rsidRPr="00D31485">
              <w:rPr>
                <w:b/>
                <w:bCs/>
                <w:sz w:val="16"/>
                <w:szCs w:val="16"/>
              </w:rPr>
              <w:t>а</w:t>
            </w:r>
            <w:r w:rsidRPr="00D31485">
              <w:rPr>
                <w:b/>
                <w:bCs/>
                <w:sz w:val="16"/>
                <w:szCs w:val="16"/>
              </w:rPr>
              <w:t>ние Правител</w:t>
            </w:r>
            <w:r w:rsidRPr="00D31485">
              <w:rPr>
                <w:b/>
                <w:bCs/>
                <w:sz w:val="16"/>
                <w:szCs w:val="16"/>
              </w:rPr>
              <w:t>ь</w:t>
            </w:r>
            <w:r w:rsidRPr="00D31485">
              <w:rPr>
                <w:b/>
                <w:bCs/>
                <w:sz w:val="16"/>
                <w:szCs w:val="16"/>
              </w:rPr>
              <w:t>ства Российской Федерации, вы</w:t>
            </w:r>
            <w:r w:rsidRPr="00D31485">
              <w:rPr>
                <w:b/>
                <w:bCs/>
                <w:sz w:val="16"/>
                <w:szCs w:val="16"/>
              </w:rPr>
              <w:t>с</w:t>
            </w:r>
            <w:r w:rsidRPr="00D31485">
              <w:rPr>
                <w:b/>
                <w:bCs/>
                <w:sz w:val="16"/>
                <w:szCs w:val="16"/>
              </w:rPr>
              <w:t>ших исполн</w:t>
            </w:r>
            <w:r w:rsidRPr="00D31485">
              <w:rPr>
                <w:b/>
                <w:bCs/>
                <w:sz w:val="16"/>
                <w:szCs w:val="16"/>
              </w:rPr>
              <w:t>и</w:t>
            </w:r>
            <w:r w:rsidRPr="00D31485">
              <w:rPr>
                <w:b/>
                <w:bCs/>
                <w:sz w:val="16"/>
                <w:szCs w:val="16"/>
              </w:rPr>
              <w:t>тельных органов государственной власти субъектов Российской Фед</w:t>
            </w:r>
            <w:r w:rsidRPr="00D31485">
              <w:rPr>
                <w:b/>
                <w:bCs/>
                <w:sz w:val="16"/>
                <w:szCs w:val="16"/>
              </w:rPr>
              <w:t>е</w:t>
            </w:r>
            <w:r w:rsidRPr="00D31485">
              <w:rPr>
                <w:b/>
                <w:bCs/>
                <w:sz w:val="16"/>
                <w:szCs w:val="16"/>
              </w:rPr>
              <w:t>рации, местных администраций</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22 638,54000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18 468,10000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14 794,80000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Муниципальная  программа Люб</w:t>
            </w:r>
            <w:r w:rsidRPr="00D31485">
              <w:rPr>
                <w:rFonts w:ascii="Times New Roman CYR" w:hAnsi="Times New Roman CYR" w:cs="Times New Roman CYR"/>
                <w:b/>
                <w:bCs/>
                <w:sz w:val="16"/>
                <w:szCs w:val="16"/>
              </w:rPr>
              <w:t>ы</w:t>
            </w:r>
            <w:r w:rsidRPr="00D31485">
              <w:rPr>
                <w:rFonts w:ascii="Times New Roman CYR" w:hAnsi="Times New Roman CYR" w:cs="Times New Roman CYR"/>
                <w:b/>
                <w:bCs/>
                <w:sz w:val="16"/>
                <w:szCs w:val="16"/>
              </w:rPr>
              <w:t>тинского муниц</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пального района «Совершенств</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вание системы муниципального управления и по</w:t>
            </w:r>
            <w:r w:rsidRPr="00D31485">
              <w:rPr>
                <w:rFonts w:ascii="Times New Roman CYR" w:hAnsi="Times New Roman CYR" w:cs="Times New Roman CYR"/>
                <w:b/>
                <w:bCs/>
                <w:sz w:val="16"/>
                <w:szCs w:val="16"/>
              </w:rPr>
              <w:t>д</w:t>
            </w:r>
            <w:r w:rsidRPr="00D31485">
              <w:rPr>
                <w:rFonts w:ascii="Times New Roman CYR" w:hAnsi="Times New Roman CYR" w:cs="Times New Roman CYR"/>
                <w:b/>
                <w:bCs/>
                <w:sz w:val="16"/>
                <w:szCs w:val="16"/>
              </w:rPr>
              <w:t>держки развития территориального общественного самоуправления на 2017-2022  г</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22 437,44000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18 267,00000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14 593,70000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"Развитие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службы в Любытинском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ной  программы Любытинского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 «Соверше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ствование системы муниципального управления и по</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держки развития территориального общественного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моуправления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Создание условий  для выявления  ограничений, пр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пятствующих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хождению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службы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функций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ниципальных орг</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"Обеспечение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управления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муниципальной  программы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упра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22 368,54000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18 198,10000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14 524,80000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полнения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пальными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щими и служащ</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ми Администрации Любытинского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 возложенных полномочий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09 5 01 00000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22 368,54000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18 198,10000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14 524,80000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функций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ниципальных орг</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19 776,34000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16 312,70000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12 622,00000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18 697,20000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15 439,70000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11 749,00000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985,75000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872,00000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872,00000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Социальные в</w:t>
            </w:r>
            <w:r w:rsidRPr="00D31485">
              <w:rPr>
                <w:sz w:val="16"/>
                <w:szCs w:val="16"/>
              </w:rPr>
              <w:t>ы</w:t>
            </w:r>
            <w:r w:rsidRPr="00D31485">
              <w:rPr>
                <w:sz w:val="16"/>
                <w:szCs w:val="16"/>
              </w:rPr>
              <w:t>платы гражданам, кроме публичных нормативных соц</w:t>
            </w:r>
            <w:r w:rsidRPr="00D31485">
              <w:rPr>
                <w:sz w:val="16"/>
                <w:szCs w:val="16"/>
              </w:rPr>
              <w:t>и</w:t>
            </w:r>
            <w:r w:rsidRPr="00D31485">
              <w:rPr>
                <w:sz w:val="16"/>
                <w:szCs w:val="16"/>
              </w:rPr>
              <w:t>альных выплат</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92,39000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Уплата налогов, сборов и иных пл</w:t>
            </w:r>
            <w:r w:rsidRPr="00D31485">
              <w:rPr>
                <w:sz w:val="16"/>
                <w:szCs w:val="16"/>
              </w:rPr>
              <w:t>а</w:t>
            </w:r>
            <w:r w:rsidRPr="00D31485">
              <w:rPr>
                <w:sz w:val="16"/>
                <w:szCs w:val="16"/>
              </w:rPr>
              <w:t>тежей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п</w:t>
            </w:r>
            <w:r w:rsidRPr="00D31485">
              <w:rPr>
                <w:sz w:val="16"/>
                <w:szCs w:val="16"/>
              </w:rPr>
              <w:t>е</w:t>
            </w:r>
            <w:r w:rsidRPr="00D31485">
              <w:rPr>
                <w:sz w:val="16"/>
                <w:szCs w:val="16"/>
              </w:rPr>
              <w:t>реданных органам государственной власти субъектов Российской Фед</w:t>
            </w:r>
            <w:r w:rsidRPr="00D31485">
              <w:rPr>
                <w:sz w:val="16"/>
                <w:szCs w:val="16"/>
              </w:rPr>
              <w:t>е</w:t>
            </w:r>
            <w:r w:rsidRPr="00D31485">
              <w:rPr>
                <w:sz w:val="16"/>
                <w:szCs w:val="16"/>
              </w:rPr>
              <w:t>рации в соотве</w:t>
            </w:r>
            <w:r w:rsidRPr="00D31485">
              <w:rPr>
                <w:sz w:val="16"/>
                <w:szCs w:val="16"/>
              </w:rPr>
              <w:t>т</w:t>
            </w:r>
            <w:r w:rsidRPr="00D31485">
              <w:rPr>
                <w:sz w:val="16"/>
                <w:szCs w:val="16"/>
              </w:rPr>
              <w:t>ствии с пунктом 1 статьи 4 Федерал</w:t>
            </w:r>
            <w:r w:rsidRPr="00D31485">
              <w:rPr>
                <w:sz w:val="16"/>
                <w:szCs w:val="16"/>
              </w:rPr>
              <w:t>ь</w:t>
            </w:r>
            <w:r w:rsidRPr="00D31485">
              <w:rPr>
                <w:sz w:val="16"/>
                <w:szCs w:val="16"/>
              </w:rPr>
              <w:t>ного закона «Об актах гражданского состояния» полн</w:t>
            </w:r>
            <w:r w:rsidRPr="00D31485">
              <w:rPr>
                <w:sz w:val="16"/>
                <w:szCs w:val="16"/>
              </w:rPr>
              <w:t>о</w:t>
            </w:r>
            <w:r w:rsidRPr="00D31485">
              <w:rPr>
                <w:sz w:val="16"/>
                <w:szCs w:val="16"/>
              </w:rPr>
              <w:t>мочий Российской Федерации на го</w:t>
            </w:r>
            <w:r w:rsidRPr="00D31485">
              <w:rPr>
                <w:sz w:val="16"/>
                <w:szCs w:val="16"/>
              </w:rPr>
              <w:t>с</w:t>
            </w:r>
            <w:r w:rsidRPr="00D31485">
              <w:rPr>
                <w:sz w:val="16"/>
                <w:szCs w:val="16"/>
              </w:rPr>
              <w:t>ударственную р</w:t>
            </w:r>
            <w:r w:rsidRPr="00D31485">
              <w:rPr>
                <w:sz w:val="16"/>
                <w:szCs w:val="16"/>
              </w:rPr>
              <w:t>е</w:t>
            </w:r>
            <w:r w:rsidRPr="00D31485">
              <w:rPr>
                <w:sz w:val="16"/>
                <w:szCs w:val="16"/>
              </w:rPr>
              <w:t>гистрацию актов гражданского с</w:t>
            </w:r>
            <w:r w:rsidRPr="00D31485">
              <w:rPr>
                <w:sz w:val="16"/>
                <w:szCs w:val="16"/>
              </w:rPr>
              <w:t>о</w:t>
            </w:r>
            <w:r w:rsidRPr="00D31485">
              <w:rPr>
                <w:sz w:val="16"/>
                <w:szCs w:val="16"/>
              </w:rPr>
              <w:t>стояния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1 267,70000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560,90000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578,30000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1 137,60000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438,00000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130,10000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130,60000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140,30000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Возмещение затрат по содержанию штатных единиц, осуществляющих  переданные о</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дельные госуда</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ственные полном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 xml:space="preserve">чия области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1 285,50000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1 285,50000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1 285,50000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37,50000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37,50000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37,50000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w:t>
            </w:r>
            <w:r w:rsidRPr="00D31485">
              <w:rPr>
                <w:sz w:val="16"/>
                <w:szCs w:val="16"/>
              </w:rPr>
              <w:t>т</w:t>
            </w:r>
            <w:r w:rsidRPr="00D31485">
              <w:rPr>
                <w:sz w:val="16"/>
                <w:szCs w:val="16"/>
              </w:rPr>
              <w:t>дельных госуда</w:t>
            </w:r>
            <w:r w:rsidRPr="00D31485">
              <w:rPr>
                <w:sz w:val="16"/>
                <w:szCs w:val="16"/>
              </w:rPr>
              <w:t>р</w:t>
            </w:r>
            <w:r w:rsidRPr="00D31485">
              <w:rPr>
                <w:sz w:val="16"/>
                <w:szCs w:val="16"/>
              </w:rPr>
              <w:t>ственных полном</w:t>
            </w:r>
            <w:r w:rsidRPr="00D31485">
              <w:rPr>
                <w:sz w:val="16"/>
                <w:szCs w:val="16"/>
              </w:rPr>
              <w:t>о</w:t>
            </w:r>
            <w:r w:rsidRPr="00D31485">
              <w:rPr>
                <w:sz w:val="16"/>
                <w:szCs w:val="16"/>
              </w:rPr>
              <w:t>чий по определ</w:t>
            </w:r>
            <w:r w:rsidRPr="00D31485">
              <w:rPr>
                <w:sz w:val="16"/>
                <w:szCs w:val="16"/>
              </w:rPr>
              <w:t>е</w:t>
            </w:r>
            <w:r w:rsidRPr="00D31485">
              <w:rPr>
                <w:sz w:val="16"/>
                <w:szCs w:val="16"/>
              </w:rPr>
              <w:t>нию перечня дол</w:t>
            </w:r>
            <w:r w:rsidRPr="00D31485">
              <w:rPr>
                <w:sz w:val="16"/>
                <w:szCs w:val="16"/>
              </w:rPr>
              <w:t>ж</w:t>
            </w:r>
            <w:r w:rsidRPr="00D31485">
              <w:rPr>
                <w:sz w:val="16"/>
                <w:szCs w:val="16"/>
              </w:rPr>
              <w:t>ностных лиц, упо</w:t>
            </w:r>
            <w:r w:rsidRPr="00D31485">
              <w:rPr>
                <w:sz w:val="16"/>
                <w:szCs w:val="16"/>
              </w:rPr>
              <w:t>л</w:t>
            </w:r>
            <w:r w:rsidRPr="00D31485">
              <w:rPr>
                <w:sz w:val="16"/>
                <w:szCs w:val="16"/>
              </w:rPr>
              <w:t>номоченных с</w:t>
            </w:r>
            <w:r w:rsidRPr="00D31485">
              <w:rPr>
                <w:sz w:val="16"/>
                <w:szCs w:val="16"/>
              </w:rPr>
              <w:t>о</w:t>
            </w:r>
            <w:r w:rsidRPr="00D31485">
              <w:rPr>
                <w:sz w:val="16"/>
                <w:szCs w:val="16"/>
              </w:rPr>
              <w:t>ставлять протоколы об администрати</w:t>
            </w:r>
            <w:r w:rsidRPr="00D31485">
              <w:rPr>
                <w:sz w:val="16"/>
                <w:szCs w:val="16"/>
              </w:rPr>
              <w:t>в</w:t>
            </w:r>
            <w:r w:rsidRPr="00D31485">
              <w:rPr>
                <w:sz w:val="16"/>
                <w:szCs w:val="16"/>
              </w:rPr>
              <w:t>ных правонаруш</w:t>
            </w:r>
            <w:r w:rsidRPr="00D31485">
              <w:rPr>
                <w:sz w:val="16"/>
                <w:szCs w:val="16"/>
              </w:rPr>
              <w:t>е</w:t>
            </w:r>
            <w:r w:rsidRPr="00D31485">
              <w:rPr>
                <w:sz w:val="16"/>
                <w:szCs w:val="16"/>
              </w:rPr>
              <w:t>ниях, предусмо</w:t>
            </w:r>
            <w:r w:rsidRPr="00D31485">
              <w:rPr>
                <w:sz w:val="16"/>
                <w:szCs w:val="16"/>
              </w:rPr>
              <w:t>т</w:t>
            </w:r>
            <w:r w:rsidRPr="00D31485">
              <w:rPr>
                <w:sz w:val="16"/>
                <w:szCs w:val="16"/>
              </w:rPr>
              <w:t>ренных соотве</w:t>
            </w:r>
            <w:r w:rsidRPr="00D31485">
              <w:rPr>
                <w:sz w:val="16"/>
                <w:szCs w:val="16"/>
              </w:rPr>
              <w:t>т</w:t>
            </w:r>
            <w:r w:rsidRPr="00D31485">
              <w:rPr>
                <w:sz w:val="16"/>
                <w:szCs w:val="16"/>
              </w:rPr>
              <w:t>ствующими стат</w:t>
            </w:r>
            <w:r w:rsidRPr="00D31485">
              <w:rPr>
                <w:sz w:val="16"/>
                <w:szCs w:val="16"/>
              </w:rPr>
              <w:t>ь</w:t>
            </w:r>
            <w:r w:rsidRPr="00D31485">
              <w:rPr>
                <w:sz w:val="16"/>
                <w:szCs w:val="16"/>
              </w:rPr>
              <w:t>ями областного з</w:t>
            </w:r>
            <w:r w:rsidRPr="00D31485">
              <w:rPr>
                <w:sz w:val="16"/>
                <w:szCs w:val="16"/>
              </w:rPr>
              <w:t>а</w:t>
            </w:r>
            <w:r w:rsidRPr="00D31485">
              <w:rPr>
                <w:sz w:val="16"/>
                <w:szCs w:val="16"/>
              </w:rPr>
              <w:t>кона "Об админ</w:t>
            </w:r>
            <w:r w:rsidRPr="00D31485">
              <w:rPr>
                <w:sz w:val="16"/>
                <w:szCs w:val="16"/>
              </w:rPr>
              <w:t>и</w:t>
            </w:r>
            <w:r w:rsidRPr="00D31485">
              <w:rPr>
                <w:sz w:val="16"/>
                <w:szCs w:val="16"/>
              </w:rPr>
              <w:t>стративных прав</w:t>
            </w:r>
            <w:r w:rsidRPr="00D31485">
              <w:rPr>
                <w:sz w:val="16"/>
                <w:szCs w:val="16"/>
              </w:rPr>
              <w:t>о</w:t>
            </w:r>
            <w:r w:rsidRPr="00D31485">
              <w:rPr>
                <w:sz w:val="16"/>
                <w:szCs w:val="16"/>
              </w:rPr>
              <w:t>нарушениях"</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 xml:space="preserve">тинского </w:t>
            </w:r>
            <w:r w:rsidRPr="00D31485">
              <w:rPr>
                <w:sz w:val="16"/>
                <w:szCs w:val="16"/>
              </w:rPr>
              <w:lastRenderedPageBreak/>
              <w:t>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ципальными ф</w:t>
            </w:r>
            <w:r w:rsidRPr="00D31485">
              <w:rPr>
                <w:sz w:val="16"/>
                <w:szCs w:val="16"/>
              </w:rPr>
              <w:t>и</w:t>
            </w:r>
            <w:r w:rsidRPr="00D31485">
              <w:rPr>
                <w:sz w:val="16"/>
                <w:szCs w:val="16"/>
              </w:rPr>
              <w:t>нансами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lastRenderedPageBreak/>
              <w:t>01</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"Финансовая по</w:t>
            </w:r>
            <w:r w:rsidRPr="00D31485">
              <w:rPr>
                <w:sz w:val="16"/>
                <w:szCs w:val="16"/>
              </w:rPr>
              <w:t>д</w:t>
            </w:r>
            <w:r w:rsidRPr="00D31485">
              <w:rPr>
                <w:sz w:val="16"/>
                <w:szCs w:val="16"/>
              </w:rPr>
              <w:t>держка муниц</w:t>
            </w:r>
            <w:r w:rsidRPr="00D31485">
              <w:rPr>
                <w:sz w:val="16"/>
                <w:szCs w:val="16"/>
              </w:rPr>
              <w:t>и</w:t>
            </w:r>
            <w:r w:rsidRPr="00D31485">
              <w:rPr>
                <w:sz w:val="16"/>
                <w:szCs w:val="16"/>
              </w:rPr>
              <w:t>пальных образов</w:t>
            </w:r>
            <w:r w:rsidRPr="00D31485">
              <w:rPr>
                <w:sz w:val="16"/>
                <w:szCs w:val="16"/>
              </w:rPr>
              <w:t>а</w:t>
            </w:r>
            <w:r w:rsidRPr="00D31485">
              <w:rPr>
                <w:sz w:val="16"/>
                <w:szCs w:val="16"/>
              </w:rPr>
              <w:t>ний Любытинского района на 2014-2024 годы"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"Управление мун</w:t>
            </w:r>
            <w:r w:rsidRPr="00D31485">
              <w:rPr>
                <w:sz w:val="16"/>
                <w:szCs w:val="16"/>
              </w:rPr>
              <w:t>и</w:t>
            </w:r>
            <w:r w:rsidRPr="00D31485">
              <w:rPr>
                <w:sz w:val="16"/>
                <w:szCs w:val="16"/>
              </w:rPr>
              <w:t>ципальными ф</w:t>
            </w:r>
            <w:r w:rsidRPr="00D31485">
              <w:rPr>
                <w:sz w:val="16"/>
                <w:szCs w:val="16"/>
              </w:rPr>
              <w:t>и</w:t>
            </w:r>
            <w:r w:rsidRPr="00D31485">
              <w:rPr>
                <w:sz w:val="16"/>
                <w:szCs w:val="16"/>
              </w:rPr>
              <w:t>нансами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Предоставление прочих видов ме</w:t>
            </w:r>
            <w:r w:rsidRPr="00D31485">
              <w:rPr>
                <w:sz w:val="16"/>
                <w:szCs w:val="16"/>
              </w:rPr>
              <w:t>ж</w:t>
            </w:r>
            <w:r w:rsidRPr="00D31485">
              <w:rPr>
                <w:sz w:val="16"/>
                <w:szCs w:val="16"/>
              </w:rPr>
              <w:t>бюджетных тран</w:t>
            </w:r>
            <w:r w:rsidRPr="00D31485">
              <w:rPr>
                <w:sz w:val="16"/>
                <w:szCs w:val="16"/>
              </w:rPr>
              <w:t>с</w:t>
            </w:r>
            <w:r w:rsidRPr="00D31485">
              <w:rPr>
                <w:sz w:val="16"/>
                <w:szCs w:val="16"/>
              </w:rPr>
              <w:t>фертов бюджетам поселений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 xml:space="preserve">пального района </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201,10000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содержанию штатных единиц, осуществляющих  переданные о</w:t>
            </w:r>
            <w:r w:rsidRPr="00D31485">
              <w:rPr>
                <w:sz w:val="16"/>
                <w:szCs w:val="16"/>
              </w:rPr>
              <w:t>т</w:t>
            </w:r>
            <w:r w:rsidRPr="00D31485">
              <w:rPr>
                <w:sz w:val="16"/>
                <w:szCs w:val="16"/>
              </w:rPr>
              <w:t>дельные госуда</w:t>
            </w:r>
            <w:r w:rsidRPr="00D31485">
              <w:rPr>
                <w:sz w:val="16"/>
                <w:szCs w:val="16"/>
              </w:rPr>
              <w:t>р</w:t>
            </w:r>
            <w:r w:rsidRPr="00D31485">
              <w:rPr>
                <w:sz w:val="16"/>
                <w:szCs w:val="16"/>
              </w:rPr>
              <w:t>ственные полном</w:t>
            </w:r>
            <w:r w:rsidRPr="00D31485">
              <w:rPr>
                <w:sz w:val="16"/>
                <w:szCs w:val="16"/>
              </w:rPr>
              <w:t>о</w:t>
            </w:r>
            <w:r w:rsidRPr="00D31485">
              <w:rPr>
                <w:sz w:val="16"/>
                <w:szCs w:val="16"/>
              </w:rPr>
              <w:t>чия области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w:t>
            </w:r>
            <w:r w:rsidRPr="00D31485">
              <w:rPr>
                <w:sz w:val="16"/>
                <w:szCs w:val="16"/>
              </w:rPr>
              <w:t>т</w:t>
            </w:r>
            <w:r w:rsidRPr="00D31485">
              <w:rPr>
                <w:sz w:val="16"/>
                <w:szCs w:val="16"/>
              </w:rPr>
              <w:t>дельных госуда</w:t>
            </w:r>
            <w:r w:rsidRPr="00D31485">
              <w:rPr>
                <w:sz w:val="16"/>
                <w:szCs w:val="16"/>
              </w:rPr>
              <w:t>р</w:t>
            </w:r>
            <w:r w:rsidRPr="00D31485">
              <w:rPr>
                <w:sz w:val="16"/>
                <w:szCs w:val="16"/>
              </w:rPr>
              <w:t>ственных полном</w:t>
            </w:r>
            <w:r w:rsidRPr="00D31485">
              <w:rPr>
                <w:sz w:val="16"/>
                <w:szCs w:val="16"/>
              </w:rPr>
              <w:t>о</w:t>
            </w:r>
            <w:r w:rsidRPr="00D31485">
              <w:rPr>
                <w:sz w:val="16"/>
                <w:szCs w:val="16"/>
              </w:rPr>
              <w:t>чий по определ</w:t>
            </w:r>
            <w:r w:rsidRPr="00D31485">
              <w:rPr>
                <w:sz w:val="16"/>
                <w:szCs w:val="16"/>
              </w:rPr>
              <w:t>е</w:t>
            </w:r>
            <w:r w:rsidRPr="00D31485">
              <w:rPr>
                <w:sz w:val="16"/>
                <w:szCs w:val="16"/>
              </w:rPr>
              <w:t>нию перечня дол</w:t>
            </w:r>
            <w:r w:rsidRPr="00D31485">
              <w:rPr>
                <w:sz w:val="16"/>
                <w:szCs w:val="16"/>
              </w:rPr>
              <w:t>ж</w:t>
            </w:r>
            <w:r w:rsidRPr="00D31485">
              <w:rPr>
                <w:sz w:val="16"/>
                <w:szCs w:val="16"/>
              </w:rPr>
              <w:t>ностных лиц, упо</w:t>
            </w:r>
            <w:r w:rsidRPr="00D31485">
              <w:rPr>
                <w:sz w:val="16"/>
                <w:szCs w:val="16"/>
              </w:rPr>
              <w:t>л</w:t>
            </w:r>
            <w:r w:rsidRPr="00D31485">
              <w:rPr>
                <w:sz w:val="16"/>
                <w:szCs w:val="16"/>
              </w:rPr>
              <w:t>номоченных с</w:t>
            </w:r>
            <w:r w:rsidRPr="00D31485">
              <w:rPr>
                <w:sz w:val="16"/>
                <w:szCs w:val="16"/>
              </w:rPr>
              <w:t>о</w:t>
            </w:r>
            <w:r w:rsidRPr="00D31485">
              <w:rPr>
                <w:sz w:val="16"/>
                <w:szCs w:val="16"/>
              </w:rPr>
              <w:t>ставлять протоколы об администрати</w:t>
            </w:r>
            <w:r w:rsidRPr="00D31485">
              <w:rPr>
                <w:sz w:val="16"/>
                <w:szCs w:val="16"/>
              </w:rPr>
              <w:t>в</w:t>
            </w:r>
            <w:r w:rsidRPr="00D31485">
              <w:rPr>
                <w:sz w:val="16"/>
                <w:szCs w:val="16"/>
              </w:rPr>
              <w:t>ных правонаруш</w:t>
            </w:r>
            <w:r w:rsidRPr="00D31485">
              <w:rPr>
                <w:sz w:val="16"/>
                <w:szCs w:val="16"/>
              </w:rPr>
              <w:t>е</w:t>
            </w:r>
            <w:r w:rsidRPr="00D31485">
              <w:rPr>
                <w:sz w:val="16"/>
                <w:szCs w:val="16"/>
              </w:rPr>
              <w:t xml:space="preserve">ниях в отношении граждан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Судебная система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Прочие  расходы, не отнесенные к муниципальным программам Л</w:t>
            </w:r>
            <w:r w:rsidRPr="00D31485">
              <w:rPr>
                <w:rFonts w:ascii="Times New Roman CYR" w:hAnsi="Times New Roman CYR" w:cs="Times New Roman CYR"/>
                <w:b/>
                <w:bCs/>
                <w:sz w:val="16"/>
                <w:szCs w:val="16"/>
              </w:rPr>
              <w:t>ю</w:t>
            </w:r>
            <w:r w:rsidRPr="00D31485">
              <w:rPr>
                <w:rFonts w:ascii="Times New Roman CYR" w:hAnsi="Times New Roman CYR" w:cs="Times New Roman CYR"/>
                <w:b/>
                <w:bCs/>
                <w:sz w:val="16"/>
                <w:szCs w:val="16"/>
              </w:rPr>
              <w:t>бытинского м</w:t>
            </w:r>
            <w:r w:rsidRPr="00D31485">
              <w:rPr>
                <w:rFonts w:ascii="Times New Roman CYR" w:hAnsi="Times New Roman CYR" w:cs="Times New Roman CYR"/>
                <w:b/>
                <w:bCs/>
                <w:sz w:val="16"/>
                <w:szCs w:val="16"/>
              </w:rPr>
              <w:t>у</w:t>
            </w:r>
            <w:r w:rsidRPr="00D31485">
              <w:rPr>
                <w:rFonts w:ascii="Times New Roman CYR" w:hAnsi="Times New Roman CYR" w:cs="Times New Roman CYR"/>
                <w:b/>
                <w:bCs/>
                <w:sz w:val="16"/>
                <w:szCs w:val="16"/>
              </w:rPr>
              <w:t>ниципального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Составление (изм</w:t>
            </w:r>
            <w:r w:rsidRPr="00D31485">
              <w:rPr>
                <w:sz w:val="16"/>
                <w:szCs w:val="16"/>
              </w:rPr>
              <w:t>е</w:t>
            </w:r>
            <w:r w:rsidRPr="00D31485">
              <w:rPr>
                <w:sz w:val="16"/>
                <w:szCs w:val="16"/>
              </w:rPr>
              <w:t>нение) списков кандидатов в пр</w:t>
            </w:r>
            <w:r w:rsidRPr="00D31485">
              <w:rPr>
                <w:sz w:val="16"/>
                <w:szCs w:val="16"/>
              </w:rPr>
              <w:t>и</w:t>
            </w:r>
            <w:r w:rsidRPr="00D31485">
              <w:rPr>
                <w:sz w:val="16"/>
                <w:szCs w:val="16"/>
              </w:rPr>
              <w:t>сяжные заседатели федеральных судов общей юрисдикции в Российской Ф</w:t>
            </w:r>
            <w:r w:rsidRPr="00D31485">
              <w:rPr>
                <w:sz w:val="16"/>
                <w:szCs w:val="16"/>
              </w:rPr>
              <w:t>е</w:t>
            </w:r>
            <w:r w:rsidRPr="00D31485">
              <w:rPr>
                <w:sz w:val="16"/>
                <w:szCs w:val="16"/>
              </w:rPr>
              <w:t>дерации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Обеспечение де</w:t>
            </w:r>
            <w:r w:rsidRPr="00D31485">
              <w:rPr>
                <w:b/>
                <w:bCs/>
                <w:sz w:val="16"/>
                <w:szCs w:val="16"/>
              </w:rPr>
              <w:t>я</w:t>
            </w:r>
            <w:r w:rsidRPr="00D31485">
              <w:rPr>
                <w:b/>
                <w:bCs/>
                <w:sz w:val="16"/>
                <w:szCs w:val="16"/>
              </w:rPr>
              <w:t>тельности фина</w:t>
            </w:r>
            <w:r w:rsidRPr="00D31485">
              <w:rPr>
                <w:b/>
                <w:bCs/>
                <w:sz w:val="16"/>
                <w:szCs w:val="16"/>
              </w:rPr>
              <w:t>н</w:t>
            </w:r>
            <w:r w:rsidRPr="00D31485">
              <w:rPr>
                <w:b/>
                <w:bCs/>
                <w:sz w:val="16"/>
                <w:szCs w:val="16"/>
              </w:rPr>
              <w:t>совых, налоговых и таможенных о</w:t>
            </w:r>
            <w:r w:rsidRPr="00D31485">
              <w:rPr>
                <w:b/>
                <w:bCs/>
                <w:sz w:val="16"/>
                <w:szCs w:val="16"/>
              </w:rPr>
              <w:t>р</w:t>
            </w:r>
            <w:r w:rsidRPr="00D31485">
              <w:rPr>
                <w:b/>
                <w:bCs/>
                <w:sz w:val="16"/>
                <w:szCs w:val="16"/>
              </w:rPr>
              <w:t>ганов и органов  финансового (ф</w:t>
            </w:r>
            <w:r w:rsidRPr="00D31485">
              <w:rPr>
                <w:b/>
                <w:bCs/>
                <w:sz w:val="16"/>
                <w:szCs w:val="16"/>
              </w:rPr>
              <w:t>и</w:t>
            </w:r>
            <w:r w:rsidRPr="00D31485">
              <w:rPr>
                <w:b/>
                <w:bCs/>
                <w:sz w:val="16"/>
                <w:szCs w:val="16"/>
              </w:rPr>
              <w:t>нансово-бюджетного) надзора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06</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5 101,40000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4 877,40000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4 877,40000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ципальными ф</w:t>
            </w:r>
            <w:r w:rsidRPr="00D31485">
              <w:rPr>
                <w:sz w:val="16"/>
                <w:szCs w:val="16"/>
              </w:rPr>
              <w:t>и</w:t>
            </w:r>
            <w:r w:rsidRPr="00D31485">
              <w:rPr>
                <w:sz w:val="16"/>
                <w:szCs w:val="16"/>
              </w:rPr>
              <w:t>нансами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«Организация и обеспечение ос</w:t>
            </w:r>
            <w:r w:rsidRPr="00D31485">
              <w:rPr>
                <w:sz w:val="16"/>
                <w:szCs w:val="16"/>
              </w:rPr>
              <w:t>у</w:t>
            </w:r>
            <w:r w:rsidRPr="00D31485">
              <w:rPr>
                <w:sz w:val="16"/>
                <w:szCs w:val="16"/>
              </w:rPr>
              <w:t>ществления бю</w:t>
            </w:r>
            <w:r w:rsidRPr="00D31485">
              <w:rPr>
                <w:sz w:val="16"/>
                <w:szCs w:val="16"/>
              </w:rPr>
              <w:t>д</w:t>
            </w:r>
            <w:r w:rsidRPr="00D31485">
              <w:rPr>
                <w:sz w:val="16"/>
                <w:szCs w:val="16"/>
              </w:rPr>
              <w:t>жетного процесса, управление мун</w:t>
            </w:r>
            <w:r w:rsidRPr="00D31485">
              <w:rPr>
                <w:sz w:val="16"/>
                <w:szCs w:val="16"/>
              </w:rPr>
              <w:t>и</w:t>
            </w:r>
            <w:r w:rsidRPr="00D31485">
              <w:rPr>
                <w:sz w:val="16"/>
                <w:szCs w:val="16"/>
              </w:rPr>
              <w:t>ципальным долгом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"Управл</w:t>
            </w:r>
            <w:r w:rsidRPr="00D31485">
              <w:rPr>
                <w:sz w:val="16"/>
                <w:szCs w:val="16"/>
              </w:rPr>
              <w:t>е</w:t>
            </w:r>
            <w:r w:rsidRPr="00D31485">
              <w:rPr>
                <w:sz w:val="16"/>
                <w:szCs w:val="16"/>
              </w:rPr>
              <w:t>ние муниципал</w:t>
            </w:r>
            <w:r w:rsidRPr="00D31485">
              <w:rPr>
                <w:sz w:val="16"/>
                <w:szCs w:val="16"/>
              </w:rPr>
              <w:t>ь</w:t>
            </w:r>
            <w:r w:rsidRPr="00D31485">
              <w:rPr>
                <w:sz w:val="16"/>
                <w:szCs w:val="16"/>
              </w:rPr>
              <w:t>ными финансами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w:t>
            </w:r>
            <w:r w:rsidRPr="00D31485">
              <w:rPr>
                <w:rFonts w:ascii="Times New Roman CYR" w:hAnsi="Times New Roman CYR" w:cs="Times New Roman CYR"/>
                <w:sz w:val="16"/>
                <w:szCs w:val="16"/>
              </w:rPr>
              <w:t>я</w:t>
            </w:r>
            <w:r w:rsidRPr="00D31485">
              <w:rPr>
                <w:rFonts w:ascii="Times New Roman CYR" w:hAnsi="Times New Roman CYR" w:cs="Times New Roman CYR"/>
                <w:sz w:val="16"/>
                <w:szCs w:val="16"/>
              </w:rPr>
              <w:t>тельности комитета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функций м</w:t>
            </w:r>
            <w:r w:rsidRPr="00D31485">
              <w:rPr>
                <w:sz w:val="16"/>
                <w:szCs w:val="16"/>
              </w:rPr>
              <w:t>у</w:t>
            </w:r>
            <w:r w:rsidRPr="00D31485">
              <w:rPr>
                <w:sz w:val="16"/>
                <w:szCs w:val="16"/>
              </w:rPr>
              <w:t>ниципальных орг</w:t>
            </w:r>
            <w:r w:rsidRPr="00D31485">
              <w:rPr>
                <w:sz w:val="16"/>
                <w:szCs w:val="16"/>
              </w:rPr>
              <w:t>а</w:t>
            </w:r>
            <w:r w:rsidRPr="00D31485">
              <w:rPr>
                <w:sz w:val="16"/>
                <w:szCs w:val="16"/>
              </w:rPr>
              <w:t xml:space="preserve">нов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содержанию штатных единиц, осуществляющих  переданные о</w:t>
            </w:r>
            <w:r w:rsidRPr="00D31485">
              <w:rPr>
                <w:sz w:val="16"/>
                <w:szCs w:val="16"/>
              </w:rPr>
              <w:t>т</w:t>
            </w:r>
            <w:r w:rsidRPr="00D31485">
              <w:rPr>
                <w:sz w:val="16"/>
                <w:szCs w:val="16"/>
              </w:rPr>
              <w:t>дельные госуда</w:t>
            </w:r>
            <w:r w:rsidRPr="00D31485">
              <w:rPr>
                <w:sz w:val="16"/>
                <w:szCs w:val="16"/>
              </w:rPr>
              <w:t>р</w:t>
            </w:r>
            <w:r w:rsidRPr="00D31485">
              <w:rPr>
                <w:sz w:val="16"/>
                <w:szCs w:val="16"/>
              </w:rPr>
              <w:t>ственные полном</w:t>
            </w:r>
            <w:r w:rsidRPr="00D31485">
              <w:rPr>
                <w:sz w:val="16"/>
                <w:szCs w:val="16"/>
              </w:rPr>
              <w:t>о</w:t>
            </w:r>
            <w:r w:rsidRPr="00D31485">
              <w:rPr>
                <w:sz w:val="16"/>
                <w:szCs w:val="16"/>
              </w:rPr>
              <w:t>чия области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Переданные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номочия из бюдж</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тов сельских пос</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лений в бюджет муниципального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Переданные по</w:t>
            </w:r>
            <w:r w:rsidRPr="00D31485">
              <w:rPr>
                <w:sz w:val="16"/>
                <w:szCs w:val="16"/>
              </w:rPr>
              <w:t>л</w:t>
            </w:r>
            <w:r w:rsidRPr="00D31485">
              <w:rPr>
                <w:sz w:val="16"/>
                <w:szCs w:val="16"/>
              </w:rPr>
              <w:t>номочия  из бю</w:t>
            </w:r>
            <w:r w:rsidRPr="00D31485">
              <w:rPr>
                <w:sz w:val="16"/>
                <w:szCs w:val="16"/>
              </w:rPr>
              <w:t>д</w:t>
            </w:r>
            <w:r w:rsidRPr="00D31485">
              <w:rPr>
                <w:sz w:val="16"/>
                <w:szCs w:val="16"/>
              </w:rPr>
              <w:t>жета Любытинск</w:t>
            </w:r>
            <w:r w:rsidRPr="00D31485">
              <w:rPr>
                <w:sz w:val="16"/>
                <w:szCs w:val="16"/>
              </w:rPr>
              <w:t>о</w:t>
            </w:r>
            <w:r w:rsidRPr="00D31485">
              <w:rPr>
                <w:sz w:val="16"/>
                <w:szCs w:val="16"/>
              </w:rPr>
              <w:t>го сельского пос</w:t>
            </w:r>
            <w:r w:rsidRPr="00D31485">
              <w:rPr>
                <w:sz w:val="16"/>
                <w:szCs w:val="16"/>
              </w:rPr>
              <w:t>е</w:t>
            </w:r>
            <w:r w:rsidRPr="00D31485">
              <w:rPr>
                <w:sz w:val="16"/>
                <w:szCs w:val="16"/>
              </w:rPr>
              <w:t>ления в бюджет муниципального района по решению вопросов местного значения в соотве</w:t>
            </w:r>
            <w:r w:rsidRPr="00D31485">
              <w:rPr>
                <w:sz w:val="16"/>
                <w:szCs w:val="16"/>
              </w:rPr>
              <w:t>т</w:t>
            </w:r>
            <w:r w:rsidRPr="00D31485">
              <w:rPr>
                <w:sz w:val="16"/>
                <w:szCs w:val="16"/>
              </w:rPr>
              <w:t>ствии с заключе</w:t>
            </w:r>
            <w:r w:rsidRPr="00D31485">
              <w:rPr>
                <w:sz w:val="16"/>
                <w:szCs w:val="16"/>
              </w:rPr>
              <w:t>н</w:t>
            </w:r>
            <w:r w:rsidRPr="00D31485">
              <w:rPr>
                <w:sz w:val="16"/>
                <w:szCs w:val="16"/>
              </w:rPr>
              <w:t>ными  соглашени</w:t>
            </w:r>
            <w:r w:rsidRPr="00D31485">
              <w:rPr>
                <w:sz w:val="16"/>
                <w:szCs w:val="16"/>
              </w:rPr>
              <w:t>я</w:t>
            </w:r>
            <w:r w:rsidRPr="00D31485">
              <w:rPr>
                <w:sz w:val="16"/>
                <w:szCs w:val="16"/>
              </w:rPr>
              <w:t>ми в части расх</w:t>
            </w:r>
            <w:r w:rsidRPr="00D31485">
              <w:rPr>
                <w:sz w:val="16"/>
                <w:szCs w:val="16"/>
              </w:rPr>
              <w:t>о</w:t>
            </w:r>
            <w:r w:rsidRPr="00D31485">
              <w:rPr>
                <w:sz w:val="16"/>
                <w:szCs w:val="16"/>
              </w:rPr>
              <w:t>дов на обеспечение деятельности орг</w:t>
            </w:r>
            <w:r w:rsidRPr="00D31485">
              <w:rPr>
                <w:sz w:val="16"/>
                <w:szCs w:val="16"/>
              </w:rPr>
              <w:t>а</w:t>
            </w:r>
            <w:r w:rsidRPr="00D31485">
              <w:rPr>
                <w:sz w:val="16"/>
                <w:szCs w:val="16"/>
              </w:rPr>
              <w:t>нов  финансового (финансово-бюджетного) надзора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102,90000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ind w:right="-108"/>
              <w:rPr>
                <w:rFonts w:ascii="Times New Roman CYR" w:hAnsi="Times New Roman CYR" w:cs="Times New Roman CYR"/>
                <w:sz w:val="16"/>
                <w:szCs w:val="16"/>
              </w:rPr>
            </w:pPr>
            <w:r w:rsidRPr="00D31485">
              <w:rPr>
                <w:rFonts w:ascii="Times New Roman CYR" w:hAnsi="Times New Roman CYR" w:cs="Times New Roman CYR"/>
                <w:sz w:val="16"/>
                <w:szCs w:val="16"/>
              </w:rPr>
              <w:t>Переданные полн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мочия  из бюджета Неболчского сел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ского поселения в бюджет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по решению вопросов местного значения в соответствии с з</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ключенными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глашениями в части расходов на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деятельности органов  финансов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(финансово-бюджетного) надз</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102,90000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Контрольно-счетная палата Л</w:t>
            </w:r>
            <w:r w:rsidRPr="00D31485">
              <w:rPr>
                <w:sz w:val="16"/>
                <w:szCs w:val="16"/>
              </w:rPr>
              <w:t>ю</w:t>
            </w:r>
            <w:r w:rsidRPr="00D31485">
              <w:rPr>
                <w:sz w:val="16"/>
                <w:szCs w:val="16"/>
              </w:rPr>
              <w:t>бытинского мун</w:t>
            </w:r>
            <w:r w:rsidRPr="00D31485">
              <w:rPr>
                <w:sz w:val="16"/>
                <w:szCs w:val="16"/>
              </w:rPr>
              <w:t>и</w:t>
            </w:r>
            <w:r w:rsidRPr="00D31485">
              <w:rPr>
                <w:sz w:val="16"/>
                <w:szCs w:val="16"/>
              </w:rPr>
              <w:t>ципального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503,00000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503,00000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Председатель Ко</w:t>
            </w:r>
            <w:r w:rsidRPr="00D31485">
              <w:rPr>
                <w:sz w:val="16"/>
                <w:szCs w:val="16"/>
              </w:rPr>
              <w:t>н</w:t>
            </w:r>
            <w:r w:rsidRPr="00D31485">
              <w:rPr>
                <w:sz w:val="16"/>
                <w:szCs w:val="16"/>
              </w:rPr>
              <w:t>трольно-счетной палаты муниц</w:t>
            </w:r>
            <w:r w:rsidRPr="00D31485">
              <w:rPr>
                <w:sz w:val="16"/>
                <w:szCs w:val="16"/>
              </w:rPr>
              <w:t>и</w:t>
            </w:r>
            <w:r w:rsidRPr="00D31485">
              <w:rPr>
                <w:sz w:val="16"/>
                <w:szCs w:val="16"/>
              </w:rPr>
              <w:t>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функций Контрольно-счетной палаты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Резервные фонды</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100,00000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100,00000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100,00000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Прочие  расходы, не отнесенные к муниципальным программам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Резервные фонды местных админ</w:t>
            </w:r>
            <w:r w:rsidRPr="00D31485">
              <w:rPr>
                <w:sz w:val="16"/>
                <w:szCs w:val="16"/>
              </w:rPr>
              <w:t>и</w:t>
            </w:r>
            <w:r w:rsidRPr="00D31485">
              <w:rPr>
                <w:sz w:val="16"/>
                <w:szCs w:val="16"/>
              </w:rPr>
              <w:t>страций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Другие общегос</w:t>
            </w:r>
            <w:r w:rsidRPr="00D31485">
              <w:rPr>
                <w:b/>
                <w:bCs/>
                <w:sz w:val="16"/>
                <w:szCs w:val="16"/>
              </w:rPr>
              <w:t>у</w:t>
            </w:r>
            <w:r w:rsidRPr="00D31485">
              <w:rPr>
                <w:b/>
                <w:bCs/>
                <w:sz w:val="16"/>
                <w:szCs w:val="16"/>
              </w:rPr>
              <w:t>дарственные в</w:t>
            </w:r>
            <w:r w:rsidRPr="00D31485">
              <w:rPr>
                <w:b/>
                <w:bCs/>
                <w:sz w:val="16"/>
                <w:szCs w:val="16"/>
              </w:rPr>
              <w:t>о</w:t>
            </w:r>
            <w:r w:rsidRPr="00D31485">
              <w:rPr>
                <w:b/>
                <w:bCs/>
                <w:sz w:val="16"/>
                <w:szCs w:val="16"/>
              </w:rPr>
              <w:t>просы</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11 643,57821</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9 091,52900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13 286,60000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Муниципальная  программа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упра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6 886,78000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4 844,00000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4 844,00000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"Поддержка терр</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ториального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муниципальной  программы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упра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Поддержка и поп</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ляризация деятел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ности территор</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 xml:space="preserve">управления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мер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приятий подпр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"Поддер</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ка территориальн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общественного самоуправления в Любытинском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ной  программы Любытинского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 «Соверше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ствование системы муниципального управления и по</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держки развития территориального общественного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моуправления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выплаты населению</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360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"Обеспечение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управления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 муниципальной  программы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упра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6 826,78000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полнения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пальными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щими и служащ</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ми Администрации Любытинского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 возложенных полномочий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09 5 01 00000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6 826,78000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4 804,00000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Содержание учр</w:t>
            </w:r>
            <w:r w:rsidRPr="00D31485">
              <w:rPr>
                <w:sz w:val="16"/>
                <w:szCs w:val="16"/>
              </w:rPr>
              <w:t>е</w:t>
            </w:r>
            <w:r w:rsidRPr="00D31485">
              <w:rPr>
                <w:sz w:val="16"/>
                <w:szCs w:val="16"/>
              </w:rPr>
              <w:t>ждений по обесп</w:t>
            </w:r>
            <w:r w:rsidRPr="00D31485">
              <w:rPr>
                <w:sz w:val="16"/>
                <w:szCs w:val="16"/>
              </w:rPr>
              <w:t>е</w:t>
            </w:r>
            <w:r w:rsidRPr="00D31485">
              <w:rPr>
                <w:sz w:val="16"/>
                <w:szCs w:val="16"/>
              </w:rPr>
              <w:t>чению хозяйстве</w:t>
            </w:r>
            <w:r w:rsidRPr="00D31485">
              <w:rPr>
                <w:sz w:val="16"/>
                <w:szCs w:val="16"/>
              </w:rPr>
              <w:t>н</w:t>
            </w:r>
            <w:r w:rsidRPr="00D31485">
              <w:rPr>
                <w:sz w:val="16"/>
                <w:szCs w:val="16"/>
              </w:rPr>
              <w:t>ного обслуживания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1 770,78400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490,48400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1 280,30000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442,74600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122,64600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117,50000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117,50000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инфо</w:t>
            </w:r>
            <w:r w:rsidRPr="00D31485">
              <w:rPr>
                <w:sz w:val="16"/>
                <w:szCs w:val="16"/>
              </w:rPr>
              <w:t>р</w:t>
            </w:r>
            <w:r w:rsidRPr="00D31485">
              <w:rPr>
                <w:sz w:val="16"/>
                <w:szCs w:val="16"/>
              </w:rPr>
              <w:t>мационного общ</w:t>
            </w:r>
            <w:r w:rsidRPr="00D31485">
              <w:rPr>
                <w:sz w:val="16"/>
                <w:szCs w:val="16"/>
              </w:rPr>
              <w:t>е</w:t>
            </w:r>
            <w:r w:rsidRPr="00D31485">
              <w:rPr>
                <w:sz w:val="16"/>
                <w:szCs w:val="16"/>
              </w:rPr>
              <w:t>ства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601,80000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202,40000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Расширение тел</w:t>
            </w:r>
            <w:r w:rsidRPr="00D31485">
              <w:rPr>
                <w:sz w:val="16"/>
                <w:szCs w:val="16"/>
              </w:rPr>
              <w:t>е</w:t>
            </w:r>
            <w:r w:rsidRPr="00D31485">
              <w:rPr>
                <w:sz w:val="16"/>
                <w:szCs w:val="16"/>
              </w:rPr>
              <w:t>коммуникационной инфраструктуры ОМСУ</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програ</w:t>
            </w:r>
            <w:r w:rsidRPr="00D31485">
              <w:rPr>
                <w:sz w:val="16"/>
                <w:szCs w:val="16"/>
              </w:rPr>
              <w:t>м</w:t>
            </w:r>
            <w:r w:rsidRPr="00D31485">
              <w:rPr>
                <w:sz w:val="16"/>
                <w:szCs w:val="16"/>
              </w:rPr>
              <w:t>мы Любытинского муниципального района "Развитие информационного общества в Люб</w:t>
            </w:r>
            <w:r w:rsidRPr="00D31485">
              <w:rPr>
                <w:sz w:val="16"/>
                <w:szCs w:val="16"/>
              </w:rPr>
              <w:t>ы</w:t>
            </w:r>
            <w:r w:rsidRPr="00D31485">
              <w:rPr>
                <w:sz w:val="16"/>
                <w:szCs w:val="16"/>
              </w:rPr>
              <w:t>тинском муниц</w:t>
            </w:r>
            <w:r w:rsidRPr="00D31485">
              <w:rPr>
                <w:sz w:val="16"/>
                <w:szCs w:val="16"/>
              </w:rPr>
              <w:t>и</w:t>
            </w:r>
            <w:r w:rsidRPr="00D31485">
              <w:rPr>
                <w:sz w:val="16"/>
                <w:szCs w:val="16"/>
              </w:rPr>
              <w:t>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Поддержка в акт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альном состоянии официальных са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тов ОМСУ</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hideMark/>
          </w:tcPr>
          <w:p w:rsidR="00FD6807" w:rsidRPr="00D31485" w:rsidRDefault="00FD6807" w:rsidP="004962BC">
            <w:pPr>
              <w:ind w:right="-108"/>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мер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 xml:space="preserve">приятий программы Любытинского </w:t>
            </w:r>
            <w:r w:rsidRPr="00D31485">
              <w:rPr>
                <w:rFonts w:ascii="Times New Roman CYR" w:hAnsi="Times New Roman CYR" w:cs="Times New Roman CYR"/>
                <w:sz w:val="16"/>
                <w:szCs w:val="16"/>
              </w:rPr>
              <w:lastRenderedPageBreak/>
              <w:t>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на "Развитие 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формационного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щества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Создание условий для защиты 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формации, а также обеспечение ц</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лостности, дост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верности и конф</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денциальности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мер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приятий програ</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мы Любытинского муниципального района "Развитие информационного общества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ботников ОМСУ современным ко</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пьютерным обор</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дованием и коп</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ровальной техн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кой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мер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приятий програ</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мы Любытинского муниципального района "Развитие информационного общества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 имущ</w:t>
            </w:r>
            <w:r w:rsidRPr="00D31485">
              <w:rPr>
                <w:sz w:val="16"/>
                <w:szCs w:val="16"/>
              </w:rPr>
              <w:t>е</w:t>
            </w:r>
            <w:r w:rsidRPr="00D31485">
              <w:rPr>
                <w:sz w:val="16"/>
                <w:szCs w:val="16"/>
              </w:rPr>
              <w:t>ством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2018-2023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3 665,00000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э</w:t>
            </w:r>
            <w:r w:rsidRPr="00D31485">
              <w:rPr>
                <w:rFonts w:ascii="Times New Roman CYR" w:hAnsi="Times New Roman CYR" w:cs="Times New Roman CYR"/>
                <w:sz w:val="16"/>
                <w:szCs w:val="16"/>
              </w:rPr>
              <w:t>ф</w:t>
            </w:r>
            <w:r w:rsidRPr="00D31485">
              <w:rPr>
                <w:rFonts w:ascii="Times New Roman CYR" w:hAnsi="Times New Roman CYR" w:cs="Times New Roman CYR"/>
                <w:sz w:val="16"/>
                <w:szCs w:val="16"/>
              </w:rPr>
              <w:t>фективного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пользования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3 665,00000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Мероприятия по регистрации, пер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регистрации, стр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хованию, прохо</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дению техническ</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осмотра тран</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портных средств и уплата налогов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Уплата налогов, сборов и иных пл</w:t>
            </w:r>
            <w:r w:rsidRPr="00D31485">
              <w:rPr>
                <w:sz w:val="16"/>
                <w:szCs w:val="16"/>
              </w:rPr>
              <w:t>а</w:t>
            </w:r>
            <w:r w:rsidRPr="00D31485">
              <w:rPr>
                <w:sz w:val="16"/>
                <w:szCs w:val="16"/>
              </w:rPr>
              <w:t>тежей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Преобретение му</w:t>
            </w:r>
            <w:r w:rsidRPr="00D31485">
              <w:rPr>
                <w:rFonts w:ascii="Times New Roman CYR" w:hAnsi="Times New Roman CYR" w:cs="Times New Roman CYR"/>
                <w:sz w:val="16"/>
                <w:szCs w:val="16"/>
              </w:rPr>
              <w:t>ц</w:t>
            </w:r>
            <w:r w:rsidRPr="00D31485">
              <w:rPr>
                <w:rFonts w:ascii="Times New Roman CYR" w:hAnsi="Times New Roman CYR" w:cs="Times New Roman CYR"/>
                <w:sz w:val="16"/>
                <w:szCs w:val="16"/>
              </w:rPr>
              <w:t>ниципального имущества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Снос объектов, находящихся в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ниципальной со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ственности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Разработка проек</w:t>
            </w:r>
            <w:r w:rsidRPr="00D31485">
              <w:rPr>
                <w:sz w:val="16"/>
                <w:szCs w:val="16"/>
              </w:rPr>
              <w:t>т</w:t>
            </w:r>
            <w:r w:rsidRPr="00D31485">
              <w:rPr>
                <w:sz w:val="16"/>
                <w:szCs w:val="16"/>
              </w:rPr>
              <w:t>но-сметной док</w:t>
            </w:r>
            <w:r w:rsidRPr="00D31485">
              <w:rPr>
                <w:sz w:val="16"/>
                <w:szCs w:val="16"/>
              </w:rPr>
              <w:t>у</w:t>
            </w:r>
            <w:r w:rsidRPr="00D31485">
              <w:rPr>
                <w:sz w:val="16"/>
                <w:szCs w:val="16"/>
              </w:rPr>
              <w:t>ментации для р</w:t>
            </w:r>
            <w:r w:rsidRPr="00D31485">
              <w:rPr>
                <w:sz w:val="16"/>
                <w:szCs w:val="16"/>
              </w:rPr>
              <w:t>е</w:t>
            </w:r>
            <w:r w:rsidRPr="00D31485">
              <w:rPr>
                <w:sz w:val="16"/>
                <w:szCs w:val="16"/>
              </w:rPr>
              <w:t>монта муниципал</w:t>
            </w:r>
            <w:r w:rsidRPr="00D31485">
              <w:rPr>
                <w:sz w:val="16"/>
                <w:szCs w:val="16"/>
              </w:rPr>
              <w:t>ь</w:t>
            </w:r>
            <w:r w:rsidRPr="00D31485">
              <w:rPr>
                <w:sz w:val="16"/>
                <w:szCs w:val="16"/>
              </w:rPr>
              <w:t>ного имущества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Взносы в Ассоци</w:t>
            </w:r>
            <w:r w:rsidRPr="00D31485">
              <w:rPr>
                <w:sz w:val="16"/>
                <w:szCs w:val="16"/>
              </w:rPr>
              <w:t>а</w:t>
            </w:r>
            <w:r w:rsidRPr="00D31485">
              <w:rPr>
                <w:sz w:val="16"/>
                <w:szCs w:val="16"/>
              </w:rPr>
              <w:t>цию"Совет мун</w:t>
            </w:r>
            <w:r w:rsidRPr="00D31485">
              <w:rPr>
                <w:sz w:val="16"/>
                <w:szCs w:val="16"/>
              </w:rPr>
              <w:t>и</w:t>
            </w:r>
            <w:r w:rsidRPr="00D31485">
              <w:rPr>
                <w:sz w:val="16"/>
                <w:szCs w:val="16"/>
              </w:rPr>
              <w:t>ципальных образ</w:t>
            </w:r>
            <w:r w:rsidRPr="00D31485">
              <w:rPr>
                <w:sz w:val="16"/>
                <w:szCs w:val="16"/>
              </w:rPr>
              <w:t>о</w:t>
            </w:r>
            <w:r w:rsidRPr="00D31485">
              <w:rPr>
                <w:sz w:val="16"/>
                <w:szCs w:val="16"/>
              </w:rPr>
              <w:t>ваний"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Членские взносы в ассоциацию пос</w:t>
            </w:r>
            <w:r w:rsidRPr="00D31485">
              <w:rPr>
                <w:sz w:val="16"/>
                <w:szCs w:val="16"/>
              </w:rPr>
              <w:t>е</w:t>
            </w:r>
            <w:r w:rsidRPr="00D31485">
              <w:rPr>
                <w:sz w:val="16"/>
                <w:szCs w:val="16"/>
              </w:rPr>
              <w:t>лений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Уплата налогов, сборов и иных пл</w:t>
            </w:r>
            <w:r w:rsidRPr="00D31485">
              <w:rPr>
                <w:sz w:val="16"/>
                <w:szCs w:val="16"/>
              </w:rPr>
              <w:t>а</w:t>
            </w:r>
            <w:r w:rsidRPr="00D31485">
              <w:rPr>
                <w:sz w:val="16"/>
                <w:szCs w:val="16"/>
              </w:rPr>
              <w:t>тежей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Прочие  расходы, не отнесенные к муниципальным программам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369,69821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3 834,82900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8 029,90000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Прочие расходы на выполнение фун</w:t>
            </w:r>
            <w:r w:rsidRPr="00D31485">
              <w:rPr>
                <w:sz w:val="16"/>
                <w:szCs w:val="16"/>
              </w:rPr>
              <w:t>к</w:t>
            </w:r>
            <w:r w:rsidRPr="00D31485">
              <w:rPr>
                <w:sz w:val="16"/>
                <w:szCs w:val="16"/>
              </w:rPr>
              <w:t>ций органов мес</w:t>
            </w:r>
            <w:r w:rsidRPr="00D31485">
              <w:rPr>
                <w:sz w:val="16"/>
                <w:szCs w:val="16"/>
              </w:rPr>
              <w:t>т</w:t>
            </w:r>
            <w:r w:rsidRPr="00D31485">
              <w:rPr>
                <w:sz w:val="16"/>
                <w:szCs w:val="16"/>
              </w:rPr>
              <w:t>ного самоуправл</w:t>
            </w:r>
            <w:r w:rsidRPr="00D31485">
              <w:rPr>
                <w:sz w:val="16"/>
                <w:szCs w:val="16"/>
              </w:rPr>
              <w:t>е</w:t>
            </w:r>
            <w:r w:rsidRPr="00D31485">
              <w:rPr>
                <w:sz w:val="16"/>
                <w:szCs w:val="16"/>
              </w:rPr>
              <w:t>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выполнения решения суда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Уплата налогов, сборов и иных пл</w:t>
            </w:r>
            <w:r w:rsidRPr="00D31485">
              <w:rPr>
                <w:sz w:val="16"/>
                <w:szCs w:val="16"/>
              </w:rPr>
              <w:t>а</w:t>
            </w:r>
            <w:r w:rsidRPr="00D31485">
              <w:rPr>
                <w:sz w:val="16"/>
                <w:szCs w:val="16"/>
              </w:rPr>
              <w:t>тежей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 на софинансиров</w:t>
            </w:r>
            <w:r w:rsidRPr="00D31485">
              <w:rPr>
                <w:sz w:val="16"/>
                <w:szCs w:val="16"/>
              </w:rPr>
              <w:t>а</w:t>
            </w:r>
            <w:r w:rsidRPr="00D31485">
              <w:rPr>
                <w:sz w:val="16"/>
                <w:szCs w:val="16"/>
              </w:rPr>
              <w:t xml:space="preserve">ние субсидий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Условно утве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жденные расходы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Национальная оборона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397,60000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407,90000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422,40000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Мобилизационная и вневойсковая подготовка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397,60000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407,90000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422,40000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ципальными ф</w:t>
            </w:r>
            <w:r w:rsidRPr="00D31485">
              <w:rPr>
                <w:sz w:val="16"/>
                <w:szCs w:val="16"/>
              </w:rPr>
              <w:t>и</w:t>
            </w:r>
            <w:r w:rsidRPr="00D31485">
              <w:rPr>
                <w:sz w:val="16"/>
                <w:szCs w:val="16"/>
              </w:rPr>
              <w:t>нансами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02</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Подпрограмма "Ф</w:t>
            </w:r>
            <w:r w:rsidRPr="00D31485">
              <w:rPr>
                <w:sz w:val="16"/>
                <w:szCs w:val="16"/>
              </w:rPr>
              <w:t>и</w:t>
            </w:r>
            <w:r w:rsidRPr="00D31485">
              <w:rPr>
                <w:sz w:val="16"/>
                <w:szCs w:val="16"/>
              </w:rPr>
              <w:t>нансовая поддержка муниципальных о</w:t>
            </w:r>
            <w:r w:rsidRPr="00D31485">
              <w:rPr>
                <w:sz w:val="16"/>
                <w:szCs w:val="16"/>
              </w:rPr>
              <w:t>б</w:t>
            </w:r>
            <w:r w:rsidRPr="00D31485">
              <w:rPr>
                <w:sz w:val="16"/>
                <w:szCs w:val="16"/>
              </w:rPr>
              <w:t>разований Люб</w:t>
            </w:r>
            <w:r w:rsidRPr="00D31485">
              <w:rPr>
                <w:sz w:val="16"/>
                <w:szCs w:val="16"/>
              </w:rPr>
              <w:t>ы</w:t>
            </w:r>
            <w:r w:rsidRPr="00D31485">
              <w:rPr>
                <w:sz w:val="16"/>
                <w:szCs w:val="16"/>
              </w:rPr>
              <w:t>тинского района на 2014-2024 годы" м</w:t>
            </w:r>
            <w:r w:rsidRPr="00D31485">
              <w:rPr>
                <w:sz w:val="16"/>
                <w:szCs w:val="16"/>
              </w:rPr>
              <w:t>у</w:t>
            </w:r>
            <w:r w:rsidRPr="00D31485">
              <w:rPr>
                <w:sz w:val="16"/>
                <w:szCs w:val="16"/>
              </w:rPr>
              <w:t>ниципальной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"Упра</w:t>
            </w:r>
            <w:r w:rsidRPr="00D31485">
              <w:rPr>
                <w:sz w:val="16"/>
                <w:szCs w:val="16"/>
              </w:rPr>
              <w:t>в</w:t>
            </w:r>
            <w:r w:rsidRPr="00D31485">
              <w:rPr>
                <w:sz w:val="16"/>
                <w:szCs w:val="16"/>
              </w:rPr>
              <w:t>ление муниципал</w:t>
            </w:r>
            <w:r w:rsidRPr="00D31485">
              <w:rPr>
                <w:sz w:val="16"/>
                <w:szCs w:val="16"/>
              </w:rPr>
              <w:t>ь</w:t>
            </w:r>
            <w:r w:rsidRPr="00D31485">
              <w:rPr>
                <w:sz w:val="16"/>
                <w:szCs w:val="16"/>
              </w:rPr>
              <w:t>ными финансами Любытинского м</w:t>
            </w:r>
            <w:r w:rsidRPr="00D31485">
              <w:rPr>
                <w:sz w:val="16"/>
                <w:szCs w:val="16"/>
              </w:rPr>
              <w:t>у</w:t>
            </w:r>
            <w:r w:rsidRPr="00D31485">
              <w:rPr>
                <w:sz w:val="16"/>
                <w:szCs w:val="16"/>
              </w:rPr>
              <w:t>ниципального рай</w:t>
            </w:r>
            <w:r w:rsidRPr="00D31485">
              <w:rPr>
                <w:sz w:val="16"/>
                <w:szCs w:val="16"/>
              </w:rPr>
              <w:t>о</w:t>
            </w:r>
            <w:r w:rsidRPr="00D31485">
              <w:rPr>
                <w:sz w:val="16"/>
                <w:szCs w:val="16"/>
              </w:rPr>
              <w:t>на на 2014-2024 г</w:t>
            </w:r>
            <w:r w:rsidRPr="00D31485">
              <w:rPr>
                <w:sz w:val="16"/>
                <w:szCs w:val="16"/>
              </w:rPr>
              <w:t>о</w:t>
            </w:r>
            <w:r w:rsidRPr="00D31485">
              <w:rPr>
                <w:sz w:val="16"/>
                <w:szCs w:val="16"/>
              </w:rPr>
              <w:t>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Предоставление прочих видов ме</w:t>
            </w:r>
            <w:r w:rsidRPr="00D31485">
              <w:rPr>
                <w:sz w:val="16"/>
                <w:szCs w:val="16"/>
              </w:rPr>
              <w:t>ж</w:t>
            </w:r>
            <w:r w:rsidRPr="00D31485">
              <w:rPr>
                <w:sz w:val="16"/>
                <w:szCs w:val="16"/>
              </w:rPr>
              <w:t>бюджетных тран</w:t>
            </w:r>
            <w:r w:rsidRPr="00D31485">
              <w:rPr>
                <w:sz w:val="16"/>
                <w:szCs w:val="16"/>
              </w:rPr>
              <w:t>с</w:t>
            </w:r>
            <w:r w:rsidRPr="00D31485">
              <w:rPr>
                <w:sz w:val="16"/>
                <w:szCs w:val="16"/>
              </w:rPr>
              <w:t>фертов бюджетам поселений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первичного вои</w:t>
            </w:r>
            <w:r w:rsidRPr="00D31485">
              <w:rPr>
                <w:sz w:val="16"/>
                <w:szCs w:val="16"/>
              </w:rPr>
              <w:t>н</w:t>
            </w:r>
            <w:r w:rsidRPr="00D31485">
              <w:rPr>
                <w:sz w:val="16"/>
                <w:szCs w:val="16"/>
              </w:rPr>
              <w:t>ского учета на те</w:t>
            </w:r>
            <w:r w:rsidRPr="00D31485">
              <w:rPr>
                <w:sz w:val="16"/>
                <w:szCs w:val="16"/>
              </w:rPr>
              <w:t>р</w:t>
            </w:r>
            <w:r w:rsidRPr="00D31485">
              <w:rPr>
                <w:sz w:val="16"/>
                <w:szCs w:val="16"/>
              </w:rPr>
              <w:t>риториях, где о</w:t>
            </w:r>
            <w:r w:rsidRPr="00D31485">
              <w:rPr>
                <w:sz w:val="16"/>
                <w:szCs w:val="16"/>
              </w:rPr>
              <w:t>т</w:t>
            </w:r>
            <w:r w:rsidRPr="00D31485">
              <w:rPr>
                <w:sz w:val="16"/>
                <w:szCs w:val="16"/>
              </w:rPr>
              <w:t>сутствуют военные комиссариаты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Национальная безопасность и правоохранител</w:t>
            </w:r>
            <w:r w:rsidRPr="00D31485">
              <w:rPr>
                <w:b/>
                <w:bCs/>
                <w:sz w:val="16"/>
                <w:szCs w:val="16"/>
              </w:rPr>
              <w:t>ь</w:t>
            </w:r>
            <w:r w:rsidRPr="00D31485">
              <w:rPr>
                <w:b/>
                <w:bCs/>
                <w:sz w:val="16"/>
                <w:szCs w:val="16"/>
              </w:rPr>
              <w:t>ная деятельность</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1 149,20000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1 149,20000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1 149,20000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 xml:space="preserve">Защита населения и территории от чрезвычайных </w:t>
            </w:r>
            <w:r w:rsidRPr="00D31485">
              <w:rPr>
                <w:b/>
                <w:bCs/>
                <w:sz w:val="16"/>
                <w:szCs w:val="16"/>
              </w:rPr>
              <w:t>с</w:t>
            </w:r>
            <w:r w:rsidRPr="00D31485">
              <w:rPr>
                <w:b/>
                <w:bCs/>
                <w:sz w:val="16"/>
                <w:szCs w:val="16"/>
              </w:rPr>
              <w:t>и</w:t>
            </w:r>
            <w:r w:rsidRPr="00D31485">
              <w:rPr>
                <w:b/>
                <w:bCs/>
                <w:sz w:val="16"/>
                <w:szCs w:val="16"/>
              </w:rPr>
              <w:t>туаций природн</w:t>
            </w:r>
            <w:r w:rsidRPr="00D31485">
              <w:rPr>
                <w:b/>
                <w:bCs/>
                <w:sz w:val="16"/>
                <w:szCs w:val="16"/>
              </w:rPr>
              <w:t>о</w:t>
            </w:r>
            <w:r w:rsidRPr="00D31485">
              <w:rPr>
                <w:b/>
                <w:bCs/>
                <w:sz w:val="16"/>
                <w:szCs w:val="16"/>
              </w:rPr>
              <w:t>го и техногенного характера, гра</w:t>
            </w:r>
            <w:r w:rsidRPr="00D31485">
              <w:rPr>
                <w:b/>
                <w:bCs/>
                <w:sz w:val="16"/>
                <w:szCs w:val="16"/>
              </w:rPr>
              <w:t>ж</w:t>
            </w:r>
            <w:r w:rsidRPr="00D31485">
              <w:rPr>
                <w:b/>
                <w:bCs/>
                <w:sz w:val="16"/>
                <w:szCs w:val="16"/>
              </w:rPr>
              <w:t>данская оборона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деятельности учреждений, не о</w:t>
            </w:r>
            <w:r w:rsidRPr="00D31485">
              <w:rPr>
                <w:sz w:val="16"/>
                <w:szCs w:val="16"/>
              </w:rPr>
              <w:t>т</w:t>
            </w:r>
            <w:r w:rsidRPr="00D31485">
              <w:rPr>
                <w:sz w:val="16"/>
                <w:szCs w:val="16"/>
              </w:rPr>
              <w:t>несенные к мун</w:t>
            </w:r>
            <w:r w:rsidRPr="00D31485">
              <w:rPr>
                <w:sz w:val="16"/>
                <w:szCs w:val="16"/>
              </w:rPr>
              <w:t>и</w:t>
            </w:r>
            <w:r w:rsidRPr="00D31485">
              <w:rPr>
                <w:sz w:val="16"/>
                <w:szCs w:val="16"/>
              </w:rPr>
              <w:t>ципальным пр</w:t>
            </w:r>
            <w:r w:rsidRPr="00D31485">
              <w:rPr>
                <w:sz w:val="16"/>
                <w:szCs w:val="16"/>
              </w:rPr>
              <w:t>о</w:t>
            </w:r>
            <w:r w:rsidRPr="00D31485">
              <w:rPr>
                <w:sz w:val="16"/>
                <w:szCs w:val="16"/>
              </w:rPr>
              <w:t>граммам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учр</w:t>
            </w:r>
            <w:r w:rsidRPr="00D31485">
              <w:rPr>
                <w:sz w:val="16"/>
                <w:szCs w:val="16"/>
              </w:rPr>
              <w:t>е</w:t>
            </w:r>
            <w:r w:rsidRPr="00D31485">
              <w:rPr>
                <w:sz w:val="16"/>
                <w:szCs w:val="16"/>
              </w:rPr>
              <w:t>ждений, функци</w:t>
            </w:r>
            <w:r w:rsidRPr="00D31485">
              <w:rPr>
                <w:sz w:val="16"/>
                <w:szCs w:val="16"/>
              </w:rPr>
              <w:t>о</w:t>
            </w:r>
            <w:r w:rsidRPr="00D31485">
              <w:rPr>
                <w:sz w:val="16"/>
                <w:szCs w:val="16"/>
              </w:rPr>
              <w:t>нирующих в сфере защиты населения от чрезвычайных ситуаций и пожа</w:t>
            </w:r>
            <w:r w:rsidRPr="00D31485">
              <w:rPr>
                <w:sz w:val="16"/>
                <w:szCs w:val="16"/>
              </w:rPr>
              <w:t>р</w:t>
            </w:r>
            <w:r w:rsidRPr="00D31485">
              <w:rPr>
                <w:sz w:val="16"/>
                <w:szCs w:val="16"/>
              </w:rPr>
              <w:t xml:space="preserve">ной безопасности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вопросы в области наци</w:t>
            </w:r>
            <w:r w:rsidRPr="00D31485">
              <w:rPr>
                <w:b/>
                <w:bCs/>
                <w:sz w:val="16"/>
                <w:szCs w:val="16"/>
              </w:rPr>
              <w:t>о</w:t>
            </w:r>
            <w:r w:rsidRPr="00D31485">
              <w:rPr>
                <w:b/>
                <w:bCs/>
                <w:sz w:val="16"/>
                <w:szCs w:val="16"/>
              </w:rPr>
              <w:t>нальной безопа</w:t>
            </w:r>
            <w:r w:rsidRPr="00D31485">
              <w:rPr>
                <w:b/>
                <w:bCs/>
                <w:sz w:val="16"/>
                <w:szCs w:val="16"/>
              </w:rPr>
              <w:t>с</w:t>
            </w:r>
            <w:r w:rsidRPr="00D31485">
              <w:rPr>
                <w:b/>
                <w:bCs/>
                <w:sz w:val="16"/>
                <w:szCs w:val="16"/>
              </w:rPr>
              <w:t>ности и прав</w:t>
            </w:r>
            <w:r w:rsidRPr="00D31485">
              <w:rPr>
                <w:b/>
                <w:bCs/>
                <w:sz w:val="16"/>
                <w:szCs w:val="16"/>
              </w:rPr>
              <w:t>о</w:t>
            </w:r>
            <w:r w:rsidRPr="00D31485">
              <w:rPr>
                <w:b/>
                <w:bCs/>
                <w:sz w:val="16"/>
                <w:szCs w:val="16"/>
              </w:rPr>
              <w:t>охранительной деятельности</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14</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«Совершенствов</w:t>
            </w:r>
            <w:r w:rsidRPr="00D31485">
              <w:rPr>
                <w:sz w:val="16"/>
                <w:szCs w:val="16"/>
              </w:rPr>
              <w:t>а</w:t>
            </w:r>
            <w:r w:rsidRPr="00D31485">
              <w:rPr>
                <w:sz w:val="16"/>
                <w:szCs w:val="16"/>
              </w:rPr>
              <w:t>ние системы мун</w:t>
            </w:r>
            <w:r w:rsidRPr="00D31485">
              <w:rPr>
                <w:sz w:val="16"/>
                <w:szCs w:val="16"/>
              </w:rPr>
              <w:t>и</w:t>
            </w:r>
            <w:r w:rsidRPr="00D31485">
              <w:rPr>
                <w:sz w:val="16"/>
                <w:szCs w:val="16"/>
              </w:rPr>
              <w:t>ципального упра</w:t>
            </w:r>
            <w:r w:rsidRPr="00D31485">
              <w:rPr>
                <w:sz w:val="16"/>
                <w:szCs w:val="16"/>
              </w:rPr>
              <w:t>в</w:t>
            </w:r>
            <w:r w:rsidRPr="00D31485">
              <w:rPr>
                <w:sz w:val="16"/>
                <w:szCs w:val="16"/>
              </w:rPr>
              <w:t>ления и поддержки развития террит</w:t>
            </w:r>
            <w:r w:rsidRPr="00D31485">
              <w:rPr>
                <w:sz w:val="16"/>
                <w:szCs w:val="16"/>
              </w:rPr>
              <w:t>о</w:t>
            </w:r>
            <w:r w:rsidRPr="00D31485">
              <w:rPr>
                <w:sz w:val="16"/>
                <w:szCs w:val="16"/>
              </w:rPr>
              <w:t>риального общ</w:t>
            </w:r>
            <w:r w:rsidRPr="00D31485">
              <w:rPr>
                <w:sz w:val="16"/>
                <w:szCs w:val="16"/>
              </w:rPr>
              <w:t>е</w:t>
            </w:r>
            <w:r w:rsidRPr="00D31485">
              <w:rPr>
                <w:sz w:val="16"/>
                <w:szCs w:val="16"/>
              </w:rPr>
              <w:t>ственного сам</w:t>
            </w:r>
            <w:r w:rsidRPr="00D31485">
              <w:rPr>
                <w:sz w:val="16"/>
                <w:szCs w:val="16"/>
              </w:rPr>
              <w:t>о</w:t>
            </w:r>
            <w:r w:rsidRPr="00D31485">
              <w:rP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"Противодействие коррупции в Л</w:t>
            </w:r>
            <w:r w:rsidRPr="00D31485">
              <w:rPr>
                <w:sz w:val="16"/>
                <w:szCs w:val="16"/>
              </w:rPr>
              <w:t>ю</w:t>
            </w:r>
            <w:r w:rsidRPr="00D31485">
              <w:rPr>
                <w:sz w:val="16"/>
                <w:szCs w:val="16"/>
              </w:rPr>
              <w:t>бытинском мун</w:t>
            </w:r>
            <w:r w:rsidRPr="00D31485">
              <w:rPr>
                <w:sz w:val="16"/>
                <w:szCs w:val="16"/>
              </w:rPr>
              <w:t>и</w:t>
            </w:r>
            <w:r w:rsidRPr="00D31485">
              <w:rPr>
                <w:sz w:val="16"/>
                <w:szCs w:val="16"/>
              </w:rPr>
              <w:t>ципальном районе" муниципальной  программы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«Совершенствов</w:t>
            </w:r>
            <w:r w:rsidRPr="00D31485">
              <w:rPr>
                <w:sz w:val="16"/>
                <w:szCs w:val="16"/>
              </w:rPr>
              <w:t>а</w:t>
            </w:r>
            <w:r w:rsidRPr="00D31485">
              <w:rPr>
                <w:sz w:val="16"/>
                <w:szCs w:val="16"/>
              </w:rPr>
              <w:t>ние системы мун</w:t>
            </w:r>
            <w:r w:rsidRPr="00D31485">
              <w:rPr>
                <w:sz w:val="16"/>
                <w:szCs w:val="16"/>
              </w:rPr>
              <w:t>и</w:t>
            </w:r>
            <w:r w:rsidRPr="00D31485">
              <w:rPr>
                <w:sz w:val="16"/>
                <w:szCs w:val="16"/>
              </w:rPr>
              <w:t>ципального упра</w:t>
            </w:r>
            <w:r w:rsidRPr="00D31485">
              <w:rPr>
                <w:sz w:val="16"/>
                <w:szCs w:val="16"/>
              </w:rPr>
              <w:t>в</w:t>
            </w:r>
            <w:r w:rsidRPr="00D31485">
              <w:rPr>
                <w:sz w:val="16"/>
                <w:szCs w:val="16"/>
              </w:rPr>
              <w:t>ления и поддержки развития террит</w:t>
            </w:r>
            <w:r w:rsidRPr="00D31485">
              <w:rPr>
                <w:sz w:val="16"/>
                <w:szCs w:val="16"/>
              </w:rPr>
              <w:t>о</w:t>
            </w:r>
            <w:r w:rsidRPr="00D31485">
              <w:rPr>
                <w:sz w:val="16"/>
                <w:szCs w:val="16"/>
              </w:rPr>
              <w:t>риального общ</w:t>
            </w:r>
            <w:r w:rsidRPr="00D31485">
              <w:rPr>
                <w:sz w:val="16"/>
                <w:szCs w:val="16"/>
              </w:rPr>
              <w:t>е</w:t>
            </w:r>
            <w:r w:rsidRPr="00D31485">
              <w:rPr>
                <w:sz w:val="16"/>
                <w:szCs w:val="16"/>
              </w:rPr>
              <w:t>ственного сам</w:t>
            </w:r>
            <w:r w:rsidRPr="00D31485">
              <w:rPr>
                <w:sz w:val="16"/>
                <w:szCs w:val="16"/>
              </w:rPr>
              <w:t>о</w:t>
            </w:r>
            <w:r w:rsidRPr="00D31485">
              <w:rP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в обществе нетерп</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мости к коррупц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онному поведению, создание условий для обеспечения участия общества в противодействии коррупции,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доступа граждан к инфо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мации о деятельн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сти органов мес</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Любытинского муниципального района (ОМСУ)</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подпр</w:t>
            </w:r>
            <w:r w:rsidRPr="00D31485">
              <w:rPr>
                <w:sz w:val="16"/>
                <w:szCs w:val="16"/>
              </w:rPr>
              <w:t>о</w:t>
            </w:r>
            <w:r w:rsidRPr="00D31485">
              <w:rPr>
                <w:sz w:val="16"/>
                <w:szCs w:val="16"/>
              </w:rPr>
              <w:t>граммы "Против</w:t>
            </w:r>
            <w:r w:rsidRPr="00D31485">
              <w:rPr>
                <w:sz w:val="16"/>
                <w:szCs w:val="16"/>
              </w:rPr>
              <w:t>о</w:t>
            </w:r>
            <w:r w:rsidRPr="00D31485">
              <w:rPr>
                <w:sz w:val="16"/>
                <w:szCs w:val="16"/>
              </w:rPr>
              <w:t>действие корру</w:t>
            </w:r>
            <w:r w:rsidRPr="00D31485">
              <w:rPr>
                <w:sz w:val="16"/>
                <w:szCs w:val="16"/>
              </w:rPr>
              <w:t>п</w:t>
            </w:r>
            <w:r w:rsidRPr="00D31485">
              <w:rPr>
                <w:sz w:val="16"/>
                <w:szCs w:val="16"/>
              </w:rPr>
              <w:t>ции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«С</w:t>
            </w:r>
            <w:r w:rsidRPr="00D31485">
              <w:rPr>
                <w:sz w:val="16"/>
                <w:szCs w:val="16"/>
              </w:rPr>
              <w:t>о</w:t>
            </w:r>
            <w:r w:rsidRPr="00D31485">
              <w:rPr>
                <w:sz w:val="16"/>
                <w:szCs w:val="16"/>
              </w:rPr>
              <w:t>вершенствование системы муниц</w:t>
            </w:r>
            <w:r w:rsidRPr="00D31485">
              <w:rPr>
                <w:sz w:val="16"/>
                <w:szCs w:val="16"/>
              </w:rPr>
              <w:t>и</w:t>
            </w:r>
            <w:r w:rsidRPr="00D31485">
              <w:rPr>
                <w:sz w:val="16"/>
                <w:szCs w:val="16"/>
              </w:rPr>
              <w:t>пального управл</w:t>
            </w:r>
            <w:r w:rsidRPr="00D31485">
              <w:rPr>
                <w:sz w:val="16"/>
                <w:szCs w:val="16"/>
              </w:rPr>
              <w:t>е</w:t>
            </w:r>
            <w:r w:rsidRPr="00D31485">
              <w:rPr>
                <w:sz w:val="16"/>
                <w:szCs w:val="16"/>
              </w:rPr>
              <w:t>ния и поддержки развития террит</w:t>
            </w:r>
            <w:r w:rsidRPr="00D31485">
              <w:rPr>
                <w:sz w:val="16"/>
                <w:szCs w:val="16"/>
              </w:rPr>
              <w:t>о</w:t>
            </w:r>
            <w:r w:rsidRPr="00D31485">
              <w:rPr>
                <w:sz w:val="16"/>
                <w:szCs w:val="16"/>
              </w:rPr>
              <w:t>риального общ</w:t>
            </w:r>
            <w:r w:rsidRPr="00D31485">
              <w:rPr>
                <w:sz w:val="16"/>
                <w:szCs w:val="16"/>
              </w:rPr>
              <w:t>е</w:t>
            </w:r>
            <w:r w:rsidRPr="00D31485">
              <w:rPr>
                <w:sz w:val="16"/>
                <w:szCs w:val="16"/>
              </w:rPr>
              <w:t>ственного сам</w:t>
            </w:r>
            <w:r w:rsidRPr="00D31485">
              <w:rPr>
                <w:sz w:val="16"/>
                <w:szCs w:val="16"/>
              </w:rPr>
              <w:t>о</w:t>
            </w:r>
            <w:r w:rsidRPr="00D31485">
              <w:rP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а</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тикоррупционного мировоззрения,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вышения уровня правосознания и правовой культуры, а также подготовка и переподготовка специалистов соо</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ветствующей кв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лификации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мер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приятий подпр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"Против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действие корру</w:t>
            </w:r>
            <w:r w:rsidRPr="00D31485">
              <w:rPr>
                <w:rFonts w:ascii="Times New Roman CYR" w:hAnsi="Times New Roman CYR" w:cs="Times New Roman CYR"/>
                <w:sz w:val="16"/>
                <w:szCs w:val="16"/>
              </w:rPr>
              <w:t>п</w:t>
            </w:r>
            <w:r w:rsidRPr="00D31485">
              <w:rPr>
                <w:rFonts w:ascii="Times New Roman CYR" w:hAnsi="Times New Roman CYR" w:cs="Times New Roman CYR"/>
                <w:sz w:val="16"/>
                <w:szCs w:val="16"/>
              </w:rPr>
              <w:t>ции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ского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вершенствование системы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ант</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коррупционного мониторинга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мер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приятий подпр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"Против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действие корру</w:t>
            </w:r>
            <w:r w:rsidRPr="00D31485">
              <w:rPr>
                <w:rFonts w:ascii="Times New Roman CYR" w:hAnsi="Times New Roman CYR" w:cs="Times New Roman CYR"/>
                <w:sz w:val="16"/>
                <w:szCs w:val="16"/>
              </w:rPr>
              <w:t>п</w:t>
            </w:r>
            <w:r w:rsidRPr="00D31485">
              <w:rPr>
                <w:rFonts w:ascii="Times New Roman CYR" w:hAnsi="Times New Roman CYR" w:cs="Times New Roman CYR"/>
                <w:sz w:val="16"/>
                <w:szCs w:val="16"/>
              </w:rPr>
              <w:t>ции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ского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вершенствование системы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Национальная экономика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48 975,04886</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27 025,50000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36 498,60000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Сельское хозя</w:t>
            </w:r>
            <w:r w:rsidRPr="00D31485">
              <w:rPr>
                <w:b/>
                <w:bCs/>
                <w:sz w:val="16"/>
                <w:szCs w:val="16"/>
              </w:rPr>
              <w:t>й</w:t>
            </w:r>
            <w:r w:rsidRPr="00D31485">
              <w:rPr>
                <w:b/>
                <w:bCs/>
                <w:sz w:val="16"/>
                <w:szCs w:val="16"/>
              </w:rPr>
              <w:t>ство и рыболо</w:t>
            </w:r>
            <w:r w:rsidRPr="00D31485">
              <w:rPr>
                <w:b/>
                <w:bCs/>
                <w:sz w:val="16"/>
                <w:szCs w:val="16"/>
              </w:rPr>
              <w:t>в</w:t>
            </w:r>
            <w:r w:rsidRPr="00D31485">
              <w:rPr>
                <w:b/>
                <w:bCs/>
                <w:sz w:val="16"/>
                <w:szCs w:val="16"/>
              </w:rPr>
              <w:t>ство</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113,60000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113,60000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98,60000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Муниципальная программа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"Развитие агропр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мышленного ко</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плекса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ского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 xml:space="preserve">ного района  на 2014-2020 годы"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05 0 00 00000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"Развитие системы консультационн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информацио</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ного и научного обеспечения сел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скохозяйственных производителей и сельского насел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повышение кадрового потенц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ала в сельском х</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зяйстве"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програ</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мы Любытинского муниципального района  "Развитие агропромышленн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комплекса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бытинского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района  на 2014-2020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05 5 00 00000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кадр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вого потенциала в сельском хозяйстве</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05 5 01 00000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мер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приятий подпр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"Развитие системы консул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тационного, 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 xml:space="preserve">формационного и </w:t>
            </w:r>
            <w:r w:rsidRPr="00D31485">
              <w:rPr>
                <w:rFonts w:ascii="Times New Roman CYR" w:hAnsi="Times New Roman CYR" w:cs="Times New Roman CYR"/>
                <w:sz w:val="16"/>
                <w:szCs w:val="16"/>
              </w:rPr>
              <w:lastRenderedPageBreak/>
              <w:t>научного обеспеч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сельскохозя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ственных произв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дителей и сельск</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населения,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вышение кадрового потенциала в сел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ском хозяйстве" муниципальной программы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"Развитие агропр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мышленного ко</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плекса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ского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района  на 2014-2020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05 5 01 99990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05 5 01 99990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Прочие  расходы, не отнесенные к муниципальным программам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Организация пр</w:t>
            </w:r>
            <w:r w:rsidRPr="00D31485">
              <w:rPr>
                <w:sz w:val="16"/>
                <w:szCs w:val="16"/>
              </w:rPr>
              <w:t>о</w:t>
            </w:r>
            <w:r w:rsidRPr="00D31485">
              <w:rPr>
                <w:sz w:val="16"/>
                <w:szCs w:val="16"/>
              </w:rPr>
              <w:t>ведения меропри</w:t>
            </w:r>
            <w:r w:rsidRPr="00D31485">
              <w:rPr>
                <w:sz w:val="16"/>
                <w:szCs w:val="16"/>
              </w:rPr>
              <w:t>я</w:t>
            </w:r>
            <w:r w:rsidRPr="00D31485">
              <w:rPr>
                <w:sz w:val="16"/>
                <w:szCs w:val="16"/>
              </w:rPr>
              <w:t>тий по предупр</w:t>
            </w:r>
            <w:r w:rsidRPr="00D31485">
              <w:rPr>
                <w:sz w:val="16"/>
                <w:szCs w:val="16"/>
              </w:rPr>
              <w:t>е</w:t>
            </w:r>
            <w:r w:rsidRPr="00D31485">
              <w:rPr>
                <w:sz w:val="16"/>
                <w:szCs w:val="16"/>
              </w:rPr>
              <w:t>ждению и ликвид</w:t>
            </w:r>
            <w:r w:rsidRPr="00D31485">
              <w:rPr>
                <w:sz w:val="16"/>
                <w:szCs w:val="16"/>
              </w:rPr>
              <w:t>а</w:t>
            </w:r>
            <w:r w:rsidRPr="00D31485">
              <w:rPr>
                <w:sz w:val="16"/>
                <w:szCs w:val="16"/>
              </w:rPr>
              <w:t>ции болезней ж</w:t>
            </w:r>
            <w:r w:rsidRPr="00D31485">
              <w:rPr>
                <w:sz w:val="16"/>
                <w:szCs w:val="16"/>
              </w:rPr>
              <w:t>и</w:t>
            </w:r>
            <w:r w:rsidRPr="00D31485">
              <w:rPr>
                <w:sz w:val="16"/>
                <w:szCs w:val="16"/>
              </w:rPr>
              <w:t>вотных, их леч</w:t>
            </w:r>
            <w:r w:rsidRPr="00D31485">
              <w:rPr>
                <w:sz w:val="16"/>
                <w:szCs w:val="16"/>
              </w:rPr>
              <w:t>е</w:t>
            </w:r>
            <w:r w:rsidRPr="00D31485">
              <w:rPr>
                <w:sz w:val="16"/>
                <w:szCs w:val="16"/>
              </w:rPr>
              <w:t>нию, отлову и с</w:t>
            </w:r>
            <w:r w:rsidRPr="00D31485">
              <w:rPr>
                <w:sz w:val="16"/>
                <w:szCs w:val="16"/>
              </w:rPr>
              <w:t>о</w:t>
            </w:r>
            <w:r w:rsidRPr="00D31485">
              <w:rPr>
                <w:sz w:val="16"/>
                <w:szCs w:val="16"/>
              </w:rPr>
              <w:t>держанию безна</w:t>
            </w:r>
            <w:r w:rsidRPr="00D31485">
              <w:rPr>
                <w:sz w:val="16"/>
                <w:szCs w:val="16"/>
              </w:rPr>
              <w:t>д</w:t>
            </w:r>
            <w:r w:rsidRPr="00D31485">
              <w:rPr>
                <w:sz w:val="16"/>
                <w:szCs w:val="16"/>
              </w:rPr>
              <w:t>зорных животных, защите населения от болезней, общих для человека и ж</w:t>
            </w:r>
            <w:r w:rsidRPr="00D31485">
              <w:rPr>
                <w:sz w:val="16"/>
                <w:szCs w:val="16"/>
              </w:rPr>
              <w:t>и</w:t>
            </w:r>
            <w:r w:rsidRPr="00D31485">
              <w:rPr>
                <w:sz w:val="16"/>
                <w:szCs w:val="16"/>
              </w:rPr>
              <w:t>вотных, в части о</w:t>
            </w:r>
            <w:r w:rsidRPr="00D31485">
              <w:rPr>
                <w:sz w:val="16"/>
                <w:szCs w:val="16"/>
              </w:rPr>
              <w:t>т</w:t>
            </w:r>
            <w:r w:rsidRPr="00D31485">
              <w:rPr>
                <w:sz w:val="16"/>
                <w:szCs w:val="16"/>
              </w:rPr>
              <w:t>лова безнадзорных животных, тран</w:t>
            </w:r>
            <w:r w:rsidRPr="00D31485">
              <w:rPr>
                <w:sz w:val="16"/>
                <w:szCs w:val="16"/>
              </w:rPr>
              <w:t>с</w:t>
            </w:r>
            <w:r w:rsidRPr="00D31485">
              <w:rPr>
                <w:sz w:val="16"/>
                <w:szCs w:val="16"/>
              </w:rPr>
              <w:t>портировки отло</w:t>
            </w:r>
            <w:r w:rsidRPr="00D31485">
              <w:rPr>
                <w:sz w:val="16"/>
                <w:szCs w:val="16"/>
              </w:rPr>
              <w:t>в</w:t>
            </w:r>
            <w:r w:rsidRPr="00D31485">
              <w:rPr>
                <w:sz w:val="16"/>
                <w:szCs w:val="16"/>
              </w:rPr>
              <w:t>ленных безнадзо</w:t>
            </w:r>
            <w:r w:rsidRPr="00D31485">
              <w:rPr>
                <w:sz w:val="16"/>
                <w:szCs w:val="16"/>
              </w:rPr>
              <w:t>р</w:t>
            </w:r>
            <w:r w:rsidRPr="00D31485">
              <w:rPr>
                <w:sz w:val="16"/>
                <w:szCs w:val="16"/>
              </w:rPr>
              <w:t>ных животных, учета, содержания, лечения, вакцин</w:t>
            </w:r>
            <w:r w:rsidRPr="00D31485">
              <w:rPr>
                <w:sz w:val="16"/>
                <w:szCs w:val="16"/>
              </w:rPr>
              <w:t>а</w:t>
            </w:r>
            <w:r w:rsidRPr="00D31485">
              <w:rPr>
                <w:sz w:val="16"/>
                <w:szCs w:val="16"/>
              </w:rPr>
              <w:t>ции, стерилизации, чипирования о</w:t>
            </w:r>
            <w:r w:rsidRPr="00D31485">
              <w:rPr>
                <w:sz w:val="16"/>
                <w:szCs w:val="16"/>
              </w:rPr>
              <w:t>т</w:t>
            </w:r>
            <w:r w:rsidRPr="00D31485">
              <w:rPr>
                <w:sz w:val="16"/>
                <w:szCs w:val="16"/>
              </w:rPr>
              <w:t>ловленных безна</w:t>
            </w:r>
            <w:r w:rsidRPr="00D31485">
              <w:rPr>
                <w:sz w:val="16"/>
                <w:szCs w:val="16"/>
              </w:rPr>
              <w:t>д</w:t>
            </w:r>
            <w:r w:rsidRPr="00D31485">
              <w:rPr>
                <w:sz w:val="16"/>
                <w:szCs w:val="16"/>
              </w:rPr>
              <w:t>зорных животных, утилизации (ун</w:t>
            </w:r>
            <w:r w:rsidRPr="00D31485">
              <w:rPr>
                <w:sz w:val="16"/>
                <w:szCs w:val="16"/>
              </w:rPr>
              <w:t>и</w:t>
            </w:r>
            <w:r w:rsidRPr="00D31485">
              <w:rPr>
                <w:sz w:val="16"/>
                <w:szCs w:val="16"/>
              </w:rPr>
              <w:t>чтожения) биол</w:t>
            </w:r>
            <w:r w:rsidRPr="00D31485">
              <w:rPr>
                <w:sz w:val="16"/>
                <w:szCs w:val="16"/>
              </w:rPr>
              <w:t>о</w:t>
            </w:r>
            <w:r w:rsidRPr="00D31485">
              <w:rPr>
                <w:sz w:val="16"/>
                <w:szCs w:val="16"/>
              </w:rPr>
              <w:t>гических отходов, в том числе в резул</w:t>
            </w:r>
            <w:r w:rsidRPr="00D31485">
              <w:rPr>
                <w:sz w:val="16"/>
                <w:szCs w:val="16"/>
              </w:rPr>
              <w:t>ь</w:t>
            </w:r>
            <w:r w:rsidRPr="00D31485">
              <w:rPr>
                <w:sz w:val="16"/>
                <w:szCs w:val="16"/>
              </w:rPr>
              <w:t>тате эвтаназии о</w:t>
            </w:r>
            <w:r w:rsidRPr="00D31485">
              <w:rPr>
                <w:sz w:val="16"/>
                <w:szCs w:val="16"/>
              </w:rPr>
              <w:t>т</w:t>
            </w:r>
            <w:r w:rsidRPr="00D31485">
              <w:rPr>
                <w:sz w:val="16"/>
                <w:szCs w:val="16"/>
              </w:rPr>
              <w:t>ловленных безна</w:t>
            </w:r>
            <w:r w:rsidRPr="00D31485">
              <w:rPr>
                <w:sz w:val="16"/>
                <w:szCs w:val="16"/>
              </w:rPr>
              <w:t>д</w:t>
            </w:r>
            <w:r w:rsidRPr="00D31485">
              <w:rPr>
                <w:sz w:val="16"/>
                <w:szCs w:val="16"/>
              </w:rPr>
              <w:t>зорных животных, возврата владел</w:t>
            </w:r>
            <w:r w:rsidRPr="00D31485">
              <w:rPr>
                <w:sz w:val="16"/>
                <w:szCs w:val="16"/>
              </w:rPr>
              <w:t>ь</w:t>
            </w:r>
            <w:r w:rsidRPr="00D31485">
              <w:rPr>
                <w:sz w:val="16"/>
                <w:szCs w:val="16"/>
              </w:rPr>
              <w:t>цам отловленных безнадзорных ж</w:t>
            </w:r>
            <w:r w:rsidRPr="00D31485">
              <w:rPr>
                <w:sz w:val="16"/>
                <w:szCs w:val="16"/>
              </w:rPr>
              <w:t>и</w:t>
            </w:r>
            <w:r w:rsidRPr="00D31485">
              <w:rPr>
                <w:sz w:val="16"/>
                <w:szCs w:val="16"/>
              </w:rPr>
              <w:t>вотных</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Дорожное хозя</w:t>
            </w:r>
            <w:r w:rsidRPr="00D31485">
              <w:rPr>
                <w:b/>
                <w:bCs/>
                <w:sz w:val="16"/>
                <w:szCs w:val="16"/>
              </w:rPr>
              <w:t>й</w:t>
            </w:r>
            <w:r w:rsidRPr="00D31485">
              <w:rPr>
                <w:b/>
                <w:bCs/>
                <w:sz w:val="16"/>
                <w:szCs w:val="16"/>
              </w:rPr>
              <w:t>ство (дорожные фонды)</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47 833,44886</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26 598,90000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36 400,00000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«Совершенствов</w:t>
            </w:r>
            <w:r w:rsidRPr="00D31485">
              <w:rPr>
                <w:sz w:val="16"/>
                <w:szCs w:val="16"/>
              </w:rPr>
              <w:t>а</w:t>
            </w:r>
            <w:r w:rsidRPr="00D31485">
              <w:rPr>
                <w:sz w:val="16"/>
                <w:szCs w:val="16"/>
              </w:rPr>
              <w:t>ние и содержание дорожного хозя</w:t>
            </w:r>
            <w:r w:rsidRPr="00D31485">
              <w:rPr>
                <w:sz w:val="16"/>
                <w:szCs w:val="16"/>
              </w:rPr>
              <w:t>й</w:t>
            </w:r>
            <w:r w:rsidRPr="00D31485">
              <w:rPr>
                <w:sz w:val="16"/>
                <w:szCs w:val="16"/>
              </w:rPr>
              <w:t>ства Любытинского муниципального района (за искл</w:t>
            </w:r>
            <w:r w:rsidRPr="00D31485">
              <w:rPr>
                <w:sz w:val="16"/>
                <w:szCs w:val="16"/>
              </w:rPr>
              <w:t>ю</w:t>
            </w:r>
            <w:r w:rsidRPr="00D31485">
              <w:rPr>
                <w:sz w:val="16"/>
                <w:szCs w:val="16"/>
              </w:rPr>
              <w:t>чением автом</w:t>
            </w:r>
            <w:r w:rsidRPr="00D31485">
              <w:rPr>
                <w:sz w:val="16"/>
                <w:szCs w:val="16"/>
              </w:rPr>
              <w:t>о</w:t>
            </w:r>
            <w:r w:rsidRPr="00D31485">
              <w:rPr>
                <w:sz w:val="16"/>
                <w:szCs w:val="16"/>
              </w:rPr>
              <w:t>бильных дорог ф</w:t>
            </w:r>
            <w:r w:rsidRPr="00D31485">
              <w:rPr>
                <w:sz w:val="16"/>
                <w:szCs w:val="16"/>
              </w:rPr>
              <w:t>е</w:t>
            </w:r>
            <w:r w:rsidRPr="00D31485">
              <w:rPr>
                <w:sz w:val="16"/>
                <w:szCs w:val="16"/>
              </w:rPr>
              <w:t>дерального и о</w:t>
            </w:r>
            <w:r w:rsidRPr="00D31485">
              <w:rPr>
                <w:sz w:val="16"/>
                <w:szCs w:val="16"/>
              </w:rPr>
              <w:t>б</w:t>
            </w:r>
            <w:r w:rsidRPr="00D31485">
              <w:rPr>
                <w:sz w:val="16"/>
                <w:szCs w:val="16"/>
              </w:rPr>
              <w:t>ластного значения) на 2014-2020 годы и на период до 2024 года»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47 833,44886</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26 598,90000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36 400,00000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"Совершенствов</w:t>
            </w:r>
            <w:r w:rsidRPr="00D31485">
              <w:rPr>
                <w:sz w:val="16"/>
                <w:szCs w:val="16"/>
              </w:rPr>
              <w:t>а</w:t>
            </w:r>
            <w:r w:rsidRPr="00D31485">
              <w:rPr>
                <w:sz w:val="16"/>
                <w:szCs w:val="16"/>
              </w:rPr>
              <w:t>ние и содержание дорожного хозя</w:t>
            </w:r>
            <w:r w:rsidRPr="00D31485">
              <w:rPr>
                <w:sz w:val="16"/>
                <w:szCs w:val="16"/>
              </w:rPr>
              <w:t>й</w:t>
            </w:r>
            <w:r w:rsidRPr="00D31485">
              <w:rPr>
                <w:sz w:val="16"/>
                <w:szCs w:val="16"/>
              </w:rPr>
              <w:t>ства Любытинского муниципального района (за искл</w:t>
            </w:r>
            <w:r w:rsidRPr="00D31485">
              <w:rPr>
                <w:sz w:val="16"/>
                <w:szCs w:val="16"/>
              </w:rPr>
              <w:t>ю</w:t>
            </w:r>
            <w:r w:rsidRPr="00D31485">
              <w:rPr>
                <w:sz w:val="16"/>
                <w:szCs w:val="16"/>
              </w:rPr>
              <w:t>чением автом</w:t>
            </w:r>
            <w:r w:rsidRPr="00D31485">
              <w:rPr>
                <w:sz w:val="16"/>
                <w:szCs w:val="16"/>
              </w:rPr>
              <w:t>о</w:t>
            </w:r>
            <w:r w:rsidRPr="00D31485">
              <w:rPr>
                <w:sz w:val="16"/>
                <w:szCs w:val="16"/>
              </w:rPr>
              <w:t>бильных дорог ф</w:t>
            </w:r>
            <w:r w:rsidRPr="00D31485">
              <w:rPr>
                <w:sz w:val="16"/>
                <w:szCs w:val="16"/>
              </w:rPr>
              <w:t>е</w:t>
            </w:r>
            <w:r w:rsidRPr="00D31485">
              <w:rPr>
                <w:sz w:val="16"/>
                <w:szCs w:val="16"/>
              </w:rPr>
              <w:t>дерального и о</w:t>
            </w:r>
            <w:r w:rsidRPr="00D31485">
              <w:rPr>
                <w:sz w:val="16"/>
                <w:szCs w:val="16"/>
              </w:rPr>
              <w:t>б</w:t>
            </w:r>
            <w:r w:rsidRPr="00D31485">
              <w:rPr>
                <w:sz w:val="16"/>
                <w:szCs w:val="16"/>
              </w:rPr>
              <w:t>ластного значения) на 2014-2020 годы и на период до 2024 года» муниципал</w:t>
            </w:r>
            <w:r w:rsidRPr="00D31485">
              <w:rPr>
                <w:sz w:val="16"/>
                <w:szCs w:val="16"/>
              </w:rPr>
              <w:t>ь</w:t>
            </w:r>
            <w:r w:rsidRPr="00D31485">
              <w:rPr>
                <w:sz w:val="16"/>
                <w:szCs w:val="16"/>
              </w:rPr>
              <w:t>ной  программы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«Соверше</w:t>
            </w:r>
            <w:r w:rsidRPr="00D31485">
              <w:rPr>
                <w:sz w:val="16"/>
                <w:szCs w:val="16"/>
              </w:rPr>
              <w:t>н</w:t>
            </w:r>
            <w:r w:rsidRPr="00D31485">
              <w:rPr>
                <w:sz w:val="16"/>
                <w:szCs w:val="16"/>
              </w:rPr>
              <w:t>ствование и соде</w:t>
            </w:r>
            <w:r w:rsidRPr="00D31485">
              <w:rPr>
                <w:sz w:val="16"/>
                <w:szCs w:val="16"/>
              </w:rPr>
              <w:t>р</w:t>
            </w:r>
            <w:r w:rsidRPr="00D31485">
              <w:rPr>
                <w:sz w:val="16"/>
                <w:szCs w:val="16"/>
              </w:rPr>
              <w:t>жание дорожного хозяйства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(за исключением авт</w:t>
            </w:r>
            <w:r w:rsidRPr="00D31485">
              <w:rPr>
                <w:sz w:val="16"/>
                <w:szCs w:val="16"/>
              </w:rPr>
              <w:t>о</w:t>
            </w:r>
            <w:r w:rsidRPr="00D31485">
              <w:rPr>
                <w:sz w:val="16"/>
                <w:szCs w:val="16"/>
              </w:rPr>
              <w:t>мобильных дорог федерального и о</w:t>
            </w:r>
            <w:r w:rsidRPr="00D31485">
              <w:rPr>
                <w:sz w:val="16"/>
                <w:szCs w:val="16"/>
              </w:rPr>
              <w:t>б</w:t>
            </w:r>
            <w:r w:rsidRPr="00D31485">
              <w:rPr>
                <w:sz w:val="16"/>
                <w:szCs w:val="16"/>
              </w:rPr>
              <w:t>ластного значения) на 2014-2020 годы и на период до 2024 года»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47 833,44886</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26 598,90000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36 400,00000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rPr>
                <w:sz w:val="16"/>
                <w:szCs w:val="16"/>
              </w:rPr>
            </w:pPr>
            <w:r w:rsidRPr="00D31485">
              <w:rPr>
                <w:sz w:val="16"/>
                <w:szCs w:val="16"/>
              </w:rPr>
              <w:t>Содержание авт</w:t>
            </w:r>
            <w:r w:rsidRPr="00D31485">
              <w:rPr>
                <w:sz w:val="16"/>
                <w:szCs w:val="16"/>
              </w:rPr>
              <w:t>о</w:t>
            </w:r>
            <w:r w:rsidRPr="00D31485">
              <w:rPr>
                <w:sz w:val="16"/>
                <w:szCs w:val="16"/>
              </w:rPr>
              <w:t>мобильных дорог общего пользов</w:t>
            </w:r>
            <w:r w:rsidRPr="00D31485">
              <w:rPr>
                <w:sz w:val="16"/>
                <w:szCs w:val="16"/>
              </w:rPr>
              <w:t>а</w:t>
            </w:r>
            <w:r w:rsidRPr="00D31485">
              <w:rPr>
                <w:sz w:val="16"/>
                <w:szCs w:val="16"/>
              </w:rPr>
              <w:t>ния, местного зн</w:t>
            </w:r>
            <w:r w:rsidRPr="00D31485">
              <w:rPr>
                <w:sz w:val="16"/>
                <w:szCs w:val="16"/>
              </w:rPr>
              <w:t>а</w:t>
            </w:r>
            <w:r w:rsidRPr="00D31485">
              <w:rPr>
                <w:sz w:val="16"/>
                <w:szCs w:val="16"/>
              </w:rPr>
              <w:t>чения вне границ населенных пун</w:t>
            </w:r>
            <w:r w:rsidRPr="00D31485">
              <w:rPr>
                <w:sz w:val="16"/>
                <w:szCs w:val="16"/>
              </w:rPr>
              <w:t>к</w:t>
            </w:r>
            <w:r w:rsidRPr="00D31485">
              <w:rPr>
                <w:sz w:val="16"/>
                <w:szCs w:val="16"/>
              </w:rPr>
              <w:t>тов, в границах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и искусстве</w:t>
            </w:r>
            <w:r w:rsidRPr="00D31485">
              <w:rPr>
                <w:sz w:val="16"/>
                <w:szCs w:val="16"/>
              </w:rPr>
              <w:t>н</w:t>
            </w:r>
            <w:r w:rsidRPr="00D31485">
              <w:rPr>
                <w:sz w:val="16"/>
                <w:szCs w:val="16"/>
              </w:rPr>
              <w:t>ных сооружений на них</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12 385,40000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Содержание авт</w:t>
            </w:r>
            <w:r w:rsidRPr="00D31485">
              <w:rPr>
                <w:sz w:val="16"/>
                <w:szCs w:val="16"/>
              </w:rPr>
              <w:t>о</w:t>
            </w:r>
            <w:r w:rsidRPr="00D31485">
              <w:rPr>
                <w:sz w:val="16"/>
                <w:szCs w:val="16"/>
              </w:rPr>
              <w:t>мобильных дорог общего пользов</w:t>
            </w:r>
            <w:r w:rsidRPr="00D31485">
              <w:rPr>
                <w:sz w:val="16"/>
                <w:szCs w:val="16"/>
              </w:rPr>
              <w:t>а</w:t>
            </w:r>
            <w:r w:rsidRPr="00D31485">
              <w:rPr>
                <w:sz w:val="16"/>
                <w:szCs w:val="16"/>
              </w:rPr>
              <w:t>ния, местного зн</w:t>
            </w:r>
            <w:r w:rsidRPr="00D31485">
              <w:rPr>
                <w:sz w:val="16"/>
                <w:szCs w:val="16"/>
              </w:rPr>
              <w:t>а</w:t>
            </w:r>
            <w:r w:rsidRPr="00D31485">
              <w:rPr>
                <w:sz w:val="16"/>
                <w:szCs w:val="16"/>
              </w:rPr>
              <w:t>чения вне границ населенных пун</w:t>
            </w:r>
            <w:r w:rsidRPr="00D31485">
              <w:rPr>
                <w:sz w:val="16"/>
                <w:szCs w:val="16"/>
              </w:rPr>
              <w:t>к</w:t>
            </w:r>
            <w:r w:rsidRPr="00D31485">
              <w:rPr>
                <w:sz w:val="16"/>
                <w:szCs w:val="16"/>
              </w:rPr>
              <w:t>тов, в границах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и искусстве</w:t>
            </w:r>
            <w:r w:rsidRPr="00D31485">
              <w:rPr>
                <w:sz w:val="16"/>
                <w:szCs w:val="16"/>
              </w:rPr>
              <w:t>н</w:t>
            </w:r>
            <w:r w:rsidRPr="00D31485">
              <w:rPr>
                <w:sz w:val="16"/>
                <w:szCs w:val="16"/>
              </w:rPr>
              <w:t>ных сооружений на них, за счет средств дорожного фонда муниципального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12 385,40000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9 194,70000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межбюдже</w:t>
            </w:r>
            <w:r w:rsidRPr="00D31485">
              <w:rPr>
                <w:sz w:val="16"/>
                <w:szCs w:val="16"/>
              </w:rPr>
              <w:t>т</w:t>
            </w:r>
            <w:r w:rsidRPr="00D31485">
              <w:rPr>
                <w:sz w:val="16"/>
                <w:szCs w:val="16"/>
              </w:rPr>
              <w:t>ные трансферты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540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3 190,70000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Ремонт автом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бильных дорог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щего пользования, местного значения вне границ нас</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ленных пунктов, в границах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и искусственных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оружений на них</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34 191,34886</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11 598,90000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21 400,00000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фо</w:t>
            </w:r>
            <w:r w:rsidRPr="00D31485">
              <w:rPr>
                <w:sz w:val="16"/>
                <w:szCs w:val="16"/>
              </w:rPr>
              <w:t>р</w:t>
            </w:r>
            <w:r w:rsidRPr="00D31485">
              <w:rPr>
                <w:sz w:val="16"/>
                <w:szCs w:val="16"/>
              </w:rPr>
              <w:t>мирование мун</w:t>
            </w:r>
            <w:r w:rsidRPr="00D31485">
              <w:rPr>
                <w:sz w:val="16"/>
                <w:szCs w:val="16"/>
              </w:rPr>
              <w:t>и</w:t>
            </w:r>
            <w:r w:rsidRPr="00D31485">
              <w:rPr>
                <w:sz w:val="16"/>
                <w:szCs w:val="16"/>
              </w:rPr>
              <w:t>ципальных доро</w:t>
            </w:r>
            <w:r w:rsidRPr="00D31485">
              <w:rPr>
                <w:sz w:val="16"/>
                <w:szCs w:val="16"/>
              </w:rPr>
              <w:t>ж</w:t>
            </w:r>
            <w:r w:rsidRPr="00D31485">
              <w:rPr>
                <w:sz w:val="16"/>
                <w:szCs w:val="16"/>
              </w:rPr>
              <w:t>ных фондов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по реализ</w:t>
            </w:r>
            <w:r w:rsidRPr="00D31485">
              <w:rPr>
                <w:sz w:val="16"/>
                <w:szCs w:val="16"/>
              </w:rPr>
              <w:t>а</w:t>
            </w:r>
            <w:r w:rsidRPr="00D31485">
              <w:rPr>
                <w:sz w:val="16"/>
                <w:szCs w:val="16"/>
              </w:rPr>
              <w:t>ции правовых актов Правительства Новгородской о</w:t>
            </w:r>
            <w:r w:rsidRPr="00D31485">
              <w:rPr>
                <w:sz w:val="16"/>
                <w:szCs w:val="16"/>
              </w:rPr>
              <w:t>б</w:t>
            </w:r>
            <w:r w:rsidRPr="00D31485">
              <w:rPr>
                <w:sz w:val="16"/>
                <w:szCs w:val="16"/>
              </w:rPr>
              <w:t>ласти по вопросам проектирования, строительства, р</w:t>
            </w:r>
            <w:r w:rsidRPr="00D31485">
              <w:rPr>
                <w:sz w:val="16"/>
                <w:szCs w:val="16"/>
              </w:rPr>
              <w:t>е</w:t>
            </w:r>
            <w:r w:rsidRPr="00D31485">
              <w:rPr>
                <w:sz w:val="16"/>
                <w:szCs w:val="16"/>
              </w:rPr>
              <w:t>конструкции, кап</w:t>
            </w:r>
            <w:r w:rsidRPr="00D31485">
              <w:rPr>
                <w:sz w:val="16"/>
                <w:szCs w:val="16"/>
              </w:rPr>
              <w:t>и</w:t>
            </w:r>
            <w:r w:rsidRPr="00D31485">
              <w:rPr>
                <w:sz w:val="16"/>
                <w:szCs w:val="16"/>
              </w:rPr>
              <w:t>тального ремонта и ремонта автом</w:t>
            </w:r>
            <w:r w:rsidRPr="00D31485">
              <w:rPr>
                <w:sz w:val="16"/>
                <w:szCs w:val="16"/>
              </w:rPr>
              <w:t>о</w:t>
            </w:r>
            <w:r w:rsidRPr="00D31485">
              <w:rPr>
                <w:sz w:val="16"/>
                <w:szCs w:val="16"/>
              </w:rPr>
              <w:t>бильных дорог о</w:t>
            </w:r>
            <w:r w:rsidRPr="00D31485">
              <w:rPr>
                <w:sz w:val="16"/>
                <w:szCs w:val="16"/>
              </w:rPr>
              <w:t>б</w:t>
            </w:r>
            <w:r w:rsidRPr="00D31485">
              <w:rPr>
                <w:sz w:val="16"/>
                <w:szCs w:val="16"/>
              </w:rPr>
              <w:t>щего пользования местного значения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Ремонт автом</w:t>
            </w:r>
            <w:r w:rsidRPr="00D31485">
              <w:rPr>
                <w:sz w:val="16"/>
                <w:szCs w:val="16"/>
              </w:rPr>
              <w:t>о</w:t>
            </w:r>
            <w:r w:rsidRPr="00D31485">
              <w:rPr>
                <w:sz w:val="16"/>
                <w:szCs w:val="16"/>
              </w:rPr>
              <w:t>бильных дорог о</w:t>
            </w:r>
            <w:r w:rsidRPr="00D31485">
              <w:rPr>
                <w:sz w:val="16"/>
                <w:szCs w:val="16"/>
              </w:rPr>
              <w:t>б</w:t>
            </w:r>
            <w:r w:rsidRPr="00D31485">
              <w:rPr>
                <w:sz w:val="16"/>
                <w:szCs w:val="16"/>
              </w:rPr>
              <w:t>щего пользования, местного значения вне границ нас</w:t>
            </w:r>
            <w:r w:rsidRPr="00D31485">
              <w:rPr>
                <w:sz w:val="16"/>
                <w:szCs w:val="16"/>
              </w:rPr>
              <w:t>е</w:t>
            </w:r>
            <w:r w:rsidRPr="00D31485">
              <w:rPr>
                <w:sz w:val="16"/>
                <w:szCs w:val="16"/>
              </w:rPr>
              <w:t>ленных пунктов, в границах муниц</w:t>
            </w:r>
            <w:r w:rsidRPr="00D31485">
              <w:rPr>
                <w:sz w:val="16"/>
                <w:szCs w:val="16"/>
              </w:rPr>
              <w:t>и</w:t>
            </w:r>
            <w:r w:rsidRPr="00D31485">
              <w:rPr>
                <w:sz w:val="16"/>
                <w:szCs w:val="16"/>
              </w:rPr>
              <w:t>пального района и искусственных с</w:t>
            </w:r>
            <w:r w:rsidRPr="00D31485">
              <w:rPr>
                <w:sz w:val="16"/>
                <w:szCs w:val="16"/>
              </w:rPr>
              <w:t>о</w:t>
            </w:r>
            <w:r w:rsidRPr="00D31485">
              <w:rPr>
                <w:sz w:val="16"/>
                <w:szCs w:val="16"/>
              </w:rPr>
              <w:t>оружений на них, за счет средств д</w:t>
            </w:r>
            <w:r w:rsidRPr="00D31485">
              <w:rPr>
                <w:sz w:val="16"/>
                <w:szCs w:val="16"/>
              </w:rPr>
              <w:t>о</w:t>
            </w:r>
            <w:r w:rsidRPr="00D31485">
              <w:rPr>
                <w:sz w:val="16"/>
                <w:szCs w:val="16"/>
              </w:rPr>
              <w:t>рожного фонда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на фо</w:t>
            </w:r>
            <w:r w:rsidRPr="00D31485">
              <w:rPr>
                <w:sz w:val="16"/>
                <w:szCs w:val="16"/>
              </w:rPr>
              <w:t>р</w:t>
            </w:r>
            <w:r w:rsidRPr="00D31485">
              <w:rPr>
                <w:sz w:val="16"/>
                <w:szCs w:val="16"/>
              </w:rPr>
              <w:t>мирование мун</w:t>
            </w:r>
            <w:r w:rsidRPr="00D31485">
              <w:rPr>
                <w:sz w:val="16"/>
                <w:szCs w:val="16"/>
              </w:rPr>
              <w:t>и</w:t>
            </w:r>
            <w:r w:rsidRPr="00D31485">
              <w:rPr>
                <w:sz w:val="16"/>
                <w:szCs w:val="16"/>
              </w:rPr>
              <w:t>ципальных доро</w:t>
            </w:r>
            <w:r w:rsidRPr="00D31485">
              <w:rPr>
                <w:sz w:val="16"/>
                <w:szCs w:val="16"/>
              </w:rPr>
              <w:t>ж</w:t>
            </w:r>
            <w:r w:rsidRPr="00D31485">
              <w:rPr>
                <w:sz w:val="16"/>
                <w:szCs w:val="16"/>
              </w:rPr>
              <w:t>ных фондов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по реализ</w:t>
            </w:r>
            <w:r w:rsidRPr="00D31485">
              <w:rPr>
                <w:sz w:val="16"/>
                <w:szCs w:val="16"/>
              </w:rPr>
              <w:t>а</w:t>
            </w:r>
            <w:r w:rsidRPr="00D31485">
              <w:rPr>
                <w:sz w:val="16"/>
                <w:szCs w:val="16"/>
              </w:rPr>
              <w:t>ции правовых актов Правительства Новгородской о</w:t>
            </w:r>
            <w:r w:rsidRPr="00D31485">
              <w:rPr>
                <w:sz w:val="16"/>
                <w:szCs w:val="16"/>
              </w:rPr>
              <w:t>б</w:t>
            </w:r>
            <w:r w:rsidRPr="00D31485">
              <w:rPr>
                <w:sz w:val="16"/>
                <w:szCs w:val="16"/>
              </w:rPr>
              <w:t>ласти по вопросам проектирования, строительства, р</w:t>
            </w:r>
            <w:r w:rsidRPr="00D31485">
              <w:rPr>
                <w:sz w:val="16"/>
                <w:szCs w:val="16"/>
              </w:rPr>
              <w:t>е</w:t>
            </w:r>
            <w:r w:rsidRPr="00D31485">
              <w:rPr>
                <w:sz w:val="16"/>
                <w:szCs w:val="16"/>
              </w:rPr>
              <w:t>конструкции, кап</w:t>
            </w:r>
            <w:r w:rsidRPr="00D31485">
              <w:rPr>
                <w:sz w:val="16"/>
                <w:szCs w:val="16"/>
              </w:rPr>
              <w:t>и</w:t>
            </w:r>
            <w:r w:rsidRPr="00D31485">
              <w:rPr>
                <w:sz w:val="16"/>
                <w:szCs w:val="16"/>
              </w:rPr>
              <w:t>тального ремонта и ремонта автом</w:t>
            </w:r>
            <w:r w:rsidRPr="00D31485">
              <w:rPr>
                <w:sz w:val="16"/>
                <w:szCs w:val="16"/>
              </w:rPr>
              <w:t>о</w:t>
            </w:r>
            <w:r w:rsidRPr="00D31485">
              <w:rPr>
                <w:sz w:val="16"/>
                <w:szCs w:val="16"/>
              </w:rPr>
              <w:t>бильных дорог о</w:t>
            </w:r>
            <w:r w:rsidRPr="00D31485">
              <w:rPr>
                <w:sz w:val="16"/>
                <w:szCs w:val="16"/>
              </w:rPr>
              <w:t>б</w:t>
            </w:r>
            <w:r w:rsidRPr="00D31485">
              <w:rPr>
                <w:sz w:val="16"/>
                <w:szCs w:val="16"/>
              </w:rPr>
              <w:t>щего пользования местного значения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Капитальный р</w:t>
            </w:r>
            <w:r w:rsidRPr="00D31485">
              <w:rPr>
                <w:sz w:val="16"/>
                <w:szCs w:val="16"/>
              </w:rPr>
              <w:t>е</w:t>
            </w:r>
            <w:r w:rsidRPr="00D31485">
              <w:rPr>
                <w:sz w:val="16"/>
                <w:szCs w:val="16"/>
              </w:rPr>
              <w:t>монт автомобил</w:t>
            </w:r>
            <w:r w:rsidRPr="00D31485">
              <w:rPr>
                <w:sz w:val="16"/>
                <w:szCs w:val="16"/>
              </w:rPr>
              <w:t>ь</w:t>
            </w:r>
            <w:r w:rsidRPr="00D31485">
              <w:rPr>
                <w:sz w:val="16"/>
                <w:szCs w:val="16"/>
              </w:rPr>
              <w:t>ных дорог общего пользования, мес</w:t>
            </w:r>
            <w:r w:rsidRPr="00D31485">
              <w:rPr>
                <w:sz w:val="16"/>
                <w:szCs w:val="16"/>
              </w:rPr>
              <w:t>т</w:t>
            </w:r>
            <w:r w:rsidRPr="00D31485">
              <w:rPr>
                <w:sz w:val="16"/>
                <w:szCs w:val="16"/>
              </w:rPr>
              <w:t>ного значения вне границ населенных пунктов, в гран</w:t>
            </w:r>
            <w:r w:rsidRPr="00D31485">
              <w:rPr>
                <w:sz w:val="16"/>
                <w:szCs w:val="16"/>
              </w:rPr>
              <w:t>и</w:t>
            </w:r>
            <w:r w:rsidRPr="00D31485">
              <w:rPr>
                <w:sz w:val="16"/>
                <w:szCs w:val="16"/>
              </w:rPr>
              <w:t>цах муниципальн</w:t>
            </w:r>
            <w:r w:rsidRPr="00D31485">
              <w:rPr>
                <w:sz w:val="16"/>
                <w:szCs w:val="16"/>
              </w:rPr>
              <w:t>о</w:t>
            </w:r>
            <w:r w:rsidRPr="00D31485">
              <w:rPr>
                <w:sz w:val="16"/>
                <w:szCs w:val="16"/>
              </w:rPr>
              <w:t>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Изготовление пр</w:t>
            </w:r>
            <w:r w:rsidRPr="00D31485">
              <w:rPr>
                <w:sz w:val="16"/>
                <w:szCs w:val="16"/>
              </w:rPr>
              <w:t>о</w:t>
            </w:r>
            <w:r w:rsidRPr="00D31485">
              <w:rPr>
                <w:sz w:val="16"/>
                <w:szCs w:val="16"/>
              </w:rPr>
              <w:t>ектно-сметной д</w:t>
            </w:r>
            <w:r w:rsidRPr="00D31485">
              <w:rPr>
                <w:sz w:val="16"/>
                <w:szCs w:val="16"/>
              </w:rPr>
              <w:t>о</w:t>
            </w:r>
            <w:r w:rsidRPr="00D31485">
              <w:rPr>
                <w:sz w:val="16"/>
                <w:szCs w:val="16"/>
              </w:rPr>
              <w:t>кументации на к</w:t>
            </w:r>
            <w:r w:rsidRPr="00D31485">
              <w:rPr>
                <w:sz w:val="16"/>
                <w:szCs w:val="16"/>
              </w:rPr>
              <w:t>а</w:t>
            </w:r>
            <w:r w:rsidRPr="00D31485">
              <w:rPr>
                <w:sz w:val="16"/>
                <w:szCs w:val="16"/>
              </w:rPr>
              <w:t>питальный ремонт автомобильных д</w:t>
            </w:r>
            <w:r w:rsidRPr="00D31485">
              <w:rPr>
                <w:sz w:val="16"/>
                <w:szCs w:val="16"/>
              </w:rPr>
              <w:t>о</w:t>
            </w:r>
            <w:r w:rsidRPr="00D31485">
              <w:rPr>
                <w:sz w:val="16"/>
                <w:szCs w:val="16"/>
              </w:rPr>
              <w:t>рог общего польз</w:t>
            </w:r>
            <w:r w:rsidRPr="00D31485">
              <w:rPr>
                <w:sz w:val="16"/>
                <w:szCs w:val="16"/>
              </w:rPr>
              <w:t>о</w:t>
            </w:r>
            <w:r w:rsidRPr="00D31485">
              <w:rPr>
                <w:sz w:val="16"/>
                <w:szCs w:val="16"/>
              </w:rPr>
              <w:t>вания, местного значения вне гр</w:t>
            </w:r>
            <w:r w:rsidRPr="00D31485">
              <w:rPr>
                <w:sz w:val="16"/>
                <w:szCs w:val="16"/>
              </w:rPr>
              <w:t>а</w:t>
            </w:r>
            <w:r w:rsidRPr="00D31485">
              <w:rPr>
                <w:sz w:val="16"/>
                <w:szCs w:val="16"/>
              </w:rPr>
              <w:t>ниц населенных пунктов, в гран</w:t>
            </w:r>
            <w:r w:rsidRPr="00D31485">
              <w:rPr>
                <w:sz w:val="16"/>
                <w:szCs w:val="16"/>
              </w:rPr>
              <w:t>и</w:t>
            </w:r>
            <w:r w:rsidRPr="00D31485">
              <w:rPr>
                <w:sz w:val="16"/>
                <w:szCs w:val="16"/>
              </w:rPr>
              <w:t>цах муниципальн</w:t>
            </w:r>
            <w:r w:rsidRPr="00D31485">
              <w:rPr>
                <w:sz w:val="16"/>
                <w:szCs w:val="16"/>
              </w:rPr>
              <w:t>о</w:t>
            </w:r>
            <w:r w:rsidRPr="00D31485">
              <w:rPr>
                <w:sz w:val="16"/>
                <w:szCs w:val="16"/>
              </w:rPr>
              <w:t>го района и иску</w:t>
            </w:r>
            <w:r w:rsidRPr="00D31485">
              <w:rPr>
                <w:sz w:val="16"/>
                <w:szCs w:val="16"/>
              </w:rPr>
              <w:t>с</w:t>
            </w:r>
            <w:r w:rsidRPr="00D31485">
              <w:rPr>
                <w:sz w:val="16"/>
                <w:szCs w:val="16"/>
              </w:rPr>
              <w:t>ственных сооруж</w:t>
            </w:r>
            <w:r w:rsidRPr="00D31485">
              <w:rPr>
                <w:sz w:val="16"/>
                <w:szCs w:val="16"/>
              </w:rPr>
              <w:t>е</w:t>
            </w:r>
            <w:r w:rsidRPr="00D31485">
              <w:rPr>
                <w:sz w:val="16"/>
                <w:szCs w:val="16"/>
              </w:rPr>
              <w:t>ний на них, за счет средств дорожного фонда муниц</w:t>
            </w:r>
            <w:r w:rsidRPr="00D31485">
              <w:rPr>
                <w:sz w:val="16"/>
                <w:szCs w:val="16"/>
              </w:rPr>
              <w:t>и</w:t>
            </w:r>
            <w:r w:rsidRPr="00D31485">
              <w:rPr>
                <w:sz w:val="16"/>
                <w:szCs w:val="16"/>
              </w:rPr>
              <w:t>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вопросы в области наци</w:t>
            </w:r>
            <w:r w:rsidRPr="00D31485">
              <w:rPr>
                <w:b/>
                <w:bCs/>
                <w:sz w:val="16"/>
                <w:szCs w:val="16"/>
              </w:rPr>
              <w:t>о</w:t>
            </w:r>
            <w:r w:rsidRPr="00D31485">
              <w:rPr>
                <w:b/>
                <w:bCs/>
                <w:sz w:val="16"/>
                <w:szCs w:val="16"/>
              </w:rPr>
              <w:t>нальной  экон</w:t>
            </w:r>
            <w:r w:rsidRPr="00D31485">
              <w:rPr>
                <w:b/>
                <w:bCs/>
                <w:sz w:val="16"/>
                <w:szCs w:val="16"/>
              </w:rPr>
              <w:t>о</w:t>
            </w:r>
            <w:r w:rsidRPr="00D31485">
              <w:rPr>
                <w:b/>
                <w:bCs/>
                <w:sz w:val="16"/>
                <w:szCs w:val="16"/>
              </w:rPr>
              <w:t>мики</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12</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1 028,00000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313,00000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Муниципальная  программа Люб</w:t>
            </w:r>
            <w:r w:rsidRPr="00D31485">
              <w:rPr>
                <w:b/>
                <w:bCs/>
                <w:sz w:val="16"/>
                <w:szCs w:val="16"/>
              </w:rPr>
              <w:t>ы</w:t>
            </w:r>
            <w:r w:rsidRPr="00D31485">
              <w:rPr>
                <w:b/>
                <w:bCs/>
                <w:sz w:val="16"/>
                <w:szCs w:val="16"/>
              </w:rPr>
              <w:t>тинского муниц</w:t>
            </w:r>
            <w:r w:rsidRPr="00D31485">
              <w:rPr>
                <w:b/>
                <w:bCs/>
                <w:sz w:val="16"/>
                <w:szCs w:val="16"/>
              </w:rPr>
              <w:t>и</w:t>
            </w:r>
            <w:r w:rsidRPr="00D31485">
              <w:rPr>
                <w:b/>
                <w:bCs/>
                <w:sz w:val="16"/>
                <w:szCs w:val="16"/>
              </w:rPr>
              <w:t>пального района "Развитие торго</w:t>
            </w:r>
            <w:r w:rsidRPr="00D31485">
              <w:rPr>
                <w:b/>
                <w:bCs/>
                <w:sz w:val="16"/>
                <w:szCs w:val="16"/>
              </w:rPr>
              <w:t>в</w:t>
            </w:r>
            <w:r w:rsidRPr="00D31485">
              <w:rPr>
                <w:b/>
                <w:bCs/>
                <w:sz w:val="16"/>
                <w:szCs w:val="16"/>
              </w:rPr>
              <w:t>ли в Любыти</w:t>
            </w:r>
            <w:r w:rsidRPr="00D31485">
              <w:rPr>
                <w:b/>
                <w:bCs/>
                <w:sz w:val="16"/>
                <w:szCs w:val="16"/>
              </w:rPr>
              <w:t>н</w:t>
            </w:r>
            <w:r w:rsidRPr="00D31485">
              <w:rPr>
                <w:b/>
                <w:bCs/>
                <w:sz w:val="16"/>
                <w:szCs w:val="16"/>
              </w:rPr>
              <w:t>ском  муниц</w:t>
            </w:r>
            <w:r w:rsidRPr="00D31485">
              <w:rPr>
                <w:b/>
                <w:bCs/>
                <w:sz w:val="16"/>
                <w:szCs w:val="16"/>
              </w:rPr>
              <w:t>и</w:t>
            </w:r>
            <w:r w:rsidRPr="00D31485">
              <w:rPr>
                <w:b/>
                <w:bCs/>
                <w:sz w:val="16"/>
                <w:szCs w:val="16"/>
              </w:rPr>
              <w:t>пальном районе на 2017-2020 г</w:t>
            </w:r>
            <w:r w:rsidRPr="00D31485">
              <w:rPr>
                <w:b/>
                <w:bCs/>
                <w:sz w:val="16"/>
                <w:szCs w:val="16"/>
              </w:rPr>
              <w:t>о</w:t>
            </w:r>
            <w:r w:rsidRPr="00D31485">
              <w:rPr>
                <w:b/>
                <w:bCs/>
                <w:sz w:val="16"/>
                <w:szCs w:val="16"/>
              </w:rPr>
              <w:t>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гос</w:t>
            </w:r>
            <w:r w:rsidRPr="00D31485">
              <w:rPr>
                <w:sz w:val="16"/>
                <w:szCs w:val="16"/>
              </w:rPr>
              <w:t>у</w:t>
            </w:r>
            <w:r w:rsidRPr="00D31485">
              <w:rPr>
                <w:sz w:val="16"/>
                <w:szCs w:val="16"/>
              </w:rPr>
              <w:t>дарственной пол</w:t>
            </w:r>
            <w:r w:rsidRPr="00D31485">
              <w:rPr>
                <w:sz w:val="16"/>
                <w:szCs w:val="16"/>
              </w:rPr>
              <w:t>и</w:t>
            </w:r>
            <w:r w:rsidRPr="00D31485">
              <w:rPr>
                <w:sz w:val="16"/>
                <w:szCs w:val="16"/>
              </w:rPr>
              <w:t>тики в области то</w:t>
            </w:r>
            <w:r w:rsidRPr="00D31485">
              <w:rPr>
                <w:sz w:val="16"/>
                <w:szCs w:val="16"/>
              </w:rPr>
              <w:t>р</w:t>
            </w:r>
            <w:r w:rsidRPr="00D31485">
              <w:rPr>
                <w:sz w:val="16"/>
                <w:szCs w:val="16"/>
              </w:rPr>
              <w:t>говой деятельности в целях создания условий для наиб</w:t>
            </w:r>
            <w:r w:rsidRPr="00D31485">
              <w:rPr>
                <w:sz w:val="16"/>
                <w:szCs w:val="16"/>
              </w:rPr>
              <w:t>о</w:t>
            </w:r>
            <w:r w:rsidRPr="00D31485">
              <w:rPr>
                <w:sz w:val="16"/>
                <w:szCs w:val="16"/>
              </w:rPr>
              <w:t>лее полного уд</w:t>
            </w:r>
            <w:r w:rsidRPr="00D31485">
              <w:rPr>
                <w:sz w:val="16"/>
                <w:szCs w:val="16"/>
              </w:rPr>
              <w:t>о</w:t>
            </w:r>
            <w:r w:rsidRPr="00D31485">
              <w:rPr>
                <w:sz w:val="16"/>
                <w:szCs w:val="16"/>
              </w:rPr>
              <w:t>влетворения спроса населения на п</w:t>
            </w:r>
            <w:r w:rsidRPr="00D31485">
              <w:rPr>
                <w:sz w:val="16"/>
                <w:szCs w:val="16"/>
              </w:rPr>
              <w:t>о</w:t>
            </w:r>
            <w:r w:rsidRPr="00D31485">
              <w:rPr>
                <w:sz w:val="16"/>
                <w:szCs w:val="16"/>
              </w:rPr>
              <w:t>требительские т</w:t>
            </w:r>
            <w:r w:rsidRPr="00D31485">
              <w:rPr>
                <w:sz w:val="16"/>
                <w:szCs w:val="16"/>
              </w:rPr>
              <w:t>о</w:t>
            </w:r>
            <w:r w:rsidRPr="00D31485">
              <w:rPr>
                <w:sz w:val="16"/>
                <w:szCs w:val="16"/>
              </w:rPr>
              <w:t>вары соответств</w:t>
            </w:r>
            <w:r w:rsidRPr="00D31485">
              <w:rPr>
                <w:sz w:val="16"/>
                <w:szCs w:val="16"/>
              </w:rPr>
              <w:t>у</w:t>
            </w:r>
            <w:r w:rsidRPr="00D31485">
              <w:rPr>
                <w:sz w:val="16"/>
                <w:szCs w:val="16"/>
              </w:rPr>
              <w:t>ющего качества по доступным ценам в пределах террит</w:t>
            </w:r>
            <w:r w:rsidRPr="00D31485">
              <w:rPr>
                <w:sz w:val="16"/>
                <w:szCs w:val="16"/>
              </w:rPr>
              <w:t>о</w:t>
            </w:r>
            <w:r w:rsidRPr="00D31485">
              <w:rPr>
                <w:sz w:val="16"/>
                <w:szCs w:val="16"/>
              </w:rPr>
              <w:t>риальной досту</w:t>
            </w:r>
            <w:r w:rsidRPr="00D31485">
              <w:rPr>
                <w:sz w:val="16"/>
                <w:szCs w:val="16"/>
              </w:rPr>
              <w:t>п</w:t>
            </w:r>
            <w:r w:rsidRPr="00D31485">
              <w:rPr>
                <w:sz w:val="16"/>
                <w:szCs w:val="16"/>
              </w:rPr>
              <w:t>ности, обеспечения прав потребителей на приобретение качественных и безопасных тов</w:t>
            </w:r>
            <w:r w:rsidRPr="00D31485">
              <w:rPr>
                <w:sz w:val="16"/>
                <w:szCs w:val="16"/>
              </w:rPr>
              <w:t>а</w:t>
            </w:r>
            <w:r w:rsidRPr="00D31485">
              <w:rPr>
                <w:sz w:val="16"/>
                <w:szCs w:val="16"/>
              </w:rPr>
              <w:t>ров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Реализация мер</w:t>
            </w:r>
            <w:r w:rsidRPr="00D31485">
              <w:rPr>
                <w:sz w:val="16"/>
                <w:szCs w:val="16"/>
              </w:rPr>
              <w:t>о</w:t>
            </w:r>
            <w:r w:rsidRPr="00D31485">
              <w:rPr>
                <w:sz w:val="16"/>
                <w:szCs w:val="16"/>
              </w:rPr>
              <w:t>приятий муниц</w:t>
            </w:r>
            <w:r w:rsidRPr="00D31485">
              <w:rPr>
                <w:sz w:val="16"/>
                <w:szCs w:val="16"/>
              </w:rPr>
              <w:t>и</w:t>
            </w:r>
            <w:r w:rsidRPr="00D31485">
              <w:rPr>
                <w:sz w:val="16"/>
                <w:szCs w:val="16"/>
              </w:rPr>
              <w:t>пальной  программы Любытинского м</w:t>
            </w:r>
            <w:r w:rsidRPr="00D31485">
              <w:rPr>
                <w:sz w:val="16"/>
                <w:szCs w:val="16"/>
              </w:rPr>
              <w:t>у</w:t>
            </w:r>
            <w:r w:rsidRPr="00D31485">
              <w:rPr>
                <w:sz w:val="16"/>
                <w:szCs w:val="16"/>
              </w:rPr>
              <w:t>ниципального рай</w:t>
            </w:r>
            <w:r w:rsidRPr="00D31485">
              <w:rPr>
                <w:sz w:val="16"/>
                <w:szCs w:val="16"/>
              </w:rPr>
              <w:t>о</w:t>
            </w:r>
            <w:r w:rsidRPr="00D31485">
              <w:rPr>
                <w:sz w:val="16"/>
                <w:szCs w:val="16"/>
              </w:rPr>
              <w:t>на "Развитие то</w:t>
            </w:r>
            <w:r w:rsidRPr="00D31485">
              <w:rPr>
                <w:sz w:val="16"/>
                <w:szCs w:val="16"/>
              </w:rPr>
              <w:t>р</w:t>
            </w:r>
            <w:r w:rsidRPr="00D31485">
              <w:rPr>
                <w:sz w:val="16"/>
                <w:szCs w:val="16"/>
              </w:rPr>
              <w:t>говли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на 2017-2020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малого и среднего предпр</w:t>
            </w:r>
            <w:r w:rsidRPr="00D31485">
              <w:rPr>
                <w:sz w:val="16"/>
                <w:szCs w:val="16"/>
              </w:rPr>
              <w:t>и</w:t>
            </w:r>
            <w:r w:rsidRPr="00D31485">
              <w:rPr>
                <w:sz w:val="16"/>
                <w:szCs w:val="16"/>
              </w:rPr>
              <w:t>нимательства в Любытинском м</w:t>
            </w:r>
            <w:r w:rsidRPr="00D31485">
              <w:rPr>
                <w:sz w:val="16"/>
                <w:szCs w:val="16"/>
              </w:rPr>
              <w:t>у</w:t>
            </w:r>
            <w:r w:rsidRPr="00D31485">
              <w:rPr>
                <w:sz w:val="16"/>
                <w:szCs w:val="16"/>
              </w:rPr>
              <w:t>ниципальном ра</w:t>
            </w:r>
            <w:r w:rsidRPr="00D31485">
              <w:rPr>
                <w:sz w:val="16"/>
                <w:szCs w:val="16"/>
              </w:rPr>
              <w:t>й</w:t>
            </w:r>
            <w:r w:rsidRPr="00D31485">
              <w:rPr>
                <w:sz w:val="16"/>
                <w:szCs w:val="16"/>
              </w:rPr>
              <w:t>оне на 2017-2020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298,00000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298,00000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Финансовая по</w:t>
            </w:r>
            <w:r w:rsidRPr="00D31485">
              <w:rPr>
                <w:sz w:val="16"/>
                <w:szCs w:val="16"/>
              </w:rPr>
              <w:t>д</w:t>
            </w:r>
            <w:r w:rsidRPr="00D31485">
              <w:rPr>
                <w:sz w:val="16"/>
                <w:szCs w:val="16"/>
              </w:rPr>
              <w:t>держка субъектов малого и среднего предпринимател</w:t>
            </w:r>
            <w:r w:rsidRPr="00D31485">
              <w:rPr>
                <w:sz w:val="16"/>
                <w:szCs w:val="16"/>
              </w:rPr>
              <w:t>ь</w:t>
            </w:r>
            <w:r w:rsidRPr="00D31485">
              <w:rPr>
                <w:sz w:val="16"/>
                <w:szCs w:val="16"/>
              </w:rPr>
              <w:t>ства в муниципал</w:t>
            </w:r>
            <w:r w:rsidRPr="00D31485">
              <w:rPr>
                <w:sz w:val="16"/>
                <w:szCs w:val="16"/>
              </w:rPr>
              <w:t>ь</w:t>
            </w:r>
            <w:r w:rsidRPr="00D31485">
              <w:rPr>
                <w:sz w:val="16"/>
                <w:szCs w:val="16"/>
              </w:rPr>
              <w:t>ном районе</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"Развитие малого и среднего предпринимател</w:t>
            </w:r>
            <w:r w:rsidRPr="00D31485">
              <w:rPr>
                <w:sz w:val="16"/>
                <w:szCs w:val="16"/>
              </w:rPr>
              <w:t>ь</w:t>
            </w:r>
            <w:r w:rsidRPr="00D31485">
              <w:rPr>
                <w:sz w:val="16"/>
                <w:szCs w:val="16"/>
              </w:rPr>
              <w:t>ства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на 2017-2020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юрид</w:t>
            </w:r>
            <w:r w:rsidRPr="00D31485">
              <w:rPr>
                <w:sz w:val="16"/>
                <w:szCs w:val="16"/>
              </w:rPr>
              <w:t>и</w:t>
            </w:r>
            <w:r w:rsidRPr="00D31485">
              <w:rPr>
                <w:sz w:val="16"/>
                <w:szCs w:val="16"/>
              </w:rPr>
              <w:t>ческим лицам (кроме некомме</w:t>
            </w:r>
            <w:r w:rsidRPr="00D31485">
              <w:rPr>
                <w:sz w:val="16"/>
                <w:szCs w:val="16"/>
              </w:rPr>
              <w:t>р</w:t>
            </w:r>
            <w:r w:rsidRPr="00D31485">
              <w:rPr>
                <w:sz w:val="16"/>
                <w:szCs w:val="16"/>
              </w:rPr>
              <w:t>ческих организ</w:t>
            </w:r>
            <w:r w:rsidRPr="00D31485">
              <w:rPr>
                <w:sz w:val="16"/>
                <w:szCs w:val="16"/>
              </w:rPr>
              <w:t>а</w:t>
            </w:r>
            <w:r w:rsidRPr="00D31485">
              <w:rPr>
                <w:sz w:val="16"/>
                <w:szCs w:val="16"/>
              </w:rPr>
              <w:t>ций), индивидуал</w:t>
            </w:r>
            <w:r w:rsidRPr="00D31485">
              <w:rPr>
                <w:sz w:val="16"/>
                <w:szCs w:val="16"/>
              </w:rPr>
              <w:t>ь</w:t>
            </w:r>
            <w:r w:rsidRPr="00D31485">
              <w:rPr>
                <w:sz w:val="16"/>
                <w:szCs w:val="16"/>
              </w:rPr>
              <w:t>ным предприним</w:t>
            </w:r>
            <w:r w:rsidRPr="00D31485">
              <w:rPr>
                <w:sz w:val="16"/>
                <w:szCs w:val="16"/>
              </w:rPr>
              <w:t>а</w:t>
            </w:r>
            <w:r w:rsidRPr="00D31485">
              <w:rPr>
                <w:sz w:val="16"/>
                <w:szCs w:val="16"/>
              </w:rPr>
              <w:t>телям, физическим лицам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810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Создание благ</w:t>
            </w:r>
            <w:r w:rsidRPr="00D31485">
              <w:rPr>
                <w:sz w:val="16"/>
                <w:szCs w:val="16"/>
              </w:rPr>
              <w:t>о</w:t>
            </w:r>
            <w:r w:rsidRPr="00D31485">
              <w:rPr>
                <w:sz w:val="16"/>
                <w:szCs w:val="16"/>
              </w:rPr>
              <w:t>приятных условий для развития мал</w:t>
            </w:r>
            <w:r w:rsidRPr="00D31485">
              <w:rPr>
                <w:sz w:val="16"/>
                <w:szCs w:val="16"/>
              </w:rPr>
              <w:t>о</w:t>
            </w:r>
            <w:r w:rsidRPr="00D31485">
              <w:rPr>
                <w:sz w:val="16"/>
                <w:szCs w:val="16"/>
              </w:rPr>
              <w:t>го и среднего пре</w:t>
            </w:r>
            <w:r w:rsidRPr="00D31485">
              <w:rPr>
                <w:sz w:val="16"/>
                <w:szCs w:val="16"/>
              </w:rPr>
              <w:t>д</w:t>
            </w:r>
            <w:r w:rsidRPr="00D31485">
              <w:rPr>
                <w:sz w:val="16"/>
                <w:szCs w:val="16"/>
              </w:rPr>
              <w:t>принимательства в муниципальном районе</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"Развитие малого и среднего предпринимател</w:t>
            </w:r>
            <w:r w:rsidRPr="00D31485">
              <w:rPr>
                <w:sz w:val="16"/>
                <w:szCs w:val="16"/>
              </w:rPr>
              <w:t>ь</w:t>
            </w:r>
            <w:r w:rsidRPr="00D31485">
              <w:rPr>
                <w:sz w:val="16"/>
                <w:szCs w:val="16"/>
              </w:rPr>
              <w:t>ства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на 2017-2020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 имущ</w:t>
            </w:r>
            <w:r w:rsidRPr="00D31485">
              <w:rPr>
                <w:sz w:val="16"/>
                <w:szCs w:val="16"/>
              </w:rPr>
              <w:t>е</w:t>
            </w:r>
            <w:r w:rsidRPr="00D31485">
              <w:rPr>
                <w:sz w:val="16"/>
                <w:szCs w:val="16"/>
              </w:rPr>
              <w:t>ством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2018-2023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э</w:t>
            </w:r>
            <w:r w:rsidRPr="00D31485">
              <w:rPr>
                <w:rFonts w:ascii="Times New Roman CYR" w:hAnsi="Times New Roman CYR" w:cs="Times New Roman CYR"/>
                <w:sz w:val="16"/>
                <w:szCs w:val="16"/>
              </w:rPr>
              <w:t>ф</w:t>
            </w:r>
            <w:r w:rsidRPr="00D31485">
              <w:rPr>
                <w:rFonts w:ascii="Times New Roman CYR" w:hAnsi="Times New Roman CYR" w:cs="Times New Roman CYR"/>
                <w:sz w:val="16"/>
                <w:szCs w:val="16"/>
              </w:rPr>
              <w:t>фективного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пользования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Организация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ведения работ по описанию местоп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ложения границ населенных пун</w:t>
            </w:r>
            <w:r w:rsidRPr="00D31485">
              <w:rPr>
                <w:rFonts w:ascii="Times New Roman CYR" w:hAnsi="Times New Roman CYR" w:cs="Times New Roman CYR"/>
                <w:sz w:val="16"/>
                <w:szCs w:val="16"/>
              </w:rPr>
              <w:t>к</w:t>
            </w:r>
            <w:r w:rsidRPr="00D31485">
              <w:rPr>
                <w:rFonts w:ascii="Times New Roman CYR" w:hAnsi="Times New Roman CYR" w:cs="Times New Roman CYR"/>
                <w:sz w:val="16"/>
                <w:szCs w:val="16"/>
              </w:rPr>
              <w:t>тов в координатах характерных точек и внесению свед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ний о границах в государственный кадастр недвиж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мости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и оценка земельных участков, госуда</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ственная собстве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ность на которые не разграничена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lastRenderedPageBreak/>
              <w:t>Жилищно-коммунальное х</w:t>
            </w:r>
            <w:r w:rsidRPr="00D31485">
              <w:rPr>
                <w:b/>
                <w:bCs/>
                <w:sz w:val="16"/>
                <w:szCs w:val="16"/>
              </w:rPr>
              <w:t>о</w:t>
            </w:r>
            <w:r w:rsidRPr="00D31485">
              <w:rPr>
                <w:b/>
                <w:bCs/>
                <w:sz w:val="16"/>
                <w:szCs w:val="16"/>
              </w:rPr>
              <w:t>зяйство</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1 537,81677</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Жилищное хозя</w:t>
            </w:r>
            <w:r w:rsidRPr="00D31485">
              <w:rPr>
                <w:b/>
                <w:bCs/>
                <w:sz w:val="16"/>
                <w:szCs w:val="16"/>
              </w:rPr>
              <w:t>й</w:t>
            </w:r>
            <w:r w:rsidRPr="00D31485">
              <w:rPr>
                <w:b/>
                <w:bCs/>
                <w:sz w:val="16"/>
                <w:szCs w:val="16"/>
              </w:rPr>
              <w:t>ство</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1 000,50000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Муниципальная  программа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«Улучшение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лищных условий граждан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лищно-коммунальных услуг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r>
      <w:tr w:rsidR="00FD6807" w:rsidRPr="00D31485" w:rsidTr="00543AA2">
        <w:trPr>
          <w:trHeight w:val="20"/>
        </w:trPr>
        <w:tc>
          <w:tcPr>
            <w:tcW w:w="3970" w:type="dxa"/>
            <w:shd w:val="clear" w:color="auto" w:fill="auto"/>
            <w:hideMark/>
          </w:tcPr>
          <w:p w:rsidR="00FD6807" w:rsidRPr="00D31485" w:rsidRDefault="00FD6807" w:rsidP="004962BC">
            <w:pPr>
              <w:ind w:right="-108"/>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монт и содержание муниципальных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лых помещений в Любытинском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в 2017-2022 годах" муниципальной  программы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«Улучшение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лищных условий граждан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лищно-коммунальных услуг в Любытинском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Ремонт и содерж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жилого фонда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Мероприятия по содержанию и 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монту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жили</w:t>
            </w:r>
            <w:r w:rsidRPr="00D31485">
              <w:rPr>
                <w:rFonts w:ascii="Times New Roman CYR" w:hAnsi="Times New Roman CYR" w:cs="Times New Roman CYR"/>
                <w:sz w:val="16"/>
                <w:szCs w:val="16"/>
              </w:rPr>
              <w:t>щ</w:t>
            </w:r>
            <w:r w:rsidRPr="00D31485">
              <w:rPr>
                <w:rFonts w:ascii="Times New Roman CYR" w:hAnsi="Times New Roman CYR" w:cs="Times New Roman CYR"/>
                <w:sz w:val="16"/>
                <w:szCs w:val="16"/>
              </w:rPr>
              <w:t xml:space="preserve">ного фонда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Участие в реги</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нальной программе по капитальному ремонту общего имущества в мн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гоквартирных 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мах</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мероприятий по капитальному ремонту жилищн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фонда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407,00000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межбюдже</w:t>
            </w:r>
            <w:r w:rsidRPr="00D31485">
              <w:rPr>
                <w:sz w:val="16"/>
                <w:szCs w:val="16"/>
              </w:rPr>
              <w:t>т</w:t>
            </w:r>
            <w:r w:rsidRPr="00D31485">
              <w:rPr>
                <w:sz w:val="16"/>
                <w:szCs w:val="16"/>
              </w:rPr>
              <w:t>ные трансферты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540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 имущ</w:t>
            </w:r>
            <w:r w:rsidRPr="00D31485">
              <w:rPr>
                <w:sz w:val="16"/>
                <w:szCs w:val="16"/>
              </w:rPr>
              <w:t>е</w:t>
            </w:r>
            <w:r w:rsidRPr="00D31485">
              <w:rPr>
                <w:sz w:val="16"/>
                <w:szCs w:val="16"/>
              </w:rPr>
              <w:t>ством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2018-2023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э</w:t>
            </w:r>
            <w:r w:rsidRPr="00D31485">
              <w:rPr>
                <w:rFonts w:ascii="Times New Roman CYR" w:hAnsi="Times New Roman CYR" w:cs="Times New Roman CYR"/>
                <w:sz w:val="16"/>
                <w:szCs w:val="16"/>
              </w:rPr>
              <w:t>ф</w:t>
            </w:r>
            <w:r w:rsidRPr="00D31485">
              <w:rPr>
                <w:rFonts w:ascii="Times New Roman CYR" w:hAnsi="Times New Roman CYR" w:cs="Times New Roman CYR"/>
                <w:sz w:val="16"/>
                <w:szCs w:val="16"/>
              </w:rPr>
              <w:t>фективного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пользования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Обследование и оценка рыночной стоимости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Прочие  расходы, не отнесенные к муниципальным программам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выполнения решения суда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ведения работ по постановке на к</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дастровый учет безхозяйного им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щества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Коммунальное х</w:t>
            </w:r>
            <w:r w:rsidRPr="00D31485">
              <w:rPr>
                <w:b/>
                <w:bCs/>
                <w:sz w:val="16"/>
                <w:szCs w:val="16"/>
              </w:rPr>
              <w:t>о</w:t>
            </w:r>
            <w:r w:rsidRPr="00D31485">
              <w:rPr>
                <w:b/>
                <w:bCs/>
                <w:sz w:val="16"/>
                <w:szCs w:val="16"/>
              </w:rPr>
              <w:t>зяйство</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537,31677</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Муниципальная  программа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«Улучшение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лищных условий граждан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лищно-коммунальных услуг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537,31677</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«Г</w:t>
            </w:r>
            <w:r w:rsidRPr="00D31485">
              <w:rPr>
                <w:sz w:val="16"/>
                <w:szCs w:val="16"/>
              </w:rPr>
              <w:t>а</w:t>
            </w:r>
            <w:r w:rsidRPr="00D31485">
              <w:rPr>
                <w:sz w:val="16"/>
                <w:szCs w:val="16"/>
              </w:rPr>
              <w:t>зификация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в 2017-2022 годах» муниципальной  программы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«Улучшение ж</w:t>
            </w:r>
            <w:r w:rsidRPr="00D31485">
              <w:rPr>
                <w:sz w:val="16"/>
                <w:szCs w:val="16"/>
              </w:rPr>
              <w:t>и</w:t>
            </w:r>
            <w:r w:rsidRPr="00D31485">
              <w:rPr>
                <w:sz w:val="16"/>
                <w:szCs w:val="16"/>
              </w:rPr>
              <w:t>лищных условий граждан и повыш</w:t>
            </w:r>
            <w:r w:rsidRPr="00D31485">
              <w:rPr>
                <w:sz w:val="16"/>
                <w:szCs w:val="16"/>
              </w:rPr>
              <w:t>е</w:t>
            </w:r>
            <w:r w:rsidRPr="00D31485">
              <w:rPr>
                <w:sz w:val="16"/>
                <w:szCs w:val="16"/>
              </w:rPr>
              <w:t>ние качества ж</w:t>
            </w:r>
            <w:r w:rsidRPr="00D31485">
              <w:rPr>
                <w:sz w:val="16"/>
                <w:szCs w:val="16"/>
              </w:rPr>
              <w:t>и</w:t>
            </w:r>
            <w:r w:rsidRPr="00D31485">
              <w:rPr>
                <w:sz w:val="16"/>
                <w:szCs w:val="16"/>
              </w:rPr>
              <w:t>лищно-коммунальных услуг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газора</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пределительной сети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Обслуживание и ремонт сетей газ</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распределения, г</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зопотребления и газового оборуд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Подпрограмма «Ра</w:t>
            </w:r>
            <w:r w:rsidRPr="00D31485">
              <w:rPr>
                <w:sz w:val="16"/>
                <w:szCs w:val="16"/>
              </w:rPr>
              <w:t>з</w:t>
            </w:r>
            <w:r w:rsidRPr="00D31485">
              <w:rPr>
                <w:sz w:val="16"/>
                <w:szCs w:val="16"/>
              </w:rPr>
              <w:t>витие инфрастру</w:t>
            </w:r>
            <w:r w:rsidRPr="00D31485">
              <w:rPr>
                <w:sz w:val="16"/>
                <w:szCs w:val="16"/>
              </w:rPr>
              <w:t>к</w:t>
            </w:r>
            <w:r w:rsidRPr="00D31485">
              <w:rPr>
                <w:sz w:val="16"/>
                <w:szCs w:val="16"/>
              </w:rPr>
              <w:t>туры водоснабжения и водоотведения населенных пунктов Любытинского м</w:t>
            </w:r>
            <w:r w:rsidRPr="00D31485">
              <w:rPr>
                <w:sz w:val="16"/>
                <w:szCs w:val="16"/>
              </w:rPr>
              <w:t>у</w:t>
            </w:r>
            <w:r w:rsidRPr="00D31485">
              <w:rPr>
                <w:sz w:val="16"/>
                <w:szCs w:val="16"/>
              </w:rPr>
              <w:t>ниципального рай</w:t>
            </w:r>
            <w:r w:rsidRPr="00D31485">
              <w:rPr>
                <w:sz w:val="16"/>
                <w:szCs w:val="16"/>
              </w:rPr>
              <w:t>о</w:t>
            </w:r>
            <w:r w:rsidRPr="00D31485">
              <w:rPr>
                <w:sz w:val="16"/>
                <w:szCs w:val="16"/>
              </w:rPr>
              <w:t>на в 2017-2022 г</w:t>
            </w:r>
            <w:r w:rsidRPr="00D31485">
              <w:rPr>
                <w:sz w:val="16"/>
                <w:szCs w:val="16"/>
              </w:rPr>
              <w:t>о</w:t>
            </w:r>
            <w:r w:rsidRPr="00D31485">
              <w:rPr>
                <w:sz w:val="16"/>
                <w:szCs w:val="16"/>
              </w:rPr>
              <w:t>дах» муниципальной  программы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«Улучшение ж</w:t>
            </w:r>
            <w:r w:rsidRPr="00D31485">
              <w:rPr>
                <w:sz w:val="16"/>
                <w:szCs w:val="16"/>
              </w:rPr>
              <w:t>и</w:t>
            </w:r>
            <w:r w:rsidRPr="00D31485">
              <w:rPr>
                <w:sz w:val="16"/>
                <w:szCs w:val="16"/>
              </w:rPr>
              <w:t>лищных условий граждан и повыш</w:t>
            </w:r>
            <w:r w:rsidRPr="00D31485">
              <w:rPr>
                <w:sz w:val="16"/>
                <w:szCs w:val="16"/>
              </w:rPr>
              <w:t>е</w:t>
            </w:r>
            <w:r w:rsidRPr="00D31485">
              <w:rPr>
                <w:sz w:val="16"/>
                <w:szCs w:val="16"/>
              </w:rPr>
              <w:t>ние качества ж</w:t>
            </w:r>
            <w:r w:rsidRPr="00D31485">
              <w:rPr>
                <w:sz w:val="16"/>
                <w:szCs w:val="16"/>
              </w:rPr>
              <w:t>и</w:t>
            </w:r>
            <w:r w:rsidRPr="00D31485">
              <w:rPr>
                <w:sz w:val="16"/>
                <w:szCs w:val="16"/>
              </w:rPr>
              <w:t>лищно-коммунальных услуг  в Любытинском м</w:t>
            </w:r>
            <w:r w:rsidRPr="00D31485">
              <w:rPr>
                <w:sz w:val="16"/>
                <w:szCs w:val="16"/>
              </w:rPr>
              <w:t>у</w:t>
            </w:r>
            <w:r w:rsidRPr="00D31485">
              <w:rPr>
                <w:sz w:val="16"/>
                <w:szCs w:val="16"/>
              </w:rPr>
              <w:t>ниципальном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490,31677</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Развитие систем централизованного водоснабжения населенных пунктов района путем стро</w:t>
            </w:r>
            <w:r w:rsidRPr="00D31485">
              <w:rPr>
                <w:sz w:val="16"/>
                <w:szCs w:val="16"/>
              </w:rPr>
              <w:t>и</w:t>
            </w:r>
            <w:r w:rsidRPr="00D31485">
              <w:rPr>
                <w:sz w:val="16"/>
                <w:szCs w:val="16"/>
              </w:rPr>
              <w:t>тельства, реко</w:t>
            </w:r>
            <w:r w:rsidRPr="00D31485">
              <w:rPr>
                <w:sz w:val="16"/>
                <w:szCs w:val="16"/>
              </w:rPr>
              <w:t>н</w:t>
            </w:r>
            <w:r w:rsidRPr="00D31485">
              <w:rPr>
                <w:sz w:val="16"/>
                <w:szCs w:val="16"/>
              </w:rPr>
              <w:t>струкции и кап</w:t>
            </w:r>
            <w:r w:rsidRPr="00D31485">
              <w:rPr>
                <w:sz w:val="16"/>
                <w:szCs w:val="16"/>
              </w:rPr>
              <w:t>и</w:t>
            </w:r>
            <w:r w:rsidRPr="00D31485">
              <w:rPr>
                <w:sz w:val="16"/>
                <w:szCs w:val="16"/>
              </w:rPr>
              <w:t>тального ремонта сетей централиз</w:t>
            </w:r>
            <w:r w:rsidRPr="00D31485">
              <w:rPr>
                <w:sz w:val="16"/>
                <w:szCs w:val="16"/>
              </w:rPr>
              <w:t>о</w:t>
            </w:r>
            <w:r w:rsidRPr="00D31485">
              <w:rPr>
                <w:sz w:val="16"/>
                <w:szCs w:val="16"/>
              </w:rPr>
              <w:t>ванного водосна</w:t>
            </w:r>
            <w:r w:rsidRPr="00D31485">
              <w:rPr>
                <w:sz w:val="16"/>
                <w:szCs w:val="16"/>
              </w:rPr>
              <w:t>б</w:t>
            </w:r>
            <w:r w:rsidRPr="00D31485">
              <w:rPr>
                <w:sz w:val="16"/>
                <w:szCs w:val="16"/>
              </w:rPr>
              <w:t>жения, объектов в</w:t>
            </w:r>
            <w:r w:rsidRPr="00D31485">
              <w:rPr>
                <w:sz w:val="16"/>
                <w:szCs w:val="16"/>
              </w:rPr>
              <w:t>о</w:t>
            </w:r>
            <w:r w:rsidRPr="00D31485">
              <w:rPr>
                <w:sz w:val="16"/>
                <w:szCs w:val="16"/>
              </w:rPr>
              <w:t>доподготовки и п</w:t>
            </w:r>
            <w:r w:rsidRPr="00D31485">
              <w:rPr>
                <w:sz w:val="16"/>
                <w:szCs w:val="16"/>
              </w:rPr>
              <w:t>о</w:t>
            </w:r>
            <w:r w:rsidRPr="00D31485">
              <w:rPr>
                <w:sz w:val="16"/>
                <w:szCs w:val="16"/>
              </w:rPr>
              <w:t>дачи воды, приобр</w:t>
            </w:r>
            <w:r w:rsidRPr="00D31485">
              <w:rPr>
                <w:sz w:val="16"/>
                <w:szCs w:val="16"/>
              </w:rPr>
              <w:t>е</w:t>
            </w:r>
            <w:r w:rsidRPr="00D31485">
              <w:rPr>
                <w:sz w:val="16"/>
                <w:szCs w:val="16"/>
              </w:rPr>
              <w:t>тения и монтажа оборудования для очистки воды, стр</w:t>
            </w:r>
            <w:r w:rsidRPr="00D31485">
              <w:rPr>
                <w:sz w:val="16"/>
                <w:szCs w:val="16"/>
              </w:rPr>
              <w:t>о</w:t>
            </w:r>
            <w:r w:rsidRPr="00D31485">
              <w:rPr>
                <w:sz w:val="16"/>
                <w:szCs w:val="16"/>
              </w:rPr>
              <w:t>ительства и ремонта объектов нецентр</w:t>
            </w:r>
            <w:r w:rsidRPr="00D31485">
              <w:rPr>
                <w:sz w:val="16"/>
                <w:szCs w:val="16"/>
              </w:rPr>
              <w:t>а</w:t>
            </w:r>
            <w:r w:rsidRPr="00D31485">
              <w:rPr>
                <w:sz w:val="16"/>
                <w:szCs w:val="16"/>
              </w:rPr>
              <w:t>лизованного вод</w:t>
            </w:r>
            <w:r w:rsidRPr="00D31485">
              <w:rPr>
                <w:sz w:val="16"/>
                <w:szCs w:val="16"/>
              </w:rPr>
              <w:t>о</w:t>
            </w:r>
            <w:r w:rsidRPr="00D31485">
              <w:rPr>
                <w:sz w:val="16"/>
                <w:szCs w:val="16"/>
              </w:rPr>
              <w:t>снабжения насел</w:t>
            </w:r>
            <w:r w:rsidRPr="00D31485">
              <w:rPr>
                <w:sz w:val="16"/>
                <w:szCs w:val="16"/>
              </w:rPr>
              <w:t>е</w:t>
            </w:r>
            <w:r w:rsidRPr="00D31485">
              <w:rPr>
                <w:sz w:val="16"/>
                <w:szCs w:val="16"/>
              </w:rPr>
              <w:t>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490,31677</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реал</w:t>
            </w:r>
            <w:r w:rsidRPr="00D31485">
              <w:rPr>
                <w:sz w:val="16"/>
                <w:szCs w:val="16"/>
              </w:rPr>
              <w:t>и</w:t>
            </w:r>
            <w:r w:rsidRPr="00D31485">
              <w:rPr>
                <w:sz w:val="16"/>
                <w:szCs w:val="16"/>
              </w:rPr>
              <w:t xml:space="preserve">зацию мероприятий муниципальных программ в области водоснабжения и </w:t>
            </w:r>
            <w:r w:rsidRPr="00D31485">
              <w:rPr>
                <w:sz w:val="16"/>
                <w:szCs w:val="16"/>
              </w:rPr>
              <w:t>водоотведения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Бюджетные инв</w:t>
            </w:r>
            <w:r w:rsidRPr="00D31485">
              <w:rPr>
                <w:sz w:val="16"/>
                <w:szCs w:val="16"/>
              </w:rPr>
              <w:t>е</w:t>
            </w:r>
            <w:r w:rsidRPr="00D31485">
              <w:rPr>
                <w:sz w:val="16"/>
                <w:szCs w:val="16"/>
              </w:rPr>
              <w:t>стиции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на реал</w:t>
            </w:r>
            <w:r w:rsidRPr="00D31485">
              <w:rPr>
                <w:sz w:val="16"/>
                <w:szCs w:val="16"/>
              </w:rPr>
              <w:t>и</w:t>
            </w:r>
            <w:r w:rsidRPr="00D31485">
              <w:rPr>
                <w:sz w:val="16"/>
                <w:szCs w:val="16"/>
              </w:rPr>
              <w:t>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Бюджетные инв</w:t>
            </w:r>
            <w:r w:rsidRPr="00D31485">
              <w:rPr>
                <w:sz w:val="16"/>
                <w:szCs w:val="16"/>
              </w:rPr>
              <w:t>е</w:t>
            </w:r>
            <w:r w:rsidRPr="00D31485">
              <w:rPr>
                <w:sz w:val="16"/>
                <w:szCs w:val="16"/>
              </w:rPr>
              <w:t>стиции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Образование</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109 275,87000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93 663,20000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93 663,20000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Дошкольное обр</w:t>
            </w:r>
            <w:r w:rsidRPr="00D31485">
              <w:rPr>
                <w:b/>
                <w:bCs/>
                <w:sz w:val="16"/>
                <w:szCs w:val="16"/>
              </w:rPr>
              <w:t>а</w:t>
            </w:r>
            <w:r w:rsidRPr="00D31485">
              <w:rPr>
                <w:b/>
                <w:bCs/>
                <w:sz w:val="16"/>
                <w:szCs w:val="16"/>
              </w:rPr>
              <w:t>зование</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32 473,50000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28 648,30000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28 648,30000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образ</w:t>
            </w:r>
            <w:r w:rsidRPr="00D31485">
              <w:rPr>
                <w:sz w:val="16"/>
                <w:szCs w:val="16"/>
              </w:rPr>
              <w:t>о</w:t>
            </w:r>
            <w:r w:rsidRPr="00D31485">
              <w:rPr>
                <w:sz w:val="16"/>
                <w:szCs w:val="16"/>
              </w:rPr>
              <w:t>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32 473,50000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w:t>
            </w:r>
            <w:r w:rsidRPr="00D31485">
              <w:rPr>
                <w:sz w:val="16"/>
                <w:szCs w:val="16"/>
              </w:rPr>
              <w:t>а</w:t>
            </w:r>
            <w:r w:rsidRPr="00D31485">
              <w:rPr>
                <w:sz w:val="16"/>
                <w:szCs w:val="16"/>
              </w:rPr>
              <w:t>лизации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«Развитие обр</w:t>
            </w:r>
            <w:r w:rsidRPr="00D31485">
              <w:rPr>
                <w:sz w:val="16"/>
                <w:szCs w:val="16"/>
              </w:rPr>
              <w:t>а</w:t>
            </w:r>
            <w:r w:rsidRPr="00D31485">
              <w:rPr>
                <w:sz w:val="16"/>
                <w:szCs w:val="16"/>
              </w:rPr>
              <w:t>зования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 муниципальной программы «Разв</w:t>
            </w:r>
            <w:r w:rsidRPr="00D31485">
              <w:rPr>
                <w:sz w:val="16"/>
                <w:szCs w:val="16"/>
              </w:rPr>
              <w:t>и</w:t>
            </w:r>
            <w:r w:rsidRPr="00D31485">
              <w:rPr>
                <w:sz w:val="16"/>
                <w:szCs w:val="16"/>
              </w:rPr>
              <w:t>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32 473,50000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28 648,30000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в</w:t>
            </w:r>
            <w:r w:rsidRPr="00D31485">
              <w:rPr>
                <w:sz w:val="16"/>
                <w:szCs w:val="16"/>
              </w:rPr>
              <w:t>ы</w:t>
            </w:r>
            <w:r w:rsidRPr="00D31485">
              <w:rPr>
                <w:sz w:val="16"/>
                <w:szCs w:val="16"/>
              </w:rPr>
              <w:t>полнения муниц</w:t>
            </w:r>
            <w:r w:rsidRPr="00D31485">
              <w:rPr>
                <w:sz w:val="16"/>
                <w:szCs w:val="16"/>
              </w:rPr>
              <w:t>и</w:t>
            </w:r>
            <w:r w:rsidRPr="00D31485">
              <w:rPr>
                <w:sz w:val="16"/>
                <w:szCs w:val="16"/>
              </w:rPr>
              <w:t>пальных заданий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14 612,90000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11 190,80000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11 190,80000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образ</w:t>
            </w:r>
            <w:r w:rsidRPr="00D31485">
              <w:rPr>
                <w:sz w:val="16"/>
                <w:szCs w:val="16"/>
              </w:rPr>
              <w:t>о</w:t>
            </w:r>
            <w:r w:rsidRPr="00D31485">
              <w:rPr>
                <w:sz w:val="16"/>
                <w:szCs w:val="16"/>
              </w:rPr>
              <w:t>вательных орган</w:t>
            </w:r>
            <w:r w:rsidRPr="00D31485">
              <w:rPr>
                <w:sz w:val="16"/>
                <w:szCs w:val="16"/>
              </w:rPr>
              <w:t>и</w:t>
            </w:r>
            <w:r w:rsidRPr="00D31485">
              <w:rPr>
                <w:sz w:val="16"/>
                <w:szCs w:val="16"/>
              </w:rPr>
              <w:t>заций, реализу</w:t>
            </w:r>
            <w:r w:rsidRPr="00D31485">
              <w:rPr>
                <w:sz w:val="16"/>
                <w:szCs w:val="16"/>
              </w:rPr>
              <w:t>ю</w:t>
            </w:r>
            <w:r w:rsidRPr="00D31485">
              <w:rPr>
                <w:sz w:val="16"/>
                <w:szCs w:val="16"/>
              </w:rPr>
              <w:t>щих основную о</w:t>
            </w:r>
            <w:r w:rsidRPr="00D31485">
              <w:rPr>
                <w:sz w:val="16"/>
                <w:szCs w:val="16"/>
              </w:rPr>
              <w:t>б</w:t>
            </w:r>
            <w:r w:rsidRPr="00D31485">
              <w:rPr>
                <w:sz w:val="16"/>
                <w:szCs w:val="16"/>
              </w:rPr>
              <w:t>щеобразовател</w:t>
            </w:r>
            <w:r w:rsidRPr="00D31485">
              <w:rPr>
                <w:sz w:val="16"/>
                <w:szCs w:val="16"/>
              </w:rPr>
              <w:t>ь</w:t>
            </w:r>
            <w:r w:rsidRPr="00D31485">
              <w:rPr>
                <w:sz w:val="16"/>
                <w:szCs w:val="16"/>
              </w:rPr>
              <w:t>ную программу дошкольного обр</w:t>
            </w:r>
            <w:r w:rsidRPr="00D31485">
              <w:rPr>
                <w:sz w:val="16"/>
                <w:szCs w:val="16"/>
              </w:rPr>
              <w:t>а</w:t>
            </w:r>
            <w:r w:rsidRPr="00D31485">
              <w:rPr>
                <w:sz w:val="16"/>
                <w:szCs w:val="16"/>
              </w:rPr>
              <w:t>зования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3 422,10000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3 422,10000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w:t>
            </w:r>
            <w:r w:rsidRPr="00D31485">
              <w:rPr>
                <w:sz w:val="16"/>
                <w:szCs w:val="16"/>
              </w:rPr>
              <w:t>о</w:t>
            </w:r>
            <w:r w:rsidRPr="00D31485">
              <w:rPr>
                <w:sz w:val="16"/>
                <w:szCs w:val="16"/>
              </w:rPr>
              <w:t>вий для выполн</w:t>
            </w:r>
            <w:r w:rsidRPr="00D31485">
              <w:rPr>
                <w:sz w:val="16"/>
                <w:szCs w:val="16"/>
              </w:rPr>
              <w:t>е</w:t>
            </w:r>
            <w:r w:rsidRPr="00D31485">
              <w:rPr>
                <w:sz w:val="16"/>
                <w:szCs w:val="16"/>
              </w:rPr>
              <w:t>ния государстве</w:t>
            </w:r>
            <w:r w:rsidRPr="00D31485">
              <w:rPr>
                <w:sz w:val="16"/>
                <w:szCs w:val="16"/>
              </w:rPr>
              <w:t>н</w:t>
            </w:r>
            <w:r w:rsidRPr="00D31485">
              <w:rPr>
                <w:sz w:val="16"/>
                <w:szCs w:val="16"/>
              </w:rPr>
              <w:t>ных полномочий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17 860,60000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17 457,50000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17 457,50000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ind w:right="-108"/>
              <w:rPr>
                <w:sz w:val="16"/>
                <w:szCs w:val="16"/>
              </w:rPr>
            </w:pPr>
            <w:r w:rsidRPr="00D31485">
              <w:rPr>
                <w:sz w:val="16"/>
                <w:szCs w:val="16"/>
              </w:rPr>
              <w:t>Обеспечение гос</w:t>
            </w:r>
            <w:r w:rsidRPr="00D31485">
              <w:rPr>
                <w:sz w:val="16"/>
                <w:szCs w:val="16"/>
              </w:rPr>
              <w:t>у</w:t>
            </w:r>
            <w:r w:rsidRPr="00D31485">
              <w:rPr>
                <w:sz w:val="16"/>
                <w:szCs w:val="16"/>
              </w:rPr>
              <w:t>дарственных гара</w:t>
            </w:r>
            <w:r w:rsidRPr="00D31485">
              <w:rPr>
                <w:sz w:val="16"/>
                <w:szCs w:val="16"/>
              </w:rPr>
              <w:t>н</w:t>
            </w:r>
            <w:r w:rsidRPr="00D31485">
              <w:rPr>
                <w:sz w:val="16"/>
                <w:szCs w:val="16"/>
              </w:rPr>
              <w:t>тий реализации прав на получение общ</w:t>
            </w:r>
            <w:r w:rsidRPr="00D31485">
              <w:rPr>
                <w:sz w:val="16"/>
                <w:szCs w:val="16"/>
              </w:rPr>
              <w:t>е</w:t>
            </w:r>
            <w:r w:rsidRPr="00D31485">
              <w:rPr>
                <w:sz w:val="16"/>
                <w:szCs w:val="16"/>
              </w:rPr>
              <w:t>доступного и бе</w:t>
            </w:r>
            <w:r w:rsidRPr="00D31485">
              <w:rPr>
                <w:sz w:val="16"/>
                <w:szCs w:val="16"/>
              </w:rPr>
              <w:t>с</w:t>
            </w:r>
            <w:r w:rsidRPr="00D31485">
              <w:rPr>
                <w:sz w:val="16"/>
                <w:szCs w:val="16"/>
              </w:rPr>
              <w:t>платного дошкол</w:t>
            </w:r>
            <w:r w:rsidRPr="00D31485">
              <w:rPr>
                <w:sz w:val="16"/>
                <w:szCs w:val="16"/>
              </w:rPr>
              <w:t>ь</w:t>
            </w:r>
            <w:r w:rsidRPr="00D31485">
              <w:rPr>
                <w:sz w:val="16"/>
                <w:szCs w:val="16"/>
              </w:rPr>
              <w:t>ного образования в муниципальных д</w:t>
            </w:r>
            <w:r w:rsidRPr="00D31485">
              <w:rPr>
                <w:sz w:val="16"/>
                <w:szCs w:val="16"/>
              </w:rPr>
              <w:t>о</w:t>
            </w:r>
            <w:r w:rsidRPr="00D31485">
              <w:rPr>
                <w:sz w:val="16"/>
                <w:szCs w:val="16"/>
              </w:rPr>
              <w:t>школьных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циях, общедосту</w:t>
            </w:r>
            <w:r w:rsidRPr="00D31485">
              <w:rPr>
                <w:sz w:val="16"/>
                <w:szCs w:val="16"/>
              </w:rPr>
              <w:t>п</w:t>
            </w:r>
            <w:r w:rsidRPr="00D31485">
              <w:rPr>
                <w:sz w:val="16"/>
                <w:szCs w:val="16"/>
              </w:rPr>
              <w:t>ного и бесплатного дошкольного, начального общего, основного общего, среднего общего о</w:t>
            </w:r>
            <w:r w:rsidRPr="00D31485">
              <w:rPr>
                <w:sz w:val="16"/>
                <w:szCs w:val="16"/>
              </w:rPr>
              <w:t>б</w:t>
            </w:r>
            <w:r w:rsidRPr="00D31485">
              <w:rPr>
                <w:sz w:val="16"/>
                <w:szCs w:val="16"/>
              </w:rPr>
              <w:t>разования в мун</w:t>
            </w:r>
            <w:r w:rsidRPr="00D31485">
              <w:rPr>
                <w:sz w:val="16"/>
                <w:szCs w:val="16"/>
              </w:rPr>
              <w:t>и</w:t>
            </w:r>
            <w:r w:rsidRPr="00D31485">
              <w:rPr>
                <w:sz w:val="16"/>
                <w:szCs w:val="16"/>
              </w:rPr>
              <w:t>ципальных общео</w:t>
            </w:r>
            <w:r w:rsidRPr="00D31485">
              <w:rPr>
                <w:sz w:val="16"/>
                <w:szCs w:val="16"/>
              </w:rPr>
              <w:t>б</w:t>
            </w:r>
            <w:r w:rsidRPr="00D31485">
              <w:rPr>
                <w:sz w:val="16"/>
                <w:szCs w:val="16"/>
              </w:rPr>
              <w:t>разовательных орг</w:t>
            </w:r>
            <w:r w:rsidRPr="00D31485">
              <w:rPr>
                <w:sz w:val="16"/>
                <w:szCs w:val="16"/>
              </w:rPr>
              <w:t>а</w:t>
            </w:r>
            <w:r w:rsidRPr="00D31485">
              <w:rPr>
                <w:sz w:val="16"/>
                <w:szCs w:val="16"/>
              </w:rPr>
              <w:t>низациях, обеспеч</w:t>
            </w:r>
            <w:r w:rsidRPr="00D31485">
              <w:rPr>
                <w:sz w:val="16"/>
                <w:szCs w:val="16"/>
              </w:rPr>
              <w:t>е</w:t>
            </w:r>
            <w:r w:rsidRPr="00D31485">
              <w:rPr>
                <w:sz w:val="16"/>
                <w:szCs w:val="16"/>
              </w:rPr>
              <w:t>ние дополнительн</w:t>
            </w:r>
            <w:r w:rsidRPr="00D31485">
              <w:rPr>
                <w:sz w:val="16"/>
                <w:szCs w:val="16"/>
              </w:rPr>
              <w:t>о</w:t>
            </w:r>
            <w:r w:rsidRPr="00D31485">
              <w:rPr>
                <w:sz w:val="16"/>
                <w:szCs w:val="16"/>
              </w:rPr>
              <w:t>го образования д</w:t>
            </w:r>
            <w:r w:rsidRPr="00D31485">
              <w:rPr>
                <w:sz w:val="16"/>
                <w:szCs w:val="16"/>
              </w:rPr>
              <w:t>е</w:t>
            </w:r>
            <w:r w:rsidRPr="00D31485">
              <w:rPr>
                <w:sz w:val="16"/>
                <w:szCs w:val="16"/>
              </w:rPr>
              <w:t>тей в муниципал</w:t>
            </w:r>
            <w:r w:rsidRPr="00D31485">
              <w:rPr>
                <w:sz w:val="16"/>
                <w:szCs w:val="16"/>
              </w:rPr>
              <w:t>ь</w:t>
            </w:r>
            <w:r w:rsidRPr="00D31485">
              <w:rPr>
                <w:sz w:val="16"/>
                <w:szCs w:val="16"/>
              </w:rPr>
              <w:t>ных общеобразов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циях в части расх</w:t>
            </w:r>
            <w:r w:rsidRPr="00D31485">
              <w:rPr>
                <w:sz w:val="16"/>
                <w:szCs w:val="16"/>
              </w:rPr>
              <w:t>о</w:t>
            </w:r>
            <w:r w:rsidRPr="00D31485">
              <w:rPr>
                <w:sz w:val="16"/>
                <w:szCs w:val="16"/>
              </w:rPr>
              <w:t>дов на оплату труда работникам образ</w:t>
            </w:r>
            <w:r w:rsidRPr="00D31485">
              <w:rPr>
                <w:sz w:val="16"/>
                <w:szCs w:val="16"/>
              </w:rPr>
              <w:t>о</w:t>
            </w:r>
            <w:r w:rsidRPr="00D31485">
              <w:rPr>
                <w:sz w:val="16"/>
                <w:szCs w:val="16"/>
              </w:rPr>
              <w:t>вательных орган</w:t>
            </w:r>
            <w:r w:rsidRPr="00D31485">
              <w:rPr>
                <w:sz w:val="16"/>
                <w:szCs w:val="16"/>
              </w:rPr>
              <w:t>и</w:t>
            </w:r>
            <w:r w:rsidRPr="00D31485">
              <w:rPr>
                <w:sz w:val="16"/>
                <w:szCs w:val="16"/>
              </w:rPr>
              <w:t>заций, технические средства обучения, расходные матери</w:t>
            </w:r>
            <w:r w:rsidRPr="00D31485">
              <w:rPr>
                <w:sz w:val="16"/>
                <w:szCs w:val="16"/>
              </w:rPr>
              <w:t>а</w:t>
            </w:r>
            <w:r w:rsidRPr="00D31485">
              <w:rPr>
                <w:sz w:val="16"/>
                <w:szCs w:val="16"/>
              </w:rPr>
              <w:t>лы и хозяйственные нужды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ций, на воспитание и обучение детей-инвалидов д</w:t>
            </w:r>
            <w:r w:rsidRPr="00D31485">
              <w:rPr>
                <w:sz w:val="16"/>
                <w:szCs w:val="16"/>
              </w:rPr>
              <w:t>о</w:t>
            </w:r>
            <w:r w:rsidRPr="00D31485">
              <w:rPr>
                <w:sz w:val="16"/>
                <w:szCs w:val="16"/>
              </w:rPr>
              <w:t>школьного и школ</w:t>
            </w:r>
            <w:r w:rsidRPr="00D31485">
              <w:rPr>
                <w:sz w:val="16"/>
                <w:szCs w:val="16"/>
              </w:rPr>
              <w:t>ь</w:t>
            </w:r>
            <w:r w:rsidRPr="00D31485">
              <w:rPr>
                <w:sz w:val="16"/>
                <w:szCs w:val="16"/>
              </w:rPr>
              <w:t>ного возраста на д</w:t>
            </w:r>
            <w:r w:rsidRPr="00D31485">
              <w:rPr>
                <w:sz w:val="16"/>
                <w:szCs w:val="16"/>
              </w:rPr>
              <w:t>о</w:t>
            </w:r>
            <w:r w:rsidRPr="00D31485">
              <w:rPr>
                <w:sz w:val="16"/>
                <w:szCs w:val="16"/>
              </w:rPr>
              <w:t>му, осуществляемое образовательными организациями, во</w:t>
            </w:r>
            <w:r w:rsidRPr="00D31485">
              <w:rPr>
                <w:sz w:val="16"/>
                <w:szCs w:val="16"/>
              </w:rPr>
              <w:t>з</w:t>
            </w:r>
            <w:r w:rsidRPr="00D31485">
              <w:rPr>
                <w:sz w:val="16"/>
                <w:szCs w:val="16"/>
              </w:rPr>
              <w:t>мещение расходов за пользование услугой доступа к информационно-телекоммуникац</w:t>
            </w:r>
            <w:r w:rsidRPr="00D31485">
              <w:rPr>
                <w:sz w:val="16"/>
                <w:szCs w:val="16"/>
              </w:rPr>
              <w:t>и</w:t>
            </w:r>
            <w:r w:rsidRPr="00D31485">
              <w:rPr>
                <w:sz w:val="16"/>
                <w:szCs w:val="16"/>
              </w:rPr>
              <w:t>онной сети "Инте</w:t>
            </w:r>
            <w:r w:rsidRPr="00D31485">
              <w:rPr>
                <w:sz w:val="16"/>
                <w:szCs w:val="16"/>
              </w:rPr>
              <w:t>р</w:t>
            </w:r>
            <w:r w:rsidRPr="00D31485">
              <w:rPr>
                <w:sz w:val="16"/>
                <w:szCs w:val="16"/>
              </w:rPr>
              <w:t>нет" муниципальных общеобразовател</w:t>
            </w:r>
            <w:r w:rsidRPr="00D31485">
              <w:rPr>
                <w:sz w:val="16"/>
                <w:szCs w:val="16"/>
              </w:rPr>
              <w:t>ь</w:t>
            </w:r>
            <w:r w:rsidRPr="00D31485">
              <w:rPr>
                <w:sz w:val="16"/>
                <w:szCs w:val="16"/>
              </w:rPr>
              <w:t>ных организаций, организующих об</w:t>
            </w:r>
            <w:r w:rsidRPr="00D31485">
              <w:rPr>
                <w:sz w:val="16"/>
                <w:szCs w:val="16"/>
              </w:rPr>
              <w:t>у</w:t>
            </w:r>
            <w:r w:rsidRPr="00D31485">
              <w:rPr>
                <w:sz w:val="16"/>
                <w:szCs w:val="16"/>
              </w:rPr>
              <w:t>чение детей-инвалидов с испол</w:t>
            </w:r>
            <w:r w:rsidRPr="00D31485">
              <w:rPr>
                <w:sz w:val="16"/>
                <w:szCs w:val="16"/>
              </w:rPr>
              <w:t>ь</w:t>
            </w:r>
            <w:r w:rsidRPr="00D31485">
              <w:rPr>
                <w:sz w:val="16"/>
                <w:szCs w:val="16"/>
              </w:rPr>
              <w:t>зованием дистанц</w:t>
            </w:r>
            <w:r w:rsidRPr="00D31485">
              <w:rPr>
                <w:sz w:val="16"/>
                <w:szCs w:val="16"/>
              </w:rPr>
              <w:t>и</w:t>
            </w:r>
            <w:r w:rsidRPr="00D31485">
              <w:rPr>
                <w:sz w:val="16"/>
                <w:szCs w:val="16"/>
              </w:rPr>
              <w:t>онных образов</w:t>
            </w:r>
            <w:r w:rsidRPr="00D31485">
              <w:rPr>
                <w:sz w:val="16"/>
                <w:szCs w:val="16"/>
              </w:rPr>
              <w:t>а</w:t>
            </w:r>
            <w:r w:rsidRPr="00D31485">
              <w:rPr>
                <w:sz w:val="16"/>
                <w:szCs w:val="16"/>
              </w:rPr>
              <w:t>тельных технологий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17 057,10000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17 057,10000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w:t>
            </w:r>
            <w:r w:rsidRPr="00D31485">
              <w:rPr>
                <w:sz w:val="16"/>
                <w:szCs w:val="16"/>
              </w:rPr>
              <w:t>т</w:t>
            </w:r>
            <w:r w:rsidRPr="00D31485">
              <w:rPr>
                <w:sz w:val="16"/>
                <w:szCs w:val="16"/>
              </w:rPr>
              <w:t>дельных госуда</w:t>
            </w:r>
            <w:r w:rsidRPr="00D31485">
              <w:rPr>
                <w:sz w:val="16"/>
                <w:szCs w:val="16"/>
              </w:rPr>
              <w:t>р</w:t>
            </w:r>
            <w:r w:rsidRPr="00D31485">
              <w:rPr>
                <w:sz w:val="16"/>
                <w:szCs w:val="16"/>
              </w:rPr>
              <w:t>ственных полном</w:t>
            </w:r>
            <w:r w:rsidRPr="00D31485">
              <w:rPr>
                <w:sz w:val="16"/>
                <w:szCs w:val="16"/>
              </w:rPr>
              <w:t>о</w:t>
            </w:r>
            <w:r w:rsidRPr="00D31485">
              <w:rPr>
                <w:sz w:val="16"/>
                <w:szCs w:val="16"/>
              </w:rPr>
              <w:t>чий по оказанию социальной по</w:t>
            </w:r>
            <w:r w:rsidRPr="00D31485">
              <w:rPr>
                <w:sz w:val="16"/>
                <w:szCs w:val="16"/>
              </w:rPr>
              <w:t>д</w:t>
            </w:r>
            <w:r w:rsidRPr="00D31485">
              <w:rPr>
                <w:sz w:val="16"/>
                <w:szCs w:val="16"/>
              </w:rPr>
              <w:t>держки обуча</w:t>
            </w:r>
            <w:r w:rsidRPr="00D31485">
              <w:rPr>
                <w:sz w:val="16"/>
                <w:szCs w:val="16"/>
              </w:rPr>
              <w:t>ю</w:t>
            </w:r>
            <w:r w:rsidRPr="00D31485">
              <w:rPr>
                <w:sz w:val="16"/>
                <w:szCs w:val="16"/>
              </w:rPr>
              <w:t>щимся муниц</w:t>
            </w:r>
            <w:r w:rsidRPr="00D31485">
              <w:rPr>
                <w:sz w:val="16"/>
                <w:szCs w:val="16"/>
              </w:rPr>
              <w:t>и</w:t>
            </w:r>
            <w:r w:rsidRPr="00D31485">
              <w:rPr>
                <w:sz w:val="16"/>
                <w:szCs w:val="16"/>
              </w:rPr>
              <w:t>пальных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п</w:t>
            </w:r>
            <w:r w:rsidRPr="00D31485">
              <w:rPr>
                <w:sz w:val="16"/>
                <w:szCs w:val="16"/>
              </w:rPr>
              <w:t>о</w:t>
            </w:r>
            <w:r w:rsidRPr="00D31485">
              <w:rPr>
                <w:sz w:val="16"/>
                <w:szCs w:val="16"/>
              </w:rPr>
              <w:t>жарной безопасн</w:t>
            </w:r>
            <w:r w:rsidRPr="00D31485">
              <w:rPr>
                <w:sz w:val="16"/>
                <w:szCs w:val="16"/>
              </w:rPr>
              <w:t>о</w:t>
            </w:r>
            <w:r w:rsidRPr="00D31485">
              <w:rPr>
                <w:sz w:val="16"/>
                <w:szCs w:val="16"/>
              </w:rPr>
              <w:t>сти, антитеррор</w:t>
            </w:r>
            <w:r w:rsidRPr="00D31485">
              <w:rPr>
                <w:sz w:val="16"/>
                <w:szCs w:val="16"/>
              </w:rPr>
              <w:t>и</w:t>
            </w:r>
            <w:r w:rsidRPr="00D31485">
              <w:rPr>
                <w:sz w:val="16"/>
                <w:szCs w:val="16"/>
              </w:rPr>
              <w:t>стической и ант</w:t>
            </w:r>
            <w:r w:rsidRPr="00D31485">
              <w:rPr>
                <w:sz w:val="16"/>
                <w:szCs w:val="16"/>
              </w:rPr>
              <w:t>и</w:t>
            </w:r>
            <w:r w:rsidRPr="00D31485">
              <w:rPr>
                <w:sz w:val="16"/>
                <w:szCs w:val="16"/>
              </w:rPr>
              <w:t>криминальной бе</w:t>
            </w:r>
            <w:r w:rsidRPr="00D31485">
              <w:rPr>
                <w:sz w:val="16"/>
                <w:szCs w:val="16"/>
              </w:rPr>
              <w:t>з</w:t>
            </w:r>
            <w:r w:rsidRPr="00D31485">
              <w:rPr>
                <w:sz w:val="16"/>
                <w:szCs w:val="16"/>
              </w:rPr>
              <w:t>опасности муниц</w:t>
            </w:r>
            <w:r w:rsidRPr="00D31485">
              <w:rPr>
                <w:sz w:val="16"/>
                <w:szCs w:val="16"/>
              </w:rPr>
              <w:t>и</w:t>
            </w:r>
            <w:r w:rsidRPr="00D31485">
              <w:rPr>
                <w:sz w:val="16"/>
                <w:szCs w:val="16"/>
              </w:rPr>
              <w:t>пальных дошкол</w:t>
            </w:r>
            <w:r w:rsidRPr="00D31485">
              <w:rPr>
                <w:sz w:val="16"/>
                <w:szCs w:val="16"/>
              </w:rPr>
              <w:t>ь</w:t>
            </w:r>
            <w:r w:rsidRPr="00D31485">
              <w:rPr>
                <w:sz w:val="16"/>
                <w:szCs w:val="16"/>
              </w:rPr>
              <w:t>ных образовател</w:t>
            </w:r>
            <w:r w:rsidRPr="00D31485">
              <w:rPr>
                <w:sz w:val="16"/>
                <w:szCs w:val="16"/>
              </w:rPr>
              <w:t>ь</w:t>
            </w:r>
            <w:r w:rsidRPr="00D31485">
              <w:rPr>
                <w:sz w:val="16"/>
                <w:szCs w:val="16"/>
              </w:rPr>
              <w:t>ных организаций, муниципальных общеобразовател</w:t>
            </w:r>
            <w:r w:rsidRPr="00D31485">
              <w:rPr>
                <w:sz w:val="16"/>
                <w:szCs w:val="16"/>
              </w:rPr>
              <w:t>ь</w:t>
            </w:r>
            <w:r w:rsidRPr="00D31485">
              <w:rPr>
                <w:sz w:val="16"/>
                <w:szCs w:val="16"/>
              </w:rPr>
              <w:t>ных организаций, муниципальных организаций д</w:t>
            </w:r>
            <w:r w:rsidRPr="00D31485">
              <w:rPr>
                <w:sz w:val="16"/>
                <w:szCs w:val="16"/>
              </w:rPr>
              <w:t>о</w:t>
            </w:r>
            <w:r w:rsidRPr="00D31485">
              <w:rPr>
                <w:sz w:val="16"/>
                <w:szCs w:val="16"/>
              </w:rPr>
              <w:t>полнительного о</w:t>
            </w:r>
            <w:r w:rsidRPr="00D31485">
              <w:rPr>
                <w:sz w:val="16"/>
                <w:szCs w:val="16"/>
              </w:rPr>
              <w:t>б</w:t>
            </w:r>
            <w:r w:rsidRPr="00D31485">
              <w:rPr>
                <w:sz w:val="16"/>
                <w:szCs w:val="16"/>
              </w:rPr>
              <w:t>разования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Cо финансирование субсидии на обе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печение пожарной безопасности, а</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титеррористич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ской и антикрим</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нальной безопасн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сти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ных дошкольных образовательных организаций,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ниципальных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щеобразовательных организаций,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ниципальных орг</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низаций дополн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тельного образов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Общее образов</w:t>
            </w:r>
            <w:r w:rsidRPr="00D31485">
              <w:rPr>
                <w:b/>
                <w:bCs/>
                <w:sz w:val="16"/>
                <w:szCs w:val="16"/>
              </w:rPr>
              <w:t>а</w:t>
            </w:r>
            <w:r w:rsidRPr="00D31485">
              <w:rPr>
                <w:b/>
                <w:bCs/>
                <w:sz w:val="16"/>
                <w:szCs w:val="16"/>
              </w:rPr>
              <w:t>ние</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02</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52 816,90000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45 688,60000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 xml:space="preserve">45 </w:t>
            </w:r>
            <w:r w:rsidRPr="00D31485">
              <w:rPr>
                <w:b/>
                <w:bCs/>
                <w:sz w:val="16"/>
                <w:szCs w:val="16"/>
              </w:rPr>
              <w:lastRenderedPageBreak/>
              <w:t>688,60000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образов</w:t>
            </w:r>
            <w:r w:rsidRPr="00D31485">
              <w:rPr>
                <w:sz w:val="16"/>
                <w:szCs w:val="16"/>
              </w:rPr>
              <w:t>а</w:t>
            </w:r>
            <w:r w:rsidRPr="00D31485">
              <w:rPr>
                <w:sz w:val="16"/>
                <w:szCs w:val="16"/>
              </w:rPr>
              <w:t>ния  Любытинского муниципального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52 816,90000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45 688,60000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45 688,60000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д</w:t>
            </w:r>
            <w:r w:rsidRPr="00D31485">
              <w:rPr>
                <w:sz w:val="16"/>
                <w:szCs w:val="16"/>
              </w:rPr>
              <w:t>о</w:t>
            </w:r>
            <w:r w:rsidRPr="00D31485">
              <w:rPr>
                <w:sz w:val="16"/>
                <w:szCs w:val="16"/>
              </w:rPr>
              <w:t>школьного и общ</w:t>
            </w:r>
            <w:r w:rsidRPr="00D31485">
              <w:rPr>
                <w:sz w:val="16"/>
                <w:szCs w:val="16"/>
              </w:rPr>
              <w:t>е</w:t>
            </w:r>
            <w:r w:rsidRPr="00D31485">
              <w:rPr>
                <w:sz w:val="16"/>
                <w:szCs w:val="16"/>
              </w:rPr>
              <w:t>го образования в Любытинском м</w:t>
            </w:r>
            <w:r w:rsidRPr="00D31485">
              <w:rPr>
                <w:sz w:val="16"/>
                <w:szCs w:val="16"/>
              </w:rPr>
              <w:t>у</w:t>
            </w:r>
            <w:r w:rsidRPr="00D31485">
              <w:rPr>
                <w:sz w:val="16"/>
                <w:szCs w:val="16"/>
              </w:rPr>
              <w:t>ниципальном ра</w:t>
            </w:r>
            <w:r w:rsidRPr="00D31485">
              <w:rPr>
                <w:sz w:val="16"/>
                <w:szCs w:val="16"/>
              </w:rPr>
              <w:t>й</w:t>
            </w:r>
            <w:r w:rsidRPr="00D31485">
              <w:rPr>
                <w:sz w:val="16"/>
                <w:szCs w:val="16"/>
              </w:rPr>
              <w:t>оне» муниципал</w:t>
            </w:r>
            <w:r w:rsidRPr="00D31485">
              <w:rPr>
                <w:sz w:val="16"/>
                <w:szCs w:val="16"/>
              </w:rPr>
              <w:t>ь</w:t>
            </w:r>
            <w:r w:rsidRPr="00D31485">
              <w:rPr>
                <w:sz w:val="16"/>
                <w:szCs w:val="16"/>
              </w:rPr>
              <w:t>ной программы Любытинского района «Развитие образования Л</w:t>
            </w:r>
            <w:r w:rsidRPr="00D31485">
              <w:rPr>
                <w:sz w:val="16"/>
                <w:szCs w:val="16"/>
              </w:rPr>
              <w:t>ю</w:t>
            </w:r>
            <w:r w:rsidRPr="00D31485">
              <w:rPr>
                <w:sz w:val="16"/>
                <w:szCs w:val="16"/>
              </w:rPr>
              <w:t>бытинского мун</w:t>
            </w:r>
            <w:r w:rsidRPr="00D31485">
              <w:rPr>
                <w:sz w:val="16"/>
                <w:szCs w:val="16"/>
              </w:rPr>
              <w:t>и</w:t>
            </w:r>
            <w:r w:rsidRPr="00D31485">
              <w:rPr>
                <w:sz w:val="16"/>
                <w:szCs w:val="16"/>
              </w:rPr>
              <w:t>ципального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Создание условий для получения к</w:t>
            </w:r>
            <w:r w:rsidRPr="00D31485">
              <w:rPr>
                <w:sz w:val="16"/>
                <w:szCs w:val="16"/>
              </w:rPr>
              <w:t>а</w:t>
            </w:r>
            <w:r w:rsidRPr="00D31485">
              <w:rPr>
                <w:sz w:val="16"/>
                <w:szCs w:val="16"/>
              </w:rPr>
              <w:t>чественного обр</w:t>
            </w:r>
            <w:r w:rsidRPr="00D31485">
              <w:rPr>
                <w:sz w:val="16"/>
                <w:szCs w:val="16"/>
              </w:rPr>
              <w:t>а</w:t>
            </w:r>
            <w:r w:rsidRPr="00D31485">
              <w:rPr>
                <w:sz w:val="16"/>
                <w:szCs w:val="16"/>
              </w:rPr>
              <w:t>зования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образ</w:t>
            </w:r>
            <w:r w:rsidRPr="00D31485">
              <w:rPr>
                <w:sz w:val="16"/>
                <w:szCs w:val="16"/>
              </w:rPr>
              <w:t>о</w:t>
            </w:r>
            <w:r w:rsidRPr="00D31485">
              <w:rPr>
                <w:sz w:val="16"/>
                <w:szCs w:val="16"/>
              </w:rPr>
              <w:t>вательных орган</w:t>
            </w:r>
            <w:r w:rsidRPr="00D31485">
              <w:rPr>
                <w:sz w:val="16"/>
                <w:szCs w:val="16"/>
              </w:rPr>
              <w:t>и</w:t>
            </w:r>
            <w:r w:rsidRPr="00D31485">
              <w:rPr>
                <w:sz w:val="16"/>
                <w:szCs w:val="16"/>
              </w:rPr>
              <w:t>заций, реализу</w:t>
            </w:r>
            <w:r w:rsidRPr="00D31485">
              <w:rPr>
                <w:sz w:val="16"/>
                <w:szCs w:val="16"/>
              </w:rPr>
              <w:t>ю</w:t>
            </w:r>
            <w:r w:rsidRPr="00D31485">
              <w:rPr>
                <w:sz w:val="16"/>
                <w:szCs w:val="16"/>
              </w:rPr>
              <w:t>щих основные о</w:t>
            </w:r>
            <w:r w:rsidRPr="00D31485">
              <w:rPr>
                <w:sz w:val="16"/>
                <w:szCs w:val="16"/>
              </w:rPr>
              <w:t>б</w:t>
            </w:r>
            <w:r w:rsidRPr="00D31485">
              <w:rPr>
                <w:sz w:val="16"/>
                <w:szCs w:val="16"/>
              </w:rPr>
              <w:t>щеобразовательные программы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мун</w:t>
            </w:r>
            <w:r w:rsidRPr="00D31485">
              <w:rPr>
                <w:sz w:val="16"/>
                <w:szCs w:val="16"/>
              </w:rPr>
              <w:t>и</w:t>
            </w:r>
            <w:r w:rsidRPr="00D31485">
              <w:rPr>
                <w:sz w:val="16"/>
                <w:szCs w:val="16"/>
              </w:rPr>
              <w:t>ципальных орган</w:t>
            </w:r>
            <w:r w:rsidRPr="00D31485">
              <w:rPr>
                <w:sz w:val="16"/>
                <w:szCs w:val="16"/>
              </w:rPr>
              <w:t>и</w:t>
            </w:r>
            <w:r w:rsidRPr="00D31485">
              <w:rPr>
                <w:sz w:val="16"/>
                <w:szCs w:val="16"/>
              </w:rPr>
              <w:t>заций, осущест</w:t>
            </w:r>
            <w:r w:rsidRPr="00D31485">
              <w:rPr>
                <w:sz w:val="16"/>
                <w:szCs w:val="16"/>
              </w:rPr>
              <w:t>в</w:t>
            </w:r>
            <w:r w:rsidRPr="00D31485">
              <w:rPr>
                <w:sz w:val="16"/>
                <w:szCs w:val="16"/>
              </w:rPr>
              <w:t>ляющих образов</w:t>
            </w:r>
            <w:r w:rsidRPr="00D31485">
              <w:rPr>
                <w:sz w:val="16"/>
                <w:szCs w:val="16"/>
              </w:rPr>
              <w:t>а</w:t>
            </w:r>
            <w:r w:rsidRPr="00D31485">
              <w:rPr>
                <w:sz w:val="16"/>
                <w:szCs w:val="16"/>
              </w:rPr>
              <w:t>тельную деятел</w:t>
            </w:r>
            <w:r w:rsidRPr="00D31485">
              <w:rPr>
                <w:sz w:val="16"/>
                <w:szCs w:val="16"/>
              </w:rPr>
              <w:t>ь</w:t>
            </w:r>
            <w:r w:rsidRPr="00D31485">
              <w:rPr>
                <w:sz w:val="16"/>
                <w:szCs w:val="16"/>
              </w:rPr>
              <w:t>ность по образов</w:t>
            </w:r>
            <w:r w:rsidRPr="00D31485">
              <w:rPr>
                <w:sz w:val="16"/>
                <w:szCs w:val="16"/>
              </w:rPr>
              <w:t>а</w:t>
            </w:r>
            <w:r w:rsidRPr="00D31485">
              <w:rPr>
                <w:sz w:val="16"/>
                <w:szCs w:val="16"/>
              </w:rPr>
              <w:t>тельным програ</w:t>
            </w:r>
            <w:r w:rsidRPr="00D31485">
              <w:rPr>
                <w:sz w:val="16"/>
                <w:szCs w:val="16"/>
              </w:rPr>
              <w:t>м</w:t>
            </w:r>
            <w:r w:rsidRPr="00D31485">
              <w:rPr>
                <w:sz w:val="16"/>
                <w:szCs w:val="16"/>
              </w:rPr>
              <w:t>мам начального общего, основного общего и среднего общего образов</w:t>
            </w:r>
            <w:r w:rsidRPr="00D31485">
              <w:rPr>
                <w:sz w:val="16"/>
                <w:szCs w:val="16"/>
              </w:rPr>
              <w:t>а</w:t>
            </w:r>
            <w:r w:rsidRPr="00D31485">
              <w:rPr>
                <w:sz w:val="16"/>
                <w:szCs w:val="16"/>
              </w:rPr>
              <w:t>ния, учебниками и учебными пособ</w:t>
            </w:r>
            <w:r w:rsidRPr="00D31485">
              <w:rPr>
                <w:sz w:val="16"/>
                <w:szCs w:val="16"/>
              </w:rPr>
              <w:t>и</w:t>
            </w:r>
            <w:r w:rsidRPr="00D31485">
              <w:rPr>
                <w:sz w:val="16"/>
                <w:szCs w:val="16"/>
              </w:rPr>
              <w:t>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w:t>
            </w:r>
            <w:r w:rsidRPr="00D31485">
              <w:rPr>
                <w:sz w:val="16"/>
                <w:szCs w:val="16"/>
              </w:rPr>
              <w:t>о</w:t>
            </w:r>
            <w:r w:rsidRPr="00D31485">
              <w:rPr>
                <w:sz w:val="16"/>
                <w:szCs w:val="16"/>
              </w:rPr>
              <w:t>ступа к информ</w:t>
            </w:r>
            <w:r w:rsidRPr="00D31485">
              <w:rPr>
                <w:sz w:val="16"/>
                <w:szCs w:val="16"/>
              </w:rPr>
              <w:t>а</w:t>
            </w:r>
            <w:r w:rsidRPr="00D31485">
              <w:rPr>
                <w:sz w:val="16"/>
                <w:szCs w:val="16"/>
              </w:rPr>
              <w:t>ционно-телекоммуникац</w:t>
            </w:r>
            <w:r w:rsidRPr="00D31485">
              <w:rPr>
                <w:sz w:val="16"/>
                <w:szCs w:val="16"/>
              </w:rPr>
              <w:t>и</w:t>
            </w:r>
            <w:r w:rsidRPr="00D31485">
              <w:rPr>
                <w:sz w:val="16"/>
                <w:szCs w:val="16"/>
              </w:rPr>
              <w:t>онной сети "Инте</w:t>
            </w:r>
            <w:r w:rsidRPr="00D31485">
              <w:rPr>
                <w:sz w:val="16"/>
                <w:szCs w:val="16"/>
              </w:rPr>
              <w:t>р</w:t>
            </w:r>
            <w:r w:rsidRPr="00D31485">
              <w:rPr>
                <w:sz w:val="16"/>
                <w:szCs w:val="16"/>
              </w:rPr>
              <w:t>нет" муниципал</w:t>
            </w:r>
            <w:r w:rsidRPr="00D31485">
              <w:rPr>
                <w:sz w:val="16"/>
                <w:szCs w:val="16"/>
              </w:rPr>
              <w:t>ь</w:t>
            </w:r>
            <w:r w:rsidRPr="00D31485">
              <w:rPr>
                <w:sz w:val="16"/>
                <w:szCs w:val="16"/>
              </w:rPr>
              <w:t>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w:t>
            </w:r>
            <w:r w:rsidRPr="00D31485">
              <w:rPr>
                <w:sz w:val="16"/>
                <w:szCs w:val="16"/>
              </w:rPr>
              <w:t>а</w:t>
            </w:r>
            <w:r w:rsidRPr="00D31485">
              <w:rPr>
                <w:sz w:val="16"/>
                <w:szCs w:val="16"/>
              </w:rPr>
              <w:t>лизации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«Развитие обр</w:t>
            </w:r>
            <w:r w:rsidRPr="00D31485">
              <w:rPr>
                <w:sz w:val="16"/>
                <w:szCs w:val="16"/>
              </w:rPr>
              <w:t>а</w:t>
            </w:r>
            <w:r w:rsidRPr="00D31485">
              <w:rPr>
                <w:sz w:val="16"/>
                <w:szCs w:val="16"/>
              </w:rPr>
              <w:t>зования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 муниципальной программы «Разв</w:t>
            </w:r>
            <w:r w:rsidRPr="00D31485">
              <w:rPr>
                <w:sz w:val="16"/>
                <w:szCs w:val="16"/>
              </w:rPr>
              <w:t>и</w:t>
            </w:r>
            <w:r w:rsidRPr="00D31485">
              <w:rPr>
                <w:sz w:val="16"/>
                <w:szCs w:val="16"/>
              </w:rPr>
              <w:t>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52 113,90000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45 258,60000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45 258,60000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в</w:t>
            </w:r>
            <w:r w:rsidRPr="00D31485">
              <w:rPr>
                <w:sz w:val="16"/>
                <w:szCs w:val="16"/>
              </w:rPr>
              <w:t>ы</w:t>
            </w:r>
            <w:r w:rsidRPr="00D31485">
              <w:rPr>
                <w:sz w:val="16"/>
                <w:szCs w:val="16"/>
              </w:rPr>
              <w:t>полнения муниц</w:t>
            </w:r>
            <w:r w:rsidRPr="00D31485">
              <w:rPr>
                <w:sz w:val="16"/>
                <w:szCs w:val="16"/>
              </w:rPr>
              <w:t>и</w:t>
            </w:r>
            <w:r w:rsidRPr="00D31485">
              <w:rPr>
                <w:sz w:val="16"/>
                <w:szCs w:val="16"/>
              </w:rPr>
              <w:t>пальных заданий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12 749,30000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6 617,70000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6 617,70000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образ</w:t>
            </w:r>
            <w:r w:rsidRPr="00D31485">
              <w:rPr>
                <w:sz w:val="16"/>
                <w:szCs w:val="16"/>
              </w:rPr>
              <w:t>о</w:t>
            </w:r>
            <w:r w:rsidRPr="00D31485">
              <w:rPr>
                <w:sz w:val="16"/>
                <w:szCs w:val="16"/>
              </w:rPr>
              <w:t>вательных орган</w:t>
            </w:r>
            <w:r w:rsidRPr="00D31485">
              <w:rPr>
                <w:sz w:val="16"/>
                <w:szCs w:val="16"/>
              </w:rPr>
              <w:t>и</w:t>
            </w:r>
            <w:r w:rsidRPr="00D31485">
              <w:rPr>
                <w:sz w:val="16"/>
                <w:szCs w:val="16"/>
              </w:rPr>
              <w:t>заций, реализу</w:t>
            </w:r>
            <w:r w:rsidRPr="00D31485">
              <w:rPr>
                <w:sz w:val="16"/>
                <w:szCs w:val="16"/>
              </w:rPr>
              <w:t>ю</w:t>
            </w:r>
            <w:r w:rsidRPr="00D31485">
              <w:rPr>
                <w:sz w:val="16"/>
                <w:szCs w:val="16"/>
              </w:rPr>
              <w:t>щих основные о</w:t>
            </w:r>
            <w:r w:rsidRPr="00D31485">
              <w:rPr>
                <w:sz w:val="16"/>
                <w:szCs w:val="16"/>
              </w:rPr>
              <w:t>б</w:t>
            </w:r>
            <w:r w:rsidRPr="00D31485">
              <w:rPr>
                <w:sz w:val="16"/>
                <w:szCs w:val="16"/>
              </w:rPr>
              <w:t>щеобразовательные программы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5 109,90000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12,14482</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5 097,75518</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6 111,60000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24,95326</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6 086,64674</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6,23831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1 521,56169</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w:t>
            </w:r>
            <w:r w:rsidRPr="00D31485">
              <w:rPr>
                <w:sz w:val="16"/>
                <w:szCs w:val="16"/>
              </w:rPr>
              <w:t>о</w:t>
            </w:r>
            <w:r w:rsidRPr="00D31485">
              <w:rPr>
                <w:sz w:val="16"/>
                <w:szCs w:val="16"/>
              </w:rPr>
              <w:t>вий для выполн</w:t>
            </w:r>
            <w:r w:rsidRPr="00D31485">
              <w:rPr>
                <w:sz w:val="16"/>
                <w:szCs w:val="16"/>
              </w:rPr>
              <w:t>е</w:t>
            </w:r>
            <w:r w:rsidRPr="00D31485">
              <w:rPr>
                <w:sz w:val="16"/>
                <w:szCs w:val="16"/>
              </w:rPr>
              <w:t>ния государстве</w:t>
            </w:r>
            <w:r w:rsidRPr="00D31485">
              <w:rPr>
                <w:sz w:val="16"/>
                <w:szCs w:val="16"/>
              </w:rPr>
              <w:t>н</w:t>
            </w:r>
            <w:r w:rsidRPr="00D31485">
              <w:rPr>
                <w:sz w:val="16"/>
                <w:szCs w:val="16"/>
              </w:rPr>
              <w:t>ных полномочий"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39 364,60000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38 640,90000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38 640,90000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центров образования ци</w:t>
            </w:r>
            <w:r w:rsidRPr="00D31485">
              <w:rPr>
                <w:sz w:val="16"/>
                <w:szCs w:val="16"/>
              </w:rPr>
              <w:t>ф</w:t>
            </w:r>
            <w:r w:rsidRPr="00D31485">
              <w:rPr>
                <w:sz w:val="16"/>
                <w:szCs w:val="16"/>
              </w:rPr>
              <w:t>рового и гуман</w:t>
            </w:r>
            <w:r w:rsidRPr="00D31485">
              <w:rPr>
                <w:sz w:val="16"/>
                <w:szCs w:val="16"/>
              </w:rPr>
              <w:t>и</w:t>
            </w:r>
            <w:r w:rsidRPr="00D31485">
              <w:rPr>
                <w:sz w:val="16"/>
                <w:szCs w:val="16"/>
              </w:rPr>
              <w:t>тарного профилей в общеобразовател</w:t>
            </w:r>
            <w:r w:rsidRPr="00D31485">
              <w:rPr>
                <w:sz w:val="16"/>
                <w:szCs w:val="16"/>
              </w:rPr>
              <w:t>ь</w:t>
            </w:r>
            <w:r w:rsidRPr="00D31485">
              <w:rPr>
                <w:sz w:val="16"/>
                <w:szCs w:val="16"/>
              </w:rPr>
              <w:t>ных муниципал</w:t>
            </w:r>
            <w:r w:rsidRPr="00D31485">
              <w:rPr>
                <w:sz w:val="16"/>
                <w:szCs w:val="16"/>
              </w:rPr>
              <w:t>ь</w:t>
            </w:r>
            <w:r w:rsidRPr="00D31485">
              <w:rPr>
                <w:sz w:val="16"/>
                <w:szCs w:val="16"/>
              </w:rPr>
              <w:t>ных организациях области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гос</w:t>
            </w:r>
            <w:r w:rsidRPr="00D31485">
              <w:rPr>
                <w:sz w:val="16"/>
                <w:szCs w:val="16"/>
              </w:rPr>
              <w:t>у</w:t>
            </w:r>
            <w:r w:rsidRPr="00D31485">
              <w:rPr>
                <w:sz w:val="16"/>
                <w:szCs w:val="16"/>
              </w:rPr>
              <w:t>дарственных гара</w:t>
            </w:r>
            <w:r w:rsidRPr="00D31485">
              <w:rPr>
                <w:sz w:val="16"/>
                <w:szCs w:val="16"/>
              </w:rPr>
              <w:t>н</w:t>
            </w:r>
            <w:r w:rsidRPr="00D31485">
              <w:rPr>
                <w:sz w:val="16"/>
                <w:szCs w:val="16"/>
              </w:rPr>
              <w:t>тий реализации прав на получение общедоступного и бесплатного д</w:t>
            </w:r>
            <w:r w:rsidRPr="00D31485">
              <w:rPr>
                <w:sz w:val="16"/>
                <w:szCs w:val="16"/>
              </w:rPr>
              <w:t>о</w:t>
            </w:r>
            <w:r w:rsidRPr="00D31485">
              <w:rPr>
                <w:sz w:val="16"/>
                <w:szCs w:val="16"/>
              </w:rPr>
              <w:t>школьного образ</w:t>
            </w:r>
            <w:r w:rsidRPr="00D31485">
              <w:rPr>
                <w:sz w:val="16"/>
                <w:szCs w:val="16"/>
              </w:rPr>
              <w:t>о</w:t>
            </w:r>
            <w:r w:rsidRPr="00D31485">
              <w:rPr>
                <w:sz w:val="16"/>
                <w:szCs w:val="16"/>
              </w:rPr>
              <w:t>вания в муниц</w:t>
            </w:r>
            <w:r w:rsidRPr="00D31485">
              <w:rPr>
                <w:sz w:val="16"/>
                <w:szCs w:val="16"/>
              </w:rPr>
              <w:t>и</w:t>
            </w:r>
            <w:r w:rsidRPr="00D31485">
              <w:rPr>
                <w:sz w:val="16"/>
                <w:szCs w:val="16"/>
              </w:rPr>
              <w:t>пальных дошкол</w:t>
            </w:r>
            <w:r w:rsidRPr="00D31485">
              <w:rPr>
                <w:sz w:val="16"/>
                <w:szCs w:val="16"/>
              </w:rPr>
              <w:t>ь</w:t>
            </w:r>
            <w:r w:rsidRPr="00D31485">
              <w:rPr>
                <w:sz w:val="16"/>
                <w:szCs w:val="16"/>
              </w:rPr>
              <w:t>ных образовател</w:t>
            </w:r>
            <w:r w:rsidRPr="00D31485">
              <w:rPr>
                <w:sz w:val="16"/>
                <w:szCs w:val="16"/>
              </w:rPr>
              <w:t>ь</w:t>
            </w:r>
            <w:r w:rsidRPr="00D31485">
              <w:rPr>
                <w:sz w:val="16"/>
                <w:szCs w:val="16"/>
              </w:rPr>
              <w:t>ных организациях, общедоступного и бесплатного д</w:t>
            </w:r>
            <w:r w:rsidRPr="00D31485">
              <w:rPr>
                <w:sz w:val="16"/>
                <w:szCs w:val="16"/>
              </w:rPr>
              <w:t>о</w:t>
            </w:r>
            <w:r w:rsidRPr="00D31485">
              <w:rPr>
                <w:sz w:val="16"/>
                <w:szCs w:val="16"/>
              </w:rPr>
              <w:t>школьного, начального общего, основного общего, среднего общего образования в м</w:t>
            </w:r>
            <w:r w:rsidRPr="00D31485">
              <w:rPr>
                <w:sz w:val="16"/>
                <w:szCs w:val="16"/>
              </w:rPr>
              <w:t>у</w:t>
            </w:r>
            <w:r w:rsidRPr="00D31485">
              <w:rPr>
                <w:sz w:val="16"/>
                <w:szCs w:val="16"/>
              </w:rPr>
              <w:t>ниципальных о</w:t>
            </w:r>
            <w:r w:rsidRPr="00D31485">
              <w:rPr>
                <w:sz w:val="16"/>
                <w:szCs w:val="16"/>
              </w:rPr>
              <w:t>б</w:t>
            </w:r>
            <w:r w:rsidRPr="00D31485">
              <w:rPr>
                <w:sz w:val="16"/>
                <w:szCs w:val="16"/>
              </w:rPr>
              <w:t>щеобразовательных организациях, обеспечение д</w:t>
            </w:r>
            <w:r w:rsidRPr="00D31485">
              <w:rPr>
                <w:sz w:val="16"/>
                <w:szCs w:val="16"/>
              </w:rPr>
              <w:t>о</w:t>
            </w:r>
            <w:r w:rsidRPr="00D31485">
              <w:rPr>
                <w:sz w:val="16"/>
                <w:szCs w:val="16"/>
              </w:rPr>
              <w:t>полнительного о</w:t>
            </w:r>
            <w:r w:rsidRPr="00D31485">
              <w:rPr>
                <w:sz w:val="16"/>
                <w:szCs w:val="16"/>
              </w:rPr>
              <w:t>б</w:t>
            </w:r>
            <w:r w:rsidRPr="00D31485">
              <w:rPr>
                <w:sz w:val="16"/>
                <w:szCs w:val="16"/>
              </w:rPr>
              <w:t>разования детей в муниципальных общеобразовател</w:t>
            </w:r>
            <w:r w:rsidRPr="00D31485">
              <w:rPr>
                <w:sz w:val="16"/>
                <w:szCs w:val="16"/>
              </w:rPr>
              <w:t>ь</w:t>
            </w:r>
            <w:r w:rsidRPr="00D31485">
              <w:rPr>
                <w:sz w:val="16"/>
                <w:szCs w:val="16"/>
              </w:rPr>
              <w:t>ных организациях в части расходов на оплату труда р</w:t>
            </w:r>
            <w:r w:rsidRPr="00D31485">
              <w:rPr>
                <w:sz w:val="16"/>
                <w:szCs w:val="16"/>
              </w:rPr>
              <w:t>а</w:t>
            </w:r>
            <w:r w:rsidRPr="00D31485">
              <w:rPr>
                <w:sz w:val="16"/>
                <w:szCs w:val="16"/>
              </w:rPr>
              <w:t>ботникам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ций, технические средства обучения, расходные матер</w:t>
            </w:r>
            <w:r w:rsidRPr="00D31485">
              <w:rPr>
                <w:sz w:val="16"/>
                <w:szCs w:val="16"/>
              </w:rPr>
              <w:t>и</w:t>
            </w:r>
            <w:r w:rsidRPr="00D31485">
              <w:rPr>
                <w:sz w:val="16"/>
                <w:szCs w:val="16"/>
              </w:rPr>
              <w:t>алы и хозяйстве</w:t>
            </w:r>
            <w:r w:rsidRPr="00D31485">
              <w:rPr>
                <w:sz w:val="16"/>
                <w:szCs w:val="16"/>
              </w:rPr>
              <w:t>н</w:t>
            </w:r>
            <w:r w:rsidRPr="00D31485">
              <w:rPr>
                <w:sz w:val="16"/>
                <w:szCs w:val="16"/>
              </w:rPr>
              <w:t>ные нужды образ</w:t>
            </w:r>
            <w:r w:rsidRPr="00D31485">
              <w:rPr>
                <w:sz w:val="16"/>
                <w:szCs w:val="16"/>
              </w:rPr>
              <w:t>о</w:t>
            </w:r>
            <w:r w:rsidRPr="00D31485">
              <w:rPr>
                <w:sz w:val="16"/>
                <w:szCs w:val="16"/>
              </w:rPr>
              <w:t>вательных орган</w:t>
            </w:r>
            <w:r w:rsidRPr="00D31485">
              <w:rPr>
                <w:sz w:val="16"/>
                <w:szCs w:val="16"/>
              </w:rPr>
              <w:t>и</w:t>
            </w:r>
            <w:r w:rsidRPr="00D31485">
              <w:rPr>
                <w:sz w:val="16"/>
                <w:szCs w:val="16"/>
              </w:rPr>
              <w:t>заций, на воспит</w:t>
            </w:r>
            <w:r w:rsidRPr="00D31485">
              <w:rPr>
                <w:sz w:val="16"/>
                <w:szCs w:val="16"/>
              </w:rPr>
              <w:t>а</w:t>
            </w:r>
            <w:r w:rsidRPr="00D31485">
              <w:rPr>
                <w:sz w:val="16"/>
                <w:szCs w:val="16"/>
              </w:rPr>
              <w:t>ние и обучение д</w:t>
            </w:r>
            <w:r w:rsidRPr="00D31485">
              <w:rPr>
                <w:sz w:val="16"/>
                <w:szCs w:val="16"/>
              </w:rPr>
              <w:t>е</w:t>
            </w:r>
            <w:r w:rsidRPr="00D31485">
              <w:rPr>
                <w:sz w:val="16"/>
                <w:szCs w:val="16"/>
              </w:rPr>
              <w:t>тей-инвалидов д</w:t>
            </w:r>
            <w:r w:rsidRPr="00D31485">
              <w:rPr>
                <w:sz w:val="16"/>
                <w:szCs w:val="16"/>
              </w:rPr>
              <w:t>о</w:t>
            </w:r>
            <w:r w:rsidRPr="00D31485">
              <w:rPr>
                <w:sz w:val="16"/>
                <w:szCs w:val="16"/>
              </w:rPr>
              <w:t>школьного и школьного возраста на дому, осущест</w:t>
            </w:r>
            <w:r w:rsidRPr="00D31485">
              <w:rPr>
                <w:sz w:val="16"/>
                <w:szCs w:val="16"/>
              </w:rPr>
              <w:t>в</w:t>
            </w:r>
            <w:r w:rsidRPr="00D31485">
              <w:rPr>
                <w:sz w:val="16"/>
                <w:szCs w:val="16"/>
              </w:rPr>
              <w:t>ляемое образов</w:t>
            </w:r>
            <w:r w:rsidRPr="00D31485">
              <w:rPr>
                <w:sz w:val="16"/>
                <w:szCs w:val="16"/>
              </w:rPr>
              <w:t>а</w:t>
            </w:r>
            <w:r w:rsidRPr="00D31485">
              <w:rPr>
                <w:sz w:val="16"/>
                <w:szCs w:val="16"/>
              </w:rPr>
              <w:t>тельными орган</w:t>
            </w:r>
            <w:r w:rsidRPr="00D31485">
              <w:rPr>
                <w:sz w:val="16"/>
                <w:szCs w:val="16"/>
              </w:rPr>
              <w:t>и</w:t>
            </w:r>
            <w:r w:rsidRPr="00D31485">
              <w:rPr>
                <w:sz w:val="16"/>
                <w:szCs w:val="16"/>
              </w:rPr>
              <w:t>зациями, возмещ</w:t>
            </w:r>
            <w:r w:rsidRPr="00D31485">
              <w:rPr>
                <w:sz w:val="16"/>
                <w:szCs w:val="16"/>
              </w:rPr>
              <w:t>е</w:t>
            </w:r>
            <w:r w:rsidRPr="00D31485">
              <w:rPr>
                <w:sz w:val="16"/>
                <w:szCs w:val="16"/>
              </w:rPr>
              <w:t>ние расходов за пользование усл</w:t>
            </w:r>
            <w:r w:rsidRPr="00D31485">
              <w:rPr>
                <w:sz w:val="16"/>
                <w:szCs w:val="16"/>
              </w:rPr>
              <w:t>у</w:t>
            </w:r>
            <w:r w:rsidRPr="00D31485">
              <w:rPr>
                <w:sz w:val="16"/>
                <w:szCs w:val="16"/>
              </w:rPr>
              <w:t>гой доступа к сети Интернет муниц</w:t>
            </w:r>
            <w:r w:rsidRPr="00D31485">
              <w:rPr>
                <w:sz w:val="16"/>
                <w:szCs w:val="16"/>
              </w:rPr>
              <w:t>и</w:t>
            </w:r>
            <w:r w:rsidRPr="00D31485">
              <w:rPr>
                <w:sz w:val="16"/>
                <w:szCs w:val="16"/>
              </w:rPr>
              <w:t>пальных общеобр</w:t>
            </w:r>
            <w:r w:rsidRPr="00D31485">
              <w:rPr>
                <w:sz w:val="16"/>
                <w:szCs w:val="16"/>
              </w:rPr>
              <w:t>а</w:t>
            </w:r>
            <w:r w:rsidRPr="00D31485">
              <w:rPr>
                <w:sz w:val="16"/>
                <w:szCs w:val="16"/>
              </w:rPr>
              <w:t>зовательных орг</w:t>
            </w:r>
            <w:r w:rsidRPr="00D31485">
              <w:rPr>
                <w:sz w:val="16"/>
                <w:szCs w:val="16"/>
              </w:rPr>
              <w:t>а</w:t>
            </w:r>
            <w:r w:rsidRPr="00D31485">
              <w:rPr>
                <w:sz w:val="16"/>
                <w:szCs w:val="16"/>
              </w:rPr>
              <w:t>низаций, орган</w:t>
            </w:r>
            <w:r w:rsidRPr="00D31485">
              <w:rPr>
                <w:sz w:val="16"/>
                <w:szCs w:val="16"/>
              </w:rPr>
              <w:t>и</w:t>
            </w:r>
            <w:r w:rsidRPr="00D31485">
              <w:rPr>
                <w:sz w:val="16"/>
                <w:szCs w:val="16"/>
              </w:rPr>
              <w:t>зующих обучение детей-инвалидов с использованием дистанционных о</w:t>
            </w:r>
            <w:r w:rsidRPr="00D31485">
              <w:rPr>
                <w:sz w:val="16"/>
                <w:szCs w:val="16"/>
              </w:rPr>
              <w:t>б</w:t>
            </w:r>
            <w:r w:rsidRPr="00D31485">
              <w:rPr>
                <w:sz w:val="16"/>
                <w:szCs w:val="16"/>
              </w:rPr>
              <w:t>разовательных те</w:t>
            </w:r>
            <w:r w:rsidRPr="00D31485">
              <w:rPr>
                <w:sz w:val="16"/>
                <w:szCs w:val="16"/>
              </w:rPr>
              <w:t>х</w:t>
            </w:r>
            <w:r w:rsidRPr="00D31485">
              <w:rPr>
                <w:sz w:val="16"/>
                <w:szCs w:val="16"/>
              </w:rPr>
              <w:t>нологий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29 660,10000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110,16903</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29 549,93097</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29 </w:t>
            </w:r>
            <w:r w:rsidRPr="00D31485">
              <w:rPr>
                <w:sz w:val="16"/>
                <w:szCs w:val="16"/>
              </w:rPr>
              <w:t>919,70000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w:t>
            </w:r>
            <w:r w:rsidRPr="00D31485">
              <w:rPr>
                <w:sz w:val="16"/>
                <w:szCs w:val="16"/>
              </w:rPr>
              <w:t>т</w:t>
            </w:r>
            <w:r w:rsidRPr="00D31485">
              <w:rPr>
                <w:sz w:val="16"/>
                <w:szCs w:val="16"/>
              </w:rPr>
              <w:t>дельных госуда</w:t>
            </w:r>
            <w:r w:rsidRPr="00D31485">
              <w:rPr>
                <w:sz w:val="16"/>
                <w:szCs w:val="16"/>
              </w:rPr>
              <w:t>р</w:t>
            </w:r>
            <w:r w:rsidRPr="00D31485">
              <w:rPr>
                <w:sz w:val="16"/>
                <w:szCs w:val="16"/>
              </w:rPr>
              <w:t>ственных полном</w:t>
            </w:r>
            <w:r w:rsidRPr="00D31485">
              <w:rPr>
                <w:sz w:val="16"/>
                <w:szCs w:val="16"/>
              </w:rPr>
              <w:t>о</w:t>
            </w:r>
            <w:r w:rsidRPr="00D31485">
              <w:rPr>
                <w:sz w:val="16"/>
                <w:szCs w:val="16"/>
              </w:rPr>
              <w:t>чий по оказанию социальной по</w:t>
            </w:r>
            <w:r w:rsidRPr="00D31485">
              <w:rPr>
                <w:sz w:val="16"/>
                <w:szCs w:val="16"/>
              </w:rPr>
              <w:t>д</w:t>
            </w:r>
            <w:r w:rsidRPr="00D31485">
              <w:rPr>
                <w:sz w:val="16"/>
                <w:szCs w:val="16"/>
              </w:rPr>
              <w:t>держки обуча</w:t>
            </w:r>
            <w:r w:rsidRPr="00D31485">
              <w:rPr>
                <w:sz w:val="16"/>
                <w:szCs w:val="16"/>
              </w:rPr>
              <w:t>ю</w:t>
            </w:r>
            <w:r w:rsidRPr="00D31485">
              <w:rPr>
                <w:sz w:val="16"/>
                <w:szCs w:val="16"/>
              </w:rPr>
              <w:t>щимся муниц</w:t>
            </w:r>
            <w:r w:rsidRPr="00D31485">
              <w:rPr>
                <w:sz w:val="16"/>
                <w:szCs w:val="16"/>
              </w:rPr>
              <w:t>и</w:t>
            </w:r>
            <w:r w:rsidRPr="00D31485">
              <w:rPr>
                <w:sz w:val="16"/>
                <w:szCs w:val="16"/>
              </w:rPr>
              <w:t>пальных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Социальные в</w:t>
            </w:r>
            <w:r w:rsidRPr="00D31485">
              <w:rPr>
                <w:sz w:val="16"/>
                <w:szCs w:val="16"/>
              </w:rPr>
              <w:t>ы</w:t>
            </w:r>
            <w:r w:rsidRPr="00D31485">
              <w:rPr>
                <w:sz w:val="16"/>
                <w:szCs w:val="16"/>
              </w:rPr>
              <w:t>платы гражданам, кроме публичных нормативных соц</w:t>
            </w:r>
            <w:r w:rsidRPr="00D31485">
              <w:rPr>
                <w:sz w:val="16"/>
                <w:szCs w:val="16"/>
              </w:rPr>
              <w:t>и</w:t>
            </w:r>
            <w:r w:rsidRPr="00D31485">
              <w:rPr>
                <w:sz w:val="16"/>
                <w:szCs w:val="16"/>
              </w:rPr>
              <w:t>альных выплат</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7 649,90000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Ежемесячное д</w:t>
            </w:r>
            <w:r w:rsidRPr="00D31485">
              <w:rPr>
                <w:sz w:val="16"/>
                <w:szCs w:val="16"/>
              </w:rPr>
              <w:t>е</w:t>
            </w:r>
            <w:r w:rsidRPr="00D31485">
              <w:rPr>
                <w:sz w:val="16"/>
                <w:szCs w:val="16"/>
              </w:rPr>
              <w:t>нежное вознагра</w:t>
            </w:r>
            <w:r w:rsidRPr="00D31485">
              <w:rPr>
                <w:sz w:val="16"/>
                <w:szCs w:val="16"/>
              </w:rPr>
              <w:t>ж</w:t>
            </w:r>
            <w:r w:rsidRPr="00D31485">
              <w:rPr>
                <w:sz w:val="16"/>
                <w:szCs w:val="16"/>
              </w:rPr>
              <w:t>дение за классное руководство в м</w:t>
            </w:r>
            <w:r w:rsidRPr="00D31485">
              <w:rPr>
                <w:sz w:val="16"/>
                <w:szCs w:val="16"/>
              </w:rPr>
              <w:t>у</w:t>
            </w:r>
            <w:r w:rsidRPr="00D31485">
              <w:rPr>
                <w:sz w:val="16"/>
                <w:szCs w:val="16"/>
              </w:rPr>
              <w:t>ниципальных обр</w:t>
            </w:r>
            <w:r w:rsidRPr="00D31485">
              <w:rPr>
                <w:sz w:val="16"/>
                <w:szCs w:val="16"/>
              </w:rPr>
              <w:t>а</w:t>
            </w:r>
            <w:r w:rsidRPr="00D31485">
              <w:rPr>
                <w:sz w:val="16"/>
                <w:szCs w:val="16"/>
              </w:rPr>
              <w:t>зовательных орган</w:t>
            </w:r>
            <w:r w:rsidRPr="00D31485">
              <w:rPr>
                <w:sz w:val="16"/>
                <w:szCs w:val="16"/>
              </w:rPr>
              <w:t>и</w:t>
            </w:r>
            <w:r w:rsidRPr="00D31485">
              <w:rPr>
                <w:sz w:val="16"/>
                <w:szCs w:val="16"/>
              </w:rPr>
              <w:t>зациях, реализу</w:t>
            </w:r>
            <w:r w:rsidRPr="00D31485">
              <w:rPr>
                <w:sz w:val="16"/>
                <w:szCs w:val="16"/>
              </w:rPr>
              <w:t>ю</w:t>
            </w:r>
            <w:r w:rsidRPr="00D31485">
              <w:rPr>
                <w:sz w:val="16"/>
                <w:szCs w:val="16"/>
              </w:rPr>
              <w:t>щих общеобразов</w:t>
            </w:r>
            <w:r w:rsidRPr="00D31485">
              <w:rPr>
                <w:sz w:val="16"/>
                <w:szCs w:val="16"/>
              </w:rPr>
              <w:t>а</w:t>
            </w:r>
            <w:r w:rsidRPr="00D31485">
              <w:rPr>
                <w:sz w:val="16"/>
                <w:szCs w:val="16"/>
              </w:rPr>
              <w:t>тельные программы начального общего, основного общего и среднего общего о</w:t>
            </w:r>
            <w:r w:rsidRPr="00D31485">
              <w:rPr>
                <w:sz w:val="16"/>
                <w:szCs w:val="16"/>
              </w:rPr>
              <w:t>б</w:t>
            </w:r>
            <w:r w:rsidRPr="00D31485">
              <w:rPr>
                <w:sz w:val="16"/>
                <w:szCs w:val="16"/>
              </w:rPr>
              <w:t>разования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rPr>
                <w:sz w:val="16"/>
                <w:szCs w:val="16"/>
              </w:rPr>
            </w:pPr>
            <w:r w:rsidRPr="00D31485">
              <w:rPr>
                <w:sz w:val="16"/>
                <w:szCs w:val="16"/>
              </w:rPr>
              <w:t>Приобретение или изготовление бла</w:t>
            </w:r>
            <w:r w:rsidRPr="00D31485">
              <w:rPr>
                <w:sz w:val="16"/>
                <w:szCs w:val="16"/>
              </w:rPr>
              <w:t>н</w:t>
            </w:r>
            <w:r w:rsidRPr="00D31485">
              <w:rPr>
                <w:sz w:val="16"/>
                <w:szCs w:val="16"/>
              </w:rPr>
              <w:t>ков документов об образовании и (или) о квалифик</w:t>
            </w:r>
            <w:r w:rsidRPr="00D31485">
              <w:rPr>
                <w:sz w:val="16"/>
                <w:szCs w:val="16"/>
              </w:rPr>
              <w:t>а</w:t>
            </w:r>
            <w:r w:rsidRPr="00D31485">
              <w:rPr>
                <w:sz w:val="16"/>
                <w:szCs w:val="16"/>
              </w:rPr>
              <w:t>ции муниципал</w:t>
            </w:r>
            <w:r w:rsidRPr="00D31485">
              <w:rPr>
                <w:sz w:val="16"/>
                <w:szCs w:val="16"/>
              </w:rPr>
              <w:t>ь</w:t>
            </w:r>
            <w:r w:rsidRPr="00D31485">
              <w:rPr>
                <w:sz w:val="16"/>
                <w:szCs w:val="16"/>
              </w:rPr>
              <w:t>ными образов</w:t>
            </w:r>
            <w:r w:rsidRPr="00D31485">
              <w:rPr>
                <w:sz w:val="16"/>
                <w:szCs w:val="16"/>
              </w:rPr>
              <w:t>а</w:t>
            </w:r>
            <w:r w:rsidRPr="00D31485">
              <w:rPr>
                <w:sz w:val="16"/>
                <w:szCs w:val="16"/>
              </w:rPr>
              <w:t>тельными орган</w:t>
            </w:r>
            <w:r w:rsidRPr="00D31485">
              <w:rPr>
                <w:sz w:val="16"/>
                <w:szCs w:val="16"/>
              </w:rPr>
              <w:t>и</w:t>
            </w:r>
            <w:r w:rsidRPr="00D31485">
              <w:rPr>
                <w:sz w:val="16"/>
                <w:szCs w:val="16"/>
              </w:rPr>
              <w:t>зациями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п</w:t>
            </w:r>
            <w:r w:rsidRPr="00D31485">
              <w:rPr>
                <w:sz w:val="16"/>
                <w:szCs w:val="16"/>
              </w:rPr>
              <w:t>о</w:t>
            </w:r>
            <w:r w:rsidRPr="00D31485">
              <w:rPr>
                <w:sz w:val="16"/>
                <w:szCs w:val="16"/>
              </w:rPr>
              <w:t>жарной безопасн</w:t>
            </w:r>
            <w:r w:rsidRPr="00D31485">
              <w:rPr>
                <w:sz w:val="16"/>
                <w:szCs w:val="16"/>
              </w:rPr>
              <w:t>о</w:t>
            </w:r>
            <w:r w:rsidRPr="00D31485">
              <w:rPr>
                <w:sz w:val="16"/>
                <w:szCs w:val="16"/>
              </w:rPr>
              <w:t>сти, антитеррор</w:t>
            </w:r>
            <w:r w:rsidRPr="00D31485">
              <w:rPr>
                <w:sz w:val="16"/>
                <w:szCs w:val="16"/>
              </w:rPr>
              <w:t>и</w:t>
            </w:r>
            <w:r w:rsidRPr="00D31485">
              <w:rPr>
                <w:sz w:val="16"/>
                <w:szCs w:val="16"/>
              </w:rPr>
              <w:t>стической и ант</w:t>
            </w:r>
            <w:r w:rsidRPr="00D31485">
              <w:rPr>
                <w:sz w:val="16"/>
                <w:szCs w:val="16"/>
              </w:rPr>
              <w:t>и</w:t>
            </w:r>
            <w:r w:rsidRPr="00D31485">
              <w:rPr>
                <w:sz w:val="16"/>
                <w:szCs w:val="16"/>
              </w:rPr>
              <w:t>криминальной бе</w:t>
            </w:r>
            <w:r w:rsidRPr="00D31485">
              <w:rPr>
                <w:sz w:val="16"/>
                <w:szCs w:val="16"/>
              </w:rPr>
              <w:t>з</w:t>
            </w:r>
            <w:r w:rsidRPr="00D31485">
              <w:rPr>
                <w:sz w:val="16"/>
                <w:szCs w:val="16"/>
              </w:rPr>
              <w:t>опасности муниц</w:t>
            </w:r>
            <w:r w:rsidRPr="00D31485">
              <w:rPr>
                <w:sz w:val="16"/>
                <w:szCs w:val="16"/>
              </w:rPr>
              <w:t>и</w:t>
            </w:r>
            <w:r w:rsidRPr="00D31485">
              <w:rPr>
                <w:sz w:val="16"/>
                <w:szCs w:val="16"/>
              </w:rPr>
              <w:t>пальных дошкол</w:t>
            </w:r>
            <w:r w:rsidRPr="00D31485">
              <w:rPr>
                <w:sz w:val="16"/>
                <w:szCs w:val="16"/>
              </w:rPr>
              <w:t>ь</w:t>
            </w:r>
            <w:r w:rsidRPr="00D31485">
              <w:rPr>
                <w:sz w:val="16"/>
                <w:szCs w:val="16"/>
              </w:rPr>
              <w:t>ных образовател</w:t>
            </w:r>
            <w:r w:rsidRPr="00D31485">
              <w:rPr>
                <w:sz w:val="16"/>
                <w:szCs w:val="16"/>
              </w:rPr>
              <w:t>ь</w:t>
            </w:r>
            <w:r w:rsidRPr="00D31485">
              <w:rPr>
                <w:sz w:val="16"/>
                <w:szCs w:val="16"/>
              </w:rPr>
              <w:t>ных организаций, муниципальных общеобразовател</w:t>
            </w:r>
            <w:r w:rsidRPr="00D31485">
              <w:rPr>
                <w:sz w:val="16"/>
                <w:szCs w:val="16"/>
              </w:rPr>
              <w:t>ь</w:t>
            </w:r>
            <w:r w:rsidRPr="00D31485">
              <w:rPr>
                <w:sz w:val="16"/>
                <w:szCs w:val="16"/>
              </w:rPr>
              <w:t>ных организаций, муниципальных организаций д</w:t>
            </w:r>
            <w:r w:rsidRPr="00D31485">
              <w:rPr>
                <w:sz w:val="16"/>
                <w:szCs w:val="16"/>
              </w:rPr>
              <w:t>о</w:t>
            </w:r>
            <w:r w:rsidRPr="00D31485">
              <w:rPr>
                <w:sz w:val="16"/>
                <w:szCs w:val="16"/>
              </w:rPr>
              <w:t>полнительного о</w:t>
            </w:r>
            <w:r w:rsidRPr="00D31485">
              <w:rPr>
                <w:sz w:val="16"/>
                <w:szCs w:val="16"/>
              </w:rPr>
              <w:t>б</w:t>
            </w:r>
            <w:r w:rsidRPr="00D31485">
              <w:rPr>
                <w:sz w:val="16"/>
                <w:szCs w:val="16"/>
              </w:rPr>
              <w:t>разования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на пр</w:t>
            </w:r>
            <w:r w:rsidRPr="00D31485">
              <w:rPr>
                <w:sz w:val="16"/>
                <w:szCs w:val="16"/>
              </w:rPr>
              <w:t>и</w:t>
            </w:r>
            <w:r w:rsidRPr="00D31485">
              <w:rPr>
                <w:sz w:val="16"/>
                <w:szCs w:val="16"/>
              </w:rPr>
              <w:t>обретение или и</w:t>
            </w:r>
            <w:r w:rsidRPr="00D31485">
              <w:rPr>
                <w:sz w:val="16"/>
                <w:szCs w:val="16"/>
              </w:rPr>
              <w:t>з</w:t>
            </w:r>
            <w:r w:rsidRPr="00D31485">
              <w:rPr>
                <w:sz w:val="16"/>
                <w:szCs w:val="16"/>
              </w:rPr>
              <w:t>готовление бланков документов об о</w:t>
            </w:r>
            <w:r w:rsidRPr="00D31485">
              <w:rPr>
                <w:sz w:val="16"/>
                <w:szCs w:val="16"/>
              </w:rPr>
              <w:t>б</w:t>
            </w:r>
            <w:r w:rsidRPr="00D31485">
              <w:rPr>
                <w:sz w:val="16"/>
                <w:szCs w:val="16"/>
              </w:rPr>
              <w:t>разовании и (или) о квалификации м</w:t>
            </w:r>
            <w:r w:rsidRPr="00D31485">
              <w:rPr>
                <w:sz w:val="16"/>
                <w:szCs w:val="16"/>
              </w:rPr>
              <w:t>у</w:t>
            </w:r>
            <w:r w:rsidRPr="00D31485">
              <w:rPr>
                <w:sz w:val="16"/>
                <w:szCs w:val="16"/>
              </w:rPr>
              <w:t>ниципальными о</w:t>
            </w:r>
            <w:r w:rsidRPr="00D31485">
              <w:rPr>
                <w:sz w:val="16"/>
                <w:szCs w:val="16"/>
              </w:rPr>
              <w:t>б</w:t>
            </w:r>
            <w:r w:rsidRPr="00D31485">
              <w:rPr>
                <w:sz w:val="16"/>
                <w:szCs w:val="16"/>
              </w:rPr>
              <w:t>разовательными организациями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на обе</w:t>
            </w:r>
            <w:r w:rsidRPr="00D31485">
              <w:rPr>
                <w:sz w:val="16"/>
                <w:szCs w:val="16"/>
              </w:rPr>
              <w:t>с</w:t>
            </w:r>
            <w:r w:rsidRPr="00D31485">
              <w:rPr>
                <w:sz w:val="16"/>
                <w:szCs w:val="16"/>
              </w:rPr>
              <w:t>печение пожарной безопасности, а</w:t>
            </w:r>
            <w:r w:rsidRPr="00D31485">
              <w:rPr>
                <w:sz w:val="16"/>
                <w:szCs w:val="16"/>
              </w:rPr>
              <w:t>н</w:t>
            </w:r>
            <w:r w:rsidRPr="00D31485">
              <w:rPr>
                <w:sz w:val="16"/>
                <w:szCs w:val="16"/>
              </w:rPr>
              <w:t>титеррористич</w:t>
            </w:r>
            <w:r w:rsidRPr="00D31485">
              <w:rPr>
                <w:sz w:val="16"/>
                <w:szCs w:val="16"/>
              </w:rPr>
              <w:t>е</w:t>
            </w:r>
            <w:r w:rsidRPr="00D31485">
              <w:rPr>
                <w:sz w:val="16"/>
                <w:szCs w:val="16"/>
              </w:rPr>
              <w:t>ской и антикрим</w:t>
            </w:r>
            <w:r w:rsidRPr="00D31485">
              <w:rPr>
                <w:sz w:val="16"/>
                <w:szCs w:val="16"/>
              </w:rPr>
              <w:t>и</w:t>
            </w:r>
            <w:r w:rsidRPr="00D31485">
              <w:rPr>
                <w:sz w:val="16"/>
                <w:szCs w:val="16"/>
              </w:rPr>
              <w:t>нальной безопасн</w:t>
            </w:r>
            <w:r w:rsidRPr="00D31485">
              <w:rPr>
                <w:sz w:val="16"/>
                <w:szCs w:val="16"/>
              </w:rPr>
              <w:t>о</w:t>
            </w:r>
            <w:r w:rsidRPr="00D31485">
              <w:rPr>
                <w:sz w:val="16"/>
                <w:szCs w:val="16"/>
              </w:rPr>
              <w:t>сти муниципал</w:t>
            </w:r>
            <w:r w:rsidRPr="00D31485">
              <w:rPr>
                <w:sz w:val="16"/>
                <w:szCs w:val="16"/>
              </w:rPr>
              <w:t>ь</w:t>
            </w:r>
            <w:r w:rsidRPr="00D31485">
              <w:rPr>
                <w:sz w:val="16"/>
                <w:szCs w:val="16"/>
              </w:rPr>
              <w:t>ных дошкольных образовательных организаций, м</w:t>
            </w:r>
            <w:r w:rsidRPr="00D31485">
              <w:rPr>
                <w:sz w:val="16"/>
                <w:szCs w:val="16"/>
              </w:rPr>
              <w:t>у</w:t>
            </w:r>
            <w:r w:rsidRPr="00D31485">
              <w:rPr>
                <w:sz w:val="16"/>
                <w:szCs w:val="16"/>
              </w:rPr>
              <w:t>ниципальных о</w:t>
            </w:r>
            <w:r w:rsidRPr="00D31485">
              <w:rPr>
                <w:sz w:val="16"/>
                <w:szCs w:val="16"/>
              </w:rPr>
              <w:t>б</w:t>
            </w:r>
            <w:r w:rsidRPr="00D31485">
              <w:rPr>
                <w:sz w:val="16"/>
                <w:szCs w:val="16"/>
              </w:rPr>
              <w:t>щеобразовательных организаций, м</w:t>
            </w:r>
            <w:r w:rsidRPr="00D31485">
              <w:rPr>
                <w:sz w:val="16"/>
                <w:szCs w:val="16"/>
              </w:rPr>
              <w:t>у</w:t>
            </w:r>
            <w:r w:rsidRPr="00D31485">
              <w:rPr>
                <w:sz w:val="16"/>
                <w:szCs w:val="16"/>
              </w:rPr>
              <w:t>ниципальных орг</w:t>
            </w:r>
            <w:r w:rsidRPr="00D31485">
              <w:rPr>
                <w:sz w:val="16"/>
                <w:szCs w:val="16"/>
              </w:rPr>
              <w:t>а</w:t>
            </w:r>
            <w:r w:rsidRPr="00D31485">
              <w:rPr>
                <w:sz w:val="16"/>
                <w:szCs w:val="16"/>
              </w:rPr>
              <w:t>низаций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Дополнительное образование детей</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10 977,37000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8 787,00000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8 787,00000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образ</w:t>
            </w:r>
            <w:r w:rsidRPr="00D31485">
              <w:rPr>
                <w:sz w:val="16"/>
                <w:szCs w:val="16"/>
              </w:rPr>
              <w:t>о</w:t>
            </w:r>
            <w:r w:rsidRPr="00D31485">
              <w:rPr>
                <w:sz w:val="16"/>
                <w:szCs w:val="16"/>
              </w:rPr>
              <w:t>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3 429,30000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допо</w:t>
            </w:r>
            <w:r w:rsidRPr="00D31485">
              <w:rPr>
                <w:sz w:val="16"/>
                <w:szCs w:val="16"/>
              </w:rPr>
              <w:t>л</w:t>
            </w:r>
            <w:r w:rsidRPr="00D31485">
              <w:rPr>
                <w:sz w:val="16"/>
                <w:szCs w:val="16"/>
              </w:rPr>
              <w:t>нительного образ</w:t>
            </w:r>
            <w:r w:rsidRPr="00D31485">
              <w:rPr>
                <w:sz w:val="16"/>
                <w:szCs w:val="16"/>
              </w:rPr>
              <w:t>о</w:t>
            </w:r>
            <w:r w:rsidRPr="00D31485">
              <w:rPr>
                <w:sz w:val="16"/>
                <w:szCs w:val="16"/>
              </w:rPr>
              <w:t>вания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района «Ра</w:t>
            </w:r>
            <w:r w:rsidRPr="00D31485">
              <w:rPr>
                <w:sz w:val="16"/>
                <w:szCs w:val="16"/>
              </w:rPr>
              <w:t>з</w:t>
            </w:r>
            <w:r w:rsidRPr="00D31485">
              <w:rPr>
                <w:sz w:val="16"/>
                <w:szCs w:val="16"/>
              </w:rPr>
              <w:t>витие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Вовлечение детей в сферу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01 2 01 00000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пе</w:t>
            </w:r>
            <w:r w:rsidRPr="00D31485">
              <w:rPr>
                <w:sz w:val="16"/>
                <w:szCs w:val="16"/>
              </w:rPr>
              <w:t>р</w:t>
            </w:r>
            <w:r w:rsidRPr="00D31485">
              <w:rPr>
                <w:sz w:val="16"/>
                <w:szCs w:val="16"/>
              </w:rPr>
              <w:t>сонифицированн</w:t>
            </w:r>
            <w:r w:rsidRPr="00D31485">
              <w:rPr>
                <w:sz w:val="16"/>
                <w:szCs w:val="16"/>
              </w:rPr>
              <w:t>о</w:t>
            </w:r>
            <w:r w:rsidRPr="00D31485">
              <w:rPr>
                <w:sz w:val="16"/>
                <w:szCs w:val="16"/>
              </w:rPr>
              <w:t>го финансирования дополнительного образования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w:t>
            </w:r>
            <w:r w:rsidRPr="00D31485">
              <w:rPr>
                <w:sz w:val="16"/>
                <w:szCs w:val="16"/>
              </w:rPr>
              <w:t>а</w:t>
            </w:r>
            <w:r w:rsidRPr="00D31485">
              <w:rPr>
                <w:sz w:val="16"/>
                <w:szCs w:val="16"/>
              </w:rPr>
              <w:t>лизации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«Развитие обр</w:t>
            </w:r>
            <w:r w:rsidRPr="00D31485">
              <w:rPr>
                <w:sz w:val="16"/>
                <w:szCs w:val="16"/>
              </w:rPr>
              <w:t>а</w:t>
            </w:r>
            <w:r w:rsidRPr="00D31485">
              <w:rPr>
                <w:sz w:val="16"/>
                <w:szCs w:val="16"/>
              </w:rPr>
              <w:t>зования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 муниципальной программы «Разв</w:t>
            </w:r>
            <w:r w:rsidRPr="00D31485">
              <w:rPr>
                <w:sz w:val="16"/>
                <w:szCs w:val="16"/>
              </w:rPr>
              <w:t>и</w:t>
            </w:r>
            <w:r w:rsidRPr="00D31485">
              <w:rPr>
                <w:sz w:val="16"/>
                <w:szCs w:val="16"/>
              </w:rPr>
              <w:t>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3 164,10000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2 238,50000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в</w:t>
            </w:r>
            <w:r w:rsidRPr="00D31485">
              <w:rPr>
                <w:sz w:val="16"/>
                <w:szCs w:val="16"/>
              </w:rPr>
              <w:t>ы</w:t>
            </w:r>
            <w:r w:rsidRPr="00D31485">
              <w:rPr>
                <w:sz w:val="16"/>
                <w:szCs w:val="16"/>
              </w:rPr>
              <w:t>полнения муниц</w:t>
            </w:r>
            <w:r w:rsidRPr="00D31485">
              <w:rPr>
                <w:sz w:val="16"/>
                <w:szCs w:val="16"/>
              </w:rPr>
              <w:t>и</w:t>
            </w:r>
            <w:r w:rsidRPr="00D31485">
              <w:rPr>
                <w:sz w:val="16"/>
                <w:szCs w:val="16"/>
              </w:rPr>
              <w:t>пальных заданий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3 128,30000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2 202,70000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2 202,70000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орган</w:t>
            </w:r>
            <w:r w:rsidRPr="00D31485">
              <w:rPr>
                <w:sz w:val="16"/>
                <w:szCs w:val="16"/>
              </w:rPr>
              <w:t>и</w:t>
            </w:r>
            <w:r w:rsidRPr="00D31485">
              <w:rPr>
                <w:sz w:val="16"/>
                <w:szCs w:val="16"/>
              </w:rPr>
              <w:t>заций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1 058,20000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1 058,20000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w:t>
            </w:r>
            <w:r w:rsidRPr="00D31485">
              <w:rPr>
                <w:sz w:val="16"/>
                <w:szCs w:val="16"/>
              </w:rPr>
              <w:t>о</w:t>
            </w:r>
            <w:r w:rsidRPr="00D31485">
              <w:rPr>
                <w:sz w:val="16"/>
                <w:szCs w:val="16"/>
              </w:rPr>
              <w:t>вий для выполн</w:t>
            </w:r>
            <w:r w:rsidRPr="00D31485">
              <w:rPr>
                <w:sz w:val="16"/>
                <w:szCs w:val="16"/>
              </w:rPr>
              <w:t>е</w:t>
            </w:r>
            <w:r w:rsidRPr="00D31485">
              <w:rPr>
                <w:sz w:val="16"/>
                <w:szCs w:val="16"/>
              </w:rPr>
              <w:t>ния государстве</w:t>
            </w:r>
            <w:r w:rsidRPr="00D31485">
              <w:rPr>
                <w:sz w:val="16"/>
                <w:szCs w:val="16"/>
              </w:rPr>
              <w:t>н</w:t>
            </w:r>
            <w:r w:rsidRPr="00D31485">
              <w:rPr>
                <w:sz w:val="16"/>
                <w:szCs w:val="16"/>
              </w:rPr>
              <w:t>ных полномочий"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35,80000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35,80000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35,80000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п</w:t>
            </w:r>
            <w:r w:rsidRPr="00D31485">
              <w:rPr>
                <w:sz w:val="16"/>
                <w:szCs w:val="16"/>
              </w:rPr>
              <w:t>о</w:t>
            </w:r>
            <w:r w:rsidRPr="00D31485">
              <w:rPr>
                <w:sz w:val="16"/>
                <w:szCs w:val="16"/>
              </w:rPr>
              <w:t>жарной безопасн</w:t>
            </w:r>
            <w:r w:rsidRPr="00D31485">
              <w:rPr>
                <w:sz w:val="16"/>
                <w:szCs w:val="16"/>
              </w:rPr>
              <w:t>о</w:t>
            </w:r>
            <w:r w:rsidRPr="00D31485">
              <w:rPr>
                <w:sz w:val="16"/>
                <w:szCs w:val="16"/>
              </w:rPr>
              <w:t>сти, антитеррор</w:t>
            </w:r>
            <w:r w:rsidRPr="00D31485">
              <w:rPr>
                <w:sz w:val="16"/>
                <w:szCs w:val="16"/>
              </w:rPr>
              <w:t>и</w:t>
            </w:r>
            <w:r w:rsidRPr="00D31485">
              <w:rPr>
                <w:sz w:val="16"/>
                <w:szCs w:val="16"/>
              </w:rPr>
              <w:t>стической и ант</w:t>
            </w:r>
            <w:r w:rsidRPr="00D31485">
              <w:rPr>
                <w:sz w:val="16"/>
                <w:szCs w:val="16"/>
              </w:rPr>
              <w:t>и</w:t>
            </w:r>
            <w:r w:rsidRPr="00D31485">
              <w:rPr>
                <w:sz w:val="16"/>
                <w:szCs w:val="16"/>
              </w:rPr>
              <w:t>криминальной бе</w:t>
            </w:r>
            <w:r w:rsidRPr="00D31485">
              <w:rPr>
                <w:sz w:val="16"/>
                <w:szCs w:val="16"/>
              </w:rPr>
              <w:t>з</w:t>
            </w:r>
            <w:r w:rsidRPr="00D31485">
              <w:rPr>
                <w:sz w:val="16"/>
                <w:szCs w:val="16"/>
              </w:rPr>
              <w:t>опасности муниц</w:t>
            </w:r>
            <w:r w:rsidRPr="00D31485">
              <w:rPr>
                <w:sz w:val="16"/>
                <w:szCs w:val="16"/>
              </w:rPr>
              <w:t>и</w:t>
            </w:r>
            <w:r w:rsidRPr="00D31485">
              <w:rPr>
                <w:sz w:val="16"/>
                <w:szCs w:val="16"/>
              </w:rPr>
              <w:t>пальных дошкол</w:t>
            </w:r>
            <w:r w:rsidRPr="00D31485">
              <w:rPr>
                <w:sz w:val="16"/>
                <w:szCs w:val="16"/>
              </w:rPr>
              <w:t>ь</w:t>
            </w:r>
            <w:r w:rsidRPr="00D31485">
              <w:rPr>
                <w:sz w:val="16"/>
                <w:szCs w:val="16"/>
              </w:rPr>
              <w:t xml:space="preserve">ных </w:t>
            </w:r>
            <w:r w:rsidRPr="00D31485">
              <w:rPr>
                <w:sz w:val="16"/>
                <w:szCs w:val="16"/>
              </w:rPr>
              <w:lastRenderedPageBreak/>
              <w:t>образовател</w:t>
            </w:r>
            <w:r w:rsidRPr="00D31485">
              <w:rPr>
                <w:sz w:val="16"/>
                <w:szCs w:val="16"/>
              </w:rPr>
              <w:t>ь</w:t>
            </w:r>
            <w:r w:rsidRPr="00D31485">
              <w:rPr>
                <w:sz w:val="16"/>
                <w:szCs w:val="16"/>
              </w:rPr>
              <w:t>ных организаций, муниципальных общеобразовател</w:t>
            </w:r>
            <w:r w:rsidRPr="00D31485">
              <w:rPr>
                <w:sz w:val="16"/>
                <w:szCs w:val="16"/>
              </w:rPr>
              <w:t>ь</w:t>
            </w:r>
            <w:r w:rsidRPr="00D31485">
              <w:rPr>
                <w:sz w:val="16"/>
                <w:szCs w:val="16"/>
              </w:rPr>
              <w:t>ных организаций, муниципальных организаций д</w:t>
            </w:r>
            <w:r w:rsidRPr="00D31485">
              <w:rPr>
                <w:sz w:val="16"/>
                <w:szCs w:val="16"/>
              </w:rPr>
              <w:t>о</w:t>
            </w:r>
            <w:r w:rsidRPr="00D31485">
              <w:rPr>
                <w:sz w:val="16"/>
                <w:szCs w:val="16"/>
              </w:rPr>
              <w:t>полнительного о</w:t>
            </w:r>
            <w:r w:rsidRPr="00D31485">
              <w:rPr>
                <w:sz w:val="16"/>
                <w:szCs w:val="16"/>
              </w:rPr>
              <w:t>б</w:t>
            </w:r>
            <w:r w:rsidRPr="00D31485">
              <w:rPr>
                <w:sz w:val="16"/>
                <w:szCs w:val="16"/>
              </w:rPr>
              <w:t>разования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на обе</w:t>
            </w:r>
            <w:r w:rsidRPr="00D31485">
              <w:rPr>
                <w:sz w:val="16"/>
                <w:szCs w:val="16"/>
              </w:rPr>
              <w:t>с</w:t>
            </w:r>
            <w:r w:rsidRPr="00D31485">
              <w:rPr>
                <w:sz w:val="16"/>
                <w:szCs w:val="16"/>
              </w:rPr>
              <w:t>печение пожарной безопасности, а</w:t>
            </w:r>
            <w:r w:rsidRPr="00D31485">
              <w:rPr>
                <w:sz w:val="16"/>
                <w:szCs w:val="16"/>
              </w:rPr>
              <w:t>н</w:t>
            </w:r>
            <w:r w:rsidRPr="00D31485">
              <w:rPr>
                <w:sz w:val="16"/>
                <w:szCs w:val="16"/>
              </w:rPr>
              <w:t>титеррористич</w:t>
            </w:r>
            <w:r w:rsidRPr="00D31485">
              <w:rPr>
                <w:sz w:val="16"/>
                <w:szCs w:val="16"/>
              </w:rPr>
              <w:t>е</w:t>
            </w:r>
            <w:r w:rsidRPr="00D31485">
              <w:rPr>
                <w:sz w:val="16"/>
                <w:szCs w:val="16"/>
              </w:rPr>
              <w:t>ской и антикрим</w:t>
            </w:r>
            <w:r w:rsidRPr="00D31485">
              <w:rPr>
                <w:sz w:val="16"/>
                <w:szCs w:val="16"/>
              </w:rPr>
              <w:t>и</w:t>
            </w:r>
            <w:r w:rsidRPr="00D31485">
              <w:rPr>
                <w:sz w:val="16"/>
                <w:szCs w:val="16"/>
              </w:rPr>
              <w:t>нальной безопасн</w:t>
            </w:r>
            <w:r w:rsidRPr="00D31485">
              <w:rPr>
                <w:sz w:val="16"/>
                <w:szCs w:val="16"/>
              </w:rPr>
              <w:t>о</w:t>
            </w:r>
            <w:r w:rsidRPr="00D31485">
              <w:rPr>
                <w:sz w:val="16"/>
                <w:szCs w:val="16"/>
              </w:rPr>
              <w:t>сти муниципал</w:t>
            </w:r>
            <w:r w:rsidRPr="00D31485">
              <w:rPr>
                <w:sz w:val="16"/>
                <w:szCs w:val="16"/>
              </w:rPr>
              <w:t>ь</w:t>
            </w:r>
            <w:r w:rsidRPr="00D31485">
              <w:rPr>
                <w:sz w:val="16"/>
                <w:szCs w:val="16"/>
              </w:rPr>
              <w:t>ных дошкольных образовательных организаций, м</w:t>
            </w:r>
            <w:r w:rsidRPr="00D31485">
              <w:rPr>
                <w:sz w:val="16"/>
                <w:szCs w:val="16"/>
              </w:rPr>
              <w:t>у</w:t>
            </w:r>
            <w:r w:rsidRPr="00D31485">
              <w:rPr>
                <w:sz w:val="16"/>
                <w:szCs w:val="16"/>
              </w:rPr>
              <w:t>ниципальных о</w:t>
            </w:r>
            <w:r w:rsidRPr="00D31485">
              <w:rPr>
                <w:sz w:val="16"/>
                <w:szCs w:val="16"/>
              </w:rPr>
              <w:t>б</w:t>
            </w:r>
            <w:r w:rsidRPr="00D31485">
              <w:rPr>
                <w:sz w:val="16"/>
                <w:szCs w:val="16"/>
              </w:rPr>
              <w:t>щеобразовательных организаций, м</w:t>
            </w:r>
            <w:r w:rsidRPr="00D31485">
              <w:rPr>
                <w:sz w:val="16"/>
                <w:szCs w:val="16"/>
              </w:rPr>
              <w:t>у</w:t>
            </w:r>
            <w:r w:rsidRPr="00D31485">
              <w:rPr>
                <w:sz w:val="16"/>
                <w:szCs w:val="16"/>
              </w:rPr>
              <w:t>ниципальных орг</w:t>
            </w:r>
            <w:r w:rsidRPr="00D31485">
              <w:rPr>
                <w:sz w:val="16"/>
                <w:szCs w:val="16"/>
              </w:rPr>
              <w:t>а</w:t>
            </w:r>
            <w:r w:rsidRPr="00D31485">
              <w:rPr>
                <w:sz w:val="16"/>
                <w:szCs w:val="16"/>
              </w:rPr>
              <w:t>низаций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культ</w:t>
            </w:r>
            <w:r w:rsidRPr="00D31485">
              <w:rPr>
                <w:sz w:val="16"/>
                <w:szCs w:val="16"/>
              </w:rPr>
              <w:t>у</w:t>
            </w:r>
            <w:r w:rsidRPr="00D31485">
              <w:rPr>
                <w:sz w:val="16"/>
                <w:szCs w:val="16"/>
              </w:rPr>
              <w:t>ры и туризма на территории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4 710,70000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туризма"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««Ра</w:t>
            </w:r>
            <w:r w:rsidRPr="00D31485">
              <w:rPr>
                <w:sz w:val="16"/>
                <w:szCs w:val="16"/>
              </w:rPr>
              <w:t>з</w:t>
            </w:r>
            <w:r w:rsidRPr="00D31485">
              <w:rPr>
                <w:sz w:val="16"/>
                <w:szCs w:val="16"/>
              </w:rPr>
              <w:t>витие культуры и туризма на терр</w:t>
            </w:r>
            <w:r w:rsidRPr="00D31485">
              <w:rPr>
                <w:sz w:val="16"/>
                <w:szCs w:val="16"/>
              </w:rPr>
              <w:t>и</w:t>
            </w:r>
            <w:r w:rsidRPr="00D31485">
              <w:rPr>
                <w:sz w:val="16"/>
                <w:szCs w:val="16"/>
              </w:rPr>
              <w:t>тории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4 710,70000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Развитие худож</w:t>
            </w:r>
            <w:r w:rsidRPr="00D31485">
              <w:rPr>
                <w:sz w:val="16"/>
                <w:szCs w:val="16"/>
              </w:rPr>
              <w:t>е</w:t>
            </w:r>
            <w:r w:rsidRPr="00D31485">
              <w:rPr>
                <w:sz w:val="16"/>
                <w:szCs w:val="16"/>
              </w:rPr>
              <w:t>ственного образ</w:t>
            </w:r>
            <w:r w:rsidRPr="00D31485">
              <w:rPr>
                <w:sz w:val="16"/>
                <w:szCs w:val="16"/>
              </w:rPr>
              <w:t>о</w:t>
            </w:r>
            <w:r w:rsidRPr="00D31485">
              <w:rPr>
                <w:sz w:val="16"/>
                <w:szCs w:val="16"/>
              </w:rPr>
              <w:t>вания в сфере кул</w:t>
            </w:r>
            <w:r w:rsidRPr="00D31485">
              <w:rPr>
                <w:sz w:val="16"/>
                <w:szCs w:val="16"/>
              </w:rPr>
              <w:t>ь</w:t>
            </w:r>
            <w:r w:rsidRPr="00D31485">
              <w:rPr>
                <w:sz w:val="16"/>
                <w:szCs w:val="16"/>
              </w:rPr>
              <w:t>туры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4 710,70000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орган</w:t>
            </w:r>
            <w:r w:rsidRPr="00D31485">
              <w:rPr>
                <w:sz w:val="16"/>
                <w:szCs w:val="16"/>
              </w:rPr>
              <w:t>и</w:t>
            </w:r>
            <w:r w:rsidRPr="00D31485">
              <w:rPr>
                <w:sz w:val="16"/>
                <w:szCs w:val="16"/>
              </w:rPr>
              <w:t>заций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физич</w:t>
            </w:r>
            <w:r w:rsidRPr="00D31485">
              <w:rPr>
                <w:sz w:val="16"/>
                <w:szCs w:val="16"/>
              </w:rPr>
              <w:t>е</w:t>
            </w:r>
            <w:r w:rsidRPr="00D31485">
              <w:rPr>
                <w:sz w:val="16"/>
                <w:szCs w:val="16"/>
              </w:rPr>
              <w:t>ской культуры и спорта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2 837,37000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отрасли физической кул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туры и спорта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2 837,37000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2 545,00000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орган</w:t>
            </w:r>
            <w:r w:rsidRPr="00D31485">
              <w:rPr>
                <w:sz w:val="16"/>
                <w:szCs w:val="16"/>
              </w:rPr>
              <w:t>и</w:t>
            </w:r>
            <w:r w:rsidRPr="00D31485">
              <w:rPr>
                <w:sz w:val="16"/>
                <w:szCs w:val="16"/>
              </w:rPr>
              <w:t>заций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2 299,70000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2 299,70000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430,11600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430,11600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107,55400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107,55400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Молодежная п</w:t>
            </w:r>
            <w:r w:rsidRPr="00D31485">
              <w:rPr>
                <w:b/>
                <w:bCs/>
                <w:sz w:val="16"/>
                <w:szCs w:val="16"/>
              </w:rPr>
              <w:t>о</w:t>
            </w:r>
            <w:r w:rsidRPr="00D31485">
              <w:rPr>
                <w:b/>
                <w:bCs/>
                <w:sz w:val="16"/>
                <w:szCs w:val="16"/>
              </w:rPr>
              <w:t>литика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4 944,50000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3 181,20000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3 181,20000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образов</w:t>
            </w:r>
            <w:r w:rsidRPr="00D31485">
              <w:rPr>
                <w:sz w:val="16"/>
                <w:szCs w:val="16"/>
              </w:rPr>
              <w:t>а</w:t>
            </w:r>
            <w:r w:rsidRPr="00D31485">
              <w:rPr>
                <w:sz w:val="16"/>
                <w:szCs w:val="16"/>
              </w:rPr>
              <w:t>ния  Любытинского муниципального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w:t>
            </w:r>
            <w:r w:rsidRPr="00D31485">
              <w:rPr>
                <w:sz w:val="16"/>
                <w:szCs w:val="16"/>
              </w:rPr>
              <w:t>а</w:t>
            </w:r>
            <w:r w:rsidRPr="00D31485">
              <w:rPr>
                <w:sz w:val="16"/>
                <w:szCs w:val="16"/>
              </w:rPr>
              <w:t>лизации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«Развитие обр</w:t>
            </w:r>
            <w:r w:rsidRPr="00D31485">
              <w:rPr>
                <w:sz w:val="16"/>
                <w:szCs w:val="16"/>
              </w:rPr>
              <w:t>а</w:t>
            </w:r>
            <w:r w:rsidRPr="00D31485">
              <w:rPr>
                <w:sz w:val="16"/>
                <w:szCs w:val="16"/>
              </w:rPr>
              <w:t>зования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 муниципальной программы «Разв</w:t>
            </w:r>
            <w:r w:rsidRPr="00D31485">
              <w:rPr>
                <w:sz w:val="16"/>
                <w:szCs w:val="16"/>
              </w:rPr>
              <w:t>и</w:t>
            </w:r>
            <w:r w:rsidRPr="00D31485">
              <w:rPr>
                <w:sz w:val="16"/>
                <w:szCs w:val="16"/>
              </w:rPr>
              <w:t>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в</w:t>
            </w:r>
            <w:r w:rsidRPr="00D31485">
              <w:rPr>
                <w:sz w:val="16"/>
                <w:szCs w:val="16"/>
              </w:rPr>
              <w:t>ы</w:t>
            </w:r>
            <w:r w:rsidRPr="00D31485">
              <w:rPr>
                <w:sz w:val="16"/>
                <w:szCs w:val="16"/>
              </w:rPr>
              <w:t>полнения муниц</w:t>
            </w:r>
            <w:r w:rsidRPr="00D31485">
              <w:rPr>
                <w:sz w:val="16"/>
                <w:szCs w:val="16"/>
              </w:rPr>
              <w:t>и</w:t>
            </w:r>
            <w:r w:rsidRPr="00D31485">
              <w:rPr>
                <w:sz w:val="16"/>
                <w:szCs w:val="16"/>
              </w:rPr>
              <w:t>пальных заданий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Организация летн</w:t>
            </w:r>
            <w:r w:rsidRPr="00D31485">
              <w:rPr>
                <w:sz w:val="16"/>
                <w:szCs w:val="16"/>
              </w:rPr>
              <w:t>е</w:t>
            </w:r>
            <w:r w:rsidRPr="00D31485">
              <w:rPr>
                <w:sz w:val="16"/>
                <w:szCs w:val="16"/>
              </w:rPr>
              <w:t>го отдыха детей  и подростков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432,50000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Социальные в</w:t>
            </w:r>
            <w:r w:rsidRPr="00D31485">
              <w:rPr>
                <w:sz w:val="16"/>
                <w:szCs w:val="16"/>
              </w:rPr>
              <w:t>ы</w:t>
            </w:r>
            <w:r w:rsidRPr="00D31485">
              <w:rPr>
                <w:sz w:val="16"/>
                <w:szCs w:val="16"/>
              </w:rPr>
              <w:t>платы гражданам, кроме публичных нормативных соц</w:t>
            </w:r>
            <w:r w:rsidRPr="00D31485">
              <w:rPr>
                <w:sz w:val="16"/>
                <w:szCs w:val="16"/>
              </w:rPr>
              <w:t>и</w:t>
            </w:r>
            <w:r w:rsidRPr="00D31485">
              <w:rPr>
                <w:sz w:val="16"/>
                <w:szCs w:val="16"/>
              </w:rPr>
              <w:t>альных выплат</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382,50000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402,50000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402,50000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культ</w:t>
            </w:r>
            <w:r w:rsidRPr="00D31485">
              <w:rPr>
                <w:sz w:val="16"/>
                <w:szCs w:val="16"/>
              </w:rPr>
              <w:t>у</w:t>
            </w:r>
            <w:r w:rsidRPr="00D31485">
              <w:rPr>
                <w:sz w:val="16"/>
                <w:szCs w:val="16"/>
              </w:rPr>
              <w:t>ры и туризма на территории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4 412,00000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2 628,70000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2 628,70000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туризма"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««Ра</w:t>
            </w:r>
            <w:r w:rsidRPr="00D31485">
              <w:rPr>
                <w:sz w:val="16"/>
                <w:szCs w:val="16"/>
              </w:rPr>
              <w:t>з</w:t>
            </w:r>
            <w:r w:rsidRPr="00D31485">
              <w:rPr>
                <w:sz w:val="16"/>
                <w:szCs w:val="16"/>
              </w:rPr>
              <w:t>витие культуры и туризма на терр</w:t>
            </w:r>
            <w:r w:rsidRPr="00D31485">
              <w:rPr>
                <w:sz w:val="16"/>
                <w:szCs w:val="16"/>
              </w:rPr>
              <w:t>и</w:t>
            </w:r>
            <w:r w:rsidRPr="00D31485">
              <w:rPr>
                <w:sz w:val="16"/>
                <w:szCs w:val="16"/>
              </w:rPr>
              <w:t>тории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ре</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лизации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програ</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мы "Развитие кул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туры и туризма на территории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на 2014-2024годы"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w:t>
            </w:r>
            <w:r w:rsidRPr="00D31485">
              <w:rPr>
                <w:rFonts w:ascii="Times New Roman CYR" w:hAnsi="Times New Roman CYR" w:cs="Times New Roman CYR"/>
                <w:sz w:val="16"/>
                <w:szCs w:val="16"/>
              </w:rPr>
              <w:t>я</w:t>
            </w:r>
            <w:r w:rsidRPr="00D31485">
              <w:rPr>
                <w:rFonts w:ascii="Times New Roman CYR" w:hAnsi="Times New Roman CYR" w:cs="Times New Roman CYR"/>
                <w:sz w:val="16"/>
                <w:szCs w:val="16"/>
              </w:rPr>
              <w:t xml:space="preserve">тельности групп хозяйственного </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служивания и ф</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нансового, метод</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ческого сопрово</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к</w:t>
            </w:r>
            <w:r w:rsidRPr="00D31485">
              <w:rPr>
                <w:sz w:val="16"/>
                <w:szCs w:val="16"/>
              </w:rPr>
              <w:t>а</w:t>
            </w:r>
            <w:r w:rsidRPr="00D31485">
              <w:rPr>
                <w:sz w:val="16"/>
                <w:szCs w:val="16"/>
              </w:rPr>
              <w:t>зенных учреждений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"Вовлечение мол</w:t>
            </w:r>
            <w:r w:rsidRPr="00D31485">
              <w:rPr>
                <w:sz w:val="16"/>
                <w:szCs w:val="16"/>
              </w:rPr>
              <w:t>о</w:t>
            </w:r>
            <w:r w:rsidRPr="00D31485">
              <w:rPr>
                <w:sz w:val="16"/>
                <w:szCs w:val="16"/>
              </w:rPr>
              <w:t>дежи в социальную практику"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«Развитие культуры и туризма на территории Л</w:t>
            </w:r>
            <w:r w:rsidRPr="00D31485">
              <w:rPr>
                <w:sz w:val="16"/>
                <w:szCs w:val="16"/>
              </w:rPr>
              <w:t>ю</w:t>
            </w:r>
            <w:r w:rsidRPr="00D31485">
              <w:rPr>
                <w:sz w:val="16"/>
                <w:szCs w:val="16"/>
              </w:rPr>
              <w:t>бытинского мун</w:t>
            </w:r>
            <w:r w:rsidRPr="00D31485">
              <w:rPr>
                <w:sz w:val="16"/>
                <w:szCs w:val="16"/>
              </w:rPr>
              <w:t>и</w:t>
            </w:r>
            <w:r w:rsidRPr="00D31485">
              <w:rPr>
                <w:sz w:val="16"/>
                <w:szCs w:val="16"/>
              </w:rPr>
              <w:t>ципального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4 076,20000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Развитие системы молодежной пол</w:t>
            </w:r>
            <w:r w:rsidRPr="00D31485">
              <w:rPr>
                <w:sz w:val="16"/>
                <w:szCs w:val="16"/>
              </w:rPr>
              <w:t>и</w:t>
            </w:r>
            <w:r w:rsidRPr="00D31485">
              <w:rPr>
                <w:sz w:val="16"/>
                <w:szCs w:val="16"/>
              </w:rPr>
              <w:t>тики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4 076,20000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Содержание учр</w:t>
            </w:r>
            <w:r w:rsidRPr="00D31485">
              <w:rPr>
                <w:sz w:val="16"/>
                <w:szCs w:val="16"/>
              </w:rPr>
              <w:t>е</w:t>
            </w:r>
            <w:r w:rsidRPr="00D31485">
              <w:rPr>
                <w:sz w:val="16"/>
                <w:szCs w:val="16"/>
              </w:rPr>
              <w:t>ждений, обеспеч</w:t>
            </w:r>
            <w:r w:rsidRPr="00D31485">
              <w:rPr>
                <w:sz w:val="16"/>
                <w:szCs w:val="16"/>
              </w:rPr>
              <w:t>и</w:t>
            </w:r>
            <w:r w:rsidRPr="00D31485">
              <w:rPr>
                <w:sz w:val="16"/>
                <w:szCs w:val="16"/>
              </w:rPr>
              <w:t>вающих предоста</w:t>
            </w:r>
            <w:r w:rsidRPr="00D31485">
              <w:rPr>
                <w:sz w:val="16"/>
                <w:szCs w:val="16"/>
              </w:rPr>
              <w:t>в</w:t>
            </w:r>
            <w:r w:rsidRPr="00D31485">
              <w:rPr>
                <w:sz w:val="16"/>
                <w:szCs w:val="16"/>
              </w:rPr>
              <w:t>ление услуг в обл</w:t>
            </w:r>
            <w:r w:rsidRPr="00D31485">
              <w:rPr>
                <w:sz w:val="16"/>
                <w:szCs w:val="16"/>
              </w:rPr>
              <w:t>а</w:t>
            </w:r>
            <w:r w:rsidRPr="00D31485">
              <w:rPr>
                <w:sz w:val="16"/>
                <w:szCs w:val="16"/>
              </w:rPr>
              <w:t>сти молодежной политики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«Патриотическое воспитание насел</w:t>
            </w:r>
            <w:r w:rsidRPr="00D31485">
              <w:rPr>
                <w:sz w:val="16"/>
                <w:szCs w:val="16"/>
              </w:rPr>
              <w:t>е</w:t>
            </w:r>
            <w:r w:rsidRPr="00D31485">
              <w:rPr>
                <w:sz w:val="16"/>
                <w:szCs w:val="16"/>
              </w:rPr>
              <w:t>ния Любытинского района»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«Развитие культуры и туризма на территории Л</w:t>
            </w:r>
            <w:r w:rsidRPr="00D31485">
              <w:rPr>
                <w:sz w:val="16"/>
                <w:szCs w:val="16"/>
              </w:rPr>
              <w:t>ю</w:t>
            </w:r>
            <w:r w:rsidRPr="00D31485">
              <w:rPr>
                <w:sz w:val="16"/>
                <w:szCs w:val="16"/>
              </w:rPr>
              <w:t>бытинского мун</w:t>
            </w:r>
            <w:r w:rsidRPr="00D31485">
              <w:rPr>
                <w:sz w:val="16"/>
                <w:szCs w:val="16"/>
              </w:rPr>
              <w:t>и</w:t>
            </w:r>
            <w:r w:rsidRPr="00D31485">
              <w:rPr>
                <w:sz w:val="16"/>
                <w:szCs w:val="16"/>
              </w:rPr>
              <w:t>ципального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02 3 00 00000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Организация па</w:t>
            </w:r>
            <w:r w:rsidRPr="00D31485">
              <w:rPr>
                <w:sz w:val="16"/>
                <w:szCs w:val="16"/>
              </w:rPr>
              <w:t>т</w:t>
            </w:r>
            <w:r w:rsidRPr="00D31485">
              <w:rPr>
                <w:sz w:val="16"/>
                <w:szCs w:val="16"/>
              </w:rPr>
              <w:t>риотического во</w:t>
            </w:r>
            <w:r w:rsidRPr="00D31485">
              <w:rPr>
                <w:sz w:val="16"/>
                <w:szCs w:val="16"/>
              </w:rPr>
              <w:t>с</w:t>
            </w:r>
            <w:r w:rsidRPr="00D31485">
              <w:rPr>
                <w:sz w:val="16"/>
                <w:szCs w:val="16"/>
              </w:rPr>
              <w:t>питания населения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02 3 01 00000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Реализация мер</w:t>
            </w:r>
            <w:r w:rsidRPr="00D31485">
              <w:rPr>
                <w:sz w:val="16"/>
                <w:szCs w:val="16"/>
              </w:rPr>
              <w:t>о</w:t>
            </w:r>
            <w:r w:rsidRPr="00D31485">
              <w:rPr>
                <w:sz w:val="16"/>
                <w:szCs w:val="16"/>
              </w:rPr>
              <w:t>приятий подпр</w:t>
            </w:r>
            <w:r w:rsidRPr="00D31485">
              <w:rPr>
                <w:sz w:val="16"/>
                <w:szCs w:val="16"/>
              </w:rPr>
              <w:t>о</w:t>
            </w:r>
            <w:r w:rsidRPr="00D31485">
              <w:rPr>
                <w:sz w:val="16"/>
                <w:szCs w:val="16"/>
              </w:rPr>
              <w:t>граммы «Патриот</w:t>
            </w:r>
            <w:r w:rsidRPr="00D31485">
              <w:rPr>
                <w:sz w:val="16"/>
                <w:szCs w:val="16"/>
              </w:rPr>
              <w:t>и</w:t>
            </w:r>
            <w:r w:rsidRPr="00D31485">
              <w:rPr>
                <w:sz w:val="16"/>
                <w:szCs w:val="16"/>
              </w:rPr>
              <w:t>ческое воспитание населения Люб</w:t>
            </w:r>
            <w:r w:rsidRPr="00D31485">
              <w:rPr>
                <w:sz w:val="16"/>
                <w:szCs w:val="16"/>
              </w:rPr>
              <w:t>ы</w:t>
            </w:r>
            <w:r w:rsidRPr="00D31485">
              <w:rPr>
                <w:sz w:val="16"/>
                <w:szCs w:val="16"/>
              </w:rPr>
              <w:t>тинского района» муниципальной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«Разв</w:t>
            </w:r>
            <w:r w:rsidRPr="00D31485">
              <w:rPr>
                <w:sz w:val="16"/>
                <w:szCs w:val="16"/>
              </w:rPr>
              <w:t>и</w:t>
            </w:r>
            <w:r w:rsidRPr="00D31485">
              <w:rPr>
                <w:sz w:val="16"/>
                <w:szCs w:val="16"/>
              </w:rPr>
              <w:t>тие культуры и т</w:t>
            </w:r>
            <w:r w:rsidRPr="00D31485">
              <w:rPr>
                <w:sz w:val="16"/>
                <w:szCs w:val="16"/>
              </w:rPr>
              <w:t>у</w:t>
            </w:r>
            <w:r w:rsidRPr="00D31485">
              <w:rPr>
                <w:sz w:val="16"/>
                <w:szCs w:val="16"/>
              </w:rPr>
              <w:t>ризма на территории Любытинского м</w:t>
            </w:r>
            <w:r w:rsidRPr="00D31485">
              <w:rPr>
                <w:sz w:val="16"/>
                <w:szCs w:val="16"/>
              </w:rPr>
              <w:t>у</w:t>
            </w:r>
            <w:r w:rsidRPr="00D31485">
              <w:rPr>
                <w:sz w:val="16"/>
                <w:szCs w:val="16"/>
              </w:rPr>
              <w:t>ниципального рай</w:t>
            </w:r>
            <w:r w:rsidRPr="00D31485">
              <w:rPr>
                <w:sz w:val="16"/>
                <w:szCs w:val="16"/>
              </w:rPr>
              <w:t>о</w:t>
            </w:r>
            <w:r w:rsidRPr="00D31485">
              <w:rPr>
                <w:sz w:val="16"/>
                <w:szCs w:val="16"/>
              </w:rPr>
              <w:t>на на 2014-2024 г</w:t>
            </w:r>
            <w:r w:rsidRPr="00D31485">
              <w:rPr>
                <w:sz w:val="16"/>
                <w:szCs w:val="16"/>
              </w:rPr>
              <w:t>о</w:t>
            </w:r>
            <w:r w:rsidRPr="00D31485">
              <w:rPr>
                <w:sz w:val="16"/>
                <w:szCs w:val="16"/>
              </w:rPr>
              <w:t xml:space="preserve">ды»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"Профилактика терроризма и эк</w:t>
            </w:r>
            <w:r w:rsidRPr="00D31485">
              <w:rPr>
                <w:sz w:val="16"/>
                <w:szCs w:val="16"/>
              </w:rPr>
              <w:t>с</w:t>
            </w:r>
            <w:r w:rsidRPr="00D31485">
              <w:rPr>
                <w:sz w:val="16"/>
                <w:szCs w:val="16"/>
              </w:rPr>
              <w:t>тремизма в Люб</w:t>
            </w:r>
            <w:r w:rsidRPr="00D31485">
              <w:rPr>
                <w:sz w:val="16"/>
                <w:szCs w:val="16"/>
              </w:rPr>
              <w:t>ы</w:t>
            </w:r>
            <w:r w:rsidRPr="00D31485">
              <w:rPr>
                <w:sz w:val="16"/>
                <w:szCs w:val="16"/>
              </w:rPr>
              <w:t>тинском муниц</w:t>
            </w:r>
            <w:r w:rsidRPr="00D31485">
              <w:rPr>
                <w:sz w:val="16"/>
                <w:szCs w:val="16"/>
              </w:rPr>
              <w:t>и</w:t>
            </w:r>
            <w:r w:rsidRPr="00D31485">
              <w:rPr>
                <w:sz w:val="16"/>
                <w:szCs w:val="16"/>
              </w:rPr>
              <w:t>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Формирование н</w:t>
            </w:r>
            <w:r w:rsidRPr="00D31485">
              <w:rPr>
                <w:sz w:val="16"/>
                <w:szCs w:val="16"/>
              </w:rPr>
              <w:t>е</w:t>
            </w:r>
            <w:r w:rsidRPr="00D31485">
              <w:rPr>
                <w:sz w:val="16"/>
                <w:szCs w:val="16"/>
              </w:rPr>
              <w:t>терпимости к пр</w:t>
            </w:r>
            <w:r w:rsidRPr="00D31485">
              <w:rPr>
                <w:sz w:val="16"/>
                <w:szCs w:val="16"/>
              </w:rPr>
              <w:t>о</w:t>
            </w:r>
            <w:r w:rsidRPr="00D31485">
              <w:rPr>
                <w:sz w:val="16"/>
                <w:szCs w:val="16"/>
              </w:rPr>
              <w:t>явлениям терр</w:t>
            </w:r>
            <w:r w:rsidRPr="00D31485">
              <w:rPr>
                <w:sz w:val="16"/>
                <w:szCs w:val="16"/>
              </w:rPr>
              <w:t>о</w:t>
            </w:r>
            <w:r w:rsidRPr="00D31485">
              <w:rPr>
                <w:sz w:val="16"/>
                <w:szCs w:val="16"/>
              </w:rPr>
              <w:t>ризма и экстреми</w:t>
            </w:r>
            <w:r w:rsidRPr="00D31485">
              <w:rPr>
                <w:sz w:val="16"/>
                <w:szCs w:val="16"/>
              </w:rPr>
              <w:t>з</w:t>
            </w:r>
            <w:r w:rsidRPr="00D31485">
              <w:rPr>
                <w:sz w:val="16"/>
                <w:szCs w:val="16"/>
              </w:rPr>
              <w:t>ма, а также тол</w:t>
            </w:r>
            <w:r w:rsidRPr="00D31485">
              <w:rPr>
                <w:sz w:val="16"/>
                <w:szCs w:val="16"/>
              </w:rPr>
              <w:t>е</w:t>
            </w:r>
            <w:r w:rsidRPr="00D31485">
              <w:rPr>
                <w:sz w:val="16"/>
                <w:szCs w:val="16"/>
              </w:rPr>
              <w:t>рантного сознания, позитивных уст</w:t>
            </w:r>
            <w:r w:rsidRPr="00D31485">
              <w:rPr>
                <w:sz w:val="16"/>
                <w:szCs w:val="16"/>
              </w:rPr>
              <w:t>а</w:t>
            </w:r>
            <w:r w:rsidRPr="00D31485">
              <w:rPr>
                <w:sz w:val="16"/>
                <w:szCs w:val="16"/>
              </w:rPr>
              <w:t>новок к представ</w:t>
            </w:r>
            <w:r w:rsidRPr="00D31485">
              <w:rPr>
                <w:sz w:val="16"/>
                <w:szCs w:val="16"/>
              </w:rPr>
              <w:t>и</w:t>
            </w:r>
            <w:r w:rsidRPr="00D31485">
              <w:rPr>
                <w:sz w:val="16"/>
                <w:szCs w:val="16"/>
              </w:rPr>
              <w:t>телям иных этнич</w:t>
            </w:r>
            <w:r w:rsidRPr="00D31485">
              <w:rPr>
                <w:sz w:val="16"/>
                <w:szCs w:val="16"/>
              </w:rPr>
              <w:t>е</w:t>
            </w:r>
            <w:r w:rsidRPr="00D31485">
              <w:rPr>
                <w:sz w:val="16"/>
                <w:szCs w:val="16"/>
              </w:rPr>
              <w:t>ских и конфесси</w:t>
            </w:r>
            <w:r w:rsidRPr="00D31485">
              <w:rPr>
                <w:sz w:val="16"/>
                <w:szCs w:val="16"/>
              </w:rPr>
              <w:t>о</w:t>
            </w:r>
            <w:r w:rsidRPr="00D31485">
              <w:rPr>
                <w:sz w:val="16"/>
                <w:szCs w:val="16"/>
              </w:rPr>
              <w:t>нальных соо</w:t>
            </w:r>
            <w:r w:rsidRPr="00D31485">
              <w:rPr>
                <w:sz w:val="16"/>
                <w:szCs w:val="16"/>
              </w:rPr>
              <w:t>б</w:t>
            </w:r>
            <w:r w:rsidRPr="00D31485">
              <w:rPr>
                <w:sz w:val="16"/>
                <w:szCs w:val="16"/>
              </w:rPr>
              <w:t>ществ, проведение воспитательной пропагандистской работы с населен</w:t>
            </w:r>
            <w:r w:rsidRPr="00D31485">
              <w:rPr>
                <w:sz w:val="16"/>
                <w:szCs w:val="16"/>
              </w:rPr>
              <w:t>и</w:t>
            </w:r>
            <w:r w:rsidRPr="00D31485">
              <w:rPr>
                <w:sz w:val="16"/>
                <w:szCs w:val="16"/>
              </w:rPr>
              <w:t>ем Любытинского муниципального района, направле</w:t>
            </w:r>
            <w:r w:rsidRPr="00D31485">
              <w:rPr>
                <w:sz w:val="16"/>
                <w:szCs w:val="16"/>
              </w:rPr>
              <w:t>н</w:t>
            </w:r>
            <w:r w:rsidRPr="00D31485">
              <w:rPr>
                <w:sz w:val="16"/>
                <w:szCs w:val="16"/>
              </w:rPr>
              <w:t>ной на предупр</w:t>
            </w:r>
            <w:r w:rsidRPr="00D31485">
              <w:rPr>
                <w:sz w:val="16"/>
                <w:szCs w:val="16"/>
              </w:rPr>
              <w:t>е</w:t>
            </w:r>
            <w:r w:rsidRPr="00D31485">
              <w:rPr>
                <w:sz w:val="16"/>
                <w:szCs w:val="16"/>
              </w:rPr>
              <w:t>ждение террор</w:t>
            </w:r>
            <w:r w:rsidRPr="00D31485">
              <w:rPr>
                <w:sz w:val="16"/>
                <w:szCs w:val="16"/>
              </w:rPr>
              <w:t>и</w:t>
            </w:r>
            <w:r w:rsidRPr="00D31485">
              <w:rPr>
                <w:sz w:val="16"/>
                <w:szCs w:val="16"/>
              </w:rPr>
              <w:t>стической и эк</w:t>
            </w:r>
            <w:r w:rsidRPr="00D31485">
              <w:rPr>
                <w:sz w:val="16"/>
                <w:szCs w:val="16"/>
              </w:rPr>
              <w:t>с</w:t>
            </w:r>
            <w:r w:rsidRPr="00D31485">
              <w:rPr>
                <w:sz w:val="16"/>
                <w:szCs w:val="16"/>
              </w:rPr>
              <w:t>тремистской де</w:t>
            </w:r>
            <w:r w:rsidRPr="00D31485">
              <w:rPr>
                <w:sz w:val="16"/>
                <w:szCs w:val="16"/>
              </w:rPr>
              <w:t>я</w:t>
            </w:r>
            <w:r w:rsidRPr="00D31485">
              <w:rPr>
                <w:sz w:val="16"/>
                <w:szCs w:val="16"/>
              </w:rPr>
              <w:t>тельности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"Профила</w:t>
            </w:r>
            <w:r w:rsidRPr="00D31485">
              <w:rPr>
                <w:sz w:val="16"/>
                <w:szCs w:val="16"/>
              </w:rPr>
              <w:t>к</w:t>
            </w:r>
            <w:r w:rsidRPr="00D31485">
              <w:rPr>
                <w:sz w:val="16"/>
                <w:szCs w:val="16"/>
              </w:rPr>
              <w:t>тика терроризма и экстремизма в Л</w:t>
            </w:r>
            <w:r w:rsidRPr="00D31485">
              <w:rPr>
                <w:sz w:val="16"/>
                <w:szCs w:val="16"/>
              </w:rPr>
              <w:t>ю</w:t>
            </w:r>
            <w:r w:rsidRPr="00D31485">
              <w:rPr>
                <w:sz w:val="16"/>
                <w:szCs w:val="16"/>
              </w:rPr>
              <w:t>бытинском мун</w:t>
            </w:r>
            <w:r w:rsidRPr="00D31485">
              <w:rPr>
                <w:sz w:val="16"/>
                <w:szCs w:val="16"/>
              </w:rPr>
              <w:t>и</w:t>
            </w:r>
            <w:r w:rsidRPr="00D31485">
              <w:rPr>
                <w:sz w:val="16"/>
                <w:szCs w:val="16"/>
              </w:rPr>
              <w:t>ципальном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Другие вопросы в области образов</w:t>
            </w:r>
            <w:r w:rsidRPr="00D31485">
              <w:rPr>
                <w:b/>
                <w:bCs/>
                <w:sz w:val="16"/>
                <w:szCs w:val="16"/>
              </w:rPr>
              <w:t>а</w:t>
            </w:r>
            <w:r w:rsidRPr="00D31485">
              <w:rPr>
                <w:b/>
                <w:bCs/>
                <w:sz w:val="16"/>
                <w:szCs w:val="16"/>
              </w:rPr>
              <w:t>ния</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07</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09</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8 063,60000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7 358,10000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7 358,10000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ind w:right="-108"/>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образов</w:t>
            </w:r>
            <w:r w:rsidRPr="00D31485">
              <w:rPr>
                <w:sz w:val="16"/>
                <w:szCs w:val="16"/>
              </w:rPr>
              <w:t>а</w:t>
            </w:r>
            <w:r w:rsidRPr="00D31485">
              <w:rPr>
                <w:sz w:val="16"/>
                <w:szCs w:val="16"/>
              </w:rPr>
              <w:t>ния  Любытинского муниципального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8 042,60000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допо</w:t>
            </w:r>
            <w:r w:rsidRPr="00D31485">
              <w:rPr>
                <w:sz w:val="16"/>
                <w:szCs w:val="16"/>
              </w:rPr>
              <w:t>л</w:t>
            </w:r>
            <w:r w:rsidRPr="00D31485">
              <w:rPr>
                <w:sz w:val="16"/>
                <w:szCs w:val="16"/>
              </w:rPr>
              <w:t>нительного образ</w:t>
            </w:r>
            <w:r w:rsidRPr="00D31485">
              <w:rPr>
                <w:sz w:val="16"/>
                <w:szCs w:val="16"/>
              </w:rPr>
              <w:t>о</w:t>
            </w:r>
            <w:r w:rsidRPr="00D31485">
              <w:rPr>
                <w:sz w:val="16"/>
                <w:szCs w:val="16"/>
              </w:rPr>
              <w:t>вания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района «Ра</w:t>
            </w:r>
            <w:r w:rsidRPr="00D31485">
              <w:rPr>
                <w:sz w:val="16"/>
                <w:szCs w:val="16"/>
              </w:rPr>
              <w:t>з</w:t>
            </w:r>
            <w:r w:rsidRPr="00D31485">
              <w:rPr>
                <w:sz w:val="16"/>
                <w:szCs w:val="16"/>
              </w:rPr>
              <w:t>витие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Формирование ц</w:t>
            </w:r>
            <w:r w:rsidRPr="00D31485">
              <w:rPr>
                <w:sz w:val="16"/>
                <w:szCs w:val="16"/>
              </w:rPr>
              <w:t>е</w:t>
            </w:r>
            <w:r w:rsidRPr="00D31485">
              <w:rPr>
                <w:sz w:val="16"/>
                <w:szCs w:val="16"/>
              </w:rPr>
              <w:t>лостной системы выявления, пр</w:t>
            </w:r>
            <w:r w:rsidRPr="00D31485">
              <w:rPr>
                <w:sz w:val="16"/>
                <w:szCs w:val="16"/>
              </w:rPr>
              <w:t>о</w:t>
            </w:r>
            <w:r w:rsidRPr="00D31485">
              <w:rPr>
                <w:sz w:val="16"/>
                <w:szCs w:val="16"/>
              </w:rPr>
              <w:t>движения и по</w:t>
            </w:r>
            <w:r w:rsidRPr="00D31485">
              <w:rPr>
                <w:sz w:val="16"/>
                <w:szCs w:val="16"/>
              </w:rPr>
              <w:t>д</w:t>
            </w:r>
            <w:r w:rsidRPr="00D31485">
              <w:rPr>
                <w:sz w:val="16"/>
                <w:szCs w:val="16"/>
              </w:rPr>
              <w:t>держки одаренных детей, инициати</w:t>
            </w:r>
            <w:r w:rsidRPr="00D31485">
              <w:rPr>
                <w:sz w:val="16"/>
                <w:szCs w:val="16"/>
              </w:rPr>
              <w:t>в</w:t>
            </w:r>
            <w:r w:rsidRPr="00D31485">
              <w:rPr>
                <w:sz w:val="16"/>
                <w:szCs w:val="16"/>
              </w:rPr>
              <w:t>ной и талантливой молодежи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подпр</w:t>
            </w:r>
            <w:r w:rsidRPr="00D31485">
              <w:rPr>
                <w:sz w:val="16"/>
                <w:szCs w:val="16"/>
              </w:rPr>
              <w:t>о</w:t>
            </w:r>
            <w:r w:rsidRPr="00D31485">
              <w:rPr>
                <w:sz w:val="16"/>
                <w:szCs w:val="16"/>
              </w:rPr>
              <w:t>граммы "Развитие дополнительного образования в Л</w:t>
            </w:r>
            <w:r w:rsidRPr="00D31485">
              <w:rPr>
                <w:sz w:val="16"/>
                <w:szCs w:val="16"/>
              </w:rPr>
              <w:t>ю</w:t>
            </w:r>
            <w:r w:rsidRPr="00D31485">
              <w:rPr>
                <w:sz w:val="16"/>
                <w:szCs w:val="16"/>
              </w:rPr>
              <w:t>бытинском мун</w:t>
            </w:r>
            <w:r w:rsidRPr="00D31485">
              <w:rPr>
                <w:sz w:val="16"/>
                <w:szCs w:val="16"/>
              </w:rPr>
              <w:t>и</w:t>
            </w:r>
            <w:r w:rsidRPr="00D31485">
              <w:rPr>
                <w:sz w:val="16"/>
                <w:szCs w:val="16"/>
              </w:rPr>
              <w:t>ципальном районе муниципальной программы Люб</w:t>
            </w:r>
            <w:r w:rsidRPr="00D31485">
              <w:rPr>
                <w:sz w:val="16"/>
                <w:szCs w:val="16"/>
              </w:rPr>
              <w:t>ы</w:t>
            </w:r>
            <w:r w:rsidRPr="00D31485">
              <w:rPr>
                <w:sz w:val="16"/>
                <w:szCs w:val="16"/>
              </w:rPr>
              <w:t>тинского района "Развитие образ</w:t>
            </w:r>
            <w:r w:rsidRPr="00D31485">
              <w:rPr>
                <w:sz w:val="16"/>
                <w:szCs w:val="16"/>
              </w:rPr>
              <w:t>о</w:t>
            </w:r>
            <w:r w:rsidRPr="00D31485">
              <w:rPr>
                <w:sz w:val="16"/>
                <w:szCs w:val="16"/>
              </w:rPr>
              <w:t>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22,40000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w:t>
            </w:r>
            <w:r w:rsidRPr="00D31485">
              <w:rPr>
                <w:sz w:val="16"/>
                <w:szCs w:val="16"/>
              </w:rPr>
              <w:t>а</w:t>
            </w:r>
            <w:r w:rsidRPr="00D31485">
              <w:rPr>
                <w:sz w:val="16"/>
                <w:szCs w:val="16"/>
              </w:rPr>
              <w:t>тивные выплаты гражданам несоц</w:t>
            </w:r>
            <w:r w:rsidRPr="00D31485">
              <w:rPr>
                <w:sz w:val="16"/>
                <w:szCs w:val="16"/>
              </w:rPr>
              <w:t>и</w:t>
            </w:r>
            <w:r w:rsidRPr="00D31485">
              <w:rPr>
                <w:sz w:val="16"/>
                <w:szCs w:val="16"/>
              </w:rPr>
              <w:t>ального характера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330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w:t>
            </w:r>
            <w:r w:rsidRPr="00D31485">
              <w:rPr>
                <w:sz w:val="16"/>
                <w:szCs w:val="16"/>
              </w:rPr>
              <w:t>а</w:t>
            </w:r>
            <w:r w:rsidRPr="00D31485">
              <w:rPr>
                <w:sz w:val="16"/>
                <w:szCs w:val="16"/>
              </w:rPr>
              <w:t>лизации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«Развитие обр</w:t>
            </w:r>
            <w:r w:rsidRPr="00D31485">
              <w:rPr>
                <w:sz w:val="16"/>
                <w:szCs w:val="16"/>
              </w:rPr>
              <w:t>а</w:t>
            </w:r>
            <w:r w:rsidRPr="00D31485">
              <w:rPr>
                <w:sz w:val="16"/>
                <w:szCs w:val="16"/>
              </w:rPr>
              <w:t>зования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 xml:space="preserve">ного района на 2014-2024 </w:t>
            </w:r>
            <w:r w:rsidRPr="00D31485">
              <w:rPr>
                <w:sz w:val="16"/>
                <w:szCs w:val="16"/>
              </w:rPr>
              <w:lastRenderedPageBreak/>
              <w:t>годы» муниципальной программы «Разв</w:t>
            </w:r>
            <w:r w:rsidRPr="00D31485">
              <w:rPr>
                <w:sz w:val="16"/>
                <w:szCs w:val="16"/>
              </w:rPr>
              <w:t>и</w:t>
            </w:r>
            <w:r w:rsidRPr="00D31485">
              <w:rPr>
                <w:sz w:val="16"/>
                <w:szCs w:val="16"/>
              </w:rPr>
              <w:t>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7 960,20000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7 337,10000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в</w:t>
            </w:r>
            <w:r w:rsidRPr="00D31485">
              <w:rPr>
                <w:sz w:val="16"/>
                <w:szCs w:val="16"/>
              </w:rPr>
              <w:t>ы</w:t>
            </w:r>
            <w:r w:rsidRPr="00D31485">
              <w:rPr>
                <w:sz w:val="16"/>
                <w:szCs w:val="16"/>
              </w:rPr>
              <w:t>полнения муниц</w:t>
            </w:r>
            <w:r w:rsidRPr="00D31485">
              <w:rPr>
                <w:sz w:val="16"/>
                <w:szCs w:val="16"/>
              </w:rPr>
              <w:t>и</w:t>
            </w:r>
            <w:r w:rsidRPr="00D31485">
              <w:rPr>
                <w:sz w:val="16"/>
                <w:szCs w:val="16"/>
              </w:rPr>
              <w:t>пальных заданий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5 500,90000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4 877,80000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4 877,80000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групп хозяйственного о</w:t>
            </w:r>
            <w:r w:rsidRPr="00D31485">
              <w:rPr>
                <w:sz w:val="16"/>
                <w:szCs w:val="16"/>
              </w:rPr>
              <w:t>б</w:t>
            </w:r>
            <w:r w:rsidRPr="00D31485">
              <w:rPr>
                <w:sz w:val="16"/>
                <w:szCs w:val="16"/>
              </w:rPr>
              <w:t>служивания и ф</w:t>
            </w:r>
            <w:r w:rsidRPr="00D31485">
              <w:rPr>
                <w:sz w:val="16"/>
                <w:szCs w:val="16"/>
              </w:rPr>
              <w:t>и</w:t>
            </w:r>
            <w:r w:rsidRPr="00D31485">
              <w:rPr>
                <w:sz w:val="16"/>
                <w:szCs w:val="16"/>
              </w:rPr>
              <w:t>нансового, метод</w:t>
            </w:r>
            <w:r w:rsidRPr="00D31485">
              <w:rPr>
                <w:sz w:val="16"/>
                <w:szCs w:val="16"/>
              </w:rPr>
              <w:t>и</w:t>
            </w:r>
            <w:r w:rsidRPr="00D31485">
              <w:rPr>
                <w:sz w:val="16"/>
                <w:szCs w:val="16"/>
              </w:rPr>
              <w:t>ческого сопрово</w:t>
            </w:r>
            <w:r w:rsidRPr="00D31485">
              <w:rPr>
                <w:sz w:val="16"/>
                <w:szCs w:val="16"/>
              </w:rPr>
              <w:t>ж</w:t>
            </w:r>
            <w:r w:rsidRPr="00D31485">
              <w:rPr>
                <w:sz w:val="16"/>
                <w:szCs w:val="16"/>
              </w:rPr>
              <w:t>дения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705,50000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705,50000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w:t>
            </w:r>
            <w:r w:rsidRPr="00D31485">
              <w:rPr>
                <w:sz w:val="16"/>
                <w:szCs w:val="16"/>
              </w:rPr>
              <w:t>о</w:t>
            </w:r>
            <w:r w:rsidRPr="00D31485">
              <w:rPr>
                <w:sz w:val="16"/>
                <w:szCs w:val="16"/>
              </w:rPr>
              <w:t>вий для выполн</w:t>
            </w:r>
            <w:r w:rsidRPr="00D31485">
              <w:rPr>
                <w:sz w:val="16"/>
                <w:szCs w:val="16"/>
              </w:rPr>
              <w:t>е</w:t>
            </w:r>
            <w:r w:rsidRPr="00D31485">
              <w:rPr>
                <w:sz w:val="16"/>
                <w:szCs w:val="16"/>
              </w:rPr>
              <w:t>ния государстве</w:t>
            </w:r>
            <w:r w:rsidRPr="00D31485">
              <w:rPr>
                <w:sz w:val="16"/>
                <w:szCs w:val="16"/>
              </w:rPr>
              <w:t>н</w:t>
            </w:r>
            <w:r w:rsidRPr="00D31485">
              <w:rPr>
                <w:sz w:val="16"/>
                <w:szCs w:val="16"/>
              </w:rPr>
              <w:t>ных полномочий"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Осуществление о</w:t>
            </w:r>
            <w:r w:rsidRPr="00D31485">
              <w:rPr>
                <w:sz w:val="16"/>
                <w:szCs w:val="16"/>
              </w:rPr>
              <w:t>т</w:t>
            </w:r>
            <w:r w:rsidRPr="00D31485">
              <w:rPr>
                <w:sz w:val="16"/>
                <w:szCs w:val="16"/>
              </w:rPr>
              <w:t>дельных госуда</w:t>
            </w:r>
            <w:r w:rsidRPr="00D31485">
              <w:rPr>
                <w:sz w:val="16"/>
                <w:szCs w:val="16"/>
              </w:rPr>
              <w:t>р</w:t>
            </w:r>
            <w:r w:rsidRPr="00D31485">
              <w:rPr>
                <w:sz w:val="16"/>
                <w:szCs w:val="16"/>
              </w:rPr>
              <w:t>ственных полном</w:t>
            </w:r>
            <w:r w:rsidRPr="00D31485">
              <w:rPr>
                <w:sz w:val="16"/>
                <w:szCs w:val="16"/>
              </w:rPr>
              <w:t>о</w:t>
            </w:r>
            <w:r w:rsidRPr="00D31485">
              <w:rPr>
                <w:sz w:val="16"/>
                <w:szCs w:val="16"/>
              </w:rPr>
              <w:t>чий по оказанию социальной по</w:t>
            </w:r>
            <w:r w:rsidRPr="00D31485">
              <w:rPr>
                <w:sz w:val="16"/>
                <w:szCs w:val="16"/>
              </w:rPr>
              <w:t>д</w:t>
            </w:r>
            <w:r w:rsidRPr="00D31485">
              <w:rPr>
                <w:sz w:val="16"/>
                <w:szCs w:val="16"/>
              </w:rPr>
              <w:t>держки обуча</w:t>
            </w:r>
            <w:r w:rsidRPr="00D31485">
              <w:rPr>
                <w:sz w:val="16"/>
                <w:szCs w:val="16"/>
              </w:rPr>
              <w:t>ю</w:t>
            </w:r>
            <w:r w:rsidRPr="00D31485">
              <w:rPr>
                <w:sz w:val="16"/>
                <w:szCs w:val="16"/>
              </w:rPr>
              <w:t>щимся муниц</w:t>
            </w:r>
            <w:r w:rsidRPr="00D31485">
              <w:rPr>
                <w:sz w:val="16"/>
                <w:szCs w:val="16"/>
              </w:rPr>
              <w:t>и</w:t>
            </w:r>
            <w:r w:rsidRPr="00D31485">
              <w:rPr>
                <w:sz w:val="16"/>
                <w:szCs w:val="16"/>
              </w:rPr>
              <w:t>пальных образов</w:t>
            </w:r>
            <w:r w:rsidRPr="00D31485">
              <w:rPr>
                <w:sz w:val="16"/>
                <w:szCs w:val="16"/>
              </w:rPr>
              <w:t>а</w:t>
            </w:r>
            <w:r w:rsidRPr="00D31485">
              <w:rPr>
                <w:sz w:val="16"/>
                <w:szCs w:val="16"/>
              </w:rPr>
              <w:t>тельных организ</w:t>
            </w:r>
            <w:r w:rsidRPr="00D31485">
              <w:rPr>
                <w:sz w:val="16"/>
                <w:szCs w:val="16"/>
              </w:rPr>
              <w:t>а</w:t>
            </w:r>
            <w:r w:rsidRPr="00D31485">
              <w:rPr>
                <w:sz w:val="16"/>
                <w:szCs w:val="16"/>
              </w:rPr>
              <w:t>ций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комитета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функций м</w:t>
            </w:r>
            <w:r w:rsidRPr="00D31485">
              <w:rPr>
                <w:sz w:val="16"/>
                <w:szCs w:val="16"/>
              </w:rPr>
              <w:t>у</w:t>
            </w:r>
            <w:r w:rsidRPr="00D31485">
              <w:rPr>
                <w:sz w:val="16"/>
                <w:szCs w:val="16"/>
              </w:rPr>
              <w:t>ниципальных орг</w:t>
            </w:r>
            <w:r w:rsidRPr="00D31485">
              <w:rPr>
                <w:sz w:val="16"/>
                <w:szCs w:val="16"/>
              </w:rPr>
              <w:t>а</w:t>
            </w:r>
            <w:r w:rsidRPr="00D31485">
              <w:rPr>
                <w:sz w:val="16"/>
                <w:szCs w:val="16"/>
              </w:rPr>
              <w:t xml:space="preserve">нов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содержанию штатных единиц, осуществляющих  переданные о</w:t>
            </w:r>
            <w:r w:rsidRPr="00D31485">
              <w:rPr>
                <w:sz w:val="16"/>
                <w:szCs w:val="16"/>
              </w:rPr>
              <w:t>т</w:t>
            </w:r>
            <w:r w:rsidRPr="00D31485">
              <w:rPr>
                <w:sz w:val="16"/>
                <w:szCs w:val="16"/>
              </w:rPr>
              <w:t>дельные госуда</w:t>
            </w:r>
            <w:r w:rsidRPr="00D31485">
              <w:rPr>
                <w:sz w:val="16"/>
                <w:szCs w:val="16"/>
              </w:rPr>
              <w:t>р</w:t>
            </w:r>
            <w:r w:rsidRPr="00D31485">
              <w:rPr>
                <w:sz w:val="16"/>
                <w:szCs w:val="16"/>
              </w:rPr>
              <w:t>ственные полном</w:t>
            </w:r>
            <w:r w:rsidRPr="00D31485">
              <w:rPr>
                <w:sz w:val="16"/>
                <w:szCs w:val="16"/>
              </w:rPr>
              <w:t>о</w:t>
            </w:r>
            <w:r w:rsidRPr="00D31485">
              <w:rPr>
                <w:sz w:val="16"/>
                <w:szCs w:val="16"/>
              </w:rPr>
              <w:t>чия области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Муниципальная  программа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упра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"Развитие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службы в Любытинском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ной  программы Любытинского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 «Соверше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ствование системы муниципального управления и по</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держки развития территориального общественного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моуправления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уровня профессиональной подготовки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щих и лиц, зам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щающих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пальные должности в органах местного самоуправления Любытинского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09 1 02 00000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уровня профессиональной подготовки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щих и лиц, зам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щающих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 xml:space="preserve">пальные должности в органах местного самоуправления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Культура, кин</w:t>
            </w:r>
            <w:r w:rsidRPr="00D31485">
              <w:rPr>
                <w:b/>
                <w:bCs/>
                <w:sz w:val="16"/>
                <w:szCs w:val="16"/>
              </w:rPr>
              <w:t>е</w:t>
            </w:r>
            <w:r w:rsidRPr="00D31485">
              <w:rPr>
                <w:b/>
                <w:bCs/>
                <w:sz w:val="16"/>
                <w:szCs w:val="16"/>
              </w:rPr>
              <w:t>матография</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44 713,00000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40 678,40000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40 678,40000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 xml:space="preserve">Культура </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34 452,70000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30 418,10000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30 418,10000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культ</w:t>
            </w:r>
            <w:r w:rsidRPr="00D31485">
              <w:rPr>
                <w:sz w:val="16"/>
                <w:szCs w:val="16"/>
              </w:rPr>
              <w:t>у</w:t>
            </w:r>
            <w:r w:rsidRPr="00D31485">
              <w:rPr>
                <w:sz w:val="16"/>
                <w:szCs w:val="16"/>
              </w:rPr>
              <w:t>ры и туризма на территории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32 377,70000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туризма"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«Ра</w:t>
            </w:r>
            <w:r w:rsidRPr="00D31485">
              <w:rPr>
                <w:sz w:val="16"/>
                <w:szCs w:val="16"/>
              </w:rPr>
              <w:t>з</w:t>
            </w:r>
            <w:r w:rsidRPr="00D31485">
              <w:rPr>
                <w:sz w:val="16"/>
                <w:szCs w:val="16"/>
              </w:rPr>
              <w:t>витие культуры и туризма на терр</w:t>
            </w:r>
            <w:r w:rsidRPr="00D31485">
              <w:rPr>
                <w:sz w:val="16"/>
                <w:szCs w:val="16"/>
              </w:rPr>
              <w:t>и</w:t>
            </w:r>
            <w:r w:rsidRPr="00D31485">
              <w:rPr>
                <w:sz w:val="16"/>
                <w:szCs w:val="16"/>
              </w:rPr>
              <w:t>тории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32 377,70000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30 413,10000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прав граждан на равный доступ к культу</w:t>
            </w:r>
            <w:r w:rsidRPr="00D31485">
              <w:rPr>
                <w:sz w:val="16"/>
                <w:szCs w:val="16"/>
              </w:rPr>
              <w:t>р</w:t>
            </w:r>
            <w:r w:rsidRPr="00D31485">
              <w:rPr>
                <w:sz w:val="16"/>
                <w:szCs w:val="16"/>
              </w:rPr>
              <w:t>ным ценностям и участию в культу</w:t>
            </w:r>
            <w:r w:rsidRPr="00D31485">
              <w:rPr>
                <w:sz w:val="16"/>
                <w:szCs w:val="16"/>
              </w:rPr>
              <w:t>р</w:t>
            </w:r>
            <w:r w:rsidRPr="00D31485">
              <w:rPr>
                <w:sz w:val="16"/>
                <w:szCs w:val="16"/>
              </w:rPr>
              <w:t>ной жизни, созд</w:t>
            </w:r>
            <w:r w:rsidRPr="00D31485">
              <w:rPr>
                <w:sz w:val="16"/>
                <w:szCs w:val="16"/>
              </w:rPr>
              <w:t>а</w:t>
            </w:r>
            <w:r w:rsidRPr="00D31485">
              <w:rPr>
                <w:sz w:val="16"/>
                <w:szCs w:val="16"/>
              </w:rPr>
              <w:t>ние условий для развития и реал</w:t>
            </w:r>
            <w:r w:rsidRPr="00D31485">
              <w:rPr>
                <w:sz w:val="16"/>
                <w:szCs w:val="16"/>
              </w:rPr>
              <w:t>и</w:t>
            </w:r>
            <w:r w:rsidRPr="00D31485">
              <w:rPr>
                <w:sz w:val="16"/>
                <w:szCs w:val="16"/>
              </w:rPr>
              <w:t>зации творческого потенциала каждой личности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18 798,00000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17 367,00000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17 367,00000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учр</w:t>
            </w:r>
            <w:r w:rsidRPr="00D31485">
              <w:rPr>
                <w:sz w:val="16"/>
                <w:szCs w:val="16"/>
              </w:rPr>
              <w:t>е</w:t>
            </w:r>
            <w:r w:rsidRPr="00D31485">
              <w:rPr>
                <w:sz w:val="16"/>
                <w:szCs w:val="16"/>
              </w:rPr>
              <w:t>ждений культуры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подпр</w:t>
            </w:r>
            <w:r w:rsidRPr="00D31485">
              <w:rPr>
                <w:sz w:val="16"/>
                <w:szCs w:val="16"/>
              </w:rPr>
              <w:t>о</w:t>
            </w:r>
            <w:r w:rsidRPr="00D31485">
              <w:rPr>
                <w:sz w:val="16"/>
                <w:szCs w:val="16"/>
              </w:rPr>
              <w:t>граммы "Развитие культуры и тури</w:t>
            </w:r>
            <w:r w:rsidRPr="00D31485">
              <w:rPr>
                <w:sz w:val="16"/>
                <w:szCs w:val="16"/>
              </w:rPr>
              <w:t>з</w:t>
            </w:r>
            <w:r w:rsidRPr="00D31485">
              <w:rPr>
                <w:sz w:val="16"/>
                <w:szCs w:val="16"/>
              </w:rPr>
              <w:t>ма" муниципальной  программы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культ</w:t>
            </w:r>
            <w:r w:rsidRPr="00D31485">
              <w:rPr>
                <w:sz w:val="16"/>
                <w:szCs w:val="16"/>
              </w:rPr>
              <w:t>у</w:t>
            </w:r>
            <w:r w:rsidRPr="00D31485">
              <w:rPr>
                <w:sz w:val="16"/>
                <w:szCs w:val="16"/>
              </w:rPr>
              <w:t>ры и туризма на территории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библиотечного дела и обеспечение деятельности би</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лиотечной системы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10 925,40000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10 430,90000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10 430,90000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w:t>
            </w:r>
            <w:r w:rsidRPr="00D31485">
              <w:rPr>
                <w:rFonts w:ascii="Times New Roman CYR" w:hAnsi="Times New Roman CYR" w:cs="Times New Roman CYR"/>
                <w:sz w:val="16"/>
                <w:szCs w:val="16"/>
              </w:rPr>
              <w:t>я</w:t>
            </w:r>
            <w:r w:rsidRPr="00D31485">
              <w:rPr>
                <w:rFonts w:ascii="Times New Roman CYR" w:hAnsi="Times New Roman CYR" w:cs="Times New Roman CYR"/>
                <w:sz w:val="16"/>
                <w:szCs w:val="16"/>
              </w:rPr>
              <w:t>тельности библи</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тек</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подпр</w:t>
            </w:r>
            <w:r w:rsidRPr="00D31485">
              <w:rPr>
                <w:sz w:val="16"/>
                <w:szCs w:val="16"/>
              </w:rPr>
              <w:t>о</w:t>
            </w:r>
            <w:r w:rsidRPr="00D31485">
              <w:rPr>
                <w:sz w:val="16"/>
                <w:szCs w:val="16"/>
              </w:rPr>
              <w:t>граммы "Развитие культуры и тури</w:t>
            </w:r>
            <w:r w:rsidRPr="00D31485">
              <w:rPr>
                <w:sz w:val="16"/>
                <w:szCs w:val="16"/>
              </w:rPr>
              <w:t>з</w:t>
            </w:r>
            <w:r w:rsidRPr="00D31485">
              <w:rPr>
                <w:sz w:val="16"/>
                <w:szCs w:val="16"/>
              </w:rPr>
              <w:t>ма" муниципальной  программы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культ</w:t>
            </w:r>
            <w:r w:rsidRPr="00D31485">
              <w:rPr>
                <w:sz w:val="16"/>
                <w:szCs w:val="16"/>
              </w:rPr>
              <w:t>у</w:t>
            </w:r>
            <w:r w:rsidRPr="00D31485">
              <w:rPr>
                <w:sz w:val="16"/>
                <w:szCs w:val="16"/>
              </w:rPr>
              <w:t>ры и туризма на территории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3970" w:type="dxa"/>
            <w:shd w:val="clear" w:color="auto" w:fill="auto"/>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Сохранение кул</w:t>
            </w:r>
            <w:r w:rsidRPr="00D31485">
              <w:rPr>
                <w:sz w:val="16"/>
                <w:szCs w:val="16"/>
              </w:rPr>
              <w:t>ь</w:t>
            </w:r>
            <w:r w:rsidRPr="00D31485">
              <w:rPr>
                <w:sz w:val="16"/>
                <w:szCs w:val="16"/>
              </w:rPr>
              <w:t>турного и истор</w:t>
            </w:r>
            <w:r w:rsidRPr="00D31485">
              <w:rPr>
                <w:sz w:val="16"/>
                <w:szCs w:val="16"/>
              </w:rPr>
              <w:t>и</w:t>
            </w:r>
            <w:r w:rsidRPr="00D31485">
              <w:rPr>
                <w:sz w:val="16"/>
                <w:szCs w:val="16"/>
              </w:rPr>
              <w:t>ческого наследия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2 654,30000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2 615,20000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2 615,20000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музеев и постоянных выст</w:t>
            </w:r>
            <w:r w:rsidRPr="00D31485">
              <w:rPr>
                <w:sz w:val="16"/>
                <w:szCs w:val="16"/>
              </w:rPr>
              <w:t>а</w:t>
            </w:r>
            <w:r w:rsidRPr="00D31485">
              <w:rPr>
                <w:sz w:val="16"/>
                <w:szCs w:val="16"/>
              </w:rPr>
              <w:t>вок</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"Устойчивое разв</w:t>
            </w:r>
            <w:r w:rsidRPr="00D31485">
              <w:rPr>
                <w:sz w:val="16"/>
                <w:szCs w:val="16"/>
              </w:rPr>
              <w:t>и</w:t>
            </w:r>
            <w:r w:rsidRPr="00D31485">
              <w:rPr>
                <w:sz w:val="16"/>
                <w:szCs w:val="16"/>
              </w:rPr>
              <w:t>тие сельских те</w:t>
            </w:r>
            <w:r w:rsidRPr="00D31485">
              <w:rPr>
                <w:sz w:val="16"/>
                <w:szCs w:val="16"/>
              </w:rPr>
              <w:t>р</w:t>
            </w:r>
            <w:r w:rsidRPr="00D31485">
              <w:rPr>
                <w:sz w:val="16"/>
                <w:szCs w:val="16"/>
              </w:rPr>
              <w:t>риторий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Повышение уровня комплексного об</w:t>
            </w:r>
            <w:r w:rsidRPr="00D31485">
              <w:rPr>
                <w:sz w:val="16"/>
                <w:szCs w:val="16"/>
              </w:rPr>
              <w:t>у</w:t>
            </w:r>
            <w:r w:rsidRPr="00D31485">
              <w:rPr>
                <w:sz w:val="16"/>
                <w:szCs w:val="16"/>
              </w:rPr>
              <w:t>стройства населе</w:t>
            </w:r>
            <w:r w:rsidRPr="00D31485">
              <w:rPr>
                <w:sz w:val="16"/>
                <w:szCs w:val="16"/>
              </w:rPr>
              <w:t>н</w:t>
            </w:r>
            <w:r w:rsidRPr="00D31485">
              <w:rPr>
                <w:sz w:val="16"/>
                <w:szCs w:val="16"/>
              </w:rPr>
              <w:t>ных пунктов, ра</w:t>
            </w:r>
            <w:r w:rsidRPr="00D31485">
              <w:rPr>
                <w:sz w:val="16"/>
                <w:szCs w:val="16"/>
              </w:rPr>
              <w:t>с</w:t>
            </w:r>
            <w:r w:rsidRPr="00D31485">
              <w:rPr>
                <w:sz w:val="16"/>
                <w:szCs w:val="16"/>
              </w:rPr>
              <w:t>положенных в сельской местн</w:t>
            </w:r>
            <w:r w:rsidRPr="00D31485">
              <w:rPr>
                <w:sz w:val="16"/>
                <w:szCs w:val="16"/>
              </w:rPr>
              <w:t>о</w:t>
            </w:r>
            <w:r w:rsidRPr="00D31485">
              <w:rPr>
                <w:sz w:val="16"/>
                <w:szCs w:val="16"/>
              </w:rPr>
              <w:t>сти, объектами с</w:t>
            </w:r>
            <w:r w:rsidRPr="00D31485">
              <w:rPr>
                <w:sz w:val="16"/>
                <w:szCs w:val="16"/>
              </w:rPr>
              <w:t>о</w:t>
            </w:r>
            <w:r w:rsidRPr="00D31485">
              <w:rPr>
                <w:sz w:val="16"/>
                <w:szCs w:val="16"/>
              </w:rPr>
              <w:t>циальной и инж</w:t>
            </w:r>
            <w:r w:rsidRPr="00D31485">
              <w:rPr>
                <w:sz w:val="16"/>
                <w:szCs w:val="16"/>
              </w:rPr>
              <w:t>е</w:t>
            </w:r>
            <w:r w:rsidRPr="00D31485">
              <w:rPr>
                <w:sz w:val="16"/>
                <w:szCs w:val="16"/>
              </w:rPr>
              <w:t>нерной инфр</w:t>
            </w:r>
            <w:r w:rsidRPr="00D31485">
              <w:rPr>
                <w:sz w:val="16"/>
                <w:szCs w:val="16"/>
              </w:rPr>
              <w:t>а</w:t>
            </w:r>
            <w:r w:rsidRPr="00D31485">
              <w:rPr>
                <w:sz w:val="16"/>
                <w:szCs w:val="16"/>
              </w:rPr>
              <w:t>структуры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Разработка проек</w:t>
            </w:r>
            <w:r w:rsidRPr="00D31485">
              <w:rPr>
                <w:sz w:val="16"/>
                <w:szCs w:val="16"/>
              </w:rPr>
              <w:t>т</w:t>
            </w:r>
            <w:r w:rsidRPr="00D31485">
              <w:rPr>
                <w:sz w:val="16"/>
                <w:szCs w:val="16"/>
              </w:rPr>
              <w:t>но-сметной док</w:t>
            </w:r>
            <w:r w:rsidRPr="00D31485">
              <w:rPr>
                <w:sz w:val="16"/>
                <w:szCs w:val="16"/>
              </w:rPr>
              <w:t>у</w:t>
            </w:r>
            <w:r w:rsidRPr="00D31485">
              <w:rPr>
                <w:sz w:val="16"/>
                <w:szCs w:val="16"/>
              </w:rPr>
              <w:t>ментации  на стр</w:t>
            </w:r>
            <w:r w:rsidRPr="00D31485">
              <w:rPr>
                <w:sz w:val="16"/>
                <w:szCs w:val="16"/>
              </w:rPr>
              <w:t>о</w:t>
            </w:r>
            <w:r w:rsidRPr="00D31485">
              <w:rPr>
                <w:sz w:val="16"/>
                <w:szCs w:val="16"/>
              </w:rPr>
              <w:t>ительство учр</w:t>
            </w:r>
            <w:r w:rsidRPr="00D31485">
              <w:rPr>
                <w:sz w:val="16"/>
                <w:szCs w:val="16"/>
              </w:rPr>
              <w:t>е</w:t>
            </w:r>
            <w:r w:rsidRPr="00D31485">
              <w:rPr>
                <w:sz w:val="16"/>
                <w:szCs w:val="16"/>
              </w:rPr>
              <w:t>ждения культурно-досугового типа в сельской местности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"Профилактика терроризма и эк</w:t>
            </w:r>
            <w:r w:rsidRPr="00D31485">
              <w:rPr>
                <w:sz w:val="16"/>
                <w:szCs w:val="16"/>
              </w:rPr>
              <w:t>с</w:t>
            </w:r>
            <w:r w:rsidRPr="00D31485">
              <w:rPr>
                <w:sz w:val="16"/>
                <w:szCs w:val="16"/>
              </w:rPr>
              <w:t>тремизма в Люб</w:t>
            </w:r>
            <w:r w:rsidRPr="00D31485">
              <w:rPr>
                <w:sz w:val="16"/>
                <w:szCs w:val="16"/>
              </w:rPr>
              <w:t>ы</w:t>
            </w:r>
            <w:r w:rsidRPr="00D31485">
              <w:rPr>
                <w:sz w:val="16"/>
                <w:szCs w:val="16"/>
              </w:rPr>
              <w:t>тинском муниц</w:t>
            </w:r>
            <w:r w:rsidRPr="00D31485">
              <w:rPr>
                <w:sz w:val="16"/>
                <w:szCs w:val="16"/>
              </w:rPr>
              <w:t>и</w:t>
            </w:r>
            <w:r w:rsidRPr="00D31485">
              <w:rPr>
                <w:sz w:val="16"/>
                <w:szCs w:val="16"/>
              </w:rPr>
              <w:t>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Формирование н</w:t>
            </w:r>
            <w:r w:rsidRPr="00D31485">
              <w:rPr>
                <w:sz w:val="16"/>
                <w:szCs w:val="16"/>
              </w:rPr>
              <w:t>е</w:t>
            </w:r>
            <w:r w:rsidRPr="00D31485">
              <w:rPr>
                <w:sz w:val="16"/>
                <w:szCs w:val="16"/>
              </w:rPr>
              <w:t>терпимости к пр</w:t>
            </w:r>
            <w:r w:rsidRPr="00D31485">
              <w:rPr>
                <w:sz w:val="16"/>
                <w:szCs w:val="16"/>
              </w:rPr>
              <w:t>о</w:t>
            </w:r>
            <w:r w:rsidRPr="00D31485">
              <w:rPr>
                <w:sz w:val="16"/>
                <w:szCs w:val="16"/>
              </w:rPr>
              <w:t>явлениям терр</w:t>
            </w:r>
            <w:r w:rsidRPr="00D31485">
              <w:rPr>
                <w:sz w:val="16"/>
                <w:szCs w:val="16"/>
              </w:rPr>
              <w:t>о</w:t>
            </w:r>
            <w:r w:rsidRPr="00D31485">
              <w:rPr>
                <w:sz w:val="16"/>
                <w:szCs w:val="16"/>
              </w:rPr>
              <w:t>ризма и экстреми</w:t>
            </w:r>
            <w:r w:rsidRPr="00D31485">
              <w:rPr>
                <w:sz w:val="16"/>
                <w:szCs w:val="16"/>
              </w:rPr>
              <w:t>з</w:t>
            </w:r>
            <w:r w:rsidRPr="00D31485">
              <w:rPr>
                <w:sz w:val="16"/>
                <w:szCs w:val="16"/>
              </w:rPr>
              <w:t>ма, а также тол</w:t>
            </w:r>
            <w:r w:rsidRPr="00D31485">
              <w:rPr>
                <w:sz w:val="16"/>
                <w:szCs w:val="16"/>
              </w:rPr>
              <w:t>е</w:t>
            </w:r>
            <w:r w:rsidRPr="00D31485">
              <w:rPr>
                <w:sz w:val="16"/>
                <w:szCs w:val="16"/>
              </w:rPr>
              <w:t>рантного сознания, позитивных уст</w:t>
            </w:r>
            <w:r w:rsidRPr="00D31485">
              <w:rPr>
                <w:sz w:val="16"/>
                <w:szCs w:val="16"/>
              </w:rPr>
              <w:t>а</w:t>
            </w:r>
            <w:r w:rsidRPr="00D31485">
              <w:rPr>
                <w:sz w:val="16"/>
                <w:szCs w:val="16"/>
              </w:rPr>
              <w:t>новок к представ</w:t>
            </w:r>
            <w:r w:rsidRPr="00D31485">
              <w:rPr>
                <w:sz w:val="16"/>
                <w:szCs w:val="16"/>
              </w:rPr>
              <w:t>и</w:t>
            </w:r>
            <w:r w:rsidRPr="00D31485">
              <w:rPr>
                <w:sz w:val="16"/>
                <w:szCs w:val="16"/>
              </w:rPr>
              <w:t>телям иных этнич</w:t>
            </w:r>
            <w:r w:rsidRPr="00D31485">
              <w:rPr>
                <w:sz w:val="16"/>
                <w:szCs w:val="16"/>
              </w:rPr>
              <w:t>е</w:t>
            </w:r>
            <w:r w:rsidRPr="00D31485">
              <w:rPr>
                <w:sz w:val="16"/>
                <w:szCs w:val="16"/>
              </w:rPr>
              <w:t>ских и конфесси</w:t>
            </w:r>
            <w:r w:rsidRPr="00D31485">
              <w:rPr>
                <w:sz w:val="16"/>
                <w:szCs w:val="16"/>
              </w:rPr>
              <w:t>о</w:t>
            </w:r>
            <w:r w:rsidRPr="00D31485">
              <w:rPr>
                <w:sz w:val="16"/>
                <w:szCs w:val="16"/>
              </w:rPr>
              <w:t>нальных соо</w:t>
            </w:r>
            <w:r w:rsidRPr="00D31485">
              <w:rPr>
                <w:sz w:val="16"/>
                <w:szCs w:val="16"/>
              </w:rPr>
              <w:t>б</w:t>
            </w:r>
            <w:r w:rsidRPr="00D31485">
              <w:rPr>
                <w:sz w:val="16"/>
                <w:szCs w:val="16"/>
              </w:rPr>
              <w:t>ществ, проведение воспитательной пропагандистской работы с населен</w:t>
            </w:r>
            <w:r w:rsidRPr="00D31485">
              <w:rPr>
                <w:sz w:val="16"/>
                <w:szCs w:val="16"/>
              </w:rPr>
              <w:t>и</w:t>
            </w:r>
            <w:r w:rsidRPr="00D31485">
              <w:rPr>
                <w:sz w:val="16"/>
                <w:szCs w:val="16"/>
              </w:rPr>
              <w:t>ем Любытинского муниципального района, направле</w:t>
            </w:r>
            <w:r w:rsidRPr="00D31485">
              <w:rPr>
                <w:sz w:val="16"/>
                <w:szCs w:val="16"/>
              </w:rPr>
              <w:t>н</w:t>
            </w:r>
            <w:r w:rsidRPr="00D31485">
              <w:rPr>
                <w:sz w:val="16"/>
                <w:szCs w:val="16"/>
              </w:rPr>
              <w:t>ной на предупр</w:t>
            </w:r>
            <w:r w:rsidRPr="00D31485">
              <w:rPr>
                <w:sz w:val="16"/>
                <w:szCs w:val="16"/>
              </w:rPr>
              <w:t>е</w:t>
            </w:r>
            <w:r w:rsidRPr="00D31485">
              <w:rPr>
                <w:sz w:val="16"/>
                <w:szCs w:val="16"/>
              </w:rPr>
              <w:t>ждение террор</w:t>
            </w:r>
            <w:r w:rsidRPr="00D31485">
              <w:rPr>
                <w:sz w:val="16"/>
                <w:szCs w:val="16"/>
              </w:rPr>
              <w:t>и</w:t>
            </w:r>
            <w:r w:rsidRPr="00D31485">
              <w:rPr>
                <w:sz w:val="16"/>
                <w:szCs w:val="16"/>
              </w:rPr>
              <w:t>стической и эк</w:t>
            </w:r>
            <w:r w:rsidRPr="00D31485">
              <w:rPr>
                <w:sz w:val="16"/>
                <w:szCs w:val="16"/>
              </w:rPr>
              <w:t>с</w:t>
            </w:r>
            <w:r w:rsidRPr="00D31485">
              <w:rPr>
                <w:sz w:val="16"/>
                <w:szCs w:val="16"/>
              </w:rPr>
              <w:t>тремистской де</w:t>
            </w:r>
            <w:r w:rsidRPr="00D31485">
              <w:rPr>
                <w:sz w:val="16"/>
                <w:szCs w:val="16"/>
              </w:rPr>
              <w:t>я</w:t>
            </w:r>
            <w:r w:rsidRPr="00D31485">
              <w:rPr>
                <w:sz w:val="16"/>
                <w:szCs w:val="16"/>
              </w:rPr>
              <w:t>тельности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"Профила</w:t>
            </w:r>
            <w:r w:rsidRPr="00D31485">
              <w:rPr>
                <w:sz w:val="16"/>
                <w:szCs w:val="16"/>
              </w:rPr>
              <w:t>к</w:t>
            </w:r>
            <w:r w:rsidRPr="00D31485">
              <w:rPr>
                <w:sz w:val="16"/>
                <w:szCs w:val="16"/>
              </w:rPr>
              <w:t>тика терроризма и экстремизма в Л</w:t>
            </w:r>
            <w:r w:rsidRPr="00D31485">
              <w:rPr>
                <w:sz w:val="16"/>
                <w:szCs w:val="16"/>
              </w:rPr>
              <w:t>ю</w:t>
            </w:r>
            <w:r w:rsidRPr="00D31485">
              <w:rPr>
                <w:sz w:val="16"/>
                <w:szCs w:val="16"/>
              </w:rPr>
              <w:t>бытинском мун</w:t>
            </w:r>
            <w:r w:rsidRPr="00D31485">
              <w:rPr>
                <w:sz w:val="16"/>
                <w:szCs w:val="16"/>
              </w:rPr>
              <w:t>и</w:t>
            </w:r>
            <w:r w:rsidRPr="00D31485">
              <w:rPr>
                <w:sz w:val="16"/>
                <w:szCs w:val="16"/>
              </w:rPr>
              <w:t>ципальном районе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бюдже</w:t>
            </w:r>
            <w:r w:rsidRPr="00D31485">
              <w:rPr>
                <w:sz w:val="16"/>
                <w:szCs w:val="16"/>
              </w:rPr>
              <w:t>т</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Другие вопросы в области культ</w:t>
            </w:r>
            <w:r w:rsidRPr="00D31485">
              <w:rPr>
                <w:b/>
                <w:bCs/>
                <w:sz w:val="16"/>
                <w:szCs w:val="16"/>
              </w:rPr>
              <w:t>у</w:t>
            </w:r>
            <w:r w:rsidRPr="00D31485">
              <w:rPr>
                <w:b/>
                <w:bCs/>
                <w:sz w:val="16"/>
                <w:szCs w:val="16"/>
              </w:rPr>
              <w:t>ры, кинематогр</w:t>
            </w:r>
            <w:r w:rsidRPr="00D31485">
              <w:rPr>
                <w:b/>
                <w:bCs/>
                <w:sz w:val="16"/>
                <w:szCs w:val="16"/>
              </w:rPr>
              <w:t>а</w:t>
            </w:r>
            <w:r w:rsidRPr="00D31485">
              <w:rPr>
                <w:b/>
                <w:bCs/>
                <w:sz w:val="16"/>
                <w:szCs w:val="16"/>
              </w:rPr>
              <w:t>фии</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08</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10 260,30000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10 260,30000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10 260,30000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 xml:space="preserve">тинского </w:t>
            </w:r>
            <w:r w:rsidRPr="00D31485">
              <w:rPr>
                <w:sz w:val="16"/>
                <w:szCs w:val="16"/>
              </w:rPr>
              <w:lastRenderedPageBreak/>
              <w:t>муниц</w:t>
            </w:r>
            <w:r w:rsidRPr="00D31485">
              <w:rPr>
                <w:sz w:val="16"/>
                <w:szCs w:val="16"/>
              </w:rPr>
              <w:t>и</w:t>
            </w:r>
            <w:r w:rsidRPr="00D31485">
              <w:rPr>
                <w:sz w:val="16"/>
                <w:szCs w:val="16"/>
              </w:rPr>
              <w:t>пального района «Развитие культ</w:t>
            </w:r>
            <w:r w:rsidRPr="00D31485">
              <w:rPr>
                <w:sz w:val="16"/>
                <w:szCs w:val="16"/>
              </w:rPr>
              <w:t>у</w:t>
            </w:r>
            <w:r w:rsidRPr="00D31485">
              <w:rPr>
                <w:sz w:val="16"/>
                <w:szCs w:val="16"/>
              </w:rPr>
              <w:t>ры и туризма на территории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10 </w:t>
            </w:r>
            <w:r w:rsidRPr="00D31485">
              <w:rPr>
                <w:sz w:val="16"/>
                <w:szCs w:val="16"/>
              </w:rPr>
              <w:lastRenderedPageBreak/>
              <w:t>260,30000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культуры и туризма"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«Ра</w:t>
            </w:r>
            <w:r w:rsidRPr="00D31485">
              <w:rPr>
                <w:sz w:val="16"/>
                <w:szCs w:val="16"/>
              </w:rPr>
              <w:t>з</w:t>
            </w:r>
            <w:r w:rsidRPr="00D31485">
              <w:rPr>
                <w:sz w:val="16"/>
                <w:szCs w:val="16"/>
              </w:rPr>
              <w:t>витие культуры и туризма на терр</w:t>
            </w:r>
            <w:r w:rsidRPr="00D31485">
              <w:rPr>
                <w:sz w:val="16"/>
                <w:szCs w:val="16"/>
              </w:rPr>
              <w:t>и</w:t>
            </w:r>
            <w:r w:rsidRPr="00D31485">
              <w:rPr>
                <w:sz w:val="16"/>
                <w:szCs w:val="16"/>
              </w:rPr>
              <w:t>тории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ре</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лизации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програ</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мы "Развитие кул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туры и туризма на территории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на 2014-2024годы"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10 260,30000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обесп</w:t>
            </w:r>
            <w:r w:rsidRPr="00D31485">
              <w:rPr>
                <w:sz w:val="16"/>
                <w:szCs w:val="16"/>
              </w:rPr>
              <w:t>е</w:t>
            </w:r>
            <w:r w:rsidRPr="00D31485">
              <w:rPr>
                <w:sz w:val="16"/>
                <w:szCs w:val="16"/>
              </w:rPr>
              <w:t>чение функций м</w:t>
            </w:r>
            <w:r w:rsidRPr="00D31485">
              <w:rPr>
                <w:sz w:val="16"/>
                <w:szCs w:val="16"/>
              </w:rPr>
              <w:t>у</w:t>
            </w:r>
            <w:r w:rsidRPr="00D31485">
              <w:rPr>
                <w:sz w:val="16"/>
                <w:szCs w:val="16"/>
              </w:rPr>
              <w:t>ниципальных орг</w:t>
            </w:r>
            <w:r w:rsidRPr="00D31485">
              <w:rPr>
                <w:sz w:val="16"/>
                <w:szCs w:val="16"/>
              </w:rPr>
              <w:t>а</w:t>
            </w:r>
            <w:r w:rsidRPr="00D31485">
              <w:rPr>
                <w:sz w:val="16"/>
                <w:szCs w:val="16"/>
              </w:rPr>
              <w:t xml:space="preserve">нов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гос</w:t>
            </w:r>
            <w:r w:rsidRPr="00D31485">
              <w:rPr>
                <w:sz w:val="16"/>
                <w:szCs w:val="16"/>
              </w:rPr>
              <w:t>у</w:t>
            </w:r>
            <w:r w:rsidRPr="00D31485">
              <w:rPr>
                <w:sz w:val="16"/>
                <w:szCs w:val="16"/>
              </w:rPr>
              <w:t>дарственных (м</w:t>
            </w:r>
            <w:r w:rsidRPr="00D31485">
              <w:rPr>
                <w:sz w:val="16"/>
                <w:szCs w:val="16"/>
              </w:rPr>
              <w:t>у</w:t>
            </w:r>
            <w:r w:rsidRPr="00D31485">
              <w:rPr>
                <w:sz w:val="16"/>
                <w:szCs w:val="16"/>
              </w:rPr>
              <w:t>ниципальных) о</w:t>
            </w:r>
            <w:r w:rsidRPr="00D31485">
              <w:rPr>
                <w:sz w:val="16"/>
                <w:szCs w:val="16"/>
              </w:rPr>
              <w:t>р</w:t>
            </w:r>
            <w:r w:rsidRPr="00D31485">
              <w:rPr>
                <w:sz w:val="16"/>
                <w:szCs w:val="16"/>
              </w:rPr>
              <w:t>ганов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групп хозяйственного о</w:t>
            </w:r>
            <w:r w:rsidRPr="00D31485">
              <w:rPr>
                <w:sz w:val="16"/>
                <w:szCs w:val="16"/>
              </w:rPr>
              <w:t>б</w:t>
            </w:r>
            <w:r w:rsidRPr="00D31485">
              <w:rPr>
                <w:sz w:val="16"/>
                <w:szCs w:val="16"/>
              </w:rPr>
              <w:t>служивания и ф</w:t>
            </w:r>
            <w:r w:rsidRPr="00D31485">
              <w:rPr>
                <w:sz w:val="16"/>
                <w:szCs w:val="16"/>
              </w:rPr>
              <w:t>и</w:t>
            </w:r>
            <w:r w:rsidRPr="00D31485">
              <w:rPr>
                <w:sz w:val="16"/>
                <w:szCs w:val="16"/>
              </w:rPr>
              <w:t>нансового, метод</w:t>
            </w:r>
            <w:r w:rsidRPr="00D31485">
              <w:rPr>
                <w:sz w:val="16"/>
                <w:szCs w:val="16"/>
              </w:rPr>
              <w:t>и</w:t>
            </w:r>
            <w:r w:rsidRPr="00D31485">
              <w:rPr>
                <w:sz w:val="16"/>
                <w:szCs w:val="16"/>
              </w:rPr>
              <w:t>ческого сопрово</w:t>
            </w:r>
            <w:r w:rsidRPr="00D31485">
              <w:rPr>
                <w:sz w:val="16"/>
                <w:szCs w:val="16"/>
              </w:rPr>
              <w:t>ж</w:t>
            </w:r>
            <w:r w:rsidRPr="00D31485">
              <w:rPr>
                <w:sz w:val="16"/>
                <w:szCs w:val="16"/>
              </w:rPr>
              <w:t>дения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Расходы на выпл</w:t>
            </w:r>
            <w:r w:rsidRPr="00D31485">
              <w:rPr>
                <w:sz w:val="16"/>
                <w:szCs w:val="16"/>
              </w:rPr>
              <w:t>а</w:t>
            </w:r>
            <w:r w:rsidRPr="00D31485">
              <w:rPr>
                <w:sz w:val="16"/>
                <w:szCs w:val="16"/>
              </w:rPr>
              <w:t>ты персоналу к</w:t>
            </w:r>
            <w:r w:rsidRPr="00D31485">
              <w:rPr>
                <w:sz w:val="16"/>
                <w:szCs w:val="16"/>
              </w:rPr>
              <w:t>а</w:t>
            </w:r>
            <w:r w:rsidRPr="00D31485">
              <w:rPr>
                <w:sz w:val="16"/>
                <w:szCs w:val="16"/>
              </w:rPr>
              <w:t>зенных учреждений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110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Социальная пол</w:t>
            </w:r>
            <w:r w:rsidRPr="00D31485">
              <w:rPr>
                <w:b/>
                <w:bCs/>
                <w:sz w:val="16"/>
                <w:szCs w:val="16"/>
              </w:rPr>
              <w:t>и</w:t>
            </w:r>
            <w:r w:rsidRPr="00D31485">
              <w:rPr>
                <w:b/>
                <w:bCs/>
                <w:sz w:val="16"/>
                <w:szCs w:val="16"/>
              </w:rPr>
              <w:t>тика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21 434,91592</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17 934,44277</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17 744,17177</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Пенсионное обе</w:t>
            </w:r>
            <w:r w:rsidRPr="00D31485">
              <w:rPr>
                <w:b/>
                <w:bCs/>
                <w:sz w:val="16"/>
                <w:szCs w:val="16"/>
              </w:rPr>
              <w:t>с</w:t>
            </w:r>
            <w:r w:rsidRPr="00D31485">
              <w:rPr>
                <w:b/>
                <w:bCs/>
                <w:sz w:val="16"/>
                <w:szCs w:val="16"/>
              </w:rPr>
              <w:t>печение</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2 796,60000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2 796,60000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2 796,60000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Муниципальная  программа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упра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09 0 00 00000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"Обеспечение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управления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муниципальной  программы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«Совершенствов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упра</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ления и поддержки развития террит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риального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на 2017-2022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09 5 00 00000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полнения законод</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тельства по пенс</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онному обеспеч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нию работников органов местного самоуправления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09 5 02 00000</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Доплаты к пенсиям муниципальных служащих</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Иные закупки т</w:t>
            </w:r>
            <w:r w:rsidRPr="00D31485">
              <w:rPr>
                <w:sz w:val="16"/>
                <w:szCs w:val="16"/>
              </w:rPr>
              <w:t>о</w:t>
            </w:r>
            <w:r w:rsidRPr="00D31485">
              <w:rPr>
                <w:sz w:val="16"/>
                <w:szCs w:val="16"/>
              </w:rPr>
              <w:t>варов, работ и услуг для обесп</w:t>
            </w:r>
            <w:r w:rsidRPr="00D31485">
              <w:rPr>
                <w:sz w:val="16"/>
                <w:szCs w:val="16"/>
              </w:rPr>
              <w:t>е</w:t>
            </w:r>
            <w:r w:rsidRPr="00D31485">
              <w:rPr>
                <w:sz w:val="16"/>
                <w:szCs w:val="16"/>
              </w:rPr>
              <w:t>чения госуда</w:t>
            </w:r>
            <w:r w:rsidRPr="00D31485">
              <w:rPr>
                <w:sz w:val="16"/>
                <w:szCs w:val="16"/>
              </w:rPr>
              <w:t>р</w:t>
            </w:r>
            <w:r w:rsidRPr="00D31485">
              <w:rPr>
                <w:sz w:val="16"/>
                <w:szCs w:val="16"/>
              </w:rPr>
              <w:t>ственных (муниц</w:t>
            </w:r>
            <w:r w:rsidRPr="00D31485">
              <w:rPr>
                <w:sz w:val="16"/>
                <w:szCs w:val="16"/>
              </w:rPr>
              <w:t>и</w:t>
            </w:r>
            <w:r w:rsidRPr="00D31485">
              <w:rPr>
                <w:sz w:val="16"/>
                <w:szCs w:val="16"/>
              </w:rPr>
              <w:t>пальных) нужд</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w:t>
            </w:r>
            <w:r w:rsidRPr="00D31485">
              <w:rPr>
                <w:sz w:val="16"/>
                <w:szCs w:val="16"/>
              </w:rPr>
              <w:t>а</w:t>
            </w:r>
            <w:r w:rsidRPr="00D31485">
              <w:rPr>
                <w:sz w:val="16"/>
                <w:szCs w:val="16"/>
              </w:rPr>
              <w:t>тивные социальные выплаты гражд</w:t>
            </w:r>
            <w:r w:rsidRPr="00D31485">
              <w:rPr>
                <w:sz w:val="16"/>
                <w:szCs w:val="16"/>
              </w:rPr>
              <w:t>а</w:t>
            </w:r>
            <w:r w:rsidRPr="00D31485">
              <w:rPr>
                <w:sz w:val="16"/>
                <w:szCs w:val="16"/>
              </w:rPr>
              <w:t>нам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Социальное обе</w:t>
            </w:r>
            <w:r w:rsidRPr="00D31485">
              <w:rPr>
                <w:b/>
                <w:bCs/>
                <w:sz w:val="16"/>
                <w:szCs w:val="16"/>
              </w:rPr>
              <w:t>с</w:t>
            </w:r>
            <w:r w:rsidRPr="00D31485">
              <w:rPr>
                <w:b/>
                <w:bCs/>
                <w:sz w:val="16"/>
                <w:szCs w:val="16"/>
              </w:rPr>
              <w:t>печение населения</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03</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190,27011</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190,27100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«Обеспечение ж</w:t>
            </w:r>
            <w:r w:rsidRPr="00D31485">
              <w:rPr>
                <w:sz w:val="16"/>
                <w:szCs w:val="16"/>
              </w:rPr>
              <w:t>и</w:t>
            </w:r>
            <w:r w:rsidRPr="00D31485">
              <w:rPr>
                <w:sz w:val="16"/>
                <w:szCs w:val="16"/>
              </w:rPr>
              <w:t>льем молодых с</w:t>
            </w:r>
            <w:r w:rsidRPr="00D31485">
              <w:rPr>
                <w:sz w:val="16"/>
                <w:szCs w:val="16"/>
              </w:rPr>
              <w:t>е</w:t>
            </w:r>
            <w:r w:rsidRPr="00D31485">
              <w:rPr>
                <w:sz w:val="16"/>
                <w:szCs w:val="16"/>
              </w:rPr>
              <w:t>мей на территории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2014-2020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предоставления молодым семьям социальных выплат на предоставление жилья экономич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ского класса или строительство 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дивидуального ж</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лого дома экон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мического класса, а также создание условий для пр</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влечения молод</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ми семьями со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ственных средств, дополнительных финансовых средств кредитных и других организ</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ций, предоставл</w:t>
            </w:r>
            <w:r w:rsidRPr="00D31485">
              <w:rPr>
                <w:rFonts w:ascii="Times New Roman CYR" w:hAnsi="Times New Roman CYR" w:cs="Times New Roman CYR"/>
                <w:sz w:val="16"/>
                <w:szCs w:val="16"/>
              </w:rPr>
              <w:t>я</w:t>
            </w:r>
            <w:r w:rsidRPr="00D31485">
              <w:rPr>
                <w:rFonts w:ascii="Times New Roman CYR" w:hAnsi="Times New Roman CYR" w:cs="Times New Roman CYR"/>
                <w:sz w:val="16"/>
                <w:szCs w:val="16"/>
              </w:rPr>
              <w:t>ющих кредиты и займы, в том числе ипотечные кред</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ты, для приобрет</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жилого пом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щения или стро</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тельство индивид</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ального жилого дома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социальных выплат молодым семьям на приобретение (строительство) жилья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Социальные в</w:t>
            </w:r>
            <w:r w:rsidRPr="00D31485">
              <w:rPr>
                <w:sz w:val="16"/>
                <w:szCs w:val="16"/>
              </w:rPr>
              <w:t>ы</w:t>
            </w:r>
            <w:r w:rsidRPr="00D31485">
              <w:rPr>
                <w:sz w:val="16"/>
                <w:szCs w:val="16"/>
              </w:rPr>
              <w:t>платы гражданам, кроме публичных нормативных соц</w:t>
            </w:r>
            <w:r w:rsidRPr="00D31485">
              <w:rPr>
                <w:sz w:val="16"/>
                <w:szCs w:val="16"/>
              </w:rPr>
              <w:t>и</w:t>
            </w:r>
            <w:r w:rsidRPr="00D31485">
              <w:rPr>
                <w:sz w:val="16"/>
                <w:szCs w:val="16"/>
              </w:rPr>
              <w:t>альных выплат</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Охрана семьи и детства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10</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18 448,04581</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14 947,57177</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14 947,57177</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образ</w:t>
            </w:r>
            <w:r w:rsidRPr="00D31485">
              <w:rPr>
                <w:sz w:val="16"/>
                <w:szCs w:val="16"/>
              </w:rPr>
              <w:t>о</w:t>
            </w:r>
            <w:r w:rsidRPr="00D31485">
              <w:rPr>
                <w:sz w:val="16"/>
                <w:szCs w:val="16"/>
              </w:rPr>
              <w:t>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18 448,04581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14 947,57177</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14 947,57177</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«Социальная ада</w:t>
            </w:r>
            <w:r w:rsidRPr="00D31485">
              <w:rPr>
                <w:rFonts w:ascii="Times New Roman CYR" w:hAnsi="Times New Roman CYR" w:cs="Times New Roman CYR"/>
                <w:sz w:val="16"/>
                <w:szCs w:val="16"/>
              </w:rPr>
              <w:t>п</w:t>
            </w:r>
            <w:r w:rsidRPr="00D31485">
              <w:rPr>
                <w:rFonts w:ascii="Times New Roman CYR" w:hAnsi="Times New Roman CYR" w:cs="Times New Roman CYR"/>
                <w:sz w:val="16"/>
                <w:szCs w:val="16"/>
              </w:rPr>
              <w:t>тация детей-сирот и детей, оставши</w:t>
            </w:r>
            <w:r w:rsidRPr="00D31485">
              <w:rPr>
                <w:rFonts w:ascii="Times New Roman CYR" w:hAnsi="Times New Roman CYR" w:cs="Times New Roman CYR"/>
                <w:sz w:val="16"/>
                <w:szCs w:val="16"/>
              </w:rPr>
              <w:t>х</w:t>
            </w:r>
            <w:r w:rsidRPr="00D31485">
              <w:rPr>
                <w:rFonts w:ascii="Times New Roman CYR" w:hAnsi="Times New Roman CYR" w:cs="Times New Roman CYR"/>
                <w:sz w:val="16"/>
                <w:szCs w:val="16"/>
              </w:rPr>
              <w:t>ся без попечения родителей, а также лиц из числа детей-сирот           и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 оставшихся без попечения родит</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лей»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ной программы Любытинского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 «Развитие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разования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4 194,34581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4 216,37177</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4 216,37177</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Ресурсное и мат</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риально-техническое обе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печение процесса социализации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тей-сирот, а также лиц из числа детей-сирот</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4 194,34581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4 216,37177</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4 216,37177</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Единовременная выплата лицам из числа детей-сирот и детей, оставши</w:t>
            </w:r>
            <w:r w:rsidRPr="00D31485">
              <w:rPr>
                <w:sz w:val="16"/>
                <w:szCs w:val="16"/>
              </w:rPr>
              <w:t>х</w:t>
            </w:r>
            <w:r w:rsidRPr="00D31485">
              <w:rPr>
                <w:sz w:val="16"/>
                <w:szCs w:val="16"/>
              </w:rPr>
              <w:t>ся без попечения родителей, на т</w:t>
            </w:r>
            <w:r w:rsidRPr="00D31485">
              <w:rPr>
                <w:sz w:val="16"/>
                <w:szCs w:val="16"/>
              </w:rPr>
              <w:t>е</w:t>
            </w:r>
            <w:r w:rsidRPr="00D31485">
              <w:rPr>
                <w:sz w:val="16"/>
                <w:szCs w:val="16"/>
              </w:rPr>
              <w:t>кущий ремонт находящихся в их собственности ж</w:t>
            </w:r>
            <w:r w:rsidRPr="00D31485">
              <w:rPr>
                <w:sz w:val="16"/>
                <w:szCs w:val="16"/>
              </w:rPr>
              <w:t>и</w:t>
            </w:r>
            <w:r w:rsidRPr="00D31485">
              <w:rPr>
                <w:sz w:val="16"/>
                <w:szCs w:val="16"/>
              </w:rPr>
              <w:t>лых помещений, расположенных на территории Новг</w:t>
            </w:r>
            <w:r w:rsidRPr="00D31485">
              <w:rPr>
                <w:sz w:val="16"/>
                <w:szCs w:val="16"/>
              </w:rPr>
              <w:t>о</w:t>
            </w:r>
            <w:r w:rsidRPr="00D31485">
              <w:rPr>
                <w:sz w:val="16"/>
                <w:szCs w:val="16"/>
              </w:rPr>
              <w:t>родской области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w:t>
            </w:r>
            <w:r w:rsidRPr="00D31485">
              <w:rPr>
                <w:sz w:val="16"/>
                <w:szCs w:val="16"/>
              </w:rPr>
              <w:t>а</w:t>
            </w:r>
            <w:r w:rsidRPr="00D31485">
              <w:rPr>
                <w:sz w:val="16"/>
                <w:szCs w:val="16"/>
              </w:rPr>
              <w:t>тивные социальные выплаты гражд</w:t>
            </w:r>
            <w:r w:rsidRPr="00D31485">
              <w:rPr>
                <w:sz w:val="16"/>
                <w:szCs w:val="16"/>
              </w:rPr>
              <w:t>а</w:t>
            </w:r>
            <w:r w:rsidRPr="00D31485">
              <w:rPr>
                <w:sz w:val="16"/>
                <w:szCs w:val="16"/>
              </w:rPr>
              <w:t>нам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ж</w:t>
            </w:r>
            <w:r w:rsidRPr="00D31485">
              <w:rPr>
                <w:sz w:val="16"/>
                <w:szCs w:val="16"/>
              </w:rPr>
              <w:t>и</w:t>
            </w:r>
            <w:r w:rsidRPr="00D31485">
              <w:rPr>
                <w:sz w:val="16"/>
                <w:szCs w:val="16"/>
              </w:rPr>
              <w:t>лыми помещени</w:t>
            </w:r>
            <w:r w:rsidRPr="00D31485">
              <w:rPr>
                <w:sz w:val="16"/>
                <w:szCs w:val="16"/>
              </w:rPr>
              <w:t>я</w:t>
            </w:r>
            <w:r w:rsidRPr="00D31485">
              <w:rPr>
                <w:sz w:val="16"/>
                <w:szCs w:val="16"/>
              </w:rPr>
              <w:t>ми детей-сирот и детей, оставшихся без попечения р</w:t>
            </w:r>
            <w:r w:rsidRPr="00D31485">
              <w:rPr>
                <w:sz w:val="16"/>
                <w:szCs w:val="16"/>
              </w:rPr>
              <w:t>о</w:t>
            </w:r>
            <w:r w:rsidRPr="00D31485">
              <w:rPr>
                <w:sz w:val="16"/>
                <w:szCs w:val="16"/>
              </w:rPr>
              <w:t>дителей, лиц из числа детей-сирот и детей, оставши</w:t>
            </w:r>
            <w:r w:rsidRPr="00D31485">
              <w:rPr>
                <w:sz w:val="16"/>
                <w:szCs w:val="16"/>
              </w:rPr>
              <w:t>х</w:t>
            </w:r>
            <w:r w:rsidRPr="00D31485">
              <w:rPr>
                <w:sz w:val="16"/>
                <w:szCs w:val="16"/>
              </w:rPr>
              <w:t>ся без попечения родителей (сверх уровня, предусмо</w:t>
            </w:r>
            <w:r w:rsidRPr="00D31485">
              <w:rPr>
                <w:sz w:val="16"/>
                <w:szCs w:val="16"/>
              </w:rPr>
              <w:t>т</w:t>
            </w:r>
            <w:r w:rsidRPr="00D31485">
              <w:rPr>
                <w:sz w:val="16"/>
                <w:szCs w:val="16"/>
              </w:rPr>
              <w:t>ренного соглаш</w:t>
            </w:r>
            <w:r w:rsidRPr="00D31485">
              <w:rPr>
                <w:sz w:val="16"/>
                <w:szCs w:val="16"/>
              </w:rPr>
              <w:t>е</w:t>
            </w:r>
            <w:r w:rsidRPr="00D31485">
              <w:rPr>
                <w:sz w:val="16"/>
                <w:szCs w:val="16"/>
              </w:rPr>
              <w:t>нием)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Бюджетные инв</w:t>
            </w:r>
            <w:r w:rsidRPr="00D31485">
              <w:rPr>
                <w:sz w:val="16"/>
                <w:szCs w:val="16"/>
              </w:rPr>
              <w:t>е</w:t>
            </w:r>
            <w:r w:rsidRPr="00D31485">
              <w:rPr>
                <w:sz w:val="16"/>
                <w:szCs w:val="16"/>
              </w:rPr>
              <w:t>стиции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ж</w:t>
            </w:r>
            <w:r w:rsidRPr="00D31485">
              <w:rPr>
                <w:sz w:val="16"/>
                <w:szCs w:val="16"/>
              </w:rPr>
              <w:t>и</w:t>
            </w:r>
            <w:r w:rsidRPr="00D31485">
              <w:rPr>
                <w:sz w:val="16"/>
                <w:szCs w:val="16"/>
              </w:rPr>
              <w:t>лыми помещени</w:t>
            </w:r>
            <w:r w:rsidRPr="00D31485">
              <w:rPr>
                <w:sz w:val="16"/>
                <w:szCs w:val="16"/>
              </w:rPr>
              <w:t>я</w:t>
            </w:r>
            <w:r w:rsidRPr="00D31485">
              <w:rPr>
                <w:sz w:val="16"/>
                <w:szCs w:val="16"/>
              </w:rPr>
              <w:t>ми детей-сирот и детей, оставшихся без попечения р</w:t>
            </w:r>
            <w:r w:rsidRPr="00D31485">
              <w:rPr>
                <w:sz w:val="16"/>
                <w:szCs w:val="16"/>
              </w:rPr>
              <w:t>о</w:t>
            </w:r>
            <w:r w:rsidRPr="00D31485">
              <w:rPr>
                <w:sz w:val="16"/>
                <w:szCs w:val="16"/>
              </w:rPr>
              <w:t>дителей, лиц из числа детей-сирот и детей, оставши</w:t>
            </w:r>
            <w:r w:rsidRPr="00D31485">
              <w:rPr>
                <w:sz w:val="16"/>
                <w:szCs w:val="16"/>
              </w:rPr>
              <w:t>х</w:t>
            </w:r>
            <w:r w:rsidRPr="00D31485">
              <w:rPr>
                <w:sz w:val="16"/>
                <w:szCs w:val="16"/>
              </w:rPr>
              <w:t xml:space="preserve">ся без попечения родителей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Бюджетные инв</w:t>
            </w:r>
            <w:r w:rsidRPr="00D31485">
              <w:rPr>
                <w:sz w:val="16"/>
                <w:szCs w:val="16"/>
              </w:rPr>
              <w:t>е</w:t>
            </w:r>
            <w:r w:rsidRPr="00D31485">
              <w:rPr>
                <w:sz w:val="16"/>
                <w:szCs w:val="16"/>
              </w:rPr>
              <w:t>стиции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«Обеспечение ре</w:t>
            </w:r>
            <w:r w:rsidRPr="00D31485">
              <w:rPr>
                <w:sz w:val="16"/>
                <w:szCs w:val="16"/>
              </w:rPr>
              <w:t>а</w:t>
            </w:r>
            <w:r w:rsidRPr="00D31485">
              <w:rPr>
                <w:sz w:val="16"/>
                <w:szCs w:val="16"/>
              </w:rPr>
              <w:t>лизации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«Развитие обр</w:t>
            </w:r>
            <w:r w:rsidRPr="00D31485">
              <w:rPr>
                <w:sz w:val="16"/>
                <w:szCs w:val="16"/>
              </w:rPr>
              <w:t>а</w:t>
            </w:r>
            <w:r w:rsidRPr="00D31485">
              <w:rPr>
                <w:sz w:val="16"/>
                <w:szCs w:val="16"/>
              </w:rPr>
              <w:t>зования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2014-2020 годы» муниципальной программы «Разв</w:t>
            </w:r>
            <w:r w:rsidRPr="00D31485">
              <w:rPr>
                <w:sz w:val="16"/>
                <w:szCs w:val="16"/>
              </w:rPr>
              <w:t>и</w:t>
            </w:r>
            <w:r w:rsidRPr="00D31485">
              <w:rPr>
                <w:sz w:val="16"/>
                <w:szCs w:val="16"/>
              </w:rPr>
              <w:t>тие образования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14 253,70000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усл</w:t>
            </w:r>
            <w:r w:rsidRPr="00D31485">
              <w:rPr>
                <w:sz w:val="16"/>
                <w:szCs w:val="16"/>
              </w:rPr>
              <w:t>о</w:t>
            </w:r>
            <w:r w:rsidRPr="00D31485">
              <w:rPr>
                <w:sz w:val="16"/>
                <w:szCs w:val="16"/>
              </w:rPr>
              <w:t>вий для выполн</w:t>
            </w:r>
            <w:r w:rsidRPr="00D31485">
              <w:rPr>
                <w:sz w:val="16"/>
                <w:szCs w:val="16"/>
              </w:rPr>
              <w:t>е</w:t>
            </w:r>
            <w:r w:rsidRPr="00D31485">
              <w:rPr>
                <w:sz w:val="16"/>
                <w:szCs w:val="16"/>
              </w:rPr>
              <w:t>ния государстве</w:t>
            </w:r>
            <w:r w:rsidRPr="00D31485">
              <w:rPr>
                <w:sz w:val="16"/>
                <w:szCs w:val="16"/>
              </w:rPr>
              <w:t>н</w:t>
            </w:r>
            <w:r w:rsidRPr="00D31485">
              <w:rPr>
                <w:sz w:val="16"/>
                <w:szCs w:val="16"/>
              </w:rPr>
              <w:t>ных полномочий"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14 253,70000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10 731,20000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Компенсация род</w:t>
            </w:r>
            <w:r w:rsidRPr="00D31485">
              <w:rPr>
                <w:sz w:val="16"/>
                <w:szCs w:val="16"/>
              </w:rPr>
              <w:t>и</w:t>
            </w:r>
            <w:r w:rsidRPr="00D31485">
              <w:rPr>
                <w:sz w:val="16"/>
                <w:szCs w:val="16"/>
              </w:rPr>
              <w:t>тельской платы р</w:t>
            </w:r>
            <w:r w:rsidRPr="00D31485">
              <w:rPr>
                <w:sz w:val="16"/>
                <w:szCs w:val="16"/>
              </w:rPr>
              <w:t>о</w:t>
            </w:r>
            <w:r w:rsidRPr="00D31485">
              <w:rPr>
                <w:sz w:val="16"/>
                <w:szCs w:val="16"/>
              </w:rPr>
              <w:t>дителям (законным представителям) детей, посеща</w:t>
            </w:r>
            <w:r w:rsidRPr="00D31485">
              <w:rPr>
                <w:sz w:val="16"/>
                <w:szCs w:val="16"/>
              </w:rPr>
              <w:t>ю</w:t>
            </w:r>
            <w:r w:rsidRPr="00D31485">
              <w:rPr>
                <w:sz w:val="16"/>
                <w:szCs w:val="16"/>
              </w:rPr>
              <w:t>щих  образовател</w:t>
            </w:r>
            <w:r w:rsidRPr="00D31485">
              <w:rPr>
                <w:sz w:val="16"/>
                <w:szCs w:val="16"/>
              </w:rPr>
              <w:t>ь</w:t>
            </w:r>
            <w:r w:rsidRPr="00D31485">
              <w:rPr>
                <w:sz w:val="16"/>
                <w:szCs w:val="16"/>
              </w:rPr>
              <w:t>ные организации, реализующие обр</w:t>
            </w:r>
            <w:r w:rsidRPr="00D31485">
              <w:rPr>
                <w:sz w:val="16"/>
                <w:szCs w:val="16"/>
              </w:rPr>
              <w:t>а</w:t>
            </w:r>
            <w:r w:rsidRPr="00D31485">
              <w:rPr>
                <w:sz w:val="16"/>
                <w:szCs w:val="16"/>
              </w:rPr>
              <w:t>зовательную пр</w:t>
            </w:r>
            <w:r w:rsidRPr="00D31485">
              <w:rPr>
                <w:sz w:val="16"/>
                <w:szCs w:val="16"/>
              </w:rPr>
              <w:t>о</w:t>
            </w:r>
            <w:r w:rsidRPr="00D31485">
              <w:rPr>
                <w:sz w:val="16"/>
                <w:szCs w:val="16"/>
              </w:rPr>
              <w:t>грамму дошкольн</w:t>
            </w:r>
            <w:r w:rsidRPr="00D31485">
              <w:rPr>
                <w:sz w:val="16"/>
                <w:szCs w:val="16"/>
              </w:rPr>
              <w:t>о</w:t>
            </w:r>
            <w:r w:rsidRPr="00D31485">
              <w:rPr>
                <w:sz w:val="16"/>
                <w:szCs w:val="16"/>
              </w:rPr>
              <w:t>го образования</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w:t>
            </w:r>
            <w:r w:rsidRPr="00D31485">
              <w:rPr>
                <w:sz w:val="16"/>
                <w:szCs w:val="16"/>
              </w:rPr>
              <w:t>а</w:t>
            </w:r>
            <w:r w:rsidRPr="00D31485">
              <w:rPr>
                <w:sz w:val="16"/>
                <w:szCs w:val="16"/>
              </w:rPr>
              <w:t>тивные социальные выплаты гражд</w:t>
            </w:r>
            <w:r w:rsidRPr="00D31485">
              <w:rPr>
                <w:sz w:val="16"/>
                <w:szCs w:val="16"/>
              </w:rPr>
              <w:t>а</w:t>
            </w:r>
            <w:r w:rsidRPr="00D31485">
              <w:rPr>
                <w:sz w:val="16"/>
                <w:szCs w:val="16"/>
              </w:rPr>
              <w:t>нам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Содержание ребе</w:t>
            </w:r>
            <w:r w:rsidRPr="00D31485">
              <w:rPr>
                <w:sz w:val="16"/>
                <w:szCs w:val="16"/>
              </w:rPr>
              <w:t>н</w:t>
            </w:r>
            <w:r w:rsidRPr="00D31485">
              <w:rPr>
                <w:sz w:val="16"/>
                <w:szCs w:val="16"/>
              </w:rPr>
              <w:t>ка в семье опекуна и приемной семье, а также вознагра</w:t>
            </w:r>
            <w:r w:rsidRPr="00D31485">
              <w:rPr>
                <w:sz w:val="16"/>
                <w:szCs w:val="16"/>
              </w:rPr>
              <w:t>ж</w:t>
            </w:r>
            <w:r w:rsidRPr="00D31485">
              <w:rPr>
                <w:sz w:val="16"/>
                <w:szCs w:val="16"/>
              </w:rPr>
              <w:t>дение, причита</w:t>
            </w:r>
            <w:r w:rsidRPr="00D31485">
              <w:rPr>
                <w:sz w:val="16"/>
                <w:szCs w:val="16"/>
              </w:rPr>
              <w:t>ю</w:t>
            </w:r>
            <w:r w:rsidRPr="00D31485">
              <w:rPr>
                <w:sz w:val="16"/>
                <w:szCs w:val="16"/>
              </w:rPr>
              <w:t>щееся  приемному родителю</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13 542,00000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Публичные норм</w:t>
            </w:r>
            <w:r w:rsidRPr="00D31485">
              <w:rPr>
                <w:sz w:val="16"/>
                <w:szCs w:val="16"/>
              </w:rPr>
              <w:t>а</w:t>
            </w:r>
            <w:r w:rsidRPr="00D31485">
              <w:rPr>
                <w:sz w:val="16"/>
                <w:szCs w:val="16"/>
              </w:rPr>
              <w:t>тивные социальные выплаты гражд</w:t>
            </w:r>
            <w:r w:rsidRPr="00D31485">
              <w:rPr>
                <w:sz w:val="16"/>
                <w:szCs w:val="16"/>
              </w:rPr>
              <w:t>а</w:t>
            </w:r>
            <w:r w:rsidRPr="00D31485">
              <w:rPr>
                <w:sz w:val="16"/>
                <w:szCs w:val="16"/>
              </w:rPr>
              <w:t>нам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7 765,40000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5 745,50000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5 745,50000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Социальные в</w:t>
            </w:r>
            <w:r w:rsidRPr="00D31485">
              <w:rPr>
                <w:sz w:val="16"/>
                <w:szCs w:val="16"/>
              </w:rPr>
              <w:t>ы</w:t>
            </w:r>
            <w:r w:rsidRPr="00D31485">
              <w:rPr>
                <w:sz w:val="16"/>
                <w:szCs w:val="16"/>
              </w:rPr>
              <w:t>платы гражданам, кроме публичных нормативных соц</w:t>
            </w:r>
            <w:r w:rsidRPr="00D31485">
              <w:rPr>
                <w:sz w:val="16"/>
                <w:szCs w:val="16"/>
              </w:rPr>
              <w:t>и</w:t>
            </w:r>
            <w:r w:rsidRPr="00D31485">
              <w:rPr>
                <w:sz w:val="16"/>
                <w:szCs w:val="16"/>
              </w:rPr>
              <w:t>альных выплат</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5 776,60000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4 274,00000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4 274,00000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Физическая кул</w:t>
            </w:r>
            <w:r w:rsidRPr="00D31485">
              <w:rPr>
                <w:b/>
                <w:bCs/>
                <w:sz w:val="16"/>
                <w:szCs w:val="16"/>
              </w:rPr>
              <w:t>ь</w:t>
            </w:r>
            <w:r w:rsidRPr="00D31485">
              <w:rPr>
                <w:b/>
                <w:bCs/>
                <w:sz w:val="16"/>
                <w:szCs w:val="16"/>
              </w:rPr>
              <w:t xml:space="preserve">тура и спорт </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2 098,80000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Физическая кул</w:t>
            </w:r>
            <w:r w:rsidRPr="00D31485">
              <w:rPr>
                <w:b/>
                <w:bCs/>
                <w:sz w:val="16"/>
                <w:szCs w:val="16"/>
              </w:rPr>
              <w:t>ь</w:t>
            </w:r>
            <w:r w:rsidRPr="00D31485">
              <w:rPr>
                <w:b/>
                <w:bCs/>
                <w:sz w:val="16"/>
                <w:szCs w:val="16"/>
              </w:rPr>
              <w:t xml:space="preserve">тура </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11</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2 098,80000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1 621,20000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«Развитие физич</w:t>
            </w:r>
            <w:r w:rsidRPr="00D31485">
              <w:rPr>
                <w:sz w:val="16"/>
                <w:szCs w:val="16"/>
              </w:rPr>
              <w:t>е</w:t>
            </w:r>
            <w:r w:rsidRPr="00D31485">
              <w:rPr>
                <w:sz w:val="16"/>
                <w:szCs w:val="16"/>
              </w:rPr>
              <w:t>ской культуры и спорта в Любыти</w:t>
            </w:r>
            <w:r w:rsidRPr="00D31485">
              <w:rPr>
                <w:sz w:val="16"/>
                <w:szCs w:val="16"/>
              </w:rPr>
              <w:t>н</w:t>
            </w:r>
            <w:r w:rsidRPr="00D31485">
              <w:rPr>
                <w:sz w:val="16"/>
                <w:szCs w:val="16"/>
              </w:rPr>
              <w:t>ском муниципал</w:t>
            </w:r>
            <w:r w:rsidRPr="00D31485">
              <w:rPr>
                <w:sz w:val="16"/>
                <w:szCs w:val="16"/>
              </w:rPr>
              <w:t>ь</w:t>
            </w:r>
            <w:r w:rsidRPr="00D31485">
              <w:rPr>
                <w:sz w:val="16"/>
                <w:szCs w:val="16"/>
              </w:rPr>
              <w:t>ном районе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2 098,80000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1 621,20000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1 621,20000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физич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ской культуры и массового спорта на территории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Реализация мер</w:t>
            </w:r>
            <w:r w:rsidRPr="00D31485">
              <w:rPr>
                <w:sz w:val="16"/>
                <w:szCs w:val="16"/>
              </w:rPr>
              <w:t>о</w:t>
            </w:r>
            <w:r w:rsidRPr="00D31485">
              <w:rPr>
                <w:sz w:val="16"/>
                <w:szCs w:val="16"/>
              </w:rPr>
              <w:t>приятий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«Развитие физической кул</w:t>
            </w:r>
            <w:r w:rsidRPr="00D31485">
              <w:rPr>
                <w:sz w:val="16"/>
                <w:szCs w:val="16"/>
              </w:rPr>
              <w:t>ь</w:t>
            </w:r>
            <w:r w:rsidRPr="00D31485">
              <w:rPr>
                <w:sz w:val="16"/>
                <w:szCs w:val="16"/>
              </w:rPr>
              <w:t>туры и спорта в Любытинском м</w:t>
            </w:r>
            <w:r w:rsidRPr="00D31485">
              <w:rPr>
                <w:sz w:val="16"/>
                <w:szCs w:val="16"/>
              </w:rPr>
              <w:t>у</w:t>
            </w:r>
            <w:r w:rsidRPr="00D31485">
              <w:rPr>
                <w:sz w:val="16"/>
                <w:szCs w:val="16"/>
              </w:rPr>
              <w:t>ниципальном рай</w:t>
            </w:r>
            <w:r w:rsidRPr="00D31485">
              <w:rPr>
                <w:sz w:val="16"/>
                <w:szCs w:val="16"/>
              </w:rPr>
              <w:t>о</w:t>
            </w:r>
            <w:r w:rsidRPr="00D31485">
              <w:rPr>
                <w:sz w:val="16"/>
                <w:szCs w:val="16"/>
              </w:rPr>
              <w:t>на на 2014-2024 г</w:t>
            </w:r>
            <w:r w:rsidRPr="00D31485">
              <w:rPr>
                <w:sz w:val="16"/>
                <w:szCs w:val="16"/>
              </w:rPr>
              <w:t>о</w:t>
            </w:r>
            <w:r w:rsidRPr="00D31485">
              <w:rPr>
                <w:sz w:val="16"/>
                <w:szCs w:val="16"/>
              </w:rPr>
              <w:t>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03 0 01 99990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3970" w:type="dxa"/>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отрасли физической кул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туры и спорта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2 008,80000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1 531,20000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1 531,20000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орган</w:t>
            </w:r>
            <w:r w:rsidRPr="00D31485">
              <w:rPr>
                <w:sz w:val="16"/>
                <w:szCs w:val="16"/>
              </w:rPr>
              <w:t>и</w:t>
            </w:r>
            <w:r w:rsidRPr="00D31485">
              <w:rPr>
                <w:sz w:val="16"/>
                <w:szCs w:val="16"/>
              </w:rPr>
              <w:t>заций дополн</w:t>
            </w:r>
            <w:r w:rsidRPr="00D31485">
              <w:rPr>
                <w:sz w:val="16"/>
                <w:szCs w:val="16"/>
              </w:rPr>
              <w:t>и</w:t>
            </w:r>
            <w:r w:rsidRPr="00D31485">
              <w:rPr>
                <w:sz w:val="16"/>
                <w:szCs w:val="16"/>
              </w:rPr>
              <w:t>тельного образов</w:t>
            </w:r>
            <w:r w:rsidRPr="00D31485">
              <w:rPr>
                <w:sz w:val="16"/>
                <w:szCs w:val="16"/>
              </w:rPr>
              <w:t>а</w:t>
            </w:r>
            <w:r w:rsidRPr="00D31485">
              <w:rPr>
                <w:sz w:val="16"/>
                <w:szCs w:val="16"/>
              </w:rPr>
              <w:t>ния детей</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де</w:t>
            </w:r>
            <w:r w:rsidRPr="00D31485">
              <w:rPr>
                <w:sz w:val="16"/>
                <w:szCs w:val="16"/>
              </w:rPr>
              <w:t>я</w:t>
            </w:r>
            <w:r w:rsidRPr="00D31485">
              <w:rPr>
                <w:sz w:val="16"/>
                <w:szCs w:val="16"/>
              </w:rPr>
              <w:t>тельности учр</w:t>
            </w:r>
            <w:r w:rsidRPr="00D31485">
              <w:rPr>
                <w:sz w:val="16"/>
                <w:szCs w:val="16"/>
              </w:rPr>
              <w:t>е</w:t>
            </w:r>
            <w:r w:rsidRPr="00D31485">
              <w:rPr>
                <w:sz w:val="16"/>
                <w:szCs w:val="16"/>
              </w:rPr>
              <w:t>ждений в сфере ф</w:t>
            </w:r>
            <w:r w:rsidRPr="00D31485">
              <w:rPr>
                <w:sz w:val="16"/>
                <w:szCs w:val="16"/>
              </w:rPr>
              <w:t>и</w:t>
            </w:r>
            <w:r w:rsidRPr="00D31485">
              <w:rPr>
                <w:sz w:val="16"/>
                <w:szCs w:val="16"/>
              </w:rPr>
              <w:t>зической культуры и спорта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на соф</w:t>
            </w:r>
            <w:r w:rsidRPr="00D31485">
              <w:rPr>
                <w:sz w:val="16"/>
                <w:szCs w:val="16"/>
              </w:rPr>
              <w:t>и</w:t>
            </w:r>
            <w:r w:rsidRPr="00D31485">
              <w:rPr>
                <w:sz w:val="16"/>
                <w:szCs w:val="16"/>
              </w:rPr>
              <w:t>нансирование ра</w:t>
            </w:r>
            <w:r w:rsidRPr="00D31485">
              <w:rPr>
                <w:sz w:val="16"/>
                <w:szCs w:val="16"/>
              </w:rPr>
              <w:t>с</w:t>
            </w:r>
            <w:r w:rsidRPr="00D31485">
              <w:rPr>
                <w:sz w:val="16"/>
                <w:szCs w:val="16"/>
              </w:rPr>
              <w:t>ходов муниципал</w:t>
            </w:r>
            <w:r w:rsidRPr="00D31485">
              <w:rPr>
                <w:sz w:val="16"/>
                <w:szCs w:val="16"/>
              </w:rPr>
              <w:t>ь</w:t>
            </w:r>
            <w:r w:rsidRPr="00D31485">
              <w:rPr>
                <w:sz w:val="16"/>
                <w:szCs w:val="16"/>
              </w:rPr>
              <w:t>ных учреждений по приобретению коммунальных услуг</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166,60000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166,60000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Софинансирование субсидии по пр</w:t>
            </w:r>
            <w:r w:rsidRPr="00D31485">
              <w:rPr>
                <w:sz w:val="16"/>
                <w:szCs w:val="16"/>
              </w:rPr>
              <w:t>и</w:t>
            </w:r>
            <w:r w:rsidRPr="00D31485">
              <w:rPr>
                <w:sz w:val="16"/>
                <w:szCs w:val="16"/>
              </w:rPr>
              <w:t>обретению комм</w:t>
            </w:r>
            <w:r w:rsidRPr="00D31485">
              <w:rPr>
                <w:sz w:val="16"/>
                <w:szCs w:val="16"/>
              </w:rPr>
              <w:t>у</w:t>
            </w:r>
            <w:r w:rsidRPr="00D31485">
              <w:rPr>
                <w:sz w:val="16"/>
                <w:szCs w:val="16"/>
              </w:rPr>
              <w:t>нальных услуг м</w:t>
            </w:r>
            <w:r w:rsidRPr="00D31485">
              <w:rPr>
                <w:sz w:val="16"/>
                <w:szCs w:val="16"/>
              </w:rPr>
              <w:t>у</w:t>
            </w:r>
            <w:r w:rsidRPr="00D31485">
              <w:rPr>
                <w:sz w:val="16"/>
                <w:szCs w:val="16"/>
              </w:rPr>
              <w:t>ниципальными учреждениями</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Субсидии автоно</w:t>
            </w:r>
            <w:r w:rsidRPr="00D31485">
              <w:rPr>
                <w:sz w:val="16"/>
                <w:szCs w:val="16"/>
              </w:rPr>
              <w:t>м</w:t>
            </w:r>
            <w:r w:rsidRPr="00D31485">
              <w:rPr>
                <w:sz w:val="16"/>
                <w:szCs w:val="16"/>
              </w:rPr>
              <w:t>ным учреждениям</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Обслуживание государственного и муниципального долга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13</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56,00000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356,00000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558,00000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Обслуживание государственного внутреннего и м</w:t>
            </w:r>
            <w:r w:rsidRPr="00D31485">
              <w:rPr>
                <w:b/>
                <w:bCs/>
                <w:sz w:val="16"/>
                <w:szCs w:val="16"/>
              </w:rPr>
              <w:t>у</w:t>
            </w:r>
            <w:r w:rsidRPr="00D31485">
              <w:rPr>
                <w:b/>
                <w:bCs/>
                <w:sz w:val="16"/>
                <w:szCs w:val="16"/>
              </w:rPr>
              <w:t>ниципального долга</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13</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76"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56,00000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356,00000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558,00000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ципальными ф</w:t>
            </w:r>
            <w:r w:rsidRPr="00D31485">
              <w:rPr>
                <w:sz w:val="16"/>
                <w:szCs w:val="16"/>
              </w:rPr>
              <w:t>и</w:t>
            </w:r>
            <w:r w:rsidRPr="00D31485">
              <w:rPr>
                <w:sz w:val="16"/>
                <w:szCs w:val="16"/>
              </w:rPr>
              <w:t>нансами Любыти</w:t>
            </w:r>
            <w:r w:rsidRPr="00D31485">
              <w:rPr>
                <w:sz w:val="16"/>
                <w:szCs w:val="16"/>
              </w:rPr>
              <w:t>н</w:t>
            </w:r>
            <w:r w:rsidRPr="00D31485">
              <w:rPr>
                <w:sz w:val="16"/>
                <w:szCs w:val="16"/>
              </w:rPr>
              <w:t xml:space="preserve">ского </w:t>
            </w:r>
            <w:r w:rsidRPr="00D31485">
              <w:rPr>
                <w:sz w:val="16"/>
                <w:szCs w:val="16"/>
              </w:rPr>
              <w:lastRenderedPageBreak/>
              <w:t>муниципал</w:t>
            </w:r>
            <w:r w:rsidRPr="00D31485">
              <w:rPr>
                <w:sz w:val="16"/>
                <w:szCs w:val="16"/>
              </w:rPr>
              <w:t>ь</w:t>
            </w:r>
            <w:r w:rsidRPr="00D31485">
              <w:rPr>
                <w:sz w:val="16"/>
                <w:szCs w:val="16"/>
              </w:rPr>
              <w:t>ного района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lastRenderedPageBreak/>
              <w:t>13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«Организация и обеспечение ос</w:t>
            </w:r>
            <w:r w:rsidRPr="00D31485">
              <w:rPr>
                <w:sz w:val="16"/>
                <w:szCs w:val="16"/>
              </w:rPr>
              <w:t>у</w:t>
            </w:r>
            <w:r w:rsidRPr="00D31485">
              <w:rPr>
                <w:sz w:val="16"/>
                <w:szCs w:val="16"/>
              </w:rPr>
              <w:t>ществления бю</w:t>
            </w:r>
            <w:r w:rsidRPr="00D31485">
              <w:rPr>
                <w:sz w:val="16"/>
                <w:szCs w:val="16"/>
              </w:rPr>
              <w:t>д</w:t>
            </w:r>
            <w:r w:rsidRPr="00D31485">
              <w:rPr>
                <w:sz w:val="16"/>
                <w:szCs w:val="16"/>
              </w:rPr>
              <w:t>жетного процесса, управление мун</w:t>
            </w:r>
            <w:r w:rsidRPr="00D31485">
              <w:rPr>
                <w:sz w:val="16"/>
                <w:szCs w:val="16"/>
              </w:rPr>
              <w:t>и</w:t>
            </w:r>
            <w:r w:rsidRPr="00D31485">
              <w:rPr>
                <w:sz w:val="16"/>
                <w:szCs w:val="16"/>
              </w:rPr>
              <w:t>ципальным долгом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 муниц</w:t>
            </w:r>
            <w:r w:rsidRPr="00D31485">
              <w:rPr>
                <w:sz w:val="16"/>
                <w:szCs w:val="16"/>
              </w:rPr>
              <w:t>и</w:t>
            </w:r>
            <w:r w:rsidRPr="00D31485">
              <w:rPr>
                <w:sz w:val="16"/>
                <w:szCs w:val="16"/>
              </w:rPr>
              <w:t>пальной  програ</w:t>
            </w:r>
            <w:r w:rsidRPr="00D31485">
              <w:rPr>
                <w:sz w:val="16"/>
                <w:szCs w:val="16"/>
              </w:rPr>
              <w:t>м</w:t>
            </w:r>
            <w:r w:rsidRPr="00D31485">
              <w:rPr>
                <w:sz w:val="16"/>
                <w:szCs w:val="16"/>
              </w:rPr>
              <w:t>мы Любытинского муниципального района "Управл</w:t>
            </w:r>
            <w:r w:rsidRPr="00D31485">
              <w:rPr>
                <w:sz w:val="16"/>
                <w:szCs w:val="16"/>
              </w:rPr>
              <w:t>е</w:t>
            </w:r>
            <w:r w:rsidRPr="00D31485">
              <w:rPr>
                <w:sz w:val="16"/>
                <w:szCs w:val="16"/>
              </w:rPr>
              <w:t>ние муниципал</w:t>
            </w:r>
            <w:r w:rsidRPr="00D31485">
              <w:rPr>
                <w:sz w:val="16"/>
                <w:szCs w:val="16"/>
              </w:rPr>
              <w:t>ь</w:t>
            </w:r>
            <w:r w:rsidRPr="00D31485">
              <w:rPr>
                <w:sz w:val="16"/>
                <w:szCs w:val="16"/>
              </w:rPr>
              <w:t>ными финансами Любытинского м</w:t>
            </w:r>
            <w:r w:rsidRPr="00D31485">
              <w:rPr>
                <w:sz w:val="16"/>
                <w:szCs w:val="16"/>
              </w:rPr>
              <w:t>у</w:t>
            </w:r>
            <w:r w:rsidRPr="00D31485">
              <w:rPr>
                <w:sz w:val="16"/>
                <w:szCs w:val="16"/>
              </w:rPr>
              <w:t>ниципального ра</w:t>
            </w:r>
            <w:r w:rsidRPr="00D31485">
              <w:rPr>
                <w:sz w:val="16"/>
                <w:szCs w:val="16"/>
              </w:rPr>
              <w:t>й</w:t>
            </w:r>
            <w:r w:rsidRPr="00D31485">
              <w:rPr>
                <w:sz w:val="16"/>
                <w:szCs w:val="16"/>
              </w:rPr>
              <w:t>она на 2014-2024 годы"</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10 1 00 00000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Обеспечение и</w:t>
            </w:r>
            <w:r w:rsidRPr="00D31485">
              <w:rPr>
                <w:sz w:val="16"/>
                <w:szCs w:val="16"/>
              </w:rPr>
              <w:t>с</w:t>
            </w:r>
            <w:r w:rsidRPr="00D31485">
              <w:rPr>
                <w:sz w:val="16"/>
                <w:szCs w:val="16"/>
              </w:rPr>
              <w:t>полнения долговых обязательств Л</w:t>
            </w:r>
            <w:r w:rsidRPr="00D31485">
              <w:rPr>
                <w:sz w:val="16"/>
                <w:szCs w:val="16"/>
              </w:rPr>
              <w:t>ю</w:t>
            </w:r>
            <w:r w:rsidRPr="00D31485">
              <w:rPr>
                <w:sz w:val="16"/>
                <w:szCs w:val="16"/>
              </w:rPr>
              <w:t>бытинского мун</w:t>
            </w:r>
            <w:r w:rsidRPr="00D31485">
              <w:rPr>
                <w:sz w:val="16"/>
                <w:szCs w:val="16"/>
              </w:rPr>
              <w:t>и</w:t>
            </w:r>
            <w:r w:rsidRPr="00D31485">
              <w:rPr>
                <w:sz w:val="16"/>
                <w:szCs w:val="16"/>
              </w:rPr>
              <w:t>ципального района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10 1 01 00000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Обслуживание внутреннего мун</w:t>
            </w:r>
            <w:r w:rsidRPr="00D31485">
              <w:rPr>
                <w:sz w:val="16"/>
                <w:szCs w:val="16"/>
              </w:rPr>
              <w:t>и</w:t>
            </w:r>
            <w:r w:rsidRPr="00D31485">
              <w:rPr>
                <w:sz w:val="16"/>
                <w:szCs w:val="16"/>
              </w:rPr>
              <w:t>ципального долга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3970" w:type="dxa"/>
            <w:shd w:val="clear" w:color="auto" w:fill="auto"/>
            <w:vAlign w:val="center"/>
            <w:hideMark/>
          </w:tcPr>
          <w:p w:rsidR="00FD6807" w:rsidRPr="00D31485" w:rsidRDefault="00FD6807" w:rsidP="004962BC">
            <w:pPr>
              <w:rPr>
                <w:sz w:val="16"/>
                <w:szCs w:val="16"/>
              </w:rPr>
            </w:pPr>
            <w:r w:rsidRPr="00D31485">
              <w:rPr>
                <w:sz w:val="16"/>
                <w:szCs w:val="16"/>
              </w:rPr>
              <w:t>Обслуживание м</w:t>
            </w:r>
            <w:r w:rsidRPr="00D31485">
              <w:rPr>
                <w:sz w:val="16"/>
                <w:szCs w:val="16"/>
              </w:rPr>
              <w:t>у</w:t>
            </w:r>
            <w:r w:rsidRPr="00D31485">
              <w:rPr>
                <w:sz w:val="16"/>
                <w:szCs w:val="16"/>
              </w:rPr>
              <w:t>ниципального до</w:t>
            </w:r>
            <w:r w:rsidRPr="00D31485">
              <w:rPr>
                <w:sz w:val="16"/>
                <w:szCs w:val="16"/>
              </w:rPr>
              <w:t>л</w:t>
            </w:r>
            <w:r w:rsidRPr="00D31485">
              <w:rPr>
                <w:sz w:val="16"/>
                <w:szCs w:val="16"/>
              </w:rPr>
              <w:t>га</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730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Межбюджетные трансферты общ</w:t>
            </w:r>
            <w:r w:rsidRPr="00D31485">
              <w:rPr>
                <w:b/>
                <w:bCs/>
                <w:sz w:val="16"/>
                <w:szCs w:val="16"/>
              </w:rPr>
              <w:t>е</w:t>
            </w:r>
            <w:r w:rsidRPr="00D31485">
              <w:rPr>
                <w:b/>
                <w:bCs/>
                <w:sz w:val="16"/>
                <w:szCs w:val="16"/>
              </w:rPr>
              <w:t>го характера бюджетам бю</w:t>
            </w:r>
            <w:r w:rsidRPr="00D31485">
              <w:rPr>
                <w:b/>
                <w:bCs/>
                <w:sz w:val="16"/>
                <w:szCs w:val="16"/>
              </w:rPr>
              <w:t>д</w:t>
            </w:r>
            <w:r w:rsidRPr="00D31485">
              <w:rPr>
                <w:b/>
                <w:bCs/>
                <w:sz w:val="16"/>
                <w:szCs w:val="16"/>
              </w:rPr>
              <w:t>жетной системы Российской Фед</w:t>
            </w:r>
            <w:r w:rsidRPr="00D31485">
              <w:rPr>
                <w:b/>
                <w:bCs/>
                <w:sz w:val="16"/>
                <w:szCs w:val="16"/>
              </w:rPr>
              <w:t>е</w:t>
            </w:r>
            <w:r w:rsidRPr="00D31485">
              <w:rPr>
                <w:b/>
                <w:bCs/>
                <w:sz w:val="16"/>
                <w:szCs w:val="16"/>
              </w:rPr>
              <w:t xml:space="preserve">рации </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14</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21 369,80000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16 854,40000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16 711,90000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b/>
                <w:bCs/>
                <w:sz w:val="16"/>
                <w:szCs w:val="16"/>
              </w:rPr>
            </w:pPr>
            <w:r w:rsidRPr="00D31485">
              <w:rPr>
                <w:b/>
                <w:bCs/>
                <w:sz w:val="16"/>
                <w:szCs w:val="16"/>
              </w:rPr>
              <w:t>Дотации на в</w:t>
            </w:r>
            <w:r w:rsidRPr="00D31485">
              <w:rPr>
                <w:b/>
                <w:bCs/>
                <w:sz w:val="16"/>
                <w:szCs w:val="16"/>
              </w:rPr>
              <w:t>ы</w:t>
            </w:r>
            <w:r w:rsidRPr="00D31485">
              <w:rPr>
                <w:b/>
                <w:bCs/>
                <w:sz w:val="16"/>
                <w:szCs w:val="16"/>
              </w:rPr>
              <w:t>равнивание бю</w:t>
            </w:r>
            <w:r w:rsidRPr="00D31485">
              <w:rPr>
                <w:b/>
                <w:bCs/>
                <w:sz w:val="16"/>
                <w:szCs w:val="16"/>
              </w:rPr>
              <w:t>д</w:t>
            </w:r>
            <w:r w:rsidRPr="00D31485">
              <w:rPr>
                <w:b/>
                <w:bCs/>
                <w:sz w:val="16"/>
                <w:szCs w:val="16"/>
              </w:rPr>
              <w:t>жетной обесп</w:t>
            </w:r>
            <w:r w:rsidRPr="00D31485">
              <w:rPr>
                <w:b/>
                <w:bCs/>
                <w:sz w:val="16"/>
                <w:szCs w:val="16"/>
              </w:rPr>
              <w:t>е</w:t>
            </w:r>
            <w:r w:rsidRPr="00D31485">
              <w:rPr>
                <w:b/>
                <w:bCs/>
                <w:sz w:val="16"/>
                <w:szCs w:val="16"/>
              </w:rPr>
              <w:t>ченности субъе</w:t>
            </w:r>
            <w:r w:rsidRPr="00D31485">
              <w:rPr>
                <w:b/>
                <w:bCs/>
                <w:sz w:val="16"/>
                <w:szCs w:val="16"/>
              </w:rPr>
              <w:t>к</w:t>
            </w:r>
            <w:r w:rsidRPr="00D31485">
              <w:rPr>
                <w:b/>
                <w:bCs/>
                <w:sz w:val="16"/>
                <w:szCs w:val="16"/>
              </w:rPr>
              <w:t>тов Российской Федерации</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14</w:t>
            </w:r>
          </w:p>
        </w:tc>
        <w:tc>
          <w:tcPr>
            <w:tcW w:w="567"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21 369,80000</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16 854,40000</w:t>
            </w:r>
          </w:p>
        </w:tc>
        <w:tc>
          <w:tcPr>
            <w:tcW w:w="980"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16 711,90000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Муниципальная  программа Люб</w:t>
            </w:r>
            <w:r w:rsidRPr="00D31485">
              <w:rPr>
                <w:sz w:val="16"/>
                <w:szCs w:val="16"/>
              </w:rPr>
              <w:t>ы</w:t>
            </w:r>
            <w:r w:rsidRPr="00D31485">
              <w:rPr>
                <w:sz w:val="16"/>
                <w:szCs w:val="16"/>
              </w:rPr>
              <w:t>тинского муниц</w:t>
            </w:r>
            <w:r w:rsidRPr="00D31485">
              <w:rPr>
                <w:sz w:val="16"/>
                <w:szCs w:val="16"/>
              </w:rPr>
              <w:t>и</w:t>
            </w:r>
            <w:r w:rsidRPr="00D31485">
              <w:rPr>
                <w:sz w:val="16"/>
                <w:szCs w:val="16"/>
              </w:rPr>
              <w:t>пального района "Управление мун</w:t>
            </w:r>
            <w:r w:rsidRPr="00D31485">
              <w:rPr>
                <w:sz w:val="16"/>
                <w:szCs w:val="16"/>
              </w:rPr>
              <w:t>и</w:t>
            </w:r>
            <w:r w:rsidRPr="00D31485">
              <w:rPr>
                <w:sz w:val="16"/>
                <w:szCs w:val="16"/>
              </w:rPr>
              <w:t>ципальными ф</w:t>
            </w:r>
            <w:r w:rsidRPr="00D31485">
              <w:rPr>
                <w:sz w:val="16"/>
                <w:szCs w:val="16"/>
              </w:rPr>
              <w:t>и</w:t>
            </w:r>
            <w:r w:rsidRPr="00D31485">
              <w:rPr>
                <w:sz w:val="16"/>
                <w:szCs w:val="16"/>
              </w:rPr>
              <w:t>нансами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10 0 00 00000</w:t>
            </w:r>
          </w:p>
        </w:tc>
        <w:tc>
          <w:tcPr>
            <w:tcW w:w="992" w:type="dxa"/>
            <w:shd w:val="clear" w:color="auto" w:fill="auto"/>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Подпрограмма "Финансовая по</w:t>
            </w:r>
            <w:r w:rsidRPr="00D31485">
              <w:rPr>
                <w:sz w:val="16"/>
                <w:szCs w:val="16"/>
              </w:rPr>
              <w:t>д</w:t>
            </w:r>
            <w:r w:rsidRPr="00D31485">
              <w:rPr>
                <w:sz w:val="16"/>
                <w:szCs w:val="16"/>
              </w:rPr>
              <w:t>держка муниц</w:t>
            </w:r>
            <w:r w:rsidRPr="00D31485">
              <w:rPr>
                <w:sz w:val="16"/>
                <w:szCs w:val="16"/>
              </w:rPr>
              <w:t>и</w:t>
            </w:r>
            <w:r w:rsidRPr="00D31485">
              <w:rPr>
                <w:sz w:val="16"/>
                <w:szCs w:val="16"/>
              </w:rPr>
              <w:t>пальных образов</w:t>
            </w:r>
            <w:r w:rsidRPr="00D31485">
              <w:rPr>
                <w:sz w:val="16"/>
                <w:szCs w:val="16"/>
              </w:rPr>
              <w:t>а</w:t>
            </w:r>
            <w:r w:rsidRPr="00D31485">
              <w:rPr>
                <w:sz w:val="16"/>
                <w:szCs w:val="16"/>
              </w:rPr>
              <w:t>ний Любытинского района на 2014-2024 годы"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"Управление мун</w:t>
            </w:r>
            <w:r w:rsidRPr="00D31485">
              <w:rPr>
                <w:sz w:val="16"/>
                <w:szCs w:val="16"/>
              </w:rPr>
              <w:t>и</w:t>
            </w:r>
            <w:r w:rsidRPr="00D31485">
              <w:rPr>
                <w:sz w:val="16"/>
                <w:szCs w:val="16"/>
              </w:rPr>
              <w:t>ципальными ф</w:t>
            </w:r>
            <w:r w:rsidRPr="00D31485">
              <w:rPr>
                <w:sz w:val="16"/>
                <w:szCs w:val="16"/>
              </w:rPr>
              <w:t>и</w:t>
            </w:r>
            <w:r w:rsidRPr="00D31485">
              <w:rPr>
                <w:sz w:val="16"/>
                <w:szCs w:val="16"/>
              </w:rPr>
              <w:t>нансами Любыти</w:t>
            </w:r>
            <w:r w:rsidRPr="00D31485">
              <w:rPr>
                <w:sz w:val="16"/>
                <w:szCs w:val="16"/>
              </w:rPr>
              <w:t>н</w:t>
            </w:r>
            <w:r w:rsidRPr="00D31485">
              <w:rPr>
                <w:sz w:val="16"/>
                <w:szCs w:val="16"/>
              </w:rPr>
              <w:t>ского муниципал</w:t>
            </w:r>
            <w:r w:rsidRPr="00D31485">
              <w:rPr>
                <w:sz w:val="16"/>
                <w:szCs w:val="16"/>
              </w:rPr>
              <w:t>ь</w:t>
            </w:r>
            <w:r w:rsidRPr="00D31485">
              <w:rPr>
                <w:sz w:val="16"/>
                <w:szCs w:val="16"/>
              </w:rPr>
              <w:t>ного района на 2014-2024 годы"</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10 2 00 00000</w:t>
            </w:r>
          </w:p>
        </w:tc>
        <w:tc>
          <w:tcPr>
            <w:tcW w:w="992" w:type="dxa"/>
            <w:shd w:val="clear" w:color="auto" w:fill="auto"/>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Выравнивание уровня бюджетной обеспеченности п</w:t>
            </w:r>
            <w:r w:rsidRPr="00D31485">
              <w:rPr>
                <w:sz w:val="16"/>
                <w:szCs w:val="16"/>
              </w:rPr>
              <w:t>о</w:t>
            </w:r>
            <w:r w:rsidRPr="00D31485">
              <w:rPr>
                <w:sz w:val="16"/>
                <w:szCs w:val="16"/>
              </w:rPr>
              <w:t>селений</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10 2 01 00000</w:t>
            </w:r>
          </w:p>
        </w:tc>
        <w:tc>
          <w:tcPr>
            <w:tcW w:w="992" w:type="dxa"/>
            <w:shd w:val="clear" w:color="auto" w:fill="auto"/>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Выравнивание бюджетной обесп</w:t>
            </w:r>
            <w:r w:rsidRPr="00D31485">
              <w:rPr>
                <w:sz w:val="16"/>
                <w:szCs w:val="16"/>
              </w:rPr>
              <w:t>е</w:t>
            </w:r>
            <w:r w:rsidRPr="00D31485">
              <w:rPr>
                <w:sz w:val="16"/>
                <w:szCs w:val="16"/>
              </w:rPr>
              <w:t>ченности посел</w:t>
            </w:r>
            <w:r w:rsidRPr="00D31485">
              <w:rPr>
                <w:sz w:val="16"/>
                <w:szCs w:val="16"/>
              </w:rPr>
              <w:t>е</w:t>
            </w:r>
            <w:r w:rsidRPr="00D31485">
              <w:rPr>
                <w:sz w:val="16"/>
                <w:szCs w:val="16"/>
              </w:rPr>
              <w:t>ний</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3970" w:type="dxa"/>
            <w:shd w:val="clear" w:color="auto" w:fill="auto"/>
            <w:vAlign w:val="bottom"/>
            <w:hideMark/>
          </w:tcPr>
          <w:p w:rsidR="00FD6807" w:rsidRPr="00D31485" w:rsidRDefault="00FD6807" w:rsidP="004962BC">
            <w:pPr>
              <w:rPr>
                <w:sz w:val="16"/>
                <w:szCs w:val="16"/>
              </w:rPr>
            </w:pPr>
            <w:r w:rsidRPr="00D31485">
              <w:rPr>
                <w:sz w:val="16"/>
                <w:szCs w:val="16"/>
              </w:rPr>
              <w:t>Дотации</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567" w:type="dxa"/>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1276" w:type="dxa"/>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992" w:type="dxa"/>
            <w:shd w:val="clear" w:color="auto" w:fill="auto"/>
            <w:noWrap/>
            <w:vAlign w:val="bottom"/>
            <w:hideMark/>
          </w:tcPr>
          <w:p w:rsidR="00FD6807" w:rsidRPr="00D31485" w:rsidRDefault="00FD6807" w:rsidP="004962BC">
            <w:pPr>
              <w:jc w:val="center"/>
              <w:rPr>
                <w:sz w:val="16"/>
                <w:szCs w:val="16"/>
              </w:rPr>
            </w:pPr>
            <w:r w:rsidRPr="00D31485">
              <w:rPr>
                <w:sz w:val="16"/>
                <w:szCs w:val="16"/>
              </w:rPr>
              <w:t>510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1134" w:type="dxa"/>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980" w:type="dxa"/>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3970" w:type="dxa"/>
            <w:shd w:val="clear" w:color="auto" w:fill="auto"/>
            <w:noWrap/>
            <w:vAlign w:val="bottom"/>
            <w:hideMark/>
          </w:tcPr>
          <w:p w:rsidR="00FD6807" w:rsidRPr="00D31485" w:rsidRDefault="00FD6807" w:rsidP="004962BC">
            <w:pPr>
              <w:rPr>
                <w:b/>
                <w:bCs/>
                <w:sz w:val="16"/>
                <w:szCs w:val="16"/>
              </w:rPr>
            </w:pPr>
            <w:r w:rsidRPr="00D31485">
              <w:rPr>
                <w:b/>
                <w:bCs/>
                <w:sz w:val="16"/>
                <w:szCs w:val="16"/>
              </w:rPr>
              <w:t>ВСЕГО РАСХОДОВ:</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567"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1276" w:type="dxa"/>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992" w:type="dxa"/>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1134" w:type="dxa"/>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291 947,06976</w:t>
            </w:r>
          </w:p>
        </w:tc>
        <w:tc>
          <w:tcPr>
            <w:tcW w:w="1134" w:type="dxa"/>
            <w:shd w:val="clear" w:color="auto" w:fill="auto"/>
            <w:noWrap/>
            <w:vAlign w:val="bottom"/>
            <w:hideMark/>
          </w:tcPr>
          <w:p w:rsidR="00FD6807" w:rsidRPr="00D31485" w:rsidRDefault="00FD6807" w:rsidP="004962BC">
            <w:pPr>
              <w:ind w:right="-177"/>
              <w:rPr>
                <w:b/>
                <w:bCs/>
                <w:sz w:val="16"/>
                <w:szCs w:val="16"/>
              </w:rPr>
            </w:pPr>
            <w:r w:rsidRPr="00D31485">
              <w:rPr>
                <w:b/>
                <w:bCs/>
                <w:sz w:val="16"/>
                <w:szCs w:val="16"/>
              </w:rPr>
              <w:t>234 166,77177</w:t>
            </w:r>
          </w:p>
        </w:tc>
        <w:tc>
          <w:tcPr>
            <w:tcW w:w="980" w:type="dxa"/>
            <w:shd w:val="clear" w:color="auto" w:fill="auto"/>
            <w:noWrap/>
            <w:vAlign w:val="bottom"/>
            <w:hideMark/>
          </w:tcPr>
          <w:p w:rsidR="00FD6807" w:rsidRPr="00D31485" w:rsidRDefault="00FD6807" w:rsidP="004962BC">
            <w:pPr>
              <w:ind w:right="-119"/>
              <w:rPr>
                <w:b/>
                <w:bCs/>
                <w:sz w:val="16"/>
                <w:szCs w:val="16"/>
              </w:rPr>
            </w:pPr>
            <w:r w:rsidRPr="00D31485">
              <w:rPr>
                <w:b/>
                <w:bCs/>
                <w:sz w:val="16"/>
                <w:szCs w:val="16"/>
              </w:rPr>
              <w:t>243 730,77177</w:t>
            </w:r>
          </w:p>
        </w:tc>
      </w:tr>
    </w:tbl>
    <w:p w:rsidR="00FD6807" w:rsidRPr="00D31485" w:rsidRDefault="00FD6807" w:rsidP="00FD6807">
      <w:pPr>
        <w:autoSpaceDE w:val="0"/>
        <w:autoSpaceDN w:val="0"/>
        <w:adjustRightInd w:val="0"/>
        <w:ind w:firstLine="708"/>
        <w:rPr>
          <w:color w:val="000000"/>
          <w:sz w:val="16"/>
          <w:szCs w:val="16"/>
        </w:rPr>
      </w:pPr>
    </w:p>
    <w:p w:rsidR="00FD6807" w:rsidRPr="00D31485" w:rsidRDefault="00FD6807" w:rsidP="00FD6807">
      <w:pPr>
        <w:autoSpaceDE w:val="0"/>
        <w:autoSpaceDN w:val="0"/>
        <w:adjustRightInd w:val="0"/>
        <w:ind w:firstLine="708"/>
        <w:rPr>
          <w:color w:val="000000"/>
          <w:sz w:val="16"/>
          <w:szCs w:val="16"/>
        </w:rPr>
      </w:pPr>
      <w:r w:rsidRPr="00D31485">
        <w:rPr>
          <w:color w:val="000000"/>
          <w:sz w:val="16"/>
          <w:szCs w:val="16"/>
        </w:rPr>
        <w:t>9. Приложение 10 к решению Думы Любытинского муниципального района «О бюд-                                    жете Любытинского муниципального района на 2019 год и на плановый период 2020 и 2021 г</w:t>
      </w:r>
      <w:r w:rsidRPr="00D31485">
        <w:rPr>
          <w:color w:val="000000"/>
          <w:sz w:val="16"/>
          <w:szCs w:val="16"/>
        </w:rPr>
        <w:t>о</w:t>
      </w:r>
      <w:r w:rsidRPr="00D31485">
        <w:rPr>
          <w:color w:val="000000"/>
          <w:sz w:val="16"/>
          <w:szCs w:val="16"/>
        </w:rPr>
        <w:t>дов» изложить в следующей реда</w:t>
      </w:r>
      <w:r w:rsidRPr="00D31485">
        <w:rPr>
          <w:color w:val="000000"/>
          <w:sz w:val="16"/>
          <w:szCs w:val="16"/>
        </w:rPr>
        <w:t>к</w:t>
      </w:r>
      <w:r w:rsidRPr="00D31485">
        <w:rPr>
          <w:color w:val="000000"/>
          <w:sz w:val="16"/>
          <w:szCs w:val="16"/>
        </w:rPr>
        <w:t>ции:</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176"/>
        <w:gridCol w:w="399"/>
        <w:gridCol w:w="439"/>
        <w:gridCol w:w="456"/>
        <w:gridCol w:w="1176"/>
        <w:gridCol w:w="1127"/>
        <w:gridCol w:w="1096"/>
      </w:tblGrid>
      <w:tr w:rsidR="00FD6807" w:rsidRPr="00D31485" w:rsidTr="00543AA2">
        <w:trPr>
          <w:trHeight w:val="20"/>
        </w:trPr>
        <w:tc>
          <w:tcPr>
            <w:tcW w:w="0" w:type="auto"/>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          </w:t>
            </w:r>
            <w:bookmarkStart w:id="13" w:name="RANGE!A1:H646"/>
            <w:r w:rsidRPr="00D31485">
              <w:rPr>
                <w:sz w:val="16"/>
                <w:szCs w:val="16"/>
              </w:rPr>
              <w:t>Приложение 10</w:t>
            </w:r>
            <w:bookmarkEnd w:id="13"/>
          </w:p>
        </w:tc>
      </w:tr>
      <w:tr w:rsidR="00FD6807" w:rsidRPr="00D31485" w:rsidTr="00543AA2">
        <w:trPr>
          <w:trHeight w:val="20"/>
        </w:trPr>
        <w:tc>
          <w:tcPr>
            <w:tcW w:w="0" w:type="auto"/>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к решению Думы муниципального района</w:t>
            </w:r>
          </w:p>
        </w:tc>
      </w:tr>
      <w:tr w:rsidR="00FD6807" w:rsidRPr="00D31485" w:rsidTr="00543AA2">
        <w:trPr>
          <w:trHeight w:val="20"/>
        </w:trPr>
        <w:tc>
          <w:tcPr>
            <w:tcW w:w="0" w:type="auto"/>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"О бюджете Любытинского муниципального района</w:t>
            </w:r>
          </w:p>
        </w:tc>
      </w:tr>
      <w:tr w:rsidR="00FD6807" w:rsidRPr="00D31485" w:rsidTr="00543AA2">
        <w:trPr>
          <w:trHeight w:val="20"/>
        </w:trPr>
        <w:tc>
          <w:tcPr>
            <w:tcW w:w="0" w:type="auto"/>
            <w:gridSpan w:val="8"/>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r w:rsidRPr="00D31485">
              <w:rPr>
                <w:sz w:val="16"/>
                <w:szCs w:val="16"/>
              </w:rPr>
              <w:t xml:space="preserve">на 2019 год и на плановый период 2020 и 2021 годов" </w:t>
            </w:r>
          </w:p>
        </w:tc>
      </w:tr>
      <w:tr w:rsidR="00FD6807" w:rsidRPr="00D31485" w:rsidTr="00543AA2">
        <w:trPr>
          <w:trHeight w:val="20"/>
        </w:trPr>
        <w:tc>
          <w:tcPr>
            <w:tcW w:w="0" w:type="auto"/>
            <w:tcBorders>
              <w:top w:val="nil"/>
              <w:left w:val="nil"/>
              <w:bottom w:val="nil"/>
              <w:right w:val="nil"/>
            </w:tcBorders>
            <w:shd w:val="clear" w:color="auto" w:fill="auto"/>
            <w:noWrap/>
            <w:vAlign w:val="bottom"/>
            <w:hideMark/>
          </w:tcPr>
          <w:p w:rsidR="00FD6807" w:rsidRPr="00D31485" w:rsidRDefault="00FD6807" w:rsidP="004962BC">
            <w:pPr>
              <w:jc w:val="right"/>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jc w:val="center"/>
              <w:rPr>
                <w:sz w:val="16"/>
                <w:szCs w:val="16"/>
              </w:rPr>
            </w:pPr>
          </w:p>
        </w:tc>
        <w:tc>
          <w:tcPr>
            <w:tcW w:w="0" w:type="auto"/>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0" w:type="auto"/>
            <w:gridSpan w:val="8"/>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r w:rsidRPr="00D31485">
              <w:rPr>
                <w:b/>
                <w:bCs/>
                <w:sz w:val="16"/>
                <w:szCs w:val="16"/>
              </w:rPr>
              <w:t>Распределение бюджетных ассигнований по целевым статьям (муниципальным програ</w:t>
            </w:r>
            <w:r w:rsidRPr="00D31485">
              <w:rPr>
                <w:b/>
                <w:bCs/>
                <w:sz w:val="16"/>
                <w:szCs w:val="16"/>
              </w:rPr>
              <w:t>м</w:t>
            </w:r>
            <w:r w:rsidRPr="00D31485">
              <w:rPr>
                <w:b/>
                <w:bCs/>
                <w:sz w:val="16"/>
                <w:szCs w:val="16"/>
              </w:rPr>
              <w:t>мам Любытинского муниципального района и непрограммным направлениям деятельн</w:t>
            </w:r>
            <w:r w:rsidRPr="00D31485">
              <w:rPr>
                <w:b/>
                <w:bCs/>
                <w:sz w:val="16"/>
                <w:szCs w:val="16"/>
              </w:rPr>
              <w:t>о</w:t>
            </w:r>
            <w:r w:rsidRPr="00D31485">
              <w:rPr>
                <w:b/>
                <w:bCs/>
                <w:sz w:val="16"/>
                <w:szCs w:val="16"/>
              </w:rPr>
              <w:t>сти), группам и подгруппам видов расходов классификации расходов бюджета муниц</w:t>
            </w:r>
            <w:r w:rsidRPr="00D31485">
              <w:rPr>
                <w:b/>
                <w:bCs/>
                <w:sz w:val="16"/>
                <w:szCs w:val="16"/>
              </w:rPr>
              <w:t>и</w:t>
            </w:r>
            <w:r w:rsidRPr="00D31485">
              <w:rPr>
                <w:b/>
                <w:bCs/>
                <w:sz w:val="16"/>
                <w:szCs w:val="16"/>
              </w:rPr>
              <w:t>пального района на 2019 год и на плановый период 2020 и 2021 годов</w:t>
            </w:r>
          </w:p>
        </w:tc>
      </w:tr>
      <w:tr w:rsidR="00FD6807" w:rsidRPr="00D31485" w:rsidTr="00543AA2">
        <w:trPr>
          <w:trHeight w:val="20"/>
        </w:trPr>
        <w:tc>
          <w:tcPr>
            <w:tcW w:w="0" w:type="auto"/>
            <w:tcBorders>
              <w:top w:val="nil"/>
              <w:left w:val="nil"/>
              <w:bottom w:val="nil"/>
              <w:right w:val="nil"/>
            </w:tcBorders>
            <w:shd w:val="clear" w:color="auto" w:fill="auto"/>
            <w:vAlign w:val="bottom"/>
            <w:hideMark/>
          </w:tcPr>
          <w:p w:rsidR="00FD6807" w:rsidRPr="00D31485" w:rsidRDefault="00FD6807" w:rsidP="004962BC">
            <w:pPr>
              <w:jc w:val="center"/>
              <w:rPr>
                <w:b/>
                <w:bCs/>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c>
          <w:tcPr>
            <w:tcW w:w="0" w:type="auto"/>
            <w:tcBorders>
              <w:top w:val="nil"/>
              <w:left w:val="nil"/>
              <w:bottom w:val="nil"/>
              <w:right w:val="nil"/>
            </w:tcBorders>
            <w:shd w:val="clear" w:color="auto" w:fill="auto"/>
            <w:noWrap/>
            <w:vAlign w:val="bottom"/>
            <w:hideMark/>
          </w:tcPr>
          <w:p w:rsidR="00FD6807" w:rsidRPr="00D31485" w:rsidRDefault="00FD6807" w:rsidP="004962BC">
            <w:pPr>
              <w:rPr>
                <w:sz w:val="16"/>
                <w:szCs w:val="16"/>
              </w:rPr>
            </w:pPr>
          </w:p>
        </w:tc>
      </w:tr>
      <w:tr w:rsidR="00FD6807" w:rsidRPr="00D31485" w:rsidTr="00543AA2">
        <w:trPr>
          <w:trHeight w:val="20"/>
        </w:trPr>
        <w:tc>
          <w:tcPr>
            <w:tcW w:w="0" w:type="auto"/>
            <w:tcBorders>
              <w:top w:val="nil"/>
              <w:left w:val="nil"/>
              <w:bottom w:val="single" w:sz="4" w:space="0" w:color="auto"/>
              <w:right w:val="nil"/>
            </w:tcBorders>
            <w:shd w:val="clear" w:color="auto" w:fill="auto"/>
            <w:vAlign w:val="bottom"/>
            <w:hideMark/>
          </w:tcPr>
          <w:p w:rsidR="00FD6807" w:rsidRPr="00D31485" w:rsidRDefault="00FD6807" w:rsidP="004962BC">
            <w:pPr>
              <w:rPr>
                <w:sz w:val="16"/>
                <w:szCs w:val="16"/>
              </w:rPr>
            </w:pPr>
          </w:p>
        </w:tc>
        <w:tc>
          <w:tcPr>
            <w:tcW w:w="0" w:type="auto"/>
            <w:tcBorders>
              <w:top w:val="nil"/>
              <w:left w:val="nil"/>
              <w:bottom w:val="single" w:sz="4" w:space="0" w:color="auto"/>
              <w:right w:val="nil"/>
            </w:tcBorders>
            <w:shd w:val="clear" w:color="auto" w:fill="auto"/>
            <w:vAlign w:val="bottom"/>
            <w:hideMark/>
          </w:tcPr>
          <w:p w:rsidR="00FD6807" w:rsidRPr="00D31485" w:rsidRDefault="00FD6807" w:rsidP="004962BC">
            <w:pPr>
              <w:jc w:val="center"/>
              <w:rPr>
                <w:sz w:val="16"/>
                <w:szCs w:val="16"/>
              </w:rPr>
            </w:pPr>
          </w:p>
        </w:tc>
        <w:tc>
          <w:tcPr>
            <w:tcW w:w="0" w:type="auto"/>
            <w:tcBorders>
              <w:top w:val="nil"/>
              <w:left w:val="nil"/>
              <w:bottom w:val="single" w:sz="4" w:space="0" w:color="auto"/>
              <w:right w:val="nil"/>
            </w:tcBorders>
            <w:shd w:val="clear" w:color="auto" w:fill="auto"/>
            <w:vAlign w:val="bottom"/>
            <w:hideMark/>
          </w:tcPr>
          <w:p w:rsidR="00FD6807" w:rsidRPr="00D31485" w:rsidRDefault="00FD6807" w:rsidP="004962BC">
            <w:pPr>
              <w:jc w:val="center"/>
              <w:rPr>
                <w:sz w:val="16"/>
                <w:szCs w:val="16"/>
              </w:rPr>
            </w:pPr>
          </w:p>
        </w:tc>
        <w:tc>
          <w:tcPr>
            <w:tcW w:w="0" w:type="auto"/>
            <w:gridSpan w:val="5"/>
            <w:tcBorders>
              <w:top w:val="nil"/>
              <w:left w:val="nil"/>
              <w:bottom w:val="single" w:sz="4" w:space="0" w:color="auto"/>
              <w:right w:val="nil"/>
            </w:tcBorders>
            <w:shd w:val="clear" w:color="auto" w:fill="auto"/>
            <w:noWrap/>
            <w:vAlign w:val="bottom"/>
            <w:hideMark/>
          </w:tcPr>
          <w:p w:rsidR="00FD6807" w:rsidRPr="00D31485" w:rsidRDefault="00FD6807" w:rsidP="004962BC">
            <w:pPr>
              <w:jc w:val="center"/>
              <w:rPr>
                <w:sz w:val="16"/>
                <w:szCs w:val="16"/>
              </w:rPr>
            </w:pPr>
            <w:r w:rsidRPr="00D31485">
              <w:rPr>
                <w:sz w:val="16"/>
                <w:szCs w:val="16"/>
              </w:rPr>
              <w:t>Сумма (тыс. рублей)</w:t>
            </w:r>
          </w:p>
        </w:tc>
      </w:tr>
      <w:tr w:rsidR="00FD6807" w:rsidRPr="00D31485" w:rsidTr="00543AA2">
        <w:trPr>
          <w:trHeight w:val="20"/>
        </w:trPr>
        <w:tc>
          <w:tcPr>
            <w:tcW w:w="0" w:type="auto"/>
            <w:tcBorders>
              <w:top w:val="single" w:sz="4" w:space="0" w:color="auto"/>
            </w:tcBorders>
            <w:shd w:val="clear" w:color="auto" w:fill="auto"/>
            <w:vAlign w:val="center"/>
            <w:hideMark/>
          </w:tcPr>
          <w:p w:rsidR="00FD6807" w:rsidRPr="00D31485" w:rsidRDefault="00FD6807" w:rsidP="004962BC">
            <w:pPr>
              <w:jc w:val="center"/>
              <w:rPr>
                <w:b/>
                <w:bCs/>
                <w:sz w:val="16"/>
                <w:szCs w:val="16"/>
              </w:rPr>
            </w:pPr>
            <w:r w:rsidRPr="00D31485">
              <w:rPr>
                <w:b/>
                <w:bCs/>
                <w:sz w:val="16"/>
                <w:szCs w:val="16"/>
              </w:rPr>
              <w:t>Наименование</w:t>
            </w:r>
          </w:p>
        </w:tc>
        <w:tc>
          <w:tcPr>
            <w:tcW w:w="0" w:type="auto"/>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ЦСР</w:t>
            </w:r>
          </w:p>
        </w:tc>
        <w:tc>
          <w:tcPr>
            <w:tcW w:w="0" w:type="auto"/>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РЗ</w:t>
            </w:r>
          </w:p>
        </w:tc>
        <w:tc>
          <w:tcPr>
            <w:tcW w:w="0" w:type="auto"/>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ПР</w:t>
            </w:r>
          </w:p>
        </w:tc>
        <w:tc>
          <w:tcPr>
            <w:tcW w:w="0" w:type="auto"/>
            <w:tcBorders>
              <w:top w:val="single" w:sz="4" w:space="0" w:color="auto"/>
            </w:tcBorders>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ВР</w:t>
            </w:r>
          </w:p>
        </w:tc>
        <w:tc>
          <w:tcPr>
            <w:tcW w:w="0" w:type="auto"/>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2019 год</w:t>
            </w:r>
          </w:p>
        </w:tc>
        <w:tc>
          <w:tcPr>
            <w:tcW w:w="0" w:type="auto"/>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2020 год</w:t>
            </w:r>
          </w:p>
        </w:tc>
        <w:tc>
          <w:tcPr>
            <w:tcW w:w="0" w:type="auto"/>
            <w:tcBorders>
              <w:top w:val="single" w:sz="4" w:space="0" w:color="auto"/>
            </w:tcBorders>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2021 год</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образ</w:t>
            </w:r>
            <w:r w:rsidRPr="00D31485">
              <w:rPr>
                <w:b/>
                <w:bCs/>
                <w:sz w:val="16"/>
                <w:szCs w:val="16"/>
              </w:rPr>
              <w:t>о</w:t>
            </w:r>
            <w:r w:rsidRPr="00D31485">
              <w:rPr>
                <w:b/>
                <w:bCs/>
                <w:sz w:val="16"/>
                <w:szCs w:val="16"/>
              </w:rPr>
              <w:t>вания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на 2014-2024 г</w:t>
            </w:r>
            <w:r w:rsidRPr="00D31485">
              <w:rPr>
                <w:b/>
                <w:bCs/>
                <w:sz w:val="16"/>
                <w:szCs w:val="16"/>
              </w:rPr>
              <w:t>о</w:t>
            </w:r>
            <w:r w:rsidRPr="00D31485">
              <w:rPr>
                <w:b/>
                <w:bCs/>
                <w:sz w:val="16"/>
                <w:szCs w:val="16"/>
              </w:rPr>
              <w:t>ды"</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01 0 00 00000</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115 642,84581</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99 312,57177</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99 312,57177</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«Развитие дошкольного и общего обр</w:t>
            </w:r>
            <w:r w:rsidRPr="00D31485">
              <w:rPr>
                <w:b/>
                <w:bCs/>
                <w:sz w:val="16"/>
                <w:szCs w:val="16"/>
              </w:rPr>
              <w:t>а</w:t>
            </w:r>
            <w:r w:rsidRPr="00D31485">
              <w:rPr>
                <w:b/>
                <w:bCs/>
                <w:sz w:val="16"/>
                <w:szCs w:val="16"/>
              </w:rPr>
              <w:t>зования в Л</w:t>
            </w:r>
            <w:r w:rsidRPr="00D31485">
              <w:rPr>
                <w:b/>
                <w:bCs/>
                <w:sz w:val="16"/>
                <w:szCs w:val="16"/>
              </w:rPr>
              <w:t>ю</w:t>
            </w:r>
            <w:r w:rsidRPr="00D31485">
              <w:rPr>
                <w:b/>
                <w:bCs/>
                <w:sz w:val="16"/>
                <w:szCs w:val="16"/>
              </w:rPr>
              <w:t>бытинском муниципал</w:t>
            </w:r>
            <w:r w:rsidRPr="00D31485">
              <w:rPr>
                <w:b/>
                <w:bCs/>
                <w:sz w:val="16"/>
                <w:szCs w:val="16"/>
              </w:rPr>
              <w:t>ь</w:t>
            </w:r>
            <w:r w:rsidRPr="00D31485">
              <w:rPr>
                <w:b/>
                <w:bCs/>
                <w:sz w:val="16"/>
                <w:szCs w:val="16"/>
              </w:rPr>
              <w:t>ном районе» муниципал</w:t>
            </w:r>
            <w:r w:rsidRPr="00D31485">
              <w:rPr>
                <w:b/>
                <w:bCs/>
                <w:sz w:val="16"/>
                <w:szCs w:val="16"/>
              </w:rPr>
              <w:t>ь</w:t>
            </w:r>
            <w:r w:rsidRPr="00D31485">
              <w:rPr>
                <w:b/>
                <w:bCs/>
                <w:sz w:val="16"/>
                <w:szCs w:val="16"/>
              </w:rPr>
              <w:t>ной програ</w:t>
            </w:r>
            <w:r w:rsidRPr="00D31485">
              <w:rPr>
                <w:b/>
                <w:bCs/>
                <w:sz w:val="16"/>
                <w:szCs w:val="16"/>
              </w:rPr>
              <w:t>м</w:t>
            </w:r>
            <w:r w:rsidRPr="00D31485">
              <w:rPr>
                <w:b/>
                <w:bCs/>
                <w:sz w:val="16"/>
                <w:szCs w:val="16"/>
              </w:rPr>
              <w:t>мы Любыти</w:t>
            </w:r>
            <w:r w:rsidRPr="00D31485">
              <w:rPr>
                <w:b/>
                <w:bCs/>
                <w:sz w:val="16"/>
                <w:szCs w:val="16"/>
              </w:rPr>
              <w:t>н</w:t>
            </w:r>
            <w:r w:rsidRPr="00D31485">
              <w:rPr>
                <w:b/>
                <w:bCs/>
                <w:sz w:val="16"/>
                <w:szCs w:val="16"/>
              </w:rPr>
              <w:t>ского района «Развитие о</w:t>
            </w:r>
            <w:r w:rsidRPr="00D31485">
              <w:rPr>
                <w:b/>
                <w:bCs/>
                <w:sz w:val="16"/>
                <w:szCs w:val="16"/>
              </w:rPr>
              <w:t>б</w:t>
            </w:r>
            <w:r w:rsidRPr="00D31485">
              <w:rPr>
                <w:b/>
                <w:bCs/>
                <w:sz w:val="16"/>
                <w:szCs w:val="16"/>
              </w:rPr>
              <w:t>разования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на 2014-2024 годы»</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01 1 00 00000</w:t>
            </w:r>
          </w:p>
        </w:tc>
        <w:tc>
          <w:tcPr>
            <w:tcW w:w="0" w:type="auto"/>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703,00000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430,00000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430,00000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Создание усл</w:t>
            </w:r>
            <w:r w:rsidRPr="00D31485">
              <w:rPr>
                <w:sz w:val="16"/>
                <w:szCs w:val="16"/>
              </w:rPr>
              <w:t>о</w:t>
            </w:r>
            <w:r w:rsidRPr="00D31485">
              <w:rPr>
                <w:sz w:val="16"/>
                <w:szCs w:val="16"/>
              </w:rPr>
              <w:t>вий для пол</w:t>
            </w:r>
            <w:r w:rsidRPr="00D31485">
              <w:rPr>
                <w:sz w:val="16"/>
                <w:szCs w:val="16"/>
              </w:rPr>
              <w:t>у</w:t>
            </w:r>
            <w:r w:rsidRPr="00D31485">
              <w:rPr>
                <w:sz w:val="16"/>
                <w:szCs w:val="16"/>
              </w:rPr>
              <w:t>чения кач</w:t>
            </w:r>
            <w:r w:rsidRPr="00D31485">
              <w:rPr>
                <w:sz w:val="16"/>
                <w:szCs w:val="16"/>
              </w:rPr>
              <w:t>е</w:t>
            </w:r>
            <w:r w:rsidRPr="00D31485">
              <w:rPr>
                <w:sz w:val="16"/>
                <w:szCs w:val="16"/>
              </w:rPr>
              <w:t>ственного о</w:t>
            </w:r>
            <w:r w:rsidRPr="00D31485">
              <w:rPr>
                <w:sz w:val="16"/>
                <w:szCs w:val="16"/>
              </w:rPr>
              <w:t>б</w:t>
            </w:r>
            <w:r w:rsidRPr="00D31485">
              <w:rPr>
                <w:sz w:val="16"/>
                <w:szCs w:val="16"/>
              </w:rPr>
              <w:t>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01 1 03 00000</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реализ</w:t>
            </w:r>
            <w:r w:rsidRPr="00D31485">
              <w:rPr>
                <w:sz w:val="16"/>
                <w:szCs w:val="16"/>
              </w:rPr>
              <w:t>у</w:t>
            </w:r>
            <w:r w:rsidRPr="00D31485">
              <w:rPr>
                <w:sz w:val="16"/>
                <w:szCs w:val="16"/>
              </w:rPr>
              <w:t>ющих осно</w:t>
            </w:r>
            <w:r w:rsidRPr="00D31485">
              <w:rPr>
                <w:sz w:val="16"/>
                <w:szCs w:val="16"/>
              </w:rPr>
              <w:t>в</w:t>
            </w:r>
            <w:r w:rsidRPr="00D31485">
              <w:rPr>
                <w:sz w:val="16"/>
                <w:szCs w:val="16"/>
              </w:rPr>
              <w:t>ные общеобр</w:t>
            </w:r>
            <w:r w:rsidRPr="00D31485">
              <w:rPr>
                <w:sz w:val="16"/>
                <w:szCs w:val="16"/>
              </w:rPr>
              <w:t>а</w:t>
            </w:r>
            <w:r w:rsidRPr="00D31485">
              <w:rPr>
                <w:sz w:val="16"/>
                <w:szCs w:val="16"/>
              </w:rPr>
              <w:t>зовательные программы</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01 1 03 01220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муниципал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осущест</w:t>
            </w:r>
            <w:r w:rsidRPr="00D31485">
              <w:rPr>
                <w:sz w:val="16"/>
                <w:szCs w:val="16"/>
              </w:rPr>
              <w:t>в</w:t>
            </w:r>
            <w:r w:rsidRPr="00D31485">
              <w:rPr>
                <w:sz w:val="16"/>
                <w:szCs w:val="16"/>
              </w:rPr>
              <w:t>ляющих обр</w:t>
            </w:r>
            <w:r w:rsidRPr="00D31485">
              <w:rPr>
                <w:sz w:val="16"/>
                <w:szCs w:val="16"/>
              </w:rPr>
              <w:t>а</w:t>
            </w:r>
            <w:r w:rsidRPr="00D31485">
              <w:rPr>
                <w:sz w:val="16"/>
                <w:szCs w:val="16"/>
              </w:rPr>
              <w:t>зовательную деятельность по образов</w:t>
            </w:r>
            <w:r w:rsidRPr="00D31485">
              <w:rPr>
                <w:sz w:val="16"/>
                <w:szCs w:val="16"/>
              </w:rPr>
              <w:t>а</w:t>
            </w:r>
            <w:r w:rsidRPr="00D31485">
              <w:rPr>
                <w:sz w:val="16"/>
                <w:szCs w:val="16"/>
              </w:rPr>
              <w:t>тельным пр</w:t>
            </w:r>
            <w:r w:rsidRPr="00D31485">
              <w:rPr>
                <w:sz w:val="16"/>
                <w:szCs w:val="16"/>
              </w:rPr>
              <w:t>о</w:t>
            </w:r>
            <w:r w:rsidRPr="00D31485">
              <w:rPr>
                <w:sz w:val="16"/>
                <w:szCs w:val="16"/>
              </w:rPr>
              <w:t>граммам начального общего, осно</w:t>
            </w:r>
            <w:r w:rsidRPr="00D31485">
              <w:rPr>
                <w:sz w:val="16"/>
                <w:szCs w:val="16"/>
              </w:rPr>
              <w:t>в</w:t>
            </w:r>
            <w:r w:rsidRPr="00D31485">
              <w:rPr>
                <w:sz w:val="16"/>
                <w:szCs w:val="16"/>
              </w:rPr>
              <w:t>ного общего и среднего общ</w:t>
            </w:r>
            <w:r w:rsidRPr="00D31485">
              <w:rPr>
                <w:sz w:val="16"/>
                <w:szCs w:val="16"/>
              </w:rPr>
              <w:t>е</w:t>
            </w:r>
            <w:r w:rsidRPr="00D31485">
              <w:rPr>
                <w:sz w:val="16"/>
                <w:szCs w:val="16"/>
              </w:rPr>
              <w:t>го образования, учебниками и учебными п</w:t>
            </w:r>
            <w:r w:rsidRPr="00D31485">
              <w:rPr>
                <w:sz w:val="16"/>
                <w:szCs w:val="16"/>
              </w:rPr>
              <w:t>о</w:t>
            </w:r>
            <w:r w:rsidRPr="00D31485">
              <w:rPr>
                <w:sz w:val="16"/>
                <w:szCs w:val="16"/>
              </w:rPr>
              <w:t>собиями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335,30000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доступа к и</w:t>
            </w:r>
            <w:r w:rsidRPr="00D31485">
              <w:rPr>
                <w:sz w:val="16"/>
                <w:szCs w:val="16"/>
              </w:rPr>
              <w:t>н</w:t>
            </w:r>
            <w:r w:rsidRPr="00D31485">
              <w:rPr>
                <w:sz w:val="16"/>
                <w:szCs w:val="16"/>
              </w:rPr>
              <w:t>формационно-телекоммун</w:t>
            </w:r>
            <w:r w:rsidRPr="00D31485">
              <w:rPr>
                <w:sz w:val="16"/>
                <w:szCs w:val="16"/>
              </w:rPr>
              <w:t>и</w:t>
            </w:r>
            <w:r w:rsidRPr="00D31485">
              <w:rPr>
                <w:sz w:val="16"/>
                <w:szCs w:val="16"/>
              </w:rPr>
              <w:t>кационной сети "Интернет" муниципал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осущест</w:t>
            </w:r>
            <w:r w:rsidRPr="00D31485">
              <w:rPr>
                <w:sz w:val="16"/>
                <w:szCs w:val="16"/>
              </w:rPr>
              <w:t>в</w:t>
            </w:r>
            <w:r w:rsidRPr="00D31485">
              <w:rPr>
                <w:sz w:val="16"/>
                <w:szCs w:val="16"/>
              </w:rPr>
              <w:t>ляющих обр</w:t>
            </w:r>
            <w:r w:rsidRPr="00D31485">
              <w:rPr>
                <w:sz w:val="16"/>
                <w:szCs w:val="16"/>
              </w:rPr>
              <w:t>а</w:t>
            </w:r>
            <w:r w:rsidRPr="00D31485">
              <w:rPr>
                <w:sz w:val="16"/>
                <w:szCs w:val="16"/>
              </w:rPr>
              <w:t>зовательную деятельность по образов</w:t>
            </w:r>
            <w:r w:rsidRPr="00D31485">
              <w:rPr>
                <w:sz w:val="16"/>
                <w:szCs w:val="16"/>
              </w:rPr>
              <w:t>а</w:t>
            </w:r>
            <w:r w:rsidRPr="00D31485">
              <w:rPr>
                <w:sz w:val="16"/>
                <w:szCs w:val="16"/>
              </w:rPr>
              <w:t>тельным пр</w:t>
            </w:r>
            <w:r w:rsidRPr="00D31485">
              <w:rPr>
                <w:sz w:val="16"/>
                <w:szCs w:val="16"/>
              </w:rPr>
              <w:t>о</w:t>
            </w:r>
            <w:r w:rsidRPr="00D31485">
              <w:rPr>
                <w:sz w:val="16"/>
                <w:szCs w:val="16"/>
              </w:rPr>
              <w:t>граммам начального общего, осно</w:t>
            </w:r>
            <w:r w:rsidRPr="00D31485">
              <w:rPr>
                <w:sz w:val="16"/>
                <w:szCs w:val="16"/>
              </w:rPr>
              <w:t>в</w:t>
            </w:r>
            <w:r w:rsidRPr="00D31485">
              <w:rPr>
                <w:sz w:val="16"/>
                <w:szCs w:val="16"/>
              </w:rPr>
              <w:t>ного общего и среднего общ</w:t>
            </w:r>
            <w:r w:rsidRPr="00D31485">
              <w:rPr>
                <w:sz w:val="16"/>
                <w:szCs w:val="16"/>
              </w:rPr>
              <w:t>е</w:t>
            </w:r>
            <w:r w:rsidRPr="00D31485">
              <w:rPr>
                <w:sz w:val="16"/>
                <w:szCs w:val="16"/>
              </w:rPr>
              <w:t>го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center"/>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center"/>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01 1 03 70570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94,70000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«Развитие дополнител</w:t>
            </w:r>
            <w:r w:rsidRPr="00D31485">
              <w:rPr>
                <w:b/>
                <w:bCs/>
                <w:sz w:val="16"/>
                <w:szCs w:val="16"/>
              </w:rPr>
              <w:t>ь</w:t>
            </w:r>
            <w:r w:rsidRPr="00D31485">
              <w:rPr>
                <w:b/>
                <w:bCs/>
                <w:sz w:val="16"/>
                <w:szCs w:val="16"/>
              </w:rPr>
              <w:t>ного образ</w:t>
            </w:r>
            <w:r w:rsidRPr="00D31485">
              <w:rPr>
                <w:b/>
                <w:bCs/>
                <w:sz w:val="16"/>
                <w:szCs w:val="16"/>
              </w:rPr>
              <w:t>о</w:t>
            </w:r>
            <w:r w:rsidRPr="00D31485">
              <w:rPr>
                <w:b/>
                <w:bCs/>
                <w:sz w:val="16"/>
                <w:szCs w:val="16"/>
              </w:rPr>
              <w:t>вания в Л</w:t>
            </w:r>
            <w:r w:rsidRPr="00D31485">
              <w:rPr>
                <w:b/>
                <w:bCs/>
                <w:sz w:val="16"/>
                <w:szCs w:val="16"/>
              </w:rPr>
              <w:t>ю</w:t>
            </w:r>
            <w:r w:rsidRPr="00D31485">
              <w:rPr>
                <w:b/>
                <w:bCs/>
                <w:sz w:val="16"/>
                <w:szCs w:val="16"/>
              </w:rPr>
              <w:t>бытинском муниципал</w:t>
            </w:r>
            <w:r w:rsidRPr="00D31485">
              <w:rPr>
                <w:b/>
                <w:bCs/>
                <w:sz w:val="16"/>
                <w:szCs w:val="16"/>
              </w:rPr>
              <w:t>ь</w:t>
            </w:r>
            <w:r w:rsidRPr="00D31485">
              <w:rPr>
                <w:b/>
                <w:bCs/>
                <w:sz w:val="16"/>
                <w:szCs w:val="16"/>
              </w:rPr>
              <w:t>ном районе» муниципал</w:t>
            </w:r>
            <w:r w:rsidRPr="00D31485">
              <w:rPr>
                <w:b/>
                <w:bCs/>
                <w:sz w:val="16"/>
                <w:szCs w:val="16"/>
              </w:rPr>
              <w:t>ь</w:t>
            </w:r>
            <w:r w:rsidRPr="00D31485">
              <w:rPr>
                <w:b/>
                <w:bCs/>
                <w:sz w:val="16"/>
                <w:szCs w:val="16"/>
              </w:rPr>
              <w:t>ной програ</w:t>
            </w:r>
            <w:r w:rsidRPr="00D31485">
              <w:rPr>
                <w:b/>
                <w:bCs/>
                <w:sz w:val="16"/>
                <w:szCs w:val="16"/>
              </w:rPr>
              <w:t>м</w:t>
            </w:r>
            <w:r w:rsidRPr="00D31485">
              <w:rPr>
                <w:b/>
                <w:bCs/>
                <w:sz w:val="16"/>
                <w:szCs w:val="16"/>
              </w:rPr>
              <w:t>мы Любыти</w:t>
            </w:r>
            <w:r w:rsidRPr="00D31485">
              <w:rPr>
                <w:b/>
                <w:bCs/>
                <w:sz w:val="16"/>
                <w:szCs w:val="16"/>
              </w:rPr>
              <w:t>н</w:t>
            </w:r>
            <w:r w:rsidRPr="00D31485">
              <w:rPr>
                <w:b/>
                <w:bCs/>
                <w:sz w:val="16"/>
                <w:szCs w:val="16"/>
              </w:rPr>
              <w:t>ского района «Развитие о</w:t>
            </w:r>
            <w:r w:rsidRPr="00D31485">
              <w:rPr>
                <w:b/>
                <w:bCs/>
                <w:sz w:val="16"/>
                <w:szCs w:val="16"/>
              </w:rPr>
              <w:t>б</w:t>
            </w:r>
            <w:r w:rsidRPr="00D31485">
              <w:rPr>
                <w:b/>
                <w:bCs/>
                <w:sz w:val="16"/>
                <w:szCs w:val="16"/>
              </w:rPr>
              <w:t>разования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на 2014-2024 годы»</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01 2 00 00000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347,60000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ind w:right="-108"/>
              <w:rPr>
                <w:sz w:val="16"/>
                <w:szCs w:val="16"/>
              </w:rPr>
            </w:pPr>
            <w:r w:rsidRPr="00D31485">
              <w:rPr>
                <w:sz w:val="16"/>
                <w:szCs w:val="16"/>
              </w:rPr>
              <w:t>Вовлечение д</w:t>
            </w:r>
            <w:r w:rsidRPr="00D31485">
              <w:rPr>
                <w:sz w:val="16"/>
                <w:szCs w:val="16"/>
              </w:rPr>
              <w:t>е</w:t>
            </w:r>
            <w:r w:rsidRPr="00D31485">
              <w:rPr>
                <w:sz w:val="16"/>
                <w:szCs w:val="16"/>
              </w:rPr>
              <w:t>тей в сферу д</w:t>
            </w:r>
            <w:r w:rsidRPr="00D31485">
              <w:rPr>
                <w:sz w:val="16"/>
                <w:szCs w:val="16"/>
              </w:rPr>
              <w:t>о</w:t>
            </w:r>
            <w:r w:rsidRPr="00D31485">
              <w:rPr>
                <w:sz w:val="16"/>
                <w:szCs w:val="16"/>
              </w:rPr>
              <w:t>полнительного образования и обеспечение д</w:t>
            </w:r>
            <w:r w:rsidRPr="00D31485">
              <w:rPr>
                <w:sz w:val="16"/>
                <w:szCs w:val="16"/>
              </w:rPr>
              <w:t>о</w:t>
            </w:r>
            <w:r w:rsidRPr="00D31485">
              <w:rPr>
                <w:sz w:val="16"/>
                <w:szCs w:val="16"/>
              </w:rPr>
              <w:t>ступности услуг дополнительн</w:t>
            </w:r>
            <w:r w:rsidRPr="00D31485">
              <w:rPr>
                <w:sz w:val="16"/>
                <w:szCs w:val="16"/>
              </w:rPr>
              <w:t>о</w:t>
            </w:r>
            <w:r w:rsidRPr="00D31485">
              <w:rPr>
                <w:sz w:val="16"/>
                <w:szCs w:val="16"/>
              </w:rPr>
              <w:t>го образования детей независ</w:t>
            </w:r>
            <w:r w:rsidRPr="00D31485">
              <w:rPr>
                <w:sz w:val="16"/>
                <w:szCs w:val="16"/>
              </w:rPr>
              <w:t>и</w:t>
            </w:r>
            <w:r w:rsidRPr="00D31485">
              <w:rPr>
                <w:sz w:val="16"/>
                <w:szCs w:val="16"/>
              </w:rPr>
              <w:t>мо от их места жительства, с</w:t>
            </w:r>
            <w:r w:rsidRPr="00D31485">
              <w:rPr>
                <w:sz w:val="16"/>
                <w:szCs w:val="16"/>
              </w:rPr>
              <w:t>о</w:t>
            </w:r>
            <w:r w:rsidRPr="00D31485">
              <w:rPr>
                <w:sz w:val="16"/>
                <w:szCs w:val="16"/>
              </w:rPr>
              <w:t>циально-экономического статуса, состо</w:t>
            </w:r>
            <w:r w:rsidRPr="00D31485">
              <w:rPr>
                <w:sz w:val="16"/>
                <w:szCs w:val="16"/>
              </w:rPr>
              <w:t>я</w:t>
            </w:r>
            <w:r w:rsidRPr="00D31485">
              <w:rPr>
                <w:sz w:val="16"/>
                <w:szCs w:val="16"/>
              </w:rPr>
              <w:t>ния здоровья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персонифиц</w:t>
            </w:r>
            <w:r w:rsidRPr="00D31485">
              <w:rPr>
                <w:sz w:val="16"/>
                <w:szCs w:val="16"/>
              </w:rPr>
              <w:t>и</w:t>
            </w:r>
            <w:r w:rsidRPr="00D31485">
              <w:rPr>
                <w:sz w:val="16"/>
                <w:szCs w:val="16"/>
              </w:rPr>
              <w:t>рованного ф</w:t>
            </w:r>
            <w:r w:rsidRPr="00D31485">
              <w:rPr>
                <w:sz w:val="16"/>
                <w:szCs w:val="16"/>
              </w:rPr>
              <w:t>и</w:t>
            </w:r>
            <w:r w:rsidRPr="00D31485">
              <w:rPr>
                <w:sz w:val="16"/>
                <w:szCs w:val="16"/>
              </w:rPr>
              <w:t>нансирования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01 2 01 22220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Формирование целостной с</w:t>
            </w:r>
            <w:r w:rsidRPr="00D31485">
              <w:rPr>
                <w:sz w:val="16"/>
                <w:szCs w:val="16"/>
              </w:rPr>
              <w:t>и</w:t>
            </w:r>
            <w:r w:rsidRPr="00D31485">
              <w:rPr>
                <w:sz w:val="16"/>
                <w:szCs w:val="16"/>
              </w:rPr>
              <w:t>стемы выявл</w:t>
            </w:r>
            <w:r w:rsidRPr="00D31485">
              <w:rPr>
                <w:sz w:val="16"/>
                <w:szCs w:val="16"/>
              </w:rPr>
              <w:t>е</w:t>
            </w:r>
            <w:r w:rsidRPr="00D31485">
              <w:rPr>
                <w:sz w:val="16"/>
                <w:szCs w:val="16"/>
              </w:rPr>
              <w:t>ния, продвиж</w:t>
            </w:r>
            <w:r w:rsidRPr="00D31485">
              <w:rPr>
                <w:sz w:val="16"/>
                <w:szCs w:val="16"/>
              </w:rPr>
              <w:t>е</w:t>
            </w:r>
            <w:r w:rsidRPr="00D31485">
              <w:rPr>
                <w:sz w:val="16"/>
                <w:szCs w:val="16"/>
              </w:rPr>
              <w:t>ния и поддер</w:t>
            </w:r>
            <w:r w:rsidRPr="00D31485">
              <w:rPr>
                <w:sz w:val="16"/>
                <w:szCs w:val="16"/>
              </w:rPr>
              <w:t>ж</w:t>
            </w:r>
            <w:r w:rsidRPr="00D31485">
              <w:rPr>
                <w:sz w:val="16"/>
                <w:szCs w:val="16"/>
              </w:rPr>
              <w:t>ки одаренных детей, иници</w:t>
            </w:r>
            <w:r w:rsidRPr="00D31485">
              <w:rPr>
                <w:sz w:val="16"/>
                <w:szCs w:val="16"/>
              </w:rPr>
              <w:t>а</w:t>
            </w:r>
            <w:r w:rsidRPr="00D31485">
              <w:rPr>
                <w:sz w:val="16"/>
                <w:szCs w:val="16"/>
              </w:rPr>
              <w:t>тивной и т</w:t>
            </w:r>
            <w:r w:rsidRPr="00D31485">
              <w:rPr>
                <w:sz w:val="16"/>
                <w:szCs w:val="16"/>
              </w:rPr>
              <w:t>а</w:t>
            </w:r>
            <w:r w:rsidRPr="00D31485">
              <w:rPr>
                <w:sz w:val="16"/>
                <w:szCs w:val="16"/>
              </w:rPr>
              <w:t>лантливой м</w:t>
            </w:r>
            <w:r w:rsidRPr="00D31485">
              <w:rPr>
                <w:sz w:val="16"/>
                <w:szCs w:val="16"/>
              </w:rPr>
              <w:t>о</w:t>
            </w:r>
            <w:r w:rsidRPr="00D31485">
              <w:rPr>
                <w:sz w:val="16"/>
                <w:szCs w:val="16"/>
              </w:rPr>
              <w:t>лодежи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"Развитие д</w:t>
            </w:r>
            <w:r w:rsidRPr="00D31485">
              <w:rPr>
                <w:sz w:val="16"/>
                <w:szCs w:val="16"/>
              </w:rPr>
              <w:t>о</w:t>
            </w:r>
            <w:r w:rsidRPr="00D31485">
              <w:rPr>
                <w:sz w:val="16"/>
                <w:szCs w:val="16"/>
              </w:rPr>
              <w:t>полнительного образования в Любытинском муниципал</w:t>
            </w:r>
            <w:r w:rsidRPr="00D31485">
              <w:rPr>
                <w:sz w:val="16"/>
                <w:szCs w:val="16"/>
              </w:rPr>
              <w:t>ь</w:t>
            </w:r>
            <w:r w:rsidRPr="00D31485">
              <w:rPr>
                <w:sz w:val="16"/>
                <w:szCs w:val="16"/>
              </w:rPr>
              <w:t>ном районе муниципальной программы Любытинского района "Разв</w:t>
            </w:r>
            <w:r w:rsidRPr="00D31485">
              <w:rPr>
                <w:sz w:val="16"/>
                <w:szCs w:val="16"/>
              </w:rPr>
              <w:t>и</w:t>
            </w:r>
            <w:r w:rsidRPr="00D31485">
              <w:rPr>
                <w:sz w:val="16"/>
                <w:szCs w:val="16"/>
              </w:rPr>
              <w:t>тие образов</w:t>
            </w:r>
            <w:r w:rsidRPr="00D31485">
              <w:rPr>
                <w:sz w:val="16"/>
                <w:szCs w:val="16"/>
              </w:rPr>
              <w:t>а</w:t>
            </w:r>
            <w:r w:rsidRPr="00D31485">
              <w:rPr>
                <w:sz w:val="16"/>
                <w:szCs w:val="16"/>
              </w:rPr>
              <w:t>ния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 на 2014-2024 годы"</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выплаты гра</w:t>
            </w:r>
            <w:r w:rsidRPr="00D31485">
              <w:rPr>
                <w:sz w:val="16"/>
                <w:szCs w:val="16"/>
              </w:rPr>
              <w:t>ж</w:t>
            </w:r>
            <w:r w:rsidRPr="00D31485">
              <w:rPr>
                <w:sz w:val="16"/>
                <w:szCs w:val="16"/>
              </w:rPr>
              <w:t>данам несоц</w:t>
            </w:r>
            <w:r w:rsidRPr="00D31485">
              <w:rPr>
                <w:sz w:val="16"/>
                <w:szCs w:val="16"/>
              </w:rPr>
              <w:t>и</w:t>
            </w:r>
            <w:r w:rsidRPr="00D31485">
              <w:rPr>
                <w:sz w:val="16"/>
                <w:szCs w:val="16"/>
              </w:rPr>
              <w:t>ального хара</w:t>
            </w:r>
            <w:r w:rsidRPr="00D31485">
              <w:rPr>
                <w:sz w:val="16"/>
                <w:szCs w:val="16"/>
              </w:rPr>
              <w:t>к</w:t>
            </w:r>
            <w:r w:rsidRPr="00D31485">
              <w:rPr>
                <w:sz w:val="16"/>
                <w:szCs w:val="16"/>
              </w:rPr>
              <w:t>тера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330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01 2 02 99990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Подпрогра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«Социал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ная адаптация детей-сирот и детей, оста</w:t>
            </w:r>
            <w:r w:rsidRPr="00D31485">
              <w:rPr>
                <w:rFonts w:ascii="Times New Roman CYR" w:hAnsi="Times New Roman CYR" w:cs="Times New Roman CYR"/>
                <w:b/>
                <w:bCs/>
                <w:sz w:val="16"/>
                <w:szCs w:val="16"/>
              </w:rPr>
              <w:t>в</w:t>
            </w:r>
            <w:r w:rsidRPr="00D31485">
              <w:rPr>
                <w:rFonts w:ascii="Times New Roman CYR" w:hAnsi="Times New Roman CYR" w:cs="Times New Roman CYR"/>
                <w:b/>
                <w:bCs/>
                <w:sz w:val="16"/>
                <w:szCs w:val="16"/>
              </w:rPr>
              <w:t>шихся без п</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печения род</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телей, а также лиц из числа детей-сирот           и детей, оставшихся без попечения родителей»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ной 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мы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ского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 «Ра</w:t>
            </w:r>
            <w:r w:rsidRPr="00D31485">
              <w:rPr>
                <w:rFonts w:ascii="Times New Roman CYR" w:hAnsi="Times New Roman CYR" w:cs="Times New Roman CYR"/>
                <w:b/>
                <w:bCs/>
                <w:sz w:val="16"/>
                <w:szCs w:val="16"/>
              </w:rPr>
              <w:t>з</w:t>
            </w:r>
            <w:r w:rsidRPr="00D31485">
              <w:rPr>
                <w:rFonts w:ascii="Times New Roman CYR" w:hAnsi="Times New Roman CYR" w:cs="Times New Roman CYR"/>
                <w:b/>
                <w:bCs/>
                <w:sz w:val="16"/>
                <w:szCs w:val="16"/>
              </w:rPr>
              <w:t>витие образ</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вания в Л</w:t>
            </w:r>
            <w:r w:rsidRPr="00D31485">
              <w:rPr>
                <w:rFonts w:ascii="Times New Roman CYR" w:hAnsi="Times New Roman CYR" w:cs="Times New Roman CYR"/>
                <w:b/>
                <w:bCs/>
                <w:sz w:val="16"/>
                <w:szCs w:val="16"/>
              </w:rPr>
              <w:t>ю</w:t>
            </w:r>
            <w:r w:rsidRPr="00D31485">
              <w:rPr>
                <w:rFonts w:ascii="Times New Roman CYR" w:hAnsi="Times New Roman CYR" w:cs="Times New Roman CYR"/>
                <w:b/>
                <w:bCs/>
                <w:sz w:val="16"/>
                <w:szCs w:val="16"/>
              </w:rPr>
              <w:t>бытинского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ного района на 2014-2024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01 4 00 00000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4 194,34581</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4 216,37177</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4 216,37177</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Ресурсное и материально-техническое обеспечение процесса соц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ализации 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тей-сирот, а также лиц из числа детей-сирот</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4 194,34581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4 216,37177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4 216,37177</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Единовреме</w:t>
            </w:r>
            <w:r w:rsidRPr="00D31485">
              <w:rPr>
                <w:sz w:val="16"/>
                <w:szCs w:val="16"/>
              </w:rPr>
              <w:t>н</w:t>
            </w:r>
            <w:r w:rsidRPr="00D31485">
              <w:rPr>
                <w:sz w:val="16"/>
                <w:szCs w:val="16"/>
              </w:rPr>
              <w:t>ная выплата лицам из числа детей-сирот и детей, оста</w:t>
            </w:r>
            <w:r w:rsidRPr="00D31485">
              <w:rPr>
                <w:sz w:val="16"/>
                <w:szCs w:val="16"/>
              </w:rPr>
              <w:t>в</w:t>
            </w:r>
            <w:r w:rsidRPr="00D31485">
              <w:rPr>
                <w:sz w:val="16"/>
                <w:szCs w:val="16"/>
              </w:rPr>
              <w:t>шихся без п</w:t>
            </w:r>
            <w:r w:rsidRPr="00D31485">
              <w:rPr>
                <w:sz w:val="16"/>
                <w:szCs w:val="16"/>
              </w:rPr>
              <w:t>о</w:t>
            </w:r>
            <w:r w:rsidRPr="00D31485">
              <w:rPr>
                <w:sz w:val="16"/>
                <w:szCs w:val="16"/>
              </w:rPr>
              <w:t>печения род</w:t>
            </w:r>
            <w:r w:rsidRPr="00D31485">
              <w:rPr>
                <w:sz w:val="16"/>
                <w:szCs w:val="16"/>
              </w:rPr>
              <w:t>и</w:t>
            </w:r>
            <w:r w:rsidRPr="00D31485">
              <w:rPr>
                <w:sz w:val="16"/>
                <w:szCs w:val="16"/>
              </w:rPr>
              <w:t>телей, на тек</w:t>
            </w:r>
            <w:r w:rsidRPr="00D31485">
              <w:rPr>
                <w:sz w:val="16"/>
                <w:szCs w:val="16"/>
              </w:rPr>
              <w:t>у</w:t>
            </w:r>
            <w:r w:rsidRPr="00D31485">
              <w:rPr>
                <w:sz w:val="16"/>
                <w:szCs w:val="16"/>
              </w:rPr>
              <w:t>щий ремонт находящихся в их собственн</w:t>
            </w:r>
            <w:r w:rsidRPr="00D31485">
              <w:rPr>
                <w:sz w:val="16"/>
                <w:szCs w:val="16"/>
              </w:rPr>
              <w:t>о</w:t>
            </w:r>
            <w:r w:rsidRPr="00D31485">
              <w:rPr>
                <w:sz w:val="16"/>
                <w:szCs w:val="16"/>
              </w:rPr>
              <w:t>сти жилых п</w:t>
            </w:r>
            <w:r w:rsidRPr="00D31485">
              <w:rPr>
                <w:sz w:val="16"/>
                <w:szCs w:val="16"/>
              </w:rPr>
              <w:t>о</w:t>
            </w:r>
            <w:r w:rsidRPr="00D31485">
              <w:rPr>
                <w:sz w:val="16"/>
                <w:szCs w:val="16"/>
              </w:rPr>
              <w:t>мещений, ра</w:t>
            </w:r>
            <w:r w:rsidRPr="00D31485">
              <w:rPr>
                <w:sz w:val="16"/>
                <w:szCs w:val="16"/>
              </w:rPr>
              <w:t>с</w:t>
            </w:r>
            <w:r w:rsidRPr="00D31485">
              <w:rPr>
                <w:sz w:val="16"/>
                <w:szCs w:val="16"/>
              </w:rPr>
              <w:t>положенных на территории Новгородской области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Охрана семьи и детства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01 4 02 70600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жилыми пом</w:t>
            </w:r>
            <w:r w:rsidRPr="00D31485">
              <w:rPr>
                <w:sz w:val="16"/>
                <w:szCs w:val="16"/>
              </w:rPr>
              <w:t>е</w:t>
            </w:r>
            <w:r w:rsidRPr="00D31485">
              <w:rPr>
                <w:sz w:val="16"/>
                <w:szCs w:val="16"/>
              </w:rPr>
              <w:t>щениями д</w:t>
            </w:r>
            <w:r w:rsidRPr="00D31485">
              <w:rPr>
                <w:sz w:val="16"/>
                <w:szCs w:val="16"/>
              </w:rPr>
              <w:t>е</w:t>
            </w:r>
            <w:r w:rsidRPr="00D31485">
              <w:rPr>
                <w:sz w:val="16"/>
                <w:szCs w:val="16"/>
              </w:rPr>
              <w:t>тей-сирот и д</w:t>
            </w:r>
            <w:r w:rsidRPr="00D31485">
              <w:rPr>
                <w:sz w:val="16"/>
                <w:szCs w:val="16"/>
              </w:rPr>
              <w:t>е</w:t>
            </w:r>
            <w:r w:rsidRPr="00D31485">
              <w:rPr>
                <w:sz w:val="16"/>
                <w:szCs w:val="16"/>
              </w:rPr>
              <w:t>тей, оставши</w:t>
            </w:r>
            <w:r w:rsidRPr="00D31485">
              <w:rPr>
                <w:sz w:val="16"/>
                <w:szCs w:val="16"/>
              </w:rPr>
              <w:t>х</w:t>
            </w:r>
            <w:r w:rsidRPr="00D31485">
              <w:rPr>
                <w:sz w:val="16"/>
                <w:szCs w:val="16"/>
              </w:rPr>
              <w:t>ся без попеч</w:t>
            </w:r>
            <w:r w:rsidRPr="00D31485">
              <w:rPr>
                <w:sz w:val="16"/>
                <w:szCs w:val="16"/>
              </w:rPr>
              <w:t>е</w:t>
            </w:r>
            <w:r w:rsidRPr="00D31485">
              <w:rPr>
                <w:sz w:val="16"/>
                <w:szCs w:val="16"/>
              </w:rPr>
              <w:t>ния родителей, лиц из числа детей-сирот и детей, оста</w:t>
            </w:r>
            <w:r w:rsidRPr="00D31485">
              <w:rPr>
                <w:sz w:val="16"/>
                <w:szCs w:val="16"/>
              </w:rPr>
              <w:t>в</w:t>
            </w:r>
            <w:r w:rsidRPr="00D31485">
              <w:rPr>
                <w:sz w:val="16"/>
                <w:szCs w:val="16"/>
              </w:rPr>
              <w:t>шихся без п</w:t>
            </w:r>
            <w:r w:rsidRPr="00D31485">
              <w:rPr>
                <w:sz w:val="16"/>
                <w:szCs w:val="16"/>
              </w:rPr>
              <w:t>о</w:t>
            </w:r>
            <w:r w:rsidRPr="00D31485">
              <w:rPr>
                <w:sz w:val="16"/>
                <w:szCs w:val="16"/>
              </w:rPr>
              <w:t>печения род</w:t>
            </w:r>
            <w:r w:rsidRPr="00D31485">
              <w:rPr>
                <w:sz w:val="16"/>
                <w:szCs w:val="16"/>
              </w:rPr>
              <w:t>и</w:t>
            </w:r>
            <w:r w:rsidRPr="00D31485">
              <w:rPr>
                <w:sz w:val="16"/>
                <w:szCs w:val="16"/>
              </w:rPr>
              <w:t>телей (сверх уровня, пред</w:t>
            </w:r>
            <w:r w:rsidRPr="00D31485">
              <w:rPr>
                <w:sz w:val="16"/>
                <w:szCs w:val="16"/>
              </w:rPr>
              <w:t>у</w:t>
            </w:r>
            <w:r w:rsidRPr="00D31485">
              <w:rPr>
                <w:sz w:val="16"/>
                <w:szCs w:val="16"/>
              </w:rPr>
              <w:t>смотренного соглашением)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Охрана семьи и детства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N0821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3 443,14581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3 436,57177</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жилыми пом</w:t>
            </w:r>
            <w:r w:rsidRPr="00D31485">
              <w:rPr>
                <w:sz w:val="16"/>
                <w:szCs w:val="16"/>
              </w:rPr>
              <w:t>е</w:t>
            </w:r>
            <w:r w:rsidRPr="00D31485">
              <w:rPr>
                <w:sz w:val="16"/>
                <w:szCs w:val="16"/>
              </w:rPr>
              <w:t>щениями д</w:t>
            </w:r>
            <w:r w:rsidRPr="00D31485">
              <w:rPr>
                <w:sz w:val="16"/>
                <w:szCs w:val="16"/>
              </w:rPr>
              <w:t>е</w:t>
            </w:r>
            <w:r w:rsidRPr="00D31485">
              <w:rPr>
                <w:sz w:val="16"/>
                <w:szCs w:val="16"/>
              </w:rPr>
              <w:t>тей-сирот и д</w:t>
            </w:r>
            <w:r w:rsidRPr="00D31485">
              <w:rPr>
                <w:sz w:val="16"/>
                <w:szCs w:val="16"/>
              </w:rPr>
              <w:t>е</w:t>
            </w:r>
            <w:r w:rsidRPr="00D31485">
              <w:rPr>
                <w:sz w:val="16"/>
                <w:szCs w:val="16"/>
              </w:rPr>
              <w:t>тей, оставши</w:t>
            </w:r>
            <w:r w:rsidRPr="00D31485">
              <w:rPr>
                <w:sz w:val="16"/>
                <w:szCs w:val="16"/>
              </w:rPr>
              <w:t>х</w:t>
            </w:r>
            <w:r w:rsidRPr="00D31485">
              <w:rPr>
                <w:sz w:val="16"/>
                <w:szCs w:val="16"/>
              </w:rPr>
              <w:t>ся без попеч</w:t>
            </w:r>
            <w:r w:rsidRPr="00D31485">
              <w:rPr>
                <w:sz w:val="16"/>
                <w:szCs w:val="16"/>
              </w:rPr>
              <w:t>е</w:t>
            </w:r>
            <w:r w:rsidRPr="00D31485">
              <w:rPr>
                <w:sz w:val="16"/>
                <w:szCs w:val="16"/>
              </w:rPr>
              <w:t>ния родителей, лиц из числа детей-сирот и детей, оста</w:t>
            </w:r>
            <w:r w:rsidRPr="00D31485">
              <w:rPr>
                <w:sz w:val="16"/>
                <w:szCs w:val="16"/>
              </w:rPr>
              <w:t>в</w:t>
            </w:r>
            <w:r w:rsidRPr="00D31485">
              <w:rPr>
                <w:sz w:val="16"/>
                <w:szCs w:val="16"/>
              </w:rPr>
              <w:t>шихся без п</w:t>
            </w:r>
            <w:r w:rsidRPr="00D31485">
              <w:rPr>
                <w:sz w:val="16"/>
                <w:szCs w:val="16"/>
              </w:rPr>
              <w:t>о</w:t>
            </w:r>
            <w:r w:rsidRPr="00D31485">
              <w:rPr>
                <w:sz w:val="16"/>
                <w:szCs w:val="16"/>
              </w:rPr>
              <w:t>печения род</w:t>
            </w:r>
            <w:r w:rsidRPr="00D31485">
              <w:rPr>
                <w:sz w:val="16"/>
                <w:szCs w:val="16"/>
              </w:rPr>
              <w:t>и</w:t>
            </w:r>
            <w:r w:rsidRPr="00D31485">
              <w:rPr>
                <w:sz w:val="16"/>
                <w:szCs w:val="16"/>
              </w:rPr>
              <w:t xml:space="preserve">телей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Охрана семьи и детства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4 02 R0821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715,10000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743,70000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ind w:right="-108"/>
              <w:rPr>
                <w:b/>
                <w:bCs/>
                <w:sz w:val="16"/>
                <w:szCs w:val="16"/>
              </w:rPr>
            </w:pPr>
            <w:r w:rsidRPr="00D31485">
              <w:rPr>
                <w:b/>
                <w:bCs/>
                <w:sz w:val="16"/>
                <w:szCs w:val="16"/>
              </w:rPr>
              <w:t>Подпрограмма «Обеспечение реализации муниципал</w:t>
            </w:r>
            <w:r w:rsidRPr="00D31485">
              <w:rPr>
                <w:b/>
                <w:bCs/>
                <w:sz w:val="16"/>
                <w:szCs w:val="16"/>
              </w:rPr>
              <w:t>ь</w:t>
            </w:r>
            <w:r w:rsidRPr="00D31485">
              <w:rPr>
                <w:b/>
                <w:bCs/>
                <w:sz w:val="16"/>
                <w:szCs w:val="16"/>
              </w:rPr>
              <w:t>ной программы «Развитие о</w:t>
            </w:r>
            <w:r w:rsidRPr="00D31485">
              <w:rPr>
                <w:b/>
                <w:bCs/>
                <w:sz w:val="16"/>
                <w:szCs w:val="16"/>
              </w:rPr>
              <w:t>б</w:t>
            </w:r>
            <w:r w:rsidRPr="00D31485">
              <w:rPr>
                <w:b/>
                <w:bCs/>
                <w:sz w:val="16"/>
                <w:szCs w:val="16"/>
              </w:rPr>
              <w:t>разования  Л</w:t>
            </w:r>
            <w:r w:rsidRPr="00D31485">
              <w:rPr>
                <w:b/>
                <w:bCs/>
                <w:sz w:val="16"/>
                <w:szCs w:val="16"/>
              </w:rPr>
              <w:t>ю</w:t>
            </w:r>
            <w:r w:rsidRPr="00D31485">
              <w:rPr>
                <w:b/>
                <w:bCs/>
                <w:sz w:val="16"/>
                <w:szCs w:val="16"/>
              </w:rPr>
              <w:t>бытинского муниципальн</w:t>
            </w:r>
            <w:r w:rsidRPr="00D31485">
              <w:rPr>
                <w:b/>
                <w:bCs/>
                <w:sz w:val="16"/>
                <w:szCs w:val="16"/>
              </w:rPr>
              <w:t>о</w:t>
            </w:r>
            <w:r w:rsidRPr="00D31485">
              <w:rPr>
                <w:b/>
                <w:bCs/>
                <w:sz w:val="16"/>
                <w:szCs w:val="16"/>
              </w:rPr>
              <w:t>го района на 2014-2024 г</w:t>
            </w:r>
            <w:r w:rsidRPr="00D31485">
              <w:rPr>
                <w:b/>
                <w:bCs/>
                <w:sz w:val="16"/>
                <w:szCs w:val="16"/>
              </w:rPr>
              <w:t>о</w:t>
            </w:r>
            <w:r w:rsidRPr="00D31485">
              <w:rPr>
                <w:b/>
                <w:bCs/>
                <w:sz w:val="16"/>
                <w:szCs w:val="16"/>
              </w:rPr>
              <w:t>ды» муниц</w:t>
            </w:r>
            <w:r w:rsidRPr="00D31485">
              <w:rPr>
                <w:b/>
                <w:bCs/>
                <w:sz w:val="16"/>
                <w:szCs w:val="16"/>
              </w:rPr>
              <w:t>и</w:t>
            </w:r>
            <w:r w:rsidRPr="00D31485">
              <w:rPr>
                <w:b/>
                <w:bCs/>
                <w:sz w:val="16"/>
                <w:szCs w:val="16"/>
              </w:rPr>
              <w:t>пальной пр</w:t>
            </w:r>
            <w:r w:rsidRPr="00D31485">
              <w:rPr>
                <w:b/>
                <w:bCs/>
                <w:sz w:val="16"/>
                <w:szCs w:val="16"/>
              </w:rPr>
              <w:t>о</w:t>
            </w:r>
            <w:r w:rsidRPr="00D31485">
              <w:rPr>
                <w:b/>
                <w:bCs/>
                <w:sz w:val="16"/>
                <w:szCs w:val="16"/>
              </w:rPr>
              <w:t>граммы «Ра</w:t>
            </w:r>
            <w:r w:rsidRPr="00D31485">
              <w:rPr>
                <w:b/>
                <w:bCs/>
                <w:sz w:val="16"/>
                <w:szCs w:val="16"/>
              </w:rPr>
              <w:t>з</w:t>
            </w:r>
            <w:r w:rsidRPr="00D31485">
              <w:rPr>
                <w:b/>
                <w:bCs/>
                <w:sz w:val="16"/>
                <w:szCs w:val="16"/>
              </w:rPr>
              <w:t>витие образ</w:t>
            </w:r>
            <w:r w:rsidRPr="00D31485">
              <w:rPr>
                <w:b/>
                <w:bCs/>
                <w:sz w:val="16"/>
                <w:szCs w:val="16"/>
              </w:rPr>
              <w:t>о</w:t>
            </w:r>
            <w:r w:rsidRPr="00D31485">
              <w:rPr>
                <w:b/>
                <w:bCs/>
                <w:sz w:val="16"/>
                <w:szCs w:val="16"/>
              </w:rPr>
              <w:t>вания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на 2014-2024 г</w:t>
            </w:r>
            <w:r w:rsidRPr="00D31485">
              <w:rPr>
                <w:b/>
                <w:bCs/>
                <w:sz w:val="16"/>
                <w:szCs w:val="16"/>
              </w:rPr>
              <w:t>о</w:t>
            </w:r>
            <w:r w:rsidRPr="00D31485">
              <w:rPr>
                <w:b/>
                <w:bCs/>
                <w:sz w:val="16"/>
                <w:szCs w:val="16"/>
              </w:rPr>
              <w:t>ды»</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01 5 00 00000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110 397,90000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94 666,20000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94 666,20000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выполнения муниципал</w:t>
            </w:r>
            <w:r w:rsidRPr="00D31485">
              <w:rPr>
                <w:sz w:val="16"/>
                <w:szCs w:val="16"/>
              </w:rPr>
              <w:t>ь</w:t>
            </w:r>
            <w:r w:rsidRPr="00D31485">
              <w:rPr>
                <w:sz w:val="16"/>
                <w:szCs w:val="16"/>
              </w:rPr>
              <w:t>ных заданий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36 423,90000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25 341,50000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25 341,50000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реализ</w:t>
            </w:r>
            <w:r w:rsidRPr="00D31485">
              <w:rPr>
                <w:sz w:val="16"/>
                <w:szCs w:val="16"/>
              </w:rPr>
              <w:t>у</w:t>
            </w:r>
            <w:r w:rsidRPr="00D31485">
              <w:rPr>
                <w:sz w:val="16"/>
                <w:szCs w:val="16"/>
              </w:rPr>
              <w:t>ющих осно</w:t>
            </w:r>
            <w:r w:rsidRPr="00D31485">
              <w:rPr>
                <w:sz w:val="16"/>
                <w:szCs w:val="16"/>
              </w:rPr>
              <w:t>в</w:t>
            </w:r>
            <w:r w:rsidRPr="00D31485">
              <w:rPr>
                <w:sz w:val="16"/>
                <w:szCs w:val="16"/>
              </w:rPr>
              <w:t>ную общеобр</w:t>
            </w:r>
            <w:r w:rsidRPr="00D31485">
              <w:rPr>
                <w:sz w:val="16"/>
                <w:szCs w:val="16"/>
              </w:rPr>
              <w:t>а</w:t>
            </w:r>
            <w:r w:rsidRPr="00D31485">
              <w:rPr>
                <w:sz w:val="16"/>
                <w:szCs w:val="16"/>
              </w:rPr>
              <w:t>зовательную программу д</w:t>
            </w:r>
            <w:r w:rsidRPr="00D31485">
              <w:rPr>
                <w:sz w:val="16"/>
                <w:szCs w:val="16"/>
              </w:rPr>
              <w:t>о</w:t>
            </w:r>
            <w:r w:rsidRPr="00D31485">
              <w:rPr>
                <w:sz w:val="16"/>
                <w:szCs w:val="16"/>
              </w:rPr>
              <w:t>школьного о</w:t>
            </w:r>
            <w:r w:rsidRPr="00D31485">
              <w:rPr>
                <w:sz w:val="16"/>
                <w:szCs w:val="16"/>
              </w:rPr>
              <w:t>б</w:t>
            </w:r>
            <w:r w:rsidRPr="00D31485">
              <w:rPr>
                <w:sz w:val="16"/>
                <w:szCs w:val="16"/>
              </w:rPr>
              <w:t>разования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Дошкольное 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10 335,20000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реализ</w:t>
            </w:r>
            <w:r w:rsidRPr="00D31485">
              <w:rPr>
                <w:sz w:val="16"/>
                <w:szCs w:val="16"/>
              </w:rPr>
              <w:t>у</w:t>
            </w:r>
            <w:r w:rsidRPr="00D31485">
              <w:rPr>
                <w:sz w:val="16"/>
                <w:szCs w:val="16"/>
              </w:rPr>
              <w:t>ющих осно</w:t>
            </w:r>
            <w:r w:rsidRPr="00D31485">
              <w:rPr>
                <w:sz w:val="16"/>
                <w:szCs w:val="16"/>
              </w:rPr>
              <w:t>в</w:t>
            </w:r>
            <w:r w:rsidRPr="00D31485">
              <w:rPr>
                <w:sz w:val="16"/>
                <w:szCs w:val="16"/>
              </w:rPr>
              <w:t>ные общеобр</w:t>
            </w:r>
            <w:r w:rsidRPr="00D31485">
              <w:rPr>
                <w:sz w:val="16"/>
                <w:szCs w:val="16"/>
              </w:rPr>
              <w:t>а</w:t>
            </w:r>
            <w:r w:rsidRPr="00D31485">
              <w:rPr>
                <w:sz w:val="16"/>
                <w:szCs w:val="16"/>
              </w:rPr>
              <w:t>зовательные программы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5 109,90000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5 109,90000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5 109,90000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12,14482</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01 5 01 01220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5 097,75518</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5 089,90000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организаций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lastRenderedPageBreak/>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01 5 01 01230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1 805,60000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1 938,20000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групп хозя</w:t>
            </w:r>
            <w:r w:rsidRPr="00D31485">
              <w:rPr>
                <w:sz w:val="16"/>
                <w:szCs w:val="16"/>
              </w:rPr>
              <w:t>й</w:t>
            </w:r>
            <w:r w:rsidRPr="00D31485">
              <w:rPr>
                <w:sz w:val="16"/>
                <w:szCs w:val="16"/>
              </w:rPr>
              <w:t>ственного о</w:t>
            </w:r>
            <w:r w:rsidRPr="00D31485">
              <w:rPr>
                <w:sz w:val="16"/>
                <w:szCs w:val="16"/>
              </w:rPr>
              <w:t>б</w:t>
            </w:r>
            <w:r w:rsidRPr="00D31485">
              <w:rPr>
                <w:sz w:val="16"/>
                <w:szCs w:val="16"/>
              </w:rPr>
              <w:t>служивания и финансового, методического сопровождения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01 5 01 01250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4 701,40000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Организация летнего отдыха детей  и по</w:t>
            </w:r>
            <w:r w:rsidRPr="00D31485">
              <w:rPr>
                <w:sz w:val="16"/>
                <w:szCs w:val="16"/>
              </w:rPr>
              <w:t>д</w:t>
            </w:r>
            <w:r w:rsidRPr="00D31485">
              <w:rPr>
                <w:sz w:val="16"/>
                <w:szCs w:val="16"/>
              </w:rPr>
              <w:t>ростков</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Молодежная политика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452,50000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01 5 01 21140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382,50000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402,50000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11 297,40000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11 297,40000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Дошкольное 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3 422,10000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3 422,10000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6 111,60000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24,95326</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6 086,64674</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1 058,20000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1 058,20000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705,50000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 01 5 01 72300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705,50000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2 824,30000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2 824,30000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2 824,30000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2 824,30000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2 824,30000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2 824,30000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Дошкольное 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855,60000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6,23831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1 521,56169</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1 527,80000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264,50000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01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условий для выполнения государстве</w:t>
            </w:r>
            <w:r w:rsidRPr="00D31485">
              <w:rPr>
                <w:sz w:val="16"/>
                <w:szCs w:val="16"/>
              </w:rPr>
              <w:t>н</w:t>
            </w:r>
            <w:r w:rsidRPr="00D31485">
              <w:rPr>
                <w:sz w:val="16"/>
                <w:szCs w:val="16"/>
              </w:rPr>
              <w:t>ных полном</w:t>
            </w:r>
            <w:r w:rsidRPr="00D31485">
              <w:rPr>
                <w:sz w:val="16"/>
                <w:szCs w:val="16"/>
              </w:rPr>
              <w:t>о</w:t>
            </w:r>
            <w:r w:rsidRPr="00D31485">
              <w:rPr>
                <w:sz w:val="16"/>
                <w:szCs w:val="16"/>
              </w:rPr>
              <w:t>чий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71 641,70000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66 992,40000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66 992,40000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Компенсация родительской платы родит</w:t>
            </w:r>
            <w:r w:rsidRPr="00D31485">
              <w:rPr>
                <w:sz w:val="16"/>
                <w:szCs w:val="16"/>
              </w:rPr>
              <w:t>е</w:t>
            </w:r>
            <w:r w:rsidRPr="00D31485">
              <w:rPr>
                <w:sz w:val="16"/>
                <w:szCs w:val="16"/>
              </w:rPr>
              <w:t>лям (законным представит</w:t>
            </w:r>
            <w:r w:rsidRPr="00D31485">
              <w:rPr>
                <w:sz w:val="16"/>
                <w:szCs w:val="16"/>
              </w:rPr>
              <w:t>е</w:t>
            </w:r>
            <w:r w:rsidRPr="00D31485">
              <w:rPr>
                <w:sz w:val="16"/>
                <w:szCs w:val="16"/>
              </w:rPr>
              <w:t>лям) детей, п</w:t>
            </w:r>
            <w:r w:rsidRPr="00D31485">
              <w:rPr>
                <w:sz w:val="16"/>
                <w:szCs w:val="16"/>
              </w:rPr>
              <w:t>о</w:t>
            </w:r>
            <w:r w:rsidRPr="00D31485">
              <w:rPr>
                <w:sz w:val="16"/>
                <w:szCs w:val="16"/>
              </w:rPr>
              <w:t>сещающих  о</w:t>
            </w:r>
            <w:r w:rsidRPr="00D31485">
              <w:rPr>
                <w:sz w:val="16"/>
                <w:szCs w:val="16"/>
              </w:rPr>
              <w:t>б</w:t>
            </w:r>
            <w:r w:rsidRPr="00D31485">
              <w:rPr>
                <w:sz w:val="16"/>
                <w:szCs w:val="16"/>
              </w:rPr>
              <w:t>разовательные организации, реализующие образовател</w:t>
            </w:r>
            <w:r w:rsidRPr="00D31485">
              <w:rPr>
                <w:sz w:val="16"/>
                <w:szCs w:val="16"/>
              </w:rPr>
              <w:t>ь</w:t>
            </w:r>
            <w:r w:rsidRPr="00D31485">
              <w:rPr>
                <w:sz w:val="16"/>
                <w:szCs w:val="16"/>
              </w:rPr>
              <w:t>ную программу дошкольного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Охрана семьи и детства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711,70000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центров обр</w:t>
            </w:r>
            <w:r w:rsidRPr="00D31485">
              <w:rPr>
                <w:sz w:val="16"/>
                <w:szCs w:val="16"/>
              </w:rPr>
              <w:t>а</w:t>
            </w:r>
            <w:r w:rsidRPr="00D31485">
              <w:rPr>
                <w:sz w:val="16"/>
                <w:szCs w:val="16"/>
              </w:rPr>
              <w:t>зования ци</w:t>
            </w:r>
            <w:r w:rsidRPr="00D31485">
              <w:rPr>
                <w:sz w:val="16"/>
                <w:szCs w:val="16"/>
              </w:rPr>
              <w:t>ф</w:t>
            </w:r>
            <w:r w:rsidRPr="00D31485">
              <w:rPr>
                <w:sz w:val="16"/>
                <w:szCs w:val="16"/>
              </w:rPr>
              <w:t>рового и гум</w:t>
            </w:r>
            <w:r w:rsidRPr="00D31485">
              <w:rPr>
                <w:sz w:val="16"/>
                <w:szCs w:val="16"/>
              </w:rPr>
              <w:t>а</w:t>
            </w:r>
            <w:r w:rsidRPr="00D31485">
              <w:rPr>
                <w:sz w:val="16"/>
                <w:szCs w:val="16"/>
              </w:rPr>
              <w:t>нитарного профилей в общеобразов</w:t>
            </w:r>
            <w:r w:rsidRPr="00D31485">
              <w:rPr>
                <w:sz w:val="16"/>
                <w:szCs w:val="16"/>
              </w:rPr>
              <w:t>а</w:t>
            </w:r>
            <w:r w:rsidRPr="00D31485">
              <w:rPr>
                <w:sz w:val="16"/>
                <w:szCs w:val="16"/>
              </w:rPr>
              <w:t>тельных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ганизациях о</w:t>
            </w:r>
            <w:r w:rsidRPr="00D31485">
              <w:rPr>
                <w:sz w:val="16"/>
                <w:szCs w:val="16"/>
              </w:rPr>
              <w:t>б</w:t>
            </w:r>
            <w:r w:rsidRPr="00D31485">
              <w:rPr>
                <w:sz w:val="16"/>
                <w:szCs w:val="16"/>
              </w:rPr>
              <w:t>ласти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center"/>
            <w:hideMark/>
          </w:tcPr>
          <w:p w:rsidR="00FD6807" w:rsidRPr="00D31485" w:rsidRDefault="00FD6807" w:rsidP="004962BC">
            <w:pPr>
              <w:rPr>
                <w:sz w:val="16"/>
                <w:szCs w:val="16"/>
              </w:rPr>
            </w:pPr>
            <w:r w:rsidRPr="00D31485">
              <w:rPr>
                <w:sz w:val="16"/>
                <w:szCs w:val="16"/>
              </w:rPr>
              <w:t>Обеспечение государстве</w:t>
            </w:r>
            <w:r w:rsidRPr="00D31485">
              <w:rPr>
                <w:sz w:val="16"/>
                <w:szCs w:val="16"/>
              </w:rPr>
              <w:t>н</w:t>
            </w:r>
            <w:r w:rsidRPr="00D31485">
              <w:rPr>
                <w:sz w:val="16"/>
                <w:szCs w:val="16"/>
              </w:rPr>
              <w:t>ных гарантий реализации прав на пол</w:t>
            </w:r>
            <w:r w:rsidRPr="00D31485">
              <w:rPr>
                <w:sz w:val="16"/>
                <w:szCs w:val="16"/>
              </w:rPr>
              <w:t>у</w:t>
            </w:r>
            <w:r w:rsidRPr="00D31485">
              <w:rPr>
                <w:sz w:val="16"/>
                <w:szCs w:val="16"/>
              </w:rPr>
              <w:t>чение общед</w:t>
            </w:r>
            <w:r w:rsidRPr="00D31485">
              <w:rPr>
                <w:sz w:val="16"/>
                <w:szCs w:val="16"/>
              </w:rPr>
              <w:t>о</w:t>
            </w:r>
            <w:r w:rsidRPr="00D31485">
              <w:rPr>
                <w:sz w:val="16"/>
                <w:szCs w:val="16"/>
              </w:rPr>
              <w:t>ступного и бесплатного дошкольного образования в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низациях, о</w:t>
            </w:r>
            <w:r w:rsidRPr="00D31485">
              <w:rPr>
                <w:sz w:val="16"/>
                <w:szCs w:val="16"/>
              </w:rPr>
              <w:t>б</w:t>
            </w:r>
            <w:r w:rsidRPr="00D31485">
              <w:rPr>
                <w:sz w:val="16"/>
                <w:szCs w:val="16"/>
              </w:rPr>
              <w:t>щедоступного и бесплатного дошкольного, начального общего, осно</w:t>
            </w:r>
            <w:r w:rsidRPr="00D31485">
              <w:rPr>
                <w:sz w:val="16"/>
                <w:szCs w:val="16"/>
              </w:rPr>
              <w:t>в</w:t>
            </w:r>
            <w:r w:rsidRPr="00D31485">
              <w:rPr>
                <w:sz w:val="16"/>
                <w:szCs w:val="16"/>
              </w:rPr>
              <w:t>ного общего, среднего общ</w:t>
            </w:r>
            <w:r w:rsidRPr="00D31485">
              <w:rPr>
                <w:sz w:val="16"/>
                <w:szCs w:val="16"/>
              </w:rPr>
              <w:t>е</w:t>
            </w:r>
            <w:r w:rsidRPr="00D31485">
              <w:rPr>
                <w:sz w:val="16"/>
                <w:szCs w:val="16"/>
              </w:rPr>
              <w:t>го образования в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организациях, обеспечение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 в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организациях в части расходов на оплату тр</w:t>
            </w:r>
            <w:r w:rsidRPr="00D31485">
              <w:rPr>
                <w:sz w:val="16"/>
                <w:szCs w:val="16"/>
              </w:rPr>
              <w:t>у</w:t>
            </w:r>
            <w:r w:rsidRPr="00D31485">
              <w:rPr>
                <w:sz w:val="16"/>
                <w:szCs w:val="16"/>
              </w:rPr>
              <w:t>да работникам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ций, технич</w:t>
            </w:r>
            <w:r w:rsidRPr="00D31485">
              <w:rPr>
                <w:sz w:val="16"/>
                <w:szCs w:val="16"/>
              </w:rPr>
              <w:t>е</w:t>
            </w:r>
            <w:r w:rsidRPr="00D31485">
              <w:rPr>
                <w:sz w:val="16"/>
                <w:szCs w:val="16"/>
              </w:rPr>
              <w:t>ские средства обучения, ра</w:t>
            </w:r>
            <w:r w:rsidRPr="00D31485">
              <w:rPr>
                <w:sz w:val="16"/>
                <w:szCs w:val="16"/>
              </w:rPr>
              <w:t>с</w:t>
            </w:r>
            <w:r w:rsidRPr="00D31485">
              <w:rPr>
                <w:sz w:val="16"/>
                <w:szCs w:val="16"/>
              </w:rPr>
              <w:t>ходные мат</w:t>
            </w:r>
            <w:r w:rsidRPr="00D31485">
              <w:rPr>
                <w:sz w:val="16"/>
                <w:szCs w:val="16"/>
              </w:rPr>
              <w:t>е</w:t>
            </w:r>
            <w:r w:rsidRPr="00D31485">
              <w:rPr>
                <w:sz w:val="16"/>
                <w:szCs w:val="16"/>
              </w:rPr>
              <w:t>риалы и хозя</w:t>
            </w:r>
            <w:r w:rsidRPr="00D31485">
              <w:rPr>
                <w:sz w:val="16"/>
                <w:szCs w:val="16"/>
              </w:rPr>
              <w:t>й</w:t>
            </w:r>
            <w:r w:rsidRPr="00D31485">
              <w:rPr>
                <w:sz w:val="16"/>
                <w:szCs w:val="16"/>
              </w:rPr>
              <w:t>ственные ну</w:t>
            </w:r>
            <w:r w:rsidRPr="00D31485">
              <w:rPr>
                <w:sz w:val="16"/>
                <w:szCs w:val="16"/>
              </w:rPr>
              <w:t>ж</w:t>
            </w:r>
            <w:r w:rsidRPr="00D31485">
              <w:rPr>
                <w:sz w:val="16"/>
                <w:szCs w:val="16"/>
              </w:rPr>
              <w:t>ды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на воспитание и обучение д</w:t>
            </w:r>
            <w:r w:rsidRPr="00D31485">
              <w:rPr>
                <w:sz w:val="16"/>
                <w:szCs w:val="16"/>
              </w:rPr>
              <w:t>е</w:t>
            </w:r>
            <w:r w:rsidRPr="00D31485">
              <w:rPr>
                <w:sz w:val="16"/>
                <w:szCs w:val="16"/>
              </w:rPr>
              <w:t>тей-инвалидов дошкольного и школьного во</w:t>
            </w:r>
            <w:r w:rsidRPr="00D31485">
              <w:rPr>
                <w:sz w:val="16"/>
                <w:szCs w:val="16"/>
              </w:rPr>
              <w:t>з</w:t>
            </w:r>
            <w:r w:rsidRPr="00D31485">
              <w:rPr>
                <w:sz w:val="16"/>
                <w:szCs w:val="16"/>
              </w:rPr>
              <w:t>раста на дому, осуществля</w:t>
            </w:r>
            <w:r w:rsidRPr="00D31485">
              <w:rPr>
                <w:sz w:val="16"/>
                <w:szCs w:val="16"/>
              </w:rPr>
              <w:t>е</w:t>
            </w:r>
            <w:r w:rsidRPr="00D31485">
              <w:rPr>
                <w:sz w:val="16"/>
                <w:szCs w:val="16"/>
              </w:rPr>
              <w:t>мое образов</w:t>
            </w:r>
            <w:r w:rsidRPr="00D31485">
              <w:rPr>
                <w:sz w:val="16"/>
                <w:szCs w:val="16"/>
              </w:rPr>
              <w:t>а</w:t>
            </w:r>
            <w:r w:rsidRPr="00D31485">
              <w:rPr>
                <w:sz w:val="16"/>
                <w:szCs w:val="16"/>
              </w:rPr>
              <w:t>тельными о</w:t>
            </w:r>
            <w:r w:rsidRPr="00D31485">
              <w:rPr>
                <w:sz w:val="16"/>
                <w:szCs w:val="16"/>
              </w:rPr>
              <w:t>р</w:t>
            </w:r>
            <w:r w:rsidRPr="00D31485">
              <w:rPr>
                <w:sz w:val="16"/>
                <w:szCs w:val="16"/>
              </w:rPr>
              <w:t>ганизациями, возмещение расходов за пользование услугой дост</w:t>
            </w:r>
            <w:r w:rsidRPr="00D31485">
              <w:rPr>
                <w:sz w:val="16"/>
                <w:szCs w:val="16"/>
              </w:rPr>
              <w:t>у</w:t>
            </w:r>
            <w:r w:rsidRPr="00D31485">
              <w:rPr>
                <w:sz w:val="16"/>
                <w:szCs w:val="16"/>
              </w:rPr>
              <w:t>па к информ</w:t>
            </w:r>
            <w:r w:rsidRPr="00D31485">
              <w:rPr>
                <w:sz w:val="16"/>
                <w:szCs w:val="16"/>
              </w:rPr>
              <w:t>а</w:t>
            </w:r>
            <w:r w:rsidRPr="00D31485">
              <w:rPr>
                <w:sz w:val="16"/>
                <w:szCs w:val="16"/>
              </w:rPr>
              <w:t>ционно-телекоммун</w:t>
            </w:r>
            <w:r w:rsidRPr="00D31485">
              <w:rPr>
                <w:sz w:val="16"/>
                <w:szCs w:val="16"/>
              </w:rPr>
              <w:t>и</w:t>
            </w:r>
            <w:r w:rsidRPr="00D31485">
              <w:rPr>
                <w:sz w:val="16"/>
                <w:szCs w:val="16"/>
              </w:rPr>
              <w:t>кационной сети "Интернет" муниципал</w:t>
            </w:r>
            <w:r w:rsidRPr="00D31485">
              <w:rPr>
                <w:sz w:val="16"/>
                <w:szCs w:val="16"/>
              </w:rPr>
              <w:t>ь</w:t>
            </w:r>
            <w:r w:rsidRPr="00D31485">
              <w:rPr>
                <w:sz w:val="16"/>
                <w:szCs w:val="16"/>
              </w:rPr>
              <w:t>ных общеобр</w:t>
            </w:r>
            <w:r w:rsidRPr="00D31485">
              <w:rPr>
                <w:sz w:val="16"/>
                <w:szCs w:val="16"/>
              </w:rPr>
              <w:t>а</w:t>
            </w:r>
            <w:r w:rsidRPr="00D31485">
              <w:rPr>
                <w:sz w:val="16"/>
                <w:szCs w:val="16"/>
              </w:rPr>
              <w:t>зовательных организаций, организующих обучение д</w:t>
            </w:r>
            <w:r w:rsidRPr="00D31485">
              <w:rPr>
                <w:sz w:val="16"/>
                <w:szCs w:val="16"/>
              </w:rPr>
              <w:t>е</w:t>
            </w:r>
            <w:r w:rsidRPr="00D31485">
              <w:rPr>
                <w:sz w:val="16"/>
                <w:szCs w:val="16"/>
              </w:rPr>
              <w:t>тей-инвалидов с использов</w:t>
            </w:r>
            <w:r w:rsidRPr="00D31485">
              <w:rPr>
                <w:sz w:val="16"/>
                <w:szCs w:val="16"/>
              </w:rPr>
              <w:t>а</w:t>
            </w:r>
            <w:r w:rsidRPr="00D31485">
              <w:rPr>
                <w:sz w:val="16"/>
                <w:szCs w:val="16"/>
              </w:rPr>
              <w:t>нием диста</w:t>
            </w:r>
            <w:r w:rsidRPr="00D31485">
              <w:rPr>
                <w:sz w:val="16"/>
                <w:szCs w:val="16"/>
              </w:rPr>
              <w:t>н</w:t>
            </w:r>
            <w:r w:rsidRPr="00D31485">
              <w:rPr>
                <w:sz w:val="16"/>
                <w:szCs w:val="16"/>
              </w:rPr>
              <w:t>ционных обр</w:t>
            </w:r>
            <w:r w:rsidRPr="00D31485">
              <w:rPr>
                <w:sz w:val="16"/>
                <w:szCs w:val="16"/>
              </w:rPr>
              <w:t>а</w:t>
            </w:r>
            <w:r w:rsidRPr="00D31485">
              <w:rPr>
                <w:sz w:val="16"/>
                <w:szCs w:val="16"/>
              </w:rPr>
              <w:t>зовательных технологий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46 717,20000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46 573,70000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46 573,70000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46 717,20000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46 573,70000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46 573,70000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Дошкольное 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17 057,10000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17 057,10000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16 654,00000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29 660,10000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110,16903</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29 549,93097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29 919,70000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оказанию с</w:t>
            </w:r>
            <w:r w:rsidRPr="00D31485">
              <w:rPr>
                <w:sz w:val="16"/>
                <w:szCs w:val="16"/>
              </w:rPr>
              <w:t>о</w:t>
            </w:r>
            <w:r w:rsidRPr="00D31485">
              <w:rPr>
                <w:sz w:val="16"/>
                <w:szCs w:val="16"/>
              </w:rPr>
              <w:t>циальной по</w:t>
            </w:r>
            <w:r w:rsidRPr="00D31485">
              <w:rPr>
                <w:sz w:val="16"/>
                <w:szCs w:val="16"/>
              </w:rPr>
              <w:t>д</w:t>
            </w:r>
            <w:r w:rsidRPr="00D31485">
              <w:rPr>
                <w:sz w:val="16"/>
                <w:szCs w:val="16"/>
              </w:rPr>
              <w:t>держки обуч</w:t>
            </w:r>
            <w:r w:rsidRPr="00D31485">
              <w:rPr>
                <w:sz w:val="16"/>
                <w:szCs w:val="16"/>
              </w:rPr>
              <w:t>а</w:t>
            </w:r>
            <w:r w:rsidRPr="00D31485">
              <w:rPr>
                <w:sz w:val="16"/>
                <w:szCs w:val="16"/>
              </w:rPr>
              <w:t>ющимся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разовательных организаций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8 219,80000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8 219,80000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8 219,80000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8 219,80000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8 219,80000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8 219,80000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Дошкольное 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366,90000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7 649,90000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7 725,90000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127,00000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123,80000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01 5 02 70060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Содержание ребенка в семье опекуна и пр</w:t>
            </w:r>
            <w:r w:rsidRPr="00D31485">
              <w:rPr>
                <w:sz w:val="16"/>
                <w:szCs w:val="16"/>
              </w:rPr>
              <w:t>и</w:t>
            </w:r>
            <w:r w:rsidRPr="00D31485">
              <w:rPr>
                <w:sz w:val="16"/>
                <w:szCs w:val="16"/>
              </w:rPr>
              <w:t>емной семье, а также возн</w:t>
            </w:r>
            <w:r w:rsidRPr="00D31485">
              <w:rPr>
                <w:sz w:val="16"/>
                <w:szCs w:val="16"/>
              </w:rPr>
              <w:t>а</w:t>
            </w:r>
            <w:r w:rsidRPr="00D31485">
              <w:rPr>
                <w:sz w:val="16"/>
                <w:szCs w:val="16"/>
              </w:rPr>
              <w:t>граждение, причитающе</w:t>
            </w:r>
            <w:r w:rsidRPr="00D31485">
              <w:rPr>
                <w:sz w:val="16"/>
                <w:szCs w:val="16"/>
              </w:rPr>
              <w:t>е</w:t>
            </w:r>
            <w:r w:rsidRPr="00D31485">
              <w:rPr>
                <w:sz w:val="16"/>
                <w:szCs w:val="16"/>
              </w:rPr>
              <w:t>ся  приемному родителю</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13 542,00000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13 542,00000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Охрана семьи и детства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13 542,00000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10 019,50000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7 765,40000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5 745,50000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5 745,50000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5 776,60000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4 274,00000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4 274,00000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Ежемесячное денежное во</w:t>
            </w:r>
            <w:r w:rsidRPr="00D31485">
              <w:rPr>
                <w:sz w:val="16"/>
                <w:szCs w:val="16"/>
              </w:rPr>
              <w:t>з</w:t>
            </w:r>
            <w:r w:rsidRPr="00D31485">
              <w:rPr>
                <w:sz w:val="16"/>
                <w:szCs w:val="16"/>
              </w:rPr>
              <w:t>награждение за классное рук</w:t>
            </w:r>
            <w:r w:rsidRPr="00D31485">
              <w:rPr>
                <w:sz w:val="16"/>
                <w:szCs w:val="16"/>
              </w:rPr>
              <w:t>о</w:t>
            </w:r>
            <w:r w:rsidRPr="00D31485">
              <w:rPr>
                <w:sz w:val="16"/>
                <w:szCs w:val="16"/>
              </w:rPr>
              <w:t>водство в м</w:t>
            </w:r>
            <w:r w:rsidRPr="00D31485">
              <w:rPr>
                <w:sz w:val="16"/>
                <w:szCs w:val="16"/>
              </w:rPr>
              <w:t>у</w:t>
            </w:r>
            <w:r w:rsidRPr="00D31485">
              <w:rPr>
                <w:sz w:val="16"/>
                <w:szCs w:val="16"/>
              </w:rPr>
              <w:t>ниципальных образовател</w:t>
            </w:r>
            <w:r w:rsidRPr="00D31485">
              <w:rPr>
                <w:sz w:val="16"/>
                <w:szCs w:val="16"/>
              </w:rPr>
              <w:t>ь</w:t>
            </w:r>
            <w:r w:rsidRPr="00D31485">
              <w:rPr>
                <w:sz w:val="16"/>
                <w:szCs w:val="16"/>
              </w:rPr>
              <w:t>ных организ</w:t>
            </w:r>
            <w:r w:rsidRPr="00D31485">
              <w:rPr>
                <w:sz w:val="16"/>
                <w:szCs w:val="16"/>
              </w:rPr>
              <w:t>а</w:t>
            </w:r>
            <w:r w:rsidRPr="00D31485">
              <w:rPr>
                <w:sz w:val="16"/>
                <w:szCs w:val="16"/>
              </w:rPr>
              <w:t>циях, реализ</w:t>
            </w:r>
            <w:r w:rsidRPr="00D31485">
              <w:rPr>
                <w:sz w:val="16"/>
                <w:szCs w:val="16"/>
              </w:rPr>
              <w:t>у</w:t>
            </w:r>
            <w:r w:rsidRPr="00D31485">
              <w:rPr>
                <w:sz w:val="16"/>
                <w:szCs w:val="16"/>
              </w:rPr>
              <w:t>ющих общео</w:t>
            </w:r>
            <w:r w:rsidRPr="00D31485">
              <w:rPr>
                <w:sz w:val="16"/>
                <w:szCs w:val="16"/>
              </w:rPr>
              <w:t>б</w:t>
            </w:r>
            <w:r w:rsidRPr="00D31485">
              <w:rPr>
                <w:sz w:val="16"/>
                <w:szCs w:val="16"/>
              </w:rPr>
              <w:t>разовательные программы начального общего, осно</w:t>
            </w:r>
            <w:r w:rsidRPr="00D31485">
              <w:rPr>
                <w:sz w:val="16"/>
                <w:szCs w:val="16"/>
              </w:rPr>
              <w:t>в</w:t>
            </w:r>
            <w:r w:rsidRPr="00D31485">
              <w:rPr>
                <w:sz w:val="16"/>
                <w:szCs w:val="16"/>
              </w:rPr>
              <w:t>ного общего и среднего общ</w:t>
            </w:r>
            <w:r w:rsidRPr="00D31485">
              <w:rPr>
                <w:sz w:val="16"/>
                <w:szCs w:val="16"/>
              </w:rPr>
              <w:t>е</w:t>
            </w:r>
            <w:r w:rsidRPr="00D31485">
              <w:rPr>
                <w:sz w:val="16"/>
                <w:szCs w:val="16"/>
              </w:rPr>
              <w:t>го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01 5 02 70630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568,70000</w:t>
            </w:r>
          </w:p>
        </w:tc>
      </w:tr>
      <w:tr w:rsidR="00FD6807" w:rsidRPr="00D31485" w:rsidTr="00543AA2">
        <w:trPr>
          <w:trHeight w:val="20"/>
        </w:trPr>
        <w:tc>
          <w:tcPr>
            <w:tcW w:w="0" w:type="auto"/>
            <w:shd w:val="clear" w:color="auto" w:fill="auto"/>
            <w:vAlign w:val="center"/>
            <w:hideMark/>
          </w:tcPr>
          <w:p w:rsidR="00FD6807" w:rsidRPr="00D31485" w:rsidRDefault="00FD6807" w:rsidP="004962BC">
            <w:pPr>
              <w:rPr>
                <w:sz w:val="16"/>
                <w:szCs w:val="16"/>
              </w:rPr>
            </w:pPr>
            <w:r w:rsidRPr="00D31485">
              <w:rPr>
                <w:sz w:val="16"/>
                <w:szCs w:val="16"/>
              </w:rPr>
              <w:t>Приобретение или изготовл</w:t>
            </w:r>
            <w:r w:rsidRPr="00D31485">
              <w:rPr>
                <w:sz w:val="16"/>
                <w:szCs w:val="16"/>
              </w:rPr>
              <w:t>е</w:t>
            </w:r>
            <w:r w:rsidRPr="00D31485">
              <w:rPr>
                <w:sz w:val="16"/>
                <w:szCs w:val="16"/>
              </w:rPr>
              <w:t>ние бланков документов об образовании и (или) о квал</w:t>
            </w:r>
            <w:r w:rsidRPr="00D31485">
              <w:rPr>
                <w:sz w:val="16"/>
                <w:szCs w:val="16"/>
              </w:rPr>
              <w:t>и</w:t>
            </w:r>
            <w:r w:rsidRPr="00D31485">
              <w:rPr>
                <w:sz w:val="16"/>
                <w:szCs w:val="16"/>
              </w:rPr>
              <w:t>фикации мун</w:t>
            </w:r>
            <w:r w:rsidRPr="00D31485">
              <w:rPr>
                <w:sz w:val="16"/>
                <w:szCs w:val="16"/>
              </w:rPr>
              <w:t>и</w:t>
            </w:r>
            <w:r w:rsidRPr="00D31485">
              <w:rPr>
                <w:sz w:val="16"/>
                <w:szCs w:val="16"/>
              </w:rPr>
              <w:t>ципальными образовател</w:t>
            </w:r>
            <w:r w:rsidRPr="00D31485">
              <w:rPr>
                <w:sz w:val="16"/>
                <w:szCs w:val="16"/>
              </w:rPr>
              <w:t>ь</w:t>
            </w:r>
            <w:r w:rsidRPr="00D31485">
              <w:rPr>
                <w:sz w:val="16"/>
                <w:szCs w:val="16"/>
              </w:rPr>
              <w:t>ными орган</w:t>
            </w:r>
            <w:r w:rsidRPr="00D31485">
              <w:rPr>
                <w:sz w:val="16"/>
                <w:szCs w:val="16"/>
              </w:rPr>
              <w:t>и</w:t>
            </w:r>
            <w:r w:rsidRPr="00D31485">
              <w:rPr>
                <w:sz w:val="16"/>
                <w:szCs w:val="16"/>
              </w:rPr>
              <w:t>зациями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пожарной бе</w:t>
            </w:r>
            <w:r w:rsidRPr="00D31485">
              <w:rPr>
                <w:sz w:val="16"/>
                <w:szCs w:val="16"/>
              </w:rPr>
              <w:t>з</w:t>
            </w:r>
            <w:r w:rsidRPr="00D31485">
              <w:rPr>
                <w:sz w:val="16"/>
                <w:szCs w:val="16"/>
              </w:rPr>
              <w:t>опасности, а</w:t>
            </w:r>
            <w:r w:rsidRPr="00D31485">
              <w:rPr>
                <w:sz w:val="16"/>
                <w:szCs w:val="16"/>
              </w:rPr>
              <w:t>н</w:t>
            </w:r>
            <w:r w:rsidRPr="00D31485">
              <w:rPr>
                <w:sz w:val="16"/>
                <w:szCs w:val="16"/>
              </w:rPr>
              <w:t>титеррорист</w:t>
            </w:r>
            <w:r w:rsidRPr="00D31485">
              <w:rPr>
                <w:sz w:val="16"/>
                <w:szCs w:val="16"/>
              </w:rPr>
              <w:t>и</w:t>
            </w:r>
            <w:r w:rsidRPr="00D31485">
              <w:rPr>
                <w:sz w:val="16"/>
                <w:szCs w:val="16"/>
              </w:rPr>
              <w:t>ческой и ант</w:t>
            </w:r>
            <w:r w:rsidRPr="00D31485">
              <w:rPr>
                <w:sz w:val="16"/>
                <w:szCs w:val="16"/>
              </w:rPr>
              <w:t>и</w:t>
            </w:r>
            <w:r w:rsidRPr="00D31485">
              <w:rPr>
                <w:sz w:val="16"/>
                <w:szCs w:val="16"/>
              </w:rPr>
              <w:t>криминальной безопасности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полнительного образования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704,70000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704,70000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Дошкольное 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349,30000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01 5 02 72120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28,60000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приобрет</w:t>
            </w:r>
            <w:r w:rsidRPr="00D31485">
              <w:rPr>
                <w:sz w:val="16"/>
                <w:szCs w:val="16"/>
              </w:rPr>
              <w:t>е</w:t>
            </w:r>
            <w:r w:rsidRPr="00D31485">
              <w:rPr>
                <w:sz w:val="16"/>
                <w:szCs w:val="16"/>
              </w:rPr>
              <w:t>ние или изг</w:t>
            </w:r>
            <w:r w:rsidRPr="00D31485">
              <w:rPr>
                <w:sz w:val="16"/>
                <w:szCs w:val="16"/>
              </w:rPr>
              <w:t>о</w:t>
            </w:r>
            <w:r w:rsidRPr="00D31485">
              <w:rPr>
                <w:sz w:val="16"/>
                <w:szCs w:val="16"/>
              </w:rPr>
              <w:t>товление бла</w:t>
            </w:r>
            <w:r w:rsidRPr="00D31485">
              <w:rPr>
                <w:sz w:val="16"/>
                <w:szCs w:val="16"/>
              </w:rPr>
              <w:t>н</w:t>
            </w:r>
            <w:r w:rsidRPr="00D31485">
              <w:rPr>
                <w:sz w:val="16"/>
                <w:szCs w:val="16"/>
              </w:rPr>
              <w:t>ков документов об образовании и (или) о кв</w:t>
            </w:r>
            <w:r w:rsidRPr="00D31485">
              <w:rPr>
                <w:sz w:val="16"/>
                <w:szCs w:val="16"/>
              </w:rPr>
              <w:t>а</w:t>
            </w:r>
            <w:r w:rsidRPr="00D31485">
              <w:rPr>
                <w:sz w:val="16"/>
                <w:szCs w:val="16"/>
              </w:rPr>
              <w:t>лификации м</w:t>
            </w:r>
            <w:r w:rsidRPr="00D31485">
              <w:rPr>
                <w:sz w:val="16"/>
                <w:szCs w:val="16"/>
              </w:rPr>
              <w:t>у</w:t>
            </w:r>
            <w:r w:rsidRPr="00D31485">
              <w:rPr>
                <w:sz w:val="16"/>
                <w:szCs w:val="16"/>
              </w:rPr>
              <w:t>ниципальными образовател</w:t>
            </w:r>
            <w:r w:rsidRPr="00D31485">
              <w:rPr>
                <w:sz w:val="16"/>
                <w:szCs w:val="16"/>
              </w:rPr>
              <w:t>ь</w:t>
            </w:r>
            <w:r w:rsidRPr="00D31485">
              <w:rPr>
                <w:sz w:val="16"/>
                <w:szCs w:val="16"/>
              </w:rPr>
              <w:t>ными орган</w:t>
            </w:r>
            <w:r w:rsidRPr="00D31485">
              <w:rPr>
                <w:sz w:val="16"/>
                <w:szCs w:val="16"/>
              </w:rPr>
              <w:t>и</w:t>
            </w:r>
            <w:r w:rsidRPr="00D31485">
              <w:rPr>
                <w:sz w:val="16"/>
                <w:szCs w:val="16"/>
              </w:rPr>
              <w:t>зациями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S2080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обеспечение пожарной бе</w:t>
            </w:r>
            <w:r w:rsidRPr="00D31485">
              <w:rPr>
                <w:sz w:val="16"/>
                <w:szCs w:val="16"/>
              </w:rPr>
              <w:t>з</w:t>
            </w:r>
            <w:r w:rsidRPr="00D31485">
              <w:rPr>
                <w:sz w:val="16"/>
                <w:szCs w:val="16"/>
              </w:rPr>
              <w:t>опасности, а</w:t>
            </w:r>
            <w:r w:rsidRPr="00D31485">
              <w:rPr>
                <w:sz w:val="16"/>
                <w:szCs w:val="16"/>
              </w:rPr>
              <w:t>н</w:t>
            </w:r>
            <w:r w:rsidRPr="00D31485">
              <w:rPr>
                <w:sz w:val="16"/>
                <w:szCs w:val="16"/>
              </w:rPr>
              <w:t>титеррорист</w:t>
            </w:r>
            <w:r w:rsidRPr="00D31485">
              <w:rPr>
                <w:sz w:val="16"/>
                <w:szCs w:val="16"/>
              </w:rPr>
              <w:t>и</w:t>
            </w:r>
            <w:r w:rsidRPr="00D31485">
              <w:rPr>
                <w:sz w:val="16"/>
                <w:szCs w:val="16"/>
              </w:rPr>
              <w:t>ческой и ант</w:t>
            </w:r>
            <w:r w:rsidRPr="00D31485">
              <w:rPr>
                <w:sz w:val="16"/>
                <w:szCs w:val="16"/>
              </w:rPr>
              <w:t>и</w:t>
            </w:r>
            <w:r w:rsidRPr="00D31485">
              <w:rPr>
                <w:sz w:val="16"/>
                <w:szCs w:val="16"/>
              </w:rPr>
              <w:t>криминальной безопасности муниципал</w:t>
            </w:r>
            <w:r w:rsidRPr="00D31485">
              <w:rPr>
                <w:sz w:val="16"/>
                <w:szCs w:val="16"/>
              </w:rPr>
              <w:t>ь</w:t>
            </w:r>
            <w:r w:rsidRPr="00D31485">
              <w:rPr>
                <w:sz w:val="16"/>
                <w:szCs w:val="16"/>
              </w:rPr>
              <w:t>ных дошкол</w:t>
            </w:r>
            <w:r w:rsidRPr="00D31485">
              <w:rPr>
                <w:sz w:val="16"/>
                <w:szCs w:val="16"/>
              </w:rPr>
              <w:t>ь</w:t>
            </w:r>
            <w:r w:rsidRPr="00D31485">
              <w:rPr>
                <w:sz w:val="16"/>
                <w:szCs w:val="16"/>
              </w:rPr>
              <w:t>ных 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б</w:t>
            </w:r>
            <w:r w:rsidRPr="00D31485">
              <w:rPr>
                <w:sz w:val="16"/>
                <w:szCs w:val="16"/>
              </w:rPr>
              <w:t>щеобразов</w:t>
            </w:r>
            <w:r w:rsidRPr="00D31485">
              <w:rPr>
                <w:sz w:val="16"/>
                <w:szCs w:val="16"/>
              </w:rPr>
              <w:t>а</w:t>
            </w:r>
            <w:r w:rsidRPr="00D31485">
              <w:rPr>
                <w:sz w:val="16"/>
                <w:szCs w:val="16"/>
              </w:rPr>
              <w:t>тельных орг</w:t>
            </w:r>
            <w:r w:rsidRPr="00D31485">
              <w:rPr>
                <w:sz w:val="16"/>
                <w:szCs w:val="16"/>
              </w:rPr>
              <w:t>а</w:t>
            </w:r>
            <w:r w:rsidRPr="00D31485">
              <w:rPr>
                <w:sz w:val="16"/>
                <w:szCs w:val="16"/>
              </w:rPr>
              <w:t>низаций,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ганизаций д</w:t>
            </w:r>
            <w:r w:rsidRPr="00D31485">
              <w:rPr>
                <w:sz w:val="16"/>
                <w:szCs w:val="16"/>
              </w:rPr>
              <w:t>о</w:t>
            </w:r>
            <w:r w:rsidRPr="00D31485">
              <w:rPr>
                <w:sz w:val="16"/>
                <w:szCs w:val="16"/>
              </w:rPr>
              <w:t>полнительного образования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176,20000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Дошкольное 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Общее образ</w:t>
            </w:r>
            <w:r w:rsidRPr="00D31485">
              <w:rPr>
                <w:sz w:val="16"/>
                <w:szCs w:val="16"/>
              </w:rPr>
              <w:t>о</w:t>
            </w:r>
            <w:r w:rsidRPr="00D31485">
              <w:rPr>
                <w:sz w:val="16"/>
                <w:szCs w:val="16"/>
              </w:rPr>
              <w:t>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81,70000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02 S2120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комитета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2 332,30000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 xml:space="preserve">ганов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1 840,30000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1 757,50000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w:t>
            </w:r>
            <w:r w:rsidRPr="00D31485">
              <w:rPr>
                <w:sz w:val="16"/>
                <w:szCs w:val="16"/>
              </w:rPr>
              <w:t>о</w:t>
            </w:r>
            <w:r w:rsidRPr="00D31485">
              <w:rPr>
                <w:sz w:val="16"/>
                <w:szCs w:val="16"/>
              </w:rPr>
              <w:t>держанию штатных ед</w:t>
            </w:r>
            <w:r w:rsidRPr="00D31485">
              <w:rPr>
                <w:sz w:val="16"/>
                <w:szCs w:val="16"/>
              </w:rPr>
              <w:t>и</w:t>
            </w:r>
            <w:r w:rsidRPr="00D31485">
              <w:rPr>
                <w:sz w:val="16"/>
                <w:szCs w:val="16"/>
              </w:rPr>
              <w:t>ниц, осущест</w:t>
            </w:r>
            <w:r w:rsidRPr="00D31485">
              <w:rPr>
                <w:sz w:val="16"/>
                <w:szCs w:val="16"/>
              </w:rPr>
              <w:t>в</w:t>
            </w:r>
            <w:r w:rsidRPr="00D31485">
              <w:rPr>
                <w:sz w:val="16"/>
                <w:szCs w:val="16"/>
              </w:rPr>
              <w:t>ляющих  пер</w:t>
            </w:r>
            <w:r w:rsidRPr="00D31485">
              <w:rPr>
                <w:sz w:val="16"/>
                <w:szCs w:val="16"/>
              </w:rPr>
              <w:t>е</w:t>
            </w:r>
            <w:r w:rsidRPr="00D31485">
              <w:rPr>
                <w:sz w:val="16"/>
                <w:szCs w:val="16"/>
              </w:rPr>
              <w:t>данные отдел</w:t>
            </w:r>
            <w:r w:rsidRPr="00D31485">
              <w:rPr>
                <w:sz w:val="16"/>
                <w:szCs w:val="16"/>
              </w:rPr>
              <w:t>ь</w:t>
            </w:r>
            <w:r w:rsidRPr="00D31485">
              <w:rPr>
                <w:sz w:val="16"/>
                <w:szCs w:val="16"/>
              </w:rPr>
              <w:t>ные госуда</w:t>
            </w:r>
            <w:r w:rsidRPr="00D31485">
              <w:rPr>
                <w:sz w:val="16"/>
                <w:szCs w:val="16"/>
              </w:rPr>
              <w:t>р</w:t>
            </w:r>
            <w:r w:rsidRPr="00D31485">
              <w:rPr>
                <w:sz w:val="16"/>
                <w:szCs w:val="16"/>
              </w:rPr>
              <w:t>ственные по</w:t>
            </w:r>
            <w:r w:rsidRPr="00D31485">
              <w:rPr>
                <w:sz w:val="16"/>
                <w:szCs w:val="16"/>
              </w:rPr>
              <w:t>л</w:t>
            </w:r>
            <w:r w:rsidRPr="00D31485">
              <w:rPr>
                <w:sz w:val="16"/>
                <w:szCs w:val="16"/>
              </w:rPr>
              <w:t>номочия обл</w:t>
            </w:r>
            <w:r w:rsidRPr="00D31485">
              <w:rPr>
                <w:sz w:val="16"/>
                <w:szCs w:val="16"/>
              </w:rPr>
              <w:t>а</w:t>
            </w:r>
            <w:r w:rsidRPr="00D31485">
              <w:rPr>
                <w:sz w:val="16"/>
                <w:szCs w:val="16"/>
              </w:rPr>
              <w:t>сти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lastRenderedPageBreak/>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482,50000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01 5 03 70280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культ</w:t>
            </w:r>
            <w:r w:rsidRPr="00D31485">
              <w:rPr>
                <w:b/>
                <w:bCs/>
                <w:sz w:val="16"/>
                <w:szCs w:val="16"/>
              </w:rPr>
              <w:t>у</w:t>
            </w:r>
            <w:r w:rsidRPr="00D31485">
              <w:rPr>
                <w:b/>
                <w:bCs/>
                <w:sz w:val="16"/>
                <w:szCs w:val="16"/>
              </w:rPr>
              <w:t>ры и туризма на территории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на 2014-2024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02 0 00 00000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51 760,70000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47 305,60000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47 305,60000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"Развитие культуры и туризма" м</w:t>
            </w:r>
            <w:r w:rsidRPr="00D31485">
              <w:rPr>
                <w:b/>
                <w:bCs/>
                <w:sz w:val="16"/>
                <w:szCs w:val="16"/>
              </w:rPr>
              <w:t>у</w:t>
            </w:r>
            <w:r w:rsidRPr="00D31485">
              <w:rPr>
                <w:b/>
                <w:bCs/>
                <w:sz w:val="16"/>
                <w:szCs w:val="16"/>
              </w:rPr>
              <w:t>ниципальной  программы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«Развитие культуры и туризма на территории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на 2014-2024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02 1 00 00000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47 662,50000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44 990,70000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44 990,70000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прав граждан на равный д</w:t>
            </w:r>
            <w:r w:rsidRPr="00D31485">
              <w:rPr>
                <w:sz w:val="16"/>
                <w:szCs w:val="16"/>
              </w:rPr>
              <w:t>о</w:t>
            </w:r>
            <w:r w:rsidRPr="00D31485">
              <w:rPr>
                <w:sz w:val="16"/>
                <w:szCs w:val="16"/>
              </w:rPr>
              <w:t>ступ к кул</w:t>
            </w:r>
            <w:r w:rsidRPr="00D31485">
              <w:rPr>
                <w:sz w:val="16"/>
                <w:szCs w:val="16"/>
              </w:rPr>
              <w:t>ь</w:t>
            </w:r>
            <w:r w:rsidRPr="00D31485">
              <w:rPr>
                <w:sz w:val="16"/>
                <w:szCs w:val="16"/>
              </w:rPr>
              <w:t>турным ценн</w:t>
            </w:r>
            <w:r w:rsidRPr="00D31485">
              <w:rPr>
                <w:sz w:val="16"/>
                <w:szCs w:val="16"/>
              </w:rPr>
              <w:t>о</w:t>
            </w:r>
            <w:r w:rsidRPr="00D31485">
              <w:rPr>
                <w:sz w:val="16"/>
                <w:szCs w:val="16"/>
              </w:rPr>
              <w:t>стям и участию в культурной жизни, созд</w:t>
            </w:r>
            <w:r w:rsidRPr="00D31485">
              <w:rPr>
                <w:sz w:val="16"/>
                <w:szCs w:val="16"/>
              </w:rPr>
              <w:t>а</w:t>
            </w:r>
            <w:r w:rsidRPr="00D31485">
              <w:rPr>
                <w:sz w:val="16"/>
                <w:szCs w:val="16"/>
              </w:rPr>
              <w:t>ние условий для развития и реализации творческого потенциала каждой личн</w:t>
            </w:r>
            <w:r w:rsidRPr="00D31485">
              <w:rPr>
                <w:sz w:val="16"/>
                <w:szCs w:val="16"/>
              </w:rPr>
              <w:t>о</w:t>
            </w:r>
            <w:r w:rsidRPr="00D31485">
              <w:rPr>
                <w:sz w:val="16"/>
                <w:szCs w:val="16"/>
              </w:rPr>
              <w:t>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18 798,00000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17 367,00000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17 367,00000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учреждений культуры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02 1 01 01320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17 061,50000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16 916,50000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129,00000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321,50000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Совершенств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вание библи</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течного дела и обеспечение деятельности библиотечной системы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10 925,40000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10 430,90000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10 430,90000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деятельности библиотек</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02 1 02 01340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10 479,80000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10 329,80000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344,50000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"Развитие культуры и т</w:t>
            </w:r>
            <w:r w:rsidRPr="00D31485">
              <w:rPr>
                <w:sz w:val="16"/>
                <w:szCs w:val="16"/>
              </w:rPr>
              <w:t>у</w:t>
            </w:r>
            <w:r w:rsidRPr="00D31485">
              <w:rPr>
                <w:sz w:val="16"/>
                <w:szCs w:val="16"/>
              </w:rPr>
              <w:t>ризма"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02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Развитие худ</w:t>
            </w:r>
            <w:r w:rsidRPr="00D31485">
              <w:rPr>
                <w:sz w:val="16"/>
                <w:szCs w:val="16"/>
              </w:rPr>
              <w:t>о</w:t>
            </w:r>
            <w:r w:rsidRPr="00D31485">
              <w:rPr>
                <w:sz w:val="16"/>
                <w:szCs w:val="16"/>
              </w:rPr>
              <w:t>жественного образования в сфере культ</w:t>
            </w:r>
            <w:r w:rsidRPr="00D31485">
              <w:rPr>
                <w:sz w:val="16"/>
                <w:szCs w:val="16"/>
              </w:rPr>
              <w:t>у</w:t>
            </w:r>
            <w:r w:rsidRPr="00D31485">
              <w:rPr>
                <w:sz w:val="16"/>
                <w:szCs w:val="16"/>
              </w:rPr>
              <w:t>ры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4 710,70000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4 003,50000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организаций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02 1 03 01310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3 826,70000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Сохранение культурного и исторического наследия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2 654,30000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2 615,20000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2 615,20000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музеев и п</w:t>
            </w:r>
            <w:r w:rsidRPr="00D31485">
              <w:rPr>
                <w:sz w:val="16"/>
                <w:szCs w:val="16"/>
              </w:rPr>
              <w:t>о</w:t>
            </w:r>
            <w:r w:rsidRPr="00D31485">
              <w:rPr>
                <w:sz w:val="16"/>
                <w:szCs w:val="16"/>
              </w:rPr>
              <w:t>стоянных в</w:t>
            </w:r>
            <w:r w:rsidRPr="00D31485">
              <w:rPr>
                <w:sz w:val="16"/>
                <w:szCs w:val="16"/>
              </w:rPr>
              <w:t>ы</w:t>
            </w:r>
            <w:r w:rsidRPr="00D31485">
              <w:rPr>
                <w:sz w:val="16"/>
                <w:szCs w:val="16"/>
              </w:rPr>
              <w:t>ставок</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02 1 05 01330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2 605,40000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05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реализации муниципальной программы "Развитие культуры и 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ризма на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ритории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на 2014-2024годы"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10 574,10000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10 574,10000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10 574,10000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 xml:space="preserve">ганов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культуры, к</w:t>
            </w:r>
            <w:r w:rsidRPr="00D31485">
              <w:rPr>
                <w:sz w:val="16"/>
                <w:szCs w:val="16"/>
              </w:rPr>
              <w:t>и</w:t>
            </w:r>
            <w:r w:rsidRPr="00D31485">
              <w:rPr>
                <w:sz w:val="16"/>
                <w:szCs w:val="16"/>
              </w:rPr>
              <w:t>нематографии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1 514,60000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1 459,40000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02 1 06 01000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групп хозя</w:t>
            </w:r>
            <w:r w:rsidRPr="00D31485">
              <w:rPr>
                <w:sz w:val="16"/>
                <w:szCs w:val="16"/>
              </w:rPr>
              <w:t>й</w:t>
            </w:r>
            <w:r w:rsidRPr="00D31485">
              <w:rPr>
                <w:sz w:val="16"/>
                <w:szCs w:val="16"/>
              </w:rPr>
              <w:t>ственного о</w:t>
            </w:r>
            <w:r w:rsidRPr="00D31485">
              <w:rPr>
                <w:sz w:val="16"/>
                <w:szCs w:val="16"/>
              </w:rPr>
              <w:t>б</w:t>
            </w:r>
            <w:r w:rsidRPr="00D31485">
              <w:rPr>
                <w:sz w:val="16"/>
                <w:szCs w:val="16"/>
              </w:rPr>
              <w:t>служивания и финансового, методического сопровождения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9 059,50000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9 059,50000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9 059,50000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Молодежная политика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казе</w:t>
            </w:r>
            <w:r w:rsidRPr="00D31485">
              <w:rPr>
                <w:sz w:val="16"/>
                <w:szCs w:val="16"/>
              </w:rPr>
              <w:t>н</w:t>
            </w:r>
            <w:r w:rsidRPr="00D31485">
              <w:rPr>
                <w:sz w:val="16"/>
                <w:szCs w:val="16"/>
              </w:rPr>
              <w:t>ных учрежд</w:t>
            </w:r>
            <w:r w:rsidRPr="00D31485">
              <w:rPr>
                <w:sz w:val="16"/>
                <w:szCs w:val="16"/>
              </w:rPr>
              <w:t>е</w:t>
            </w:r>
            <w:r w:rsidRPr="00D31485">
              <w:rPr>
                <w:sz w:val="16"/>
                <w:szCs w:val="16"/>
              </w:rPr>
              <w:t>ний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313,80000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культуры, к</w:t>
            </w:r>
            <w:r w:rsidRPr="00D31485">
              <w:rPr>
                <w:sz w:val="16"/>
                <w:szCs w:val="16"/>
              </w:rPr>
              <w:t>и</w:t>
            </w:r>
            <w:r w:rsidRPr="00D31485">
              <w:rPr>
                <w:sz w:val="16"/>
                <w:szCs w:val="16"/>
              </w:rPr>
              <w:t>нематографии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8 745,70000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казе</w:t>
            </w:r>
            <w:r w:rsidRPr="00D31485">
              <w:rPr>
                <w:sz w:val="16"/>
                <w:szCs w:val="16"/>
              </w:rPr>
              <w:t>н</w:t>
            </w:r>
            <w:r w:rsidRPr="00D31485">
              <w:rPr>
                <w:sz w:val="16"/>
                <w:szCs w:val="16"/>
              </w:rPr>
              <w:t>ных учрежд</w:t>
            </w:r>
            <w:r w:rsidRPr="00D31485">
              <w:rPr>
                <w:sz w:val="16"/>
                <w:szCs w:val="16"/>
              </w:rPr>
              <w:t>е</w:t>
            </w:r>
            <w:r w:rsidRPr="00D31485">
              <w:rPr>
                <w:sz w:val="16"/>
                <w:szCs w:val="16"/>
              </w:rPr>
              <w:t>ний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8 659,70000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02 1 06 01350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86,00000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"Вовлеч</w:t>
            </w:r>
            <w:r w:rsidRPr="00D31485">
              <w:rPr>
                <w:b/>
                <w:bCs/>
                <w:sz w:val="16"/>
                <w:szCs w:val="16"/>
              </w:rPr>
              <w:t>е</w:t>
            </w:r>
            <w:r w:rsidRPr="00D31485">
              <w:rPr>
                <w:b/>
                <w:bCs/>
                <w:sz w:val="16"/>
                <w:szCs w:val="16"/>
              </w:rPr>
              <w:t>ние молодежи в социальную практику" муниципал</w:t>
            </w:r>
            <w:r w:rsidRPr="00D31485">
              <w:rPr>
                <w:b/>
                <w:bCs/>
                <w:sz w:val="16"/>
                <w:szCs w:val="16"/>
              </w:rPr>
              <w:t>ь</w:t>
            </w:r>
            <w:r w:rsidRPr="00D31485">
              <w:rPr>
                <w:b/>
                <w:bCs/>
                <w:sz w:val="16"/>
                <w:szCs w:val="16"/>
              </w:rPr>
              <w:t>ной  програ</w:t>
            </w:r>
            <w:r w:rsidRPr="00D31485">
              <w:rPr>
                <w:b/>
                <w:bCs/>
                <w:sz w:val="16"/>
                <w:szCs w:val="16"/>
              </w:rPr>
              <w:t>м</w:t>
            </w:r>
            <w:r w:rsidRPr="00D31485">
              <w:rPr>
                <w:b/>
                <w:bCs/>
                <w:sz w:val="16"/>
                <w:szCs w:val="16"/>
              </w:rPr>
              <w:t>мы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культ</w:t>
            </w:r>
            <w:r w:rsidRPr="00D31485">
              <w:rPr>
                <w:b/>
                <w:bCs/>
                <w:sz w:val="16"/>
                <w:szCs w:val="16"/>
              </w:rPr>
              <w:t>у</w:t>
            </w:r>
            <w:r w:rsidRPr="00D31485">
              <w:rPr>
                <w:b/>
                <w:bCs/>
                <w:sz w:val="16"/>
                <w:szCs w:val="16"/>
              </w:rPr>
              <w:t>ры и туризма на территории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на 2014-2024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02 2 00 00000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4 076,20000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2 292,90000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2 292,90000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Развитие с</w:t>
            </w:r>
            <w:r w:rsidRPr="00D31485">
              <w:rPr>
                <w:sz w:val="16"/>
                <w:szCs w:val="16"/>
              </w:rPr>
              <w:t>и</w:t>
            </w:r>
            <w:r w:rsidRPr="00D31485">
              <w:rPr>
                <w:sz w:val="16"/>
                <w:szCs w:val="16"/>
              </w:rPr>
              <w:t>стемы мол</w:t>
            </w:r>
            <w:r w:rsidRPr="00D31485">
              <w:rPr>
                <w:sz w:val="16"/>
                <w:szCs w:val="16"/>
              </w:rPr>
              <w:t>о</w:t>
            </w:r>
            <w:r w:rsidRPr="00D31485">
              <w:rPr>
                <w:sz w:val="16"/>
                <w:szCs w:val="16"/>
              </w:rPr>
              <w:t>дежной пол</w:t>
            </w:r>
            <w:r w:rsidRPr="00D31485">
              <w:rPr>
                <w:sz w:val="16"/>
                <w:szCs w:val="16"/>
              </w:rPr>
              <w:t>и</w:t>
            </w:r>
            <w:r w:rsidRPr="00D31485">
              <w:rPr>
                <w:sz w:val="16"/>
                <w:szCs w:val="16"/>
              </w:rPr>
              <w:t>тики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4 076,20000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2 292,90000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Содержание учреждений, обеспечива</w:t>
            </w:r>
            <w:r w:rsidRPr="00D31485">
              <w:rPr>
                <w:sz w:val="16"/>
                <w:szCs w:val="16"/>
              </w:rPr>
              <w:t>ю</w:t>
            </w:r>
            <w:r w:rsidRPr="00D31485">
              <w:rPr>
                <w:sz w:val="16"/>
                <w:szCs w:val="16"/>
              </w:rPr>
              <w:t>щих пред</w:t>
            </w:r>
            <w:r w:rsidRPr="00D31485">
              <w:rPr>
                <w:sz w:val="16"/>
                <w:szCs w:val="16"/>
              </w:rPr>
              <w:t>о</w:t>
            </w:r>
            <w:r w:rsidRPr="00D31485">
              <w:rPr>
                <w:sz w:val="16"/>
                <w:szCs w:val="16"/>
              </w:rPr>
              <w:t>ставление услуг в области молодежной политики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Молодежная политика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02 2 01 01240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1 972,00000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1 872,00000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Молодежная политика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1 683,30000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Молодежная политика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2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420,90000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«Патри</w:t>
            </w:r>
            <w:r w:rsidRPr="00D31485">
              <w:rPr>
                <w:b/>
                <w:bCs/>
                <w:sz w:val="16"/>
                <w:szCs w:val="16"/>
              </w:rPr>
              <w:t>о</w:t>
            </w:r>
            <w:r w:rsidRPr="00D31485">
              <w:rPr>
                <w:b/>
                <w:bCs/>
                <w:sz w:val="16"/>
                <w:szCs w:val="16"/>
              </w:rPr>
              <w:t>тическое во</w:t>
            </w:r>
            <w:r w:rsidRPr="00D31485">
              <w:rPr>
                <w:b/>
                <w:bCs/>
                <w:sz w:val="16"/>
                <w:szCs w:val="16"/>
              </w:rPr>
              <w:t>с</w:t>
            </w:r>
            <w:r w:rsidRPr="00D31485">
              <w:rPr>
                <w:b/>
                <w:bCs/>
                <w:sz w:val="16"/>
                <w:szCs w:val="16"/>
              </w:rPr>
              <w:t>питание нас</w:t>
            </w:r>
            <w:r w:rsidRPr="00D31485">
              <w:rPr>
                <w:b/>
                <w:bCs/>
                <w:sz w:val="16"/>
                <w:szCs w:val="16"/>
              </w:rPr>
              <w:t>е</w:t>
            </w:r>
            <w:r w:rsidRPr="00D31485">
              <w:rPr>
                <w:b/>
                <w:bCs/>
                <w:sz w:val="16"/>
                <w:szCs w:val="16"/>
              </w:rPr>
              <w:t>ления Люб</w:t>
            </w:r>
            <w:r w:rsidRPr="00D31485">
              <w:rPr>
                <w:b/>
                <w:bCs/>
                <w:sz w:val="16"/>
                <w:szCs w:val="16"/>
              </w:rPr>
              <w:t>ы</w:t>
            </w:r>
            <w:r w:rsidRPr="00D31485">
              <w:rPr>
                <w:b/>
                <w:bCs/>
                <w:sz w:val="16"/>
                <w:szCs w:val="16"/>
              </w:rPr>
              <w:t>тинского ра</w:t>
            </w:r>
            <w:r w:rsidRPr="00D31485">
              <w:rPr>
                <w:b/>
                <w:bCs/>
                <w:sz w:val="16"/>
                <w:szCs w:val="16"/>
              </w:rPr>
              <w:t>й</w:t>
            </w:r>
            <w:r w:rsidRPr="00D31485">
              <w:rPr>
                <w:b/>
                <w:bCs/>
                <w:sz w:val="16"/>
                <w:szCs w:val="16"/>
              </w:rPr>
              <w:t>она» муниц</w:t>
            </w:r>
            <w:r w:rsidRPr="00D31485">
              <w:rPr>
                <w:b/>
                <w:bCs/>
                <w:sz w:val="16"/>
                <w:szCs w:val="16"/>
              </w:rPr>
              <w:t>и</w:t>
            </w:r>
            <w:r w:rsidRPr="00D31485">
              <w:rPr>
                <w:b/>
                <w:bCs/>
                <w:sz w:val="16"/>
                <w:szCs w:val="16"/>
              </w:rPr>
              <w:t>пальной пр</w:t>
            </w:r>
            <w:r w:rsidRPr="00D31485">
              <w:rPr>
                <w:b/>
                <w:bCs/>
                <w:sz w:val="16"/>
                <w:szCs w:val="16"/>
              </w:rPr>
              <w:t>о</w:t>
            </w:r>
            <w:r w:rsidRPr="00D31485">
              <w:rPr>
                <w:b/>
                <w:bCs/>
                <w:sz w:val="16"/>
                <w:szCs w:val="16"/>
              </w:rPr>
              <w:t>граммы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 «Развитие культуры и туризма на территории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на 2014-2024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 xml:space="preserve">02 3 00 00000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Организация патриотическ</w:t>
            </w:r>
            <w:r w:rsidRPr="00D31485">
              <w:rPr>
                <w:sz w:val="16"/>
                <w:szCs w:val="16"/>
              </w:rPr>
              <w:t>о</w:t>
            </w:r>
            <w:r w:rsidRPr="00D31485">
              <w:rPr>
                <w:sz w:val="16"/>
                <w:szCs w:val="16"/>
              </w:rPr>
              <w:t>го воспитания населения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02 3 01 00000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«Патриотич</w:t>
            </w:r>
            <w:r w:rsidRPr="00D31485">
              <w:rPr>
                <w:sz w:val="16"/>
                <w:szCs w:val="16"/>
              </w:rPr>
              <w:t>е</w:t>
            </w:r>
            <w:r w:rsidRPr="00D31485">
              <w:rPr>
                <w:sz w:val="16"/>
                <w:szCs w:val="16"/>
              </w:rPr>
              <w:t>ское воспит</w:t>
            </w:r>
            <w:r w:rsidRPr="00D31485">
              <w:rPr>
                <w:sz w:val="16"/>
                <w:szCs w:val="16"/>
              </w:rPr>
              <w:t>а</w:t>
            </w:r>
            <w:r w:rsidRPr="00D31485">
              <w:rPr>
                <w:sz w:val="16"/>
                <w:szCs w:val="16"/>
              </w:rPr>
              <w:t>ние населения Любытинского района» мун</w:t>
            </w:r>
            <w:r w:rsidRPr="00D31485">
              <w:rPr>
                <w:sz w:val="16"/>
                <w:szCs w:val="16"/>
              </w:rPr>
              <w:t>и</w:t>
            </w:r>
            <w:r w:rsidRPr="00D31485">
              <w:rPr>
                <w:sz w:val="16"/>
                <w:szCs w:val="16"/>
              </w:rPr>
              <w:t>ципальной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«Разв</w:t>
            </w:r>
            <w:r w:rsidRPr="00D31485">
              <w:rPr>
                <w:sz w:val="16"/>
                <w:szCs w:val="16"/>
              </w:rPr>
              <w:t>и</w:t>
            </w:r>
            <w:r w:rsidRPr="00D31485">
              <w:rPr>
                <w:sz w:val="16"/>
                <w:szCs w:val="16"/>
              </w:rPr>
              <w:t>тие культуры и туризма на территории Любытинского муниципальн</w:t>
            </w:r>
            <w:r w:rsidRPr="00D31485">
              <w:rPr>
                <w:sz w:val="16"/>
                <w:szCs w:val="16"/>
              </w:rPr>
              <w:t>о</w:t>
            </w:r>
            <w:r w:rsidRPr="00D31485">
              <w:rPr>
                <w:sz w:val="16"/>
                <w:szCs w:val="16"/>
              </w:rPr>
              <w:t>го района на 2014-2024 г</w:t>
            </w:r>
            <w:r w:rsidRPr="00D31485">
              <w:rPr>
                <w:sz w:val="16"/>
                <w:szCs w:val="16"/>
              </w:rPr>
              <w:t>о</w:t>
            </w:r>
            <w:r w:rsidRPr="00D31485">
              <w:rPr>
                <w:sz w:val="16"/>
                <w:szCs w:val="16"/>
              </w:rPr>
              <w:t xml:space="preserve">ды»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Молодежная политика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02 3 01 99990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физич</w:t>
            </w:r>
            <w:r w:rsidRPr="00D31485">
              <w:rPr>
                <w:b/>
                <w:bCs/>
                <w:sz w:val="16"/>
                <w:szCs w:val="16"/>
              </w:rPr>
              <w:t>е</w:t>
            </w:r>
            <w:r w:rsidRPr="00D31485">
              <w:rPr>
                <w:b/>
                <w:bCs/>
                <w:sz w:val="16"/>
                <w:szCs w:val="16"/>
              </w:rPr>
              <w:t>ской культ</w:t>
            </w:r>
            <w:r w:rsidRPr="00D31485">
              <w:rPr>
                <w:b/>
                <w:bCs/>
                <w:sz w:val="16"/>
                <w:szCs w:val="16"/>
              </w:rPr>
              <w:t>у</w:t>
            </w:r>
            <w:r w:rsidRPr="00D31485">
              <w:rPr>
                <w:b/>
                <w:bCs/>
                <w:sz w:val="16"/>
                <w:szCs w:val="16"/>
              </w:rPr>
              <w:t>ры и спорта в Любытинском муниципал</w:t>
            </w:r>
            <w:r w:rsidRPr="00D31485">
              <w:rPr>
                <w:b/>
                <w:bCs/>
                <w:sz w:val="16"/>
                <w:szCs w:val="16"/>
              </w:rPr>
              <w:t>ь</w:t>
            </w:r>
            <w:r w:rsidRPr="00D31485">
              <w:rPr>
                <w:b/>
                <w:bCs/>
                <w:sz w:val="16"/>
                <w:szCs w:val="16"/>
              </w:rPr>
              <w:t>ном районе на 2014-2024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03 0 00 00000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4 936,17000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4 166,20000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4 166,20000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физ</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ческой культ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ры и массового спорта на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ритории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 xml:space="preserve">витие </w:t>
            </w:r>
            <w:r w:rsidRPr="00D31485">
              <w:rPr>
                <w:sz w:val="16"/>
                <w:szCs w:val="16"/>
              </w:rPr>
              <w:lastRenderedPageBreak/>
              <w:t>физич</w:t>
            </w:r>
            <w:r w:rsidRPr="00D31485">
              <w:rPr>
                <w:sz w:val="16"/>
                <w:szCs w:val="16"/>
              </w:rPr>
              <w:t>е</w:t>
            </w:r>
            <w:r w:rsidRPr="00D31485">
              <w:rPr>
                <w:sz w:val="16"/>
                <w:szCs w:val="16"/>
              </w:rPr>
              <w:t>ской культуры и спорта в Л</w:t>
            </w:r>
            <w:r w:rsidRPr="00D31485">
              <w:rPr>
                <w:sz w:val="16"/>
                <w:szCs w:val="16"/>
              </w:rPr>
              <w:t>ю</w:t>
            </w:r>
            <w:r w:rsidRPr="00D31485">
              <w:rPr>
                <w:sz w:val="16"/>
                <w:szCs w:val="16"/>
              </w:rPr>
              <w:t>бытинском м</w:t>
            </w:r>
            <w:r w:rsidRPr="00D31485">
              <w:rPr>
                <w:sz w:val="16"/>
                <w:szCs w:val="16"/>
              </w:rPr>
              <w:t>у</w:t>
            </w:r>
            <w:r w:rsidRPr="00D31485">
              <w:rPr>
                <w:sz w:val="16"/>
                <w:szCs w:val="16"/>
              </w:rPr>
              <w:t>ниципальном района на 2014-2024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lastRenderedPageBreak/>
              <w:t>03 0 01 99990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и спорт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о</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расли физич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ской культуры и спорта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4 846,17000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4 076,20000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4 076,20000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организаций дополнител</w:t>
            </w:r>
            <w:r w:rsidRPr="00D31485">
              <w:rPr>
                <w:sz w:val="16"/>
                <w:szCs w:val="16"/>
              </w:rPr>
              <w:t>ь</w:t>
            </w:r>
            <w:r w:rsidRPr="00D31485">
              <w:rPr>
                <w:sz w:val="16"/>
                <w:szCs w:val="16"/>
              </w:rPr>
              <w:t>ного образов</w:t>
            </w:r>
            <w:r w:rsidRPr="00D31485">
              <w:rPr>
                <w:sz w:val="16"/>
                <w:szCs w:val="16"/>
              </w:rPr>
              <w:t>а</w:t>
            </w:r>
            <w:r w:rsidRPr="00D31485">
              <w:rPr>
                <w:sz w:val="16"/>
                <w:szCs w:val="16"/>
              </w:rPr>
              <w:t>ния детей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2 665,60000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2 798,20000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2 798,20000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2 299,70000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2 299,70000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2 299,70000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2 432,30000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и спорт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365,90000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учреждений в сфере физич</w:t>
            </w:r>
            <w:r w:rsidRPr="00D31485">
              <w:rPr>
                <w:sz w:val="16"/>
                <w:szCs w:val="16"/>
              </w:rPr>
              <w:t>е</w:t>
            </w:r>
            <w:r w:rsidRPr="00D31485">
              <w:rPr>
                <w:sz w:val="16"/>
                <w:szCs w:val="16"/>
              </w:rPr>
              <w:t>ской культуры и спорта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и спорт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03 0 03 01420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1 434,70000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1 123,70000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596,71600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430,11600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430,11600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430,11600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и спорт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149,15400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154,30000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154,30000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107,55400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Дополнител</w:t>
            </w:r>
            <w:r w:rsidRPr="00D31485">
              <w:rPr>
                <w:sz w:val="16"/>
                <w:szCs w:val="16"/>
              </w:rPr>
              <w:t>ь</w:t>
            </w:r>
            <w:r w:rsidRPr="00D31485">
              <w:rPr>
                <w:sz w:val="16"/>
                <w:szCs w:val="16"/>
              </w:rPr>
              <w:t>ное образов</w:t>
            </w:r>
            <w:r w:rsidRPr="00D31485">
              <w:rPr>
                <w:sz w:val="16"/>
                <w:szCs w:val="16"/>
              </w:rPr>
              <w:t>а</w:t>
            </w:r>
            <w:r w:rsidRPr="00D31485">
              <w:rPr>
                <w:sz w:val="16"/>
                <w:szCs w:val="16"/>
              </w:rPr>
              <w:t>ние детей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107,55400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107,55400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112,70000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и спорт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 xml:space="preserve">Физическая культура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а</w:t>
            </w:r>
            <w:r w:rsidRPr="00D31485">
              <w:rPr>
                <w:sz w:val="16"/>
                <w:szCs w:val="16"/>
              </w:rPr>
              <w:t>в</w:t>
            </w:r>
            <w:r w:rsidRPr="00D31485">
              <w:rPr>
                <w:sz w:val="16"/>
                <w:szCs w:val="16"/>
              </w:rPr>
              <w:t>тономным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 0 03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41,60000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ная  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ского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 «Улучшение жилищных условий гра</w:t>
            </w:r>
            <w:r w:rsidRPr="00D31485">
              <w:rPr>
                <w:rFonts w:ascii="Times New Roman CYR" w:hAnsi="Times New Roman CYR" w:cs="Times New Roman CYR"/>
                <w:b/>
                <w:bCs/>
                <w:sz w:val="16"/>
                <w:szCs w:val="16"/>
              </w:rPr>
              <w:t>ж</w:t>
            </w:r>
            <w:r w:rsidRPr="00D31485">
              <w:rPr>
                <w:rFonts w:ascii="Times New Roman CYR" w:hAnsi="Times New Roman CYR" w:cs="Times New Roman CYR"/>
                <w:b/>
                <w:bCs/>
                <w:sz w:val="16"/>
                <w:szCs w:val="16"/>
              </w:rPr>
              <w:t>дан и пов</w:t>
            </w:r>
            <w:r w:rsidRPr="00D31485">
              <w:rPr>
                <w:rFonts w:ascii="Times New Roman CYR" w:hAnsi="Times New Roman CYR" w:cs="Times New Roman CYR"/>
                <w:b/>
                <w:bCs/>
                <w:sz w:val="16"/>
                <w:szCs w:val="16"/>
              </w:rPr>
              <w:t>ы</w:t>
            </w:r>
            <w:r w:rsidRPr="00D31485">
              <w:rPr>
                <w:rFonts w:ascii="Times New Roman CYR" w:hAnsi="Times New Roman CYR" w:cs="Times New Roman CYR"/>
                <w:b/>
                <w:bCs/>
                <w:sz w:val="16"/>
                <w:szCs w:val="16"/>
              </w:rPr>
              <w:t>шение кач</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ства жили</w:t>
            </w:r>
            <w:r w:rsidRPr="00D31485">
              <w:rPr>
                <w:rFonts w:ascii="Times New Roman CYR" w:hAnsi="Times New Roman CYR" w:cs="Times New Roman CYR"/>
                <w:b/>
                <w:bCs/>
                <w:sz w:val="16"/>
                <w:szCs w:val="16"/>
              </w:rPr>
              <w:t>щ</w:t>
            </w:r>
            <w:r w:rsidRPr="00D31485">
              <w:rPr>
                <w:rFonts w:ascii="Times New Roman CYR" w:hAnsi="Times New Roman CYR" w:cs="Times New Roman CYR"/>
                <w:b/>
                <w:bCs/>
                <w:sz w:val="16"/>
                <w:szCs w:val="16"/>
              </w:rPr>
              <w:t>но-коммунал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ных услуг в Любытинском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ном районе на 2017-2022 г</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ды»</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04 0 00 00000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1 249,31677</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712,00000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ind w:right="-108"/>
              <w:rPr>
                <w:b/>
                <w:bCs/>
                <w:sz w:val="16"/>
                <w:szCs w:val="16"/>
              </w:rPr>
            </w:pPr>
            <w:r w:rsidRPr="00D31485">
              <w:rPr>
                <w:b/>
                <w:bCs/>
                <w:sz w:val="16"/>
                <w:szCs w:val="16"/>
              </w:rPr>
              <w:t>Подпрограмма «Газификация Любытинского муниципальн</w:t>
            </w:r>
            <w:r w:rsidRPr="00D31485">
              <w:rPr>
                <w:b/>
                <w:bCs/>
                <w:sz w:val="16"/>
                <w:szCs w:val="16"/>
              </w:rPr>
              <w:t>о</w:t>
            </w:r>
            <w:r w:rsidRPr="00D31485">
              <w:rPr>
                <w:b/>
                <w:bCs/>
                <w:sz w:val="16"/>
                <w:szCs w:val="16"/>
              </w:rPr>
              <w:t>го района в 2017-2022 г</w:t>
            </w:r>
            <w:r w:rsidRPr="00D31485">
              <w:rPr>
                <w:b/>
                <w:bCs/>
                <w:sz w:val="16"/>
                <w:szCs w:val="16"/>
              </w:rPr>
              <w:t>о</w:t>
            </w:r>
            <w:r w:rsidRPr="00D31485">
              <w:rPr>
                <w:b/>
                <w:bCs/>
                <w:sz w:val="16"/>
                <w:szCs w:val="16"/>
              </w:rPr>
              <w:t>дах» муниц</w:t>
            </w:r>
            <w:r w:rsidRPr="00D31485">
              <w:rPr>
                <w:b/>
                <w:bCs/>
                <w:sz w:val="16"/>
                <w:szCs w:val="16"/>
              </w:rPr>
              <w:t>и</w:t>
            </w:r>
            <w:r w:rsidRPr="00D31485">
              <w:rPr>
                <w:b/>
                <w:bCs/>
                <w:sz w:val="16"/>
                <w:szCs w:val="16"/>
              </w:rPr>
              <w:t>пальной  пр</w:t>
            </w:r>
            <w:r w:rsidRPr="00D31485">
              <w:rPr>
                <w:b/>
                <w:bCs/>
                <w:sz w:val="16"/>
                <w:szCs w:val="16"/>
              </w:rPr>
              <w:t>о</w:t>
            </w:r>
            <w:r w:rsidRPr="00D31485">
              <w:rPr>
                <w:b/>
                <w:bCs/>
                <w:sz w:val="16"/>
                <w:szCs w:val="16"/>
              </w:rPr>
              <w:t>граммы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«Улу</w:t>
            </w:r>
            <w:r w:rsidRPr="00D31485">
              <w:rPr>
                <w:b/>
                <w:bCs/>
                <w:sz w:val="16"/>
                <w:szCs w:val="16"/>
              </w:rPr>
              <w:t>ч</w:t>
            </w:r>
            <w:r w:rsidRPr="00D31485">
              <w:rPr>
                <w:b/>
                <w:bCs/>
                <w:sz w:val="16"/>
                <w:szCs w:val="16"/>
              </w:rPr>
              <w:t>шение жили</w:t>
            </w:r>
            <w:r w:rsidRPr="00D31485">
              <w:rPr>
                <w:b/>
                <w:bCs/>
                <w:sz w:val="16"/>
                <w:szCs w:val="16"/>
              </w:rPr>
              <w:t>щ</w:t>
            </w:r>
            <w:r w:rsidRPr="00D31485">
              <w:rPr>
                <w:b/>
                <w:bCs/>
                <w:sz w:val="16"/>
                <w:szCs w:val="16"/>
              </w:rPr>
              <w:t>ных условий граждан и п</w:t>
            </w:r>
            <w:r w:rsidRPr="00D31485">
              <w:rPr>
                <w:b/>
                <w:bCs/>
                <w:sz w:val="16"/>
                <w:szCs w:val="16"/>
              </w:rPr>
              <w:t>о</w:t>
            </w:r>
            <w:r w:rsidRPr="00D31485">
              <w:rPr>
                <w:b/>
                <w:bCs/>
                <w:sz w:val="16"/>
                <w:szCs w:val="16"/>
              </w:rPr>
              <w:t>вышение кач</w:t>
            </w:r>
            <w:r w:rsidRPr="00D31485">
              <w:rPr>
                <w:b/>
                <w:bCs/>
                <w:sz w:val="16"/>
                <w:szCs w:val="16"/>
              </w:rPr>
              <w:t>е</w:t>
            </w:r>
            <w:r w:rsidRPr="00D31485">
              <w:rPr>
                <w:b/>
                <w:bCs/>
                <w:sz w:val="16"/>
                <w:szCs w:val="16"/>
              </w:rPr>
              <w:t>ства жилищно-коммунальных услуг  в Люб</w:t>
            </w:r>
            <w:r w:rsidRPr="00D31485">
              <w:rPr>
                <w:b/>
                <w:bCs/>
                <w:sz w:val="16"/>
                <w:szCs w:val="16"/>
              </w:rPr>
              <w:t>ы</w:t>
            </w:r>
            <w:r w:rsidRPr="00D31485">
              <w:rPr>
                <w:b/>
                <w:bCs/>
                <w:sz w:val="16"/>
                <w:szCs w:val="16"/>
              </w:rPr>
              <w:t>тинском мун</w:t>
            </w:r>
            <w:r w:rsidRPr="00D31485">
              <w:rPr>
                <w:b/>
                <w:bCs/>
                <w:sz w:val="16"/>
                <w:szCs w:val="16"/>
              </w:rPr>
              <w:t>и</w:t>
            </w:r>
            <w:r w:rsidRPr="00D31485">
              <w:rPr>
                <w:b/>
                <w:bCs/>
                <w:sz w:val="16"/>
                <w:szCs w:val="16"/>
              </w:rPr>
              <w:t>ципальном районе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04 1 00 00000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47,00000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Развитие газ</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распредел</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тельной сети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Обслуживание и ремонт сетей газораспред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ления, газоп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требления и газового об</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рудования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04 1 02 21170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"Ремонт и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ниципальных жилых пом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щений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в 2017-2022 годах" муниципальной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«Улучшение жилищных условий гра</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дан и повыш</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ние качества жилищно-коммунальных услуг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712,00000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Ремонт и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жилого фонда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Мероприятия по содержанию и ремонту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 xml:space="preserve">ниципального жилищного фонда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b/>
                <w:bCs/>
                <w:sz w:val="16"/>
                <w:szCs w:val="16"/>
              </w:rPr>
            </w:pPr>
            <w:r w:rsidRPr="00D31485">
              <w:rPr>
                <w:b/>
                <w:bCs/>
                <w:sz w:val="16"/>
                <w:szCs w:val="16"/>
              </w:rPr>
              <w:t>Жилищное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Участие в 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гиональной программе по капитальному ремонту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го имущества в многокварти</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ных домах</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мероприятий по капитал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ному ремонту жилищного фонда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b/>
                <w:bCs/>
                <w:sz w:val="16"/>
                <w:szCs w:val="16"/>
              </w:rPr>
            </w:pPr>
            <w:r w:rsidRPr="00D31485">
              <w:rPr>
                <w:b/>
                <w:bCs/>
                <w:sz w:val="16"/>
                <w:szCs w:val="16"/>
              </w:rPr>
              <w:t>Жилищное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407,00000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512,00000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ме</w:t>
            </w:r>
            <w:r w:rsidRPr="00D31485">
              <w:rPr>
                <w:sz w:val="16"/>
                <w:szCs w:val="16"/>
              </w:rPr>
              <w:t>ж</w:t>
            </w:r>
            <w:r w:rsidRPr="00D31485">
              <w:rPr>
                <w:sz w:val="16"/>
                <w:szCs w:val="16"/>
              </w:rPr>
              <w:t>бюджетные трансферты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04 2 02 99970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540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Подпрограмма «Развитие и</w:t>
            </w:r>
            <w:r w:rsidRPr="00D31485">
              <w:rPr>
                <w:sz w:val="16"/>
                <w:szCs w:val="16"/>
              </w:rPr>
              <w:t>н</w:t>
            </w:r>
            <w:r w:rsidRPr="00D31485">
              <w:rPr>
                <w:sz w:val="16"/>
                <w:szCs w:val="16"/>
              </w:rPr>
              <w:t>фраструктуры водоснабжения и водоотвед</w:t>
            </w:r>
            <w:r w:rsidRPr="00D31485">
              <w:rPr>
                <w:sz w:val="16"/>
                <w:szCs w:val="16"/>
              </w:rPr>
              <w:t>е</w:t>
            </w:r>
            <w:r w:rsidRPr="00D31485">
              <w:rPr>
                <w:sz w:val="16"/>
                <w:szCs w:val="16"/>
              </w:rPr>
              <w:t>ния населе</w:t>
            </w:r>
            <w:r w:rsidRPr="00D31485">
              <w:rPr>
                <w:sz w:val="16"/>
                <w:szCs w:val="16"/>
              </w:rPr>
              <w:t>н</w:t>
            </w:r>
            <w:r w:rsidRPr="00D31485">
              <w:rPr>
                <w:sz w:val="16"/>
                <w:szCs w:val="16"/>
              </w:rPr>
              <w:t>ных пунктов Любытинского муниципальн</w:t>
            </w:r>
            <w:r w:rsidRPr="00D31485">
              <w:rPr>
                <w:sz w:val="16"/>
                <w:szCs w:val="16"/>
              </w:rPr>
              <w:t>о</w:t>
            </w:r>
            <w:r w:rsidRPr="00D31485">
              <w:rPr>
                <w:sz w:val="16"/>
                <w:szCs w:val="16"/>
              </w:rPr>
              <w:t>го района в 2017-2022 г</w:t>
            </w:r>
            <w:r w:rsidRPr="00D31485">
              <w:rPr>
                <w:sz w:val="16"/>
                <w:szCs w:val="16"/>
              </w:rPr>
              <w:t>о</w:t>
            </w:r>
            <w:r w:rsidRPr="00D31485">
              <w:rPr>
                <w:sz w:val="16"/>
                <w:szCs w:val="16"/>
              </w:rPr>
              <w:t xml:space="preserve">дах» </w:t>
            </w:r>
            <w:r w:rsidRPr="00D31485">
              <w:rPr>
                <w:sz w:val="16"/>
                <w:szCs w:val="16"/>
              </w:rPr>
              <w:t>муниц</w:t>
            </w:r>
            <w:r w:rsidRPr="00D31485">
              <w:rPr>
                <w:sz w:val="16"/>
                <w:szCs w:val="16"/>
              </w:rPr>
              <w:t>и</w:t>
            </w:r>
            <w:r w:rsidRPr="00D31485">
              <w:rPr>
                <w:sz w:val="16"/>
                <w:szCs w:val="16"/>
              </w:rPr>
              <w:t>пальной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«Улу</w:t>
            </w:r>
            <w:r w:rsidRPr="00D31485">
              <w:rPr>
                <w:sz w:val="16"/>
                <w:szCs w:val="16"/>
              </w:rPr>
              <w:t>ч</w:t>
            </w:r>
            <w:r w:rsidRPr="00D31485">
              <w:rPr>
                <w:sz w:val="16"/>
                <w:szCs w:val="16"/>
              </w:rPr>
              <w:t>шение жили</w:t>
            </w:r>
            <w:r w:rsidRPr="00D31485">
              <w:rPr>
                <w:sz w:val="16"/>
                <w:szCs w:val="16"/>
              </w:rPr>
              <w:t>щ</w:t>
            </w:r>
            <w:r w:rsidRPr="00D31485">
              <w:rPr>
                <w:sz w:val="16"/>
                <w:szCs w:val="16"/>
              </w:rPr>
              <w:t>ных условий граждан и п</w:t>
            </w:r>
            <w:r w:rsidRPr="00D31485">
              <w:rPr>
                <w:sz w:val="16"/>
                <w:szCs w:val="16"/>
              </w:rPr>
              <w:t>о</w:t>
            </w:r>
            <w:r w:rsidRPr="00D31485">
              <w:rPr>
                <w:sz w:val="16"/>
                <w:szCs w:val="16"/>
              </w:rPr>
              <w:t>вышение кач</w:t>
            </w:r>
            <w:r w:rsidRPr="00D31485">
              <w:rPr>
                <w:sz w:val="16"/>
                <w:szCs w:val="16"/>
              </w:rPr>
              <w:t>е</w:t>
            </w:r>
            <w:r w:rsidRPr="00D31485">
              <w:rPr>
                <w:sz w:val="16"/>
                <w:szCs w:val="16"/>
              </w:rPr>
              <w:t>ства жилищно-коммунальных услуг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490,31677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Развитие с</w:t>
            </w:r>
            <w:r w:rsidRPr="00D31485">
              <w:rPr>
                <w:sz w:val="16"/>
                <w:szCs w:val="16"/>
              </w:rPr>
              <w:t>и</w:t>
            </w:r>
            <w:r w:rsidRPr="00D31485">
              <w:rPr>
                <w:sz w:val="16"/>
                <w:szCs w:val="16"/>
              </w:rPr>
              <w:t>стем централ</w:t>
            </w:r>
            <w:r w:rsidRPr="00D31485">
              <w:rPr>
                <w:sz w:val="16"/>
                <w:szCs w:val="16"/>
              </w:rPr>
              <w:t>и</w:t>
            </w:r>
            <w:r w:rsidRPr="00D31485">
              <w:rPr>
                <w:sz w:val="16"/>
                <w:szCs w:val="16"/>
              </w:rPr>
              <w:t>зованного в</w:t>
            </w:r>
            <w:r w:rsidRPr="00D31485">
              <w:rPr>
                <w:sz w:val="16"/>
                <w:szCs w:val="16"/>
              </w:rPr>
              <w:t>о</w:t>
            </w:r>
            <w:r w:rsidRPr="00D31485">
              <w:rPr>
                <w:sz w:val="16"/>
                <w:szCs w:val="16"/>
              </w:rPr>
              <w:t>доснабжения населенных пунктов района путем стро</w:t>
            </w:r>
            <w:r w:rsidRPr="00D31485">
              <w:rPr>
                <w:sz w:val="16"/>
                <w:szCs w:val="16"/>
              </w:rPr>
              <w:t>и</w:t>
            </w:r>
            <w:r w:rsidRPr="00D31485">
              <w:rPr>
                <w:sz w:val="16"/>
                <w:szCs w:val="16"/>
              </w:rPr>
              <w:t>тельства, р</w:t>
            </w:r>
            <w:r w:rsidRPr="00D31485">
              <w:rPr>
                <w:sz w:val="16"/>
                <w:szCs w:val="16"/>
              </w:rPr>
              <w:t>е</w:t>
            </w:r>
            <w:r w:rsidRPr="00D31485">
              <w:rPr>
                <w:sz w:val="16"/>
                <w:szCs w:val="16"/>
              </w:rPr>
              <w:t>конструкции и капитального ремонта сетей централиз</w:t>
            </w:r>
            <w:r w:rsidRPr="00D31485">
              <w:rPr>
                <w:sz w:val="16"/>
                <w:szCs w:val="16"/>
              </w:rPr>
              <w:t>о</w:t>
            </w:r>
            <w:r w:rsidRPr="00D31485">
              <w:rPr>
                <w:sz w:val="16"/>
                <w:szCs w:val="16"/>
              </w:rPr>
              <w:t>ванного вод</w:t>
            </w:r>
            <w:r w:rsidRPr="00D31485">
              <w:rPr>
                <w:sz w:val="16"/>
                <w:szCs w:val="16"/>
              </w:rPr>
              <w:t>о</w:t>
            </w:r>
            <w:r w:rsidRPr="00D31485">
              <w:rPr>
                <w:sz w:val="16"/>
                <w:szCs w:val="16"/>
              </w:rPr>
              <w:t>снабжения, объектов вод</w:t>
            </w:r>
            <w:r w:rsidRPr="00D31485">
              <w:rPr>
                <w:sz w:val="16"/>
                <w:szCs w:val="16"/>
              </w:rPr>
              <w:t>о</w:t>
            </w:r>
            <w:r w:rsidRPr="00D31485">
              <w:rPr>
                <w:sz w:val="16"/>
                <w:szCs w:val="16"/>
              </w:rPr>
              <w:t>подготовки и подачи воды, приобретения и монтажа об</w:t>
            </w:r>
            <w:r w:rsidRPr="00D31485">
              <w:rPr>
                <w:sz w:val="16"/>
                <w:szCs w:val="16"/>
              </w:rPr>
              <w:t>о</w:t>
            </w:r>
            <w:r w:rsidRPr="00D31485">
              <w:rPr>
                <w:sz w:val="16"/>
                <w:szCs w:val="16"/>
              </w:rPr>
              <w:t>рудования для очистки воды, строительства и ремонта об</w:t>
            </w:r>
            <w:r w:rsidRPr="00D31485">
              <w:rPr>
                <w:sz w:val="16"/>
                <w:szCs w:val="16"/>
              </w:rPr>
              <w:t>ъ</w:t>
            </w:r>
            <w:r w:rsidRPr="00D31485">
              <w:rPr>
                <w:sz w:val="16"/>
                <w:szCs w:val="16"/>
              </w:rPr>
              <w:t>ектов неце</w:t>
            </w:r>
            <w:r w:rsidRPr="00D31485">
              <w:rPr>
                <w:sz w:val="16"/>
                <w:szCs w:val="16"/>
              </w:rPr>
              <w:t>н</w:t>
            </w:r>
            <w:r w:rsidRPr="00D31485">
              <w:rPr>
                <w:sz w:val="16"/>
                <w:szCs w:val="16"/>
              </w:rPr>
              <w:t>трализованного водоснабжения населения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490,31677</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реализацию мероприятий муниципал</w:t>
            </w:r>
            <w:r w:rsidRPr="00D31485">
              <w:rPr>
                <w:sz w:val="16"/>
                <w:szCs w:val="16"/>
              </w:rPr>
              <w:t>ь</w:t>
            </w:r>
            <w:r w:rsidRPr="00D31485">
              <w:rPr>
                <w:sz w:val="16"/>
                <w:szCs w:val="16"/>
              </w:rPr>
              <w:t>ных программ в области вод</w:t>
            </w:r>
            <w:r w:rsidRPr="00D31485">
              <w:rPr>
                <w:sz w:val="16"/>
                <w:szCs w:val="16"/>
              </w:rPr>
              <w:t>о</w:t>
            </w:r>
            <w:r w:rsidRPr="00D31485">
              <w:rPr>
                <w:sz w:val="16"/>
                <w:szCs w:val="16"/>
              </w:rPr>
              <w:t>снабжения и водоотведения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04 5 01 72370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441,28509</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реализацию мероприятий муниципал</w:t>
            </w:r>
            <w:r w:rsidRPr="00D31485">
              <w:rPr>
                <w:sz w:val="16"/>
                <w:szCs w:val="16"/>
              </w:rPr>
              <w:t>ь</w:t>
            </w:r>
            <w:r w:rsidRPr="00D31485">
              <w:rPr>
                <w:sz w:val="16"/>
                <w:szCs w:val="16"/>
              </w:rPr>
              <w:t>ных программ в области вод</w:t>
            </w:r>
            <w:r w:rsidRPr="00D31485">
              <w:rPr>
                <w:sz w:val="16"/>
                <w:szCs w:val="16"/>
              </w:rPr>
              <w:t>о</w:t>
            </w:r>
            <w:r w:rsidRPr="00D31485">
              <w:rPr>
                <w:sz w:val="16"/>
                <w:szCs w:val="16"/>
              </w:rPr>
              <w:t>снабжения и водоотведения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Бюджетные инвестиции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04 5 01 S2370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410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49,03168</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ная 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ского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  "Ра</w:t>
            </w:r>
            <w:r w:rsidRPr="00D31485">
              <w:rPr>
                <w:rFonts w:ascii="Times New Roman CYR" w:hAnsi="Times New Roman CYR" w:cs="Times New Roman CYR"/>
                <w:b/>
                <w:bCs/>
                <w:sz w:val="16"/>
                <w:szCs w:val="16"/>
              </w:rPr>
              <w:t>з</w:t>
            </w:r>
            <w:r w:rsidRPr="00D31485">
              <w:rPr>
                <w:rFonts w:ascii="Times New Roman CYR" w:hAnsi="Times New Roman CYR" w:cs="Times New Roman CYR"/>
                <w:b/>
                <w:bCs/>
                <w:sz w:val="16"/>
                <w:szCs w:val="16"/>
              </w:rPr>
              <w:t>витие агр</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промышле</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ного компле</w:t>
            </w:r>
            <w:r w:rsidRPr="00D31485">
              <w:rPr>
                <w:rFonts w:ascii="Times New Roman CYR" w:hAnsi="Times New Roman CYR" w:cs="Times New Roman CYR"/>
                <w:b/>
                <w:bCs/>
                <w:sz w:val="16"/>
                <w:szCs w:val="16"/>
              </w:rPr>
              <w:t>к</w:t>
            </w:r>
            <w:r w:rsidRPr="00D31485">
              <w:rPr>
                <w:rFonts w:ascii="Times New Roman CYR" w:hAnsi="Times New Roman CYR" w:cs="Times New Roman CYR"/>
                <w:b/>
                <w:bCs/>
                <w:sz w:val="16"/>
                <w:szCs w:val="16"/>
              </w:rPr>
              <w:t>са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ского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  на 2014-2020 г</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 xml:space="preserve">ды"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Подпрогра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"Развитие системы ко</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сультацио</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ного, инфо</w:t>
            </w:r>
            <w:r w:rsidRPr="00D31485">
              <w:rPr>
                <w:rFonts w:ascii="Times New Roman CYR" w:hAnsi="Times New Roman CYR" w:cs="Times New Roman CYR"/>
                <w:b/>
                <w:bCs/>
                <w:sz w:val="16"/>
                <w:szCs w:val="16"/>
              </w:rPr>
              <w:t>р</w:t>
            </w:r>
            <w:r w:rsidRPr="00D31485">
              <w:rPr>
                <w:rFonts w:ascii="Times New Roman CYR" w:hAnsi="Times New Roman CYR" w:cs="Times New Roman CYR"/>
                <w:b/>
                <w:bCs/>
                <w:sz w:val="16"/>
                <w:szCs w:val="16"/>
              </w:rPr>
              <w:t>мационного и научного обеспечения сельскохозя</w:t>
            </w:r>
            <w:r w:rsidRPr="00D31485">
              <w:rPr>
                <w:rFonts w:ascii="Times New Roman CYR" w:hAnsi="Times New Roman CYR" w:cs="Times New Roman CYR"/>
                <w:b/>
                <w:bCs/>
                <w:sz w:val="16"/>
                <w:szCs w:val="16"/>
              </w:rPr>
              <w:t>й</w:t>
            </w:r>
            <w:r w:rsidRPr="00D31485">
              <w:rPr>
                <w:rFonts w:ascii="Times New Roman CYR" w:hAnsi="Times New Roman CYR" w:cs="Times New Roman CYR"/>
                <w:b/>
                <w:bCs/>
                <w:sz w:val="16"/>
                <w:szCs w:val="16"/>
              </w:rPr>
              <w:t>ственных производит</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лей и сельск</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го населения, повышение кадрового п</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тенциала в сельском х</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зяйстве" м</w:t>
            </w:r>
            <w:r w:rsidRPr="00D31485">
              <w:rPr>
                <w:rFonts w:ascii="Times New Roman CYR" w:hAnsi="Times New Roman CYR" w:cs="Times New Roman CYR"/>
                <w:b/>
                <w:bCs/>
                <w:sz w:val="16"/>
                <w:szCs w:val="16"/>
              </w:rPr>
              <w:t>у</w:t>
            </w:r>
            <w:r w:rsidRPr="00D31485">
              <w:rPr>
                <w:rFonts w:ascii="Times New Roman CYR" w:hAnsi="Times New Roman CYR" w:cs="Times New Roman CYR"/>
                <w:b/>
                <w:bCs/>
                <w:sz w:val="16"/>
                <w:szCs w:val="16"/>
              </w:rPr>
              <w:t>ниципальной программы Любытинск</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го муниц</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пального ра</w:t>
            </w:r>
            <w:r w:rsidRPr="00D31485">
              <w:rPr>
                <w:rFonts w:ascii="Times New Roman CYR" w:hAnsi="Times New Roman CYR" w:cs="Times New Roman CYR"/>
                <w:b/>
                <w:bCs/>
                <w:sz w:val="16"/>
                <w:szCs w:val="16"/>
              </w:rPr>
              <w:t>й</w:t>
            </w:r>
            <w:r w:rsidRPr="00D31485">
              <w:rPr>
                <w:rFonts w:ascii="Times New Roman CYR" w:hAnsi="Times New Roman CYR" w:cs="Times New Roman CYR"/>
                <w:b/>
                <w:bCs/>
                <w:sz w:val="16"/>
                <w:szCs w:val="16"/>
              </w:rPr>
              <w:t>она  "Развитие агропромы</w:t>
            </w:r>
            <w:r w:rsidRPr="00D31485">
              <w:rPr>
                <w:rFonts w:ascii="Times New Roman CYR" w:hAnsi="Times New Roman CYR" w:cs="Times New Roman CYR"/>
                <w:b/>
                <w:bCs/>
                <w:sz w:val="16"/>
                <w:szCs w:val="16"/>
              </w:rPr>
              <w:t>ш</w:t>
            </w:r>
            <w:r w:rsidRPr="00D31485">
              <w:rPr>
                <w:rFonts w:ascii="Times New Roman CYR" w:hAnsi="Times New Roman CYR" w:cs="Times New Roman CYR"/>
                <w:b/>
                <w:bCs/>
                <w:sz w:val="16"/>
                <w:szCs w:val="16"/>
              </w:rPr>
              <w:t>ленного ко</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плекса  Л</w:t>
            </w:r>
            <w:r w:rsidRPr="00D31485">
              <w:rPr>
                <w:rFonts w:ascii="Times New Roman CYR" w:hAnsi="Times New Roman CYR" w:cs="Times New Roman CYR"/>
                <w:b/>
                <w:bCs/>
                <w:sz w:val="16"/>
                <w:szCs w:val="16"/>
              </w:rPr>
              <w:t>ю</w:t>
            </w:r>
            <w:r w:rsidRPr="00D31485">
              <w:rPr>
                <w:rFonts w:ascii="Times New Roman CYR" w:hAnsi="Times New Roman CYR" w:cs="Times New Roman CYR"/>
                <w:b/>
                <w:bCs/>
                <w:sz w:val="16"/>
                <w:szCs w:val="16"/>
              </w:rPr>
              <w:t>бытинского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ного района  на 2014-2020 годы"</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05 5 00 00000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кадрового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тенциала в сельском х</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зяйстве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xml:space="preserve">05 5 01 00000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"Развитие с</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стемы консул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тационного, информацио</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ного и научн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обеспечения сельскохозя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ственных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изводителей и сельского населения,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вышение ка</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рового поте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циала в сел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ском хозя</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агропр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мышленного комплекса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на 2014-2020 г</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ды"</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05 5 01 99990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05 5 01 99990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05 5 01 99990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"Устойчивое развитие сел</w:t>
            </w:r>
            <w:r w:rsidRPr="00D31485">
              <w:rPr>
                <w:b/>
                <w:bCs/>
                <w:sz w:val="16"/>
                <w:szCs w:val="16"/>
              </w:rPr>
              <w:t>ь</w:t>
            </w:r>
            <w:r w:rsidRPr="00D31485">
              <w:rPr>
                <w:b/>
                <w:bCs/>
                <w:sz w:val="16"/>
                <w:szCs w:val="16"/>
              </w:rPr>
              <w:t>ских террит</w:t>
            </w:r>
            <w:r w:rsidRPr="00D31485">
              <w:rPr>
                <w:b/>
                <w:bCs/>
                <w:sz w:val="16"/>
                <w:szCs w:val="16"/>
              </w:rPr>
              <w:t>о</w:t>
            </w:r>
            <w:r w:rsidRPr="00D31485">
              <w:rPr>
                <w:b/>
                <w:bCs/>
                <w:sz w:val="16"/>
                <w:szCs w:val="16"/>
              </w:rPr>
              <w:t>рий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на 2014-2020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06 0 00 00000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2 070,00000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уровня ко</w:t>
            </w:r>
            <w:r w:rsidRPr="00D31485">
              <w:rPr>
                <w:rFonts w:ascii="Times New Roman CYR" w:hAnsi="Times New Roman CYR" w:cs="Times New Roman CYR"/>
                <w:sz w:val="16"/>
                <w:szCs w:val="16"/>
              </w:rPr>
              <w:t>м</w:t>
            </w:r>
            <w:r w:rsidRPr="00D31485">
              <w:rPr>
                <w:rFonts w:ascii="Times New Roman CYR" w:hAnsi="Times New Roman CYR" w:cs="Times New Roman CYR"/>
                <w:sz w:val="16"/>
                <w:szCs w:val="16"/>
              </w:rPr>
              <w:t>плексного об</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стройства населенных пунктов, ра</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положенных в сельской мес</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ности, объе</w:t>
            </w:r>
            <w:r w:rsidRPr="00D31485">
              <w:rPr>
                <w:rFonts w:ascii="Times New Roman CYR" w:hAnsi="Times New Roman CYR" w:cs="Times New Roman CYR"/>
                <w:sz w:val="16"/>
                <w:szCs w:val="16"/>
              </w:rPr>
              <w:t>к</w:t>
            </w:r>
            <w:r w:rsidRPr="00D31485">
              <w:rPr>
                <w:rFonts w:ascii="Times New Roman CYR" w:hAnsi="Times New Roman CYR" w:cs="Times New Roman CYR"/>
                <w:sz w:val="16"/>
                <w:szCs w:val="16"/>
              </w:rPr>
              <w:t>тами социал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ной и инж</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нерной инфр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структуры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Разработка проектно-сметной док</w:t>
            </w:r>
            <w:r w:rsidRPr="00D31485">
              <w:rPr>
                <w:sz w:val="16"/>
                <w:szCs w:val="16"/>
              </w:rPr>
              <w:t>у</w:t>
            </w:r>
            <w:r w:rsidRPr="00D31485">
              <w:rPr>
                <w:sz w:val="16"/>
                <w:szCs w:val="16"/>
              </w:rPr>
              <w:t>ментации  на строительство учреждения культурно-досугового т</w:t>
            </w:r>
            <w:r w:rsidRPr="00D31485">
              <w:rPr>
                <w:sz w:val="16"/>
                <w:szCs w:val="16"/>
              </w:rPr>
              <w:t>и</w:t>
            </w:r>
            <w:r w:rsidRPr="00D31485">
              <w:rPr>
                <w:sz w:val="16"/>
                <w:szCs w:val="16"/>
              </w:rPr>
              <w:t>па в сельской местности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06 0 02 21190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2 070,00000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«Обе</w:t>
            </w:r>
            <w:r w:rsidRPr="00D31485">
              <w:rPr>
                <w:b/>
                <w:bCs/>
                <w:sz w:val="16"/>
                <w:szCs w:val="16"/>
              </w:rPr>
              <w:t>с</w:t>
            </w:r>
            <w:r w:rsidRPr="00D31485">
              <w:rPr>
                <w:b/>
                <w:bCs/>
                <w:sz w:val="16"/>
                <w:szCs w:val="16"/>
              </w:rPr>
              <w:t>печение жил</w:t>
            </w:r>
            <w:r w:rsidRPr="00D31485">
              <w:rPr>
                <w:b/>
                <w:bCs/>
                <w:sz w:val="16"/>
                <w:szCs w:val="16"/>
              </w:rPr>
              <w:t>ь</w:t>
            </w:r>
            <w:r w:rsidRPr="00D31485">
              <w:rPr>
                <w:b/>
                <w:bCs/>
                <w:sz w:val="16"/>
                <w:szCs w:val="16"/>
              </w:rPr>
              <w:t>ем молодых семей на те</w:t>
            </w:r>
            <w:r w:rsidRPr="00D31485">
              <w:rPr>
                <w:b/>
                <w:bCs/>
                <w:sz w:val="16"/>
                <w:szCs w:val="16"/>
              </w:rPr>
              <w:t>р</w:t>
            </w:r>
            <w:r w:rsidRPr="00D31485">
              <w:rPr>
                <w:b/>
                <w:bCs/>
                <w:sz w:val="16"/>
                <w:szCs w:val="16"/>
              </w:rPr>
              <w:t>ритории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 на 2014-2020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07 0 00 00000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190,27011</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190,27100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предоставления молодым сем</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ям социальных выплат на предоставление жилья экон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мического класса или строительство индивидуал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жилого дома эконом</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ческого класса, а также созд</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условий для привлеч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молодыми семьями со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ственных средств, 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полнительных финансовых средств кр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дитных и др</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гих организ</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ций, пред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ставляющих кредиты и за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мы, в том числе ипотечные кредиты, для приобретения жилого пом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щения или строительство индивидуал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жилого дома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социал</w:t>
            </w:r>
            <w:r w:rsidRPr="00D31485">
              <w:rPr>
                <w:sz w:val="16"/>
                <w:szCs w:val="16"/>
              </w:rPr>
              <w:t>ь</w:t>
            </w:r>
            <w:r w:rsidRPr="00D31485">
              <w:rPr>
                <w:sz w:val="16"/>
                <w:szCs w:val="16"/>
              </w:rPr>
              <w:t>ных выплат молодым сем</w:t>
            </w:r>
            <w:r w:rsidRPr="00D31485">
              <w:rPr>
                <w:sz w:val="16"/>
                <w:szCs w:val="16"/>
              </w:rPr>
              <w:t>ь</w:t>
            </w:r>
            <w:r w:rsidRPr="00D31485">
              <w:rPr>
                <w:sz w:val="16"/>
                <w:szCs w:val="16"/>
              </w:rPr>
              <w:t>ям на приобр</w:t>
            </w:r>
            <w:r w:rsidRPr="00D31485">
              <w:rPr>
                <w:sz w:val="16"/>
                <w:szCs w:val="16"/>
              </w:rPr>
              <w:t>е</w:t>
            </w:r>
            <w:r w:rsidRPr="00D31485">
              <w:rPr>
                <w:sz w:val="16"/>
                <w:szCs w:val="16"/>
              </w:rPr>
              <w:t>тение (стро</w:t>
            </w:r>
            <w:r w:rsidRPr="00D31485">
              <w:rPr>
                <w:sz w:val="16"/>
                <w:szCs w:val="16"/>
              </w:rPr>
              <w:t>и</w:t>
            </w:r>
            <w:r w:rsidRPr="00D31485">
              <w:rPr>
                <w:sz w:val="16"/>
                <w:szCs w:val="16"/>
              </w:rPr>
              <w:t>тельство) ж</w:t>
            </w:r>
            <w:r w:rsidRPr="00D31485">
              <w:rPr>
                <w:sz w:val="16"/>
                <w:szCs w:val="16"/>
              </w:rPr>
              <w:t>и</w:t>
            </w:r>
            <w:r w:rsidRPr="00D31485">
              <w:rPr>
                <w:sz w:val="16"/>
                <w:szCs w:val="16"/>
              </w:rPr>
              <w:t>лья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Социальное обеспечение населения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07 0 01 L4970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190,27011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190,27100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lastRenderedPageBreak/>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«С</w:t>
            </w:r>
            <w:r w:rsidRPr="00D31485">
              <w:rPr>
                <w:b/>
                <w:bCs/>
                <w:sz w:val="16"/>
                <w:szCs w:val="16"/>
              </w:rPr>
              <w:t>о</w:t>
            </w:r>
            <w:r w:rsidRPr="00D31485">
              <w:rPr>
                <w:b/>
                <w:bCs/>
                <w:sz w:val="16"/>
                <w:szCs w:val="16"/>
              </w:rPr>
              <w:t>вершенств</w:t>
            </w:r>
            <w:r w:rsidRPr="00D31485">
              <w:rPr>
                <w:b/>
                <w:bCs/>
                <w:sz w:val="16"/>
                <w:szCs w:val="16"/>
              </w:rPr>
              <w:t>о</w:t>
            </w:r>
            <w:r w:rsidRPr="00D31485">
              <w:rPr>
                <w:b/>
                <w:bCs/>
                <w:sz w:val="16"/>
                <w:szCs w:val="16"/>
              </w:rPr>
              <w:t>вание и с</w:t>
            </w:r>
            <w:r w:rsidRPr="00D31485">
              <w:rPr>
                <w:b/>
                <w:bCs/>
                <w:sz w:val="16"/>
                <w:szCs w:val="16"/>
              </w:rPr>
              <w:t>о</w:t>
            </w:r>
            <w:r w:rsidRPr="00D31485">
              <w:rPr>
                <w:b/>
                <w:bCs/>
                <w:sz w:val="16"/>
                <w:szCs w:val="16"/>
              </w:rPr>
              <w:t>держание д</w:t>
            </w:r>
            <w:r w:rsidRPr="00D31485">
              <w:rPr>
                <w:b/>
                <w:bCs/>
                <w:sz w:val="16"/>
                <w:szCs w:val="16"/>
              </w:rPr>
              <w:t>о</w:t>
            </w:r>
            <w:r w:rsidRPr="00D31485">
              <w:rPr>
                <w:b/>
                <w:bCs/>
                <w:sz w:val="16"/>
                <w:szCs w:val="16"/>
              </w:rPr>
              <w:t>рожного х</w:t>
            </w:r>
            <w:r w:rsidRPr="00D31485">
              <w:rPr>
                <w:b/>
                <w:bCs/>
                <w:sz w:val="16"/>
                <w:szCs w:val="16"/>
              </w:rPr>
              <w:t>о</w:t>
            </w:r>
            <w:r w:rsidRPr="00D31485">
              <w:rPr>
                <w:b/>
                <w:bCs/>
                <w:sz w:val="16"/>
                <w:szCs w:val="16"/>
              </w:rPr>
              <w:t>зяйства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 (за исключ</w:t>
            </w:r>
            <w:r w:rsidRPr="00D31485">
              <w:rPr>
                <w:b/>
                <w:bCs/>
                <w:sz w:val="16"/>
                <w:szCs w:val="16"/>
              </w:rPr>
              <w:t>е</w:t>
            </w:r>
            <w:r w:rsidRPr="00D31485">
              <w:rPr>
                <w:b/>
                <w:bCs/>
                <w:sz w:val="16"/>
                <w:szCs w:val="16"/>
              </w:rPr>
              <w:t>нием автом</w:t>
            </w:r>
            <w:r w:rsidRPr="00D31485">
              <w:rPr>
                <w:b/>
                <w:bCs/>
                <w:sz w:val="16"/>
                <w:szCs w:val="16"/>
              </w:rPr>
              <w:t>о</w:t>
            </w:r>
            <w:r w:rsidRPr="00D31485">
              <w:rPr>
                <w:b/>
                <w:bCs/>
                <w:sz w:val="16"/>
                <w:szCs w:val="16"/>
              </w:rPr>
              <w:t>бильных д</w:t>
            </w:r>
            <w:r w:rsidRPr="00D31485">
              <w:rPr>
                <w:b/>
                <w:bCs/>
                <w:sz w:val="16"/>
                <w:szCs w:val="16"/>
              </w:rPr>
              <w:t>о</w:t>
            </w:r>
            <w:r w:rsidRPr="00D31485">
              <w:rPr>
                <w:b/>
                <w:bCs/>
                <w:sz w:val="16"/>
                <w:szCs w:val="16"/>
              </w:rPr>
              <w:t>рог федерал</w:t>
            </w:r>
            <w:r w:rsidRPr="00D31485">
              <w:rPr>
                <w:b/>
                <w:bCs/>
                <w:sz w:val="16"/>
                <w:szCs w:val="16"/>
              </w:rPr>
              <w:t>ь</w:t>
            </w:r>
            <w:r w:rsidRPr="00D31485">
              <w:rPr>
                <w:b/>
                <w:bCs/>
                <w:sz w:val="16"/>
                <w:szCs w:val="16"/>
              </w:rPr>
              <w:t>ного и облас</w:t>
            </w:r>
            <w:r w:rsidRPr="00D31485">
              <w:rPr>
                <w:b/>
                <w:bCs/>
                <w:sz w:val="16"/>
                <w:szCs w:val="16"/>
              </w:rPr>
              <w:t>т</w:t>
            </w:r>
            <w:r w:rsidRPr="00D31485">
              <w:rPr>
                <w:b/>
                <w:bCs/>
                <w:sz w:val="16"/>
                <w:szCs w:val="16"/>
              </w:rPr>
              <w:t>ного знач</w:t>
            </w:r>
            <w:r w:rsidRPr="00D31485">
              <w:rPr>
                <w:b/>
                <w:bCs/>
                <w:sz w:val="16"/>
                <w:szCs w:val="16"/>
              </w:rPr>
              <w:t>е</w:t>
            </w:r>
            <w:r w:rsidRPr="00D31485">
              <w:rPr>
                <w:b/>
                <w:bCs/>
                <w:sz w:val="16"/>
                <w:szCs w:val="16"/>
              </w:rPr>
              <w:t>ния) на 2014-2020 годы и на период до 2024 года»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08 0 00 00000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47 833,44886</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26 598,90000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36 400,00000</w:t>
            </w:r>
          </w:p>
        </w:tc>
      </w:tr>
      <w:tr w:rsidR="00FD6807" w:rsidRPr="00D31485" w:rsidTr="00543AA2">
        <w:trPr>
          <w:trHeight w:val="20"/>
        </w:trPr>
        <w:tc>
          <w:tcPr>
            <w:tcW w:w="0" w:type="auto"/>
            <w:shd w:val="clear" w:color="auto" w:fill="auto"/>
            <w:vAlign w:val="center"/>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"Сове</w:t>
            </w:r>
            <w:r w:rsidRPr="00D31485">
              <w:rPr>
                <w:b/>
                <w:bCs/>
                <w:sz w:val="16"/>
                <w:szCs w:val="16"/>
              </w:rPr>
              <w:t>р</w:t>
            </w:r>
            <w:r w:rsidRPr="00D31485">
              <w:rPr>
                <w:b/>
                <w:bCs/>
                <w:sz w:val="16"/>
                <w:szCs w:val="16"/>
              </w:rPr>
              <w:t>шенствование и содержание дорожного х</w:t>
            </w:r>
            <w:r w:rsidRPr="00D31485">
              <w:rPr>
                <w:b/>
                <w:bCs/>
                <w:sz w:val="16"/>
                <w:szCs w:val="16"/>
              </w:rPr>
              <w:t>о</w:t>
            </w:r>
            <w:r w:rsidRPr="00D31485">
              <w:rPr>
                <w:b/>
                <w:bCs/>
                <w:sz w:val="16"/>
                <w:szCs w:val="16"/>
              </w:rPr>
              <w:t>зяйства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 (за исключ</w:t>
            </w:r>
            <w:r w:rsidRPr="00D31485">
              <w:rPr>
                <w:b/>
                <w:bCs/>
                <w:sz w:val="16"/>
                <w:szCs w:val="16"/>
              </w:rPr>
              <w:t>е</w:t>
            </w:r>
            <w:r w:rsidRPr="00D31485">
              <w:rPr>
                <w:b/>
                <w:bCs/>
                <w:sz w:val="16"/>
                <w:szCs w:val="16"/>
              </w:rPr>
              <w:t>нием автом</w:t>
            </w:r>
            <w:r w:rsidRPr="00D31485">
              <w:rPr>
                <w:b/>
                <w:bCs/>
                <w:sz w:val="16"/>
                <w:szCs w:val="16"/>
              </w:rPr>
              <w:t>о</w:t>
            </w:r>
            <w:r w:rsidRPr="00D31485">
              <w:rPr>
                <w:b/>
                <w:bCs/>
                <w:sz w:val="16"/>
                <w:szCs w:val="16"/>
              </w:rPr>
              <w:t>бильных д</w:t>
            </w:r>
            <w:r w:rsidRPr="00D31485">
              <w:rPr>
                <w:b/>
                <w:bCs/>
                <w:sz w:val="16"/>
                <w:szCs w:val="16"/>
              </w:rPr>
              <w:t>о</w:t>
            </w:r>
            <w:r w:rsidRPr="00D31485">
              <w:rPr>
                <w:b/>
                <w:bCs/>
                <w:sz w:val="16"/>
                <w:szCs w:val="16"/>
              </w:rPr>
              <w:t>рог федерал</w:t>
            </w:r>
            <w:r w:rsidRPr="00D31485">
              <w:rPr>
                <w:b/>
                <w:bCs/>
                <w:sz w:val="16"/>
                <w:szCs w:val="16"/>
              </w:rPr>
              <w:t>ь</w:t>
            </w:r>
            <w:r w:rsidRPr="00D31485">
              <w:rPr>
                <w:b/>
                <w:bCs/>
                <w:sz w:val="16"/>
                <w:szCs w:val="16"/>
              </w:rPr>
              <w:t>ного и облас</w:t>
            </w:r>
            <w:r w:rsidRPr="00D31485">
              <w:rPr>
                <w:b/>
                <w:bCs/>
                <w:sz w:val="16"/>
                <w:szCs w:val="16"/>
              </w:rPr>
              <w:t>т</w:t>
            </w:r>
            <w:r w:rsidRPr="00D31485">
              <w:rPr>
                <w:b/>
                <w:bCs/>
                <w:sz w:val="16"/>
                <w:szCs w:val="16"/>
              </w:rPr>
              <w:t>ного знач</w:t>
            </w:r>
            <w:r w:rsidRPr="00D31485">
              <w:rPr>
                <w:b/>
                <w:bCs/>
                <w:sz w:val="16"/>
                <w:szCs w:val="16"/>
              </w:rPr>
              <w:t>е</w:t>
            </w:r>
            <w:r w:rsidRPr="00D31485">
              <w:rPr>
                <w:b/>
                <w:bCs/>
                <w:sz w:val="16"/>
                <w:szCs w:val="16"/>
              </w:rPr>
              <w:t>ния) на 2014-2020 годы и на период до 2024 года» муниц</w:t>
            </w:r>
            <w:r w:rsidRPr="00D31485">
              <w:rPr>
                <w:b/>
                <w:bCs/>
                <w:sz w:val="16"/>
                <w:szCs w:val="16"/>
              </w:rPr>
              <w:t>и</w:t>
            </w:r>
            <w:r w:rsidRPr="00D31485">
              <w:rPr>
                <w:b/>
                <w:bCs/>
                <w:sz w:val="16"/>
                <w:szCs w:val="16"/>
              </w:rPr>
              <w:t>пальной  пр</w:t>
            </w:r>
            <w:r w:rsidRPr="00D31485">
              <w:rPr>
                <w:b/>
                <w:bCs/>
                <w:sz w:val="16"/>
                <w:szCs w:val="16"/>
              </w:rPr>
              <w:t>о</w:t>
            </w:r>
            <w:r w:rsidRPr="00D31485">
              <w:rPr>
                <w:b/>
                <w:bCs/>
                <w:sz w:val="16"/>
                <w:szCs w:val="16"/>
              </w:rPr>
              <w:t>граммы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 «Соверше</w:t>
            </w:r>
            <w:r w:rsidRPr="00D31485">
              <w:rPr>
                <w:b/>
                <w:bCs/>
                <w:sz w:val="16"/>
                <w:szCs w:val="16"/>
              </w:rPr>
              <w:t>н</w:t>
            </w:r>
            <w:r w:rsidRPr="00D31485">
              <w:rPr>
                <w:b/>
                <w:bCs/>
                <w:sz w:val="16"/>
                <w:szCs w:val="16"/>
              </w:rPr>
              <w:t>ствование и содержание дорожного х</w:t>
            </w:r>
            <w:r w:rsidRPr="00D31485">
              <w:rPr>
                <w:b/>
                <w:bCs/>
                <w:sz w:val="16"/>
                <w:szCs w:val="16"/>
              </w:rPr>
              <w:t>о</w:t>
            </w:r>
            <w:r w:rsidRPr="00D31485">
              <w:rPr>
                <w:b/>
                <w:bCs/>
                <w:sz w:val="16"/>
                <w:szCs w:val="16"/>
              </w:rPr>
              <w:t>зяйства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 (за исключ</w:t>
            </w:r>
            <w:r w:rsidRPr="00D31485">
              <w:rPr>
                <w:b/>
                <w:bCs/>
                <w:sz w:val="16"/>
                <w:szCs w:val="16"/>
              </w:rPr>
              <w:t>е</w:t>
            </w:r>
            <w:r w:rsidRPr="00D31485">
              <w:rPr>
                <w:b/>
                <w:bCs/>
                <w:sz w:val="16"/>
                <w:szCs w:val="16"/>
              </w:rPr>
              <w:t>нием автом</w:t>
            </w:r>
            <w:r w:rsidRPr="00D31485">
              <w:rPr>
                <w:b/>
                <w:bCs/>
                <w:sz w:val="16"/>
                <w:szCs w:val="16"/>
              </w:rPr>
              <w:t>о</w:t>
            </w:r>
            <w:r w:rsidRPr="00D31485">
              <w:rPr>
                <w:b/>
                <w:bCs/>
                <w:sz w:val="16"/>
                <w:szCs w:val="16"/>
              </w:rPr>
              <w:t>бильных д</w:t>
            </w:r>
            <w:r w:rsidRPr="00D31485">
              <w:rPr>
                <w:b/>
                <w:bCs/>
                <w:sz w:val="16"/>
                <w:szCs w:val="16"/>
              </w:rPr>
              <w:t>о</w:t>
            </w:r>
            <w:r w:rsidRPr="00D31485">
              <w:rPr>
                <w:b/>
                <w:bCs/>
                <w:sz w:val="16"/>
                <w:szCs w:val="16"/>
              </w:rPr>
              <w:t>рог федерал</w:t>
            </w:r>
            <w:r w:rsidRPr="00D31485">
              <w:rPr>
                <w:b/>
                <w:bCs/>
                <w:sz w:val="16"/>
                <w:szCs w:val="16"/>
              </w:rPr>
              <w:t>ь</w:t>
            </w:r>
            <w:r w:rsidRPr="00D31485">
              <w:rPr>
                <w:b/>
                <w:bCs/>
                <w:sz w:val="16"/>
                <w:szCs w:val="16"/>
              </w:rPr>
              <w:t>ного и облас</w:t>
            </w:r>
            <w:r w:rsidRPr="00D31485">
              <w:rPr>
                <w:b/>
                <w:bCs/>
                <w:sz w:val="16"/>
                <w:szCs w:val="16"/>
              </w:rPr>
              <w:t>т</w:t>
            </w:r>
            <w:r w:rsidRPr="00D31485">
              <w:rPr>
                <w:b/>
                <w:bCs/>
                <w:sz w:val="16"/>
                <w:szCs w:val="16"/>
              </w:rPr>
              <w:t>ного знач</w:t>
            </w:r>
            <w:r w:rsidRPr="00D31485">
              <w:rPr>
                <w:b/>
                <w:bCs/>
                <w:sz w:val="16"/>
                <w:szCs w:val="16"/>
              </w:rPr>
              <w:t>е</w:t>
            </w:r>
            <w:r w:rsidRPr="00D31485">
              <w:rPr>
                <w:b/>
                <w:bCs/>
                <w:sz w:val="16"/>
                <w:szCs w:val="16"/>
              </w:rPr>
              <w:t>ния) на 2014-2020 годы и на период до 2024 года»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08 2 00 00000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47 833,44886</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26 598,90000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36 400,00000</w:t>
            </w:r>
          </w:p>
        </w:tc>
      </w:tr>
      <w:tr w:rsidR="00FD6807" w:rsidRPr="00D31485" w:rsidTr="00543AA2">
        <w:trPr>
          <w:trHeight w:val="20"/>
        </w:trPr>
        <w:tc>
          <w:tcPr>
            <w:tcW w:w="0" w:type="auto"/>
            <w:shd w:val="clear" w:color="auto" w:fill="auto"/>
            <w:vAlign w:val="center"/>
            <w:hideMark/>
          </w:tcPr>
          <w:p w:rsidR="00FD6807" w:rsidRPr="00D31485" w:rsidRDefault="00FD6807" w:rsidP="004962BC">
            <w:pPr>
              <w:rPr>
                <w:sz w:val="16"/>
                <w:szCs w:val="16"/>
              </w:rPr>
            </w:pPr>
            <w:r w:rsidRPr="00D31485">
              <w:rPr>
                <w:sz w:val="16"/>
                <w:szCs w:val="16"/>
              </w:rPr>
              <w:t>Содержание автомобильных дорог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12 385,40000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Содержание автомобильных дорог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 за счет средств доро</w:t>
            </w:r>
            <w:r w:rsidRPr="00D31485">
              <w:rPr>
                <w:sz w:val="16"/>
                <w:szCs w:val="16"/>
              </w:rPr>
              <w:t>ж</w:t>
            </w:r>
            <w:r w:rsidRPr="00D31485">
              <w:rPr>
                <w:sz w:val="16"/>
                <w:szCs w:val="16"/>
              </w:rPr>
              <w:t>ного фонда м</w:t>
            </w:r>
            <w:r w:rsidRPr="00D31485">
              <w:rPr>
                <w:sz w:val="16"/>
                <w:szCs w:val="16"/>
              </w:rPr>
              <w:t>у</w:t>
            </w:r>
            <w:r w:rsidRPr="00D31485">
              <w:rPr>
                <w:sz w:val="16"/>
                <w:szCs w:val="16"/>
              </w:rPr>
              <w:t>ниципального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12 385,40000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12 385,40000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Дорожное х</w:t>
            </w:r>
            <w:r w:rsidRPr="00D31485">
              <w:rPr>
                <w:sz w:val="16"/>
                <w:szCs w:val="16"/>
              </w:rPr>
              <w:t>о</w:t>
            </w:r>
            <w:r w:rsidRPr="00D31485">
              <w:rPr>
                <w:sz w:val="16"/>
                <w:szCs w:val="16"/>
              </w:rPr>
              <w:t>зяйство (д</w:t>
            </w:r>
            <w:r w:rsidRPr="00D31485">
              <w:rPr>
                <w:sz w:val="16"/>
                <w:szCs w:val="16"/>
              </w:rPr>
              <w:t>о</w:t>
            </w:r>
            <w:r w:rsidRPr="00D31485">
              <w:rPr>
                <w:sz w:val="16"/>
                <w:szCs w:val="16"/>
              </w:rPr>
              <w:t>рожные фо</w:t>
            </w:r>
            <w:r w:rsidRPr="00D31485">
              <w:rPr>
                <w:sz w:val="16"/>
                <w:szCs w:val="16"/>
              </w:rPr>
              <w:t>н</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12 385,40000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9 194,70000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15 000,00000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ме</w:t>
            </w:r>
            <w:r w:rsidRPr="00D31485">
              <w:rPr>
                <w:sz w:val="16"/>
                <w:szCs w:val="16"/>
              </w:rPr>
              <w:t>ж</w:t>
            </w:r>
            <w:r w:rsidRPr="00D31485">
              <w:rPr>
                <w:sz w:val="16"/>
                <w:szCs w:val="16"/>
              </w:rPr>
              <w:t>бюджетные трансферты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08 2 01 83230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540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3 190,70000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Ремонт авт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мобильных д</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рог общего пользования, местного зн</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чения вне гр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ниц населе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ных пунктов, в границах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и и</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кусственных сооружений на них</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34 191,34886</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11 598,90000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21 400,00000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формирование муниципал</w:t>
            </w:r>
            <w:r w:rsidRPr="00D31485">
              <w:rPr>
                <w:sz w:val="16"/>
                <w:szCs w:val="16"/>
              </w:rPr>
              <w:t>ь</w:t>
            </w:r>
            <w:r w:rsidRPr="00D31485">
              <w:rPr>
                <w:sz w:val="16"/>
                <w:szCs w:val="16"/>
              </w:rPr>
              <w:t>ных дорожных фондов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Дорожное х</w:t>
            </w:r>
            <w:r w:rsidRPr="00D31485">
              <w:rPr>
                <w:sz w:val="16"/>
                <w:szCs w:val="16"/>
              </w:rPr>
              <w:t>о</w:t>
            </w:r>
            <w:r w:rsidRPr="00D31485">
              <w:rPr>
                <w:sz w:val="16"/>
                <w:szCs w:val="16"/>
              </w:rPr>
              <w:t>зяйство (д</w:t>
            </w:r>
            <w:r w:rsidRPr="00D31485">
              <w:rPr>
                <w:sz w:val="16"/>
                <w:szCs w:val="16"/>
              </w:rPr>
              <w:t>о</w:t>
            </w:r>
            <w:r w:rsidRPr="00D31485">
              <w:rPr>
                <w:sz w:val="16"/>
                <w:szCs w:val="16"/>
              </w:rPr>
              <w:t>рожные фо</w:t>
            </w:r>
            <w:r w:rsidRPr="00D31485">
              <w:rPr>
                <w:sz w:val="16"/>
                <w:szCs w:val="16"/>
              </w:rPr>
              <w:t>н</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3 778,00000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1 889,00000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по реализации правовых актов Правительства Новгородской области по в</w:t>
            </w:r>
            <w:r w:rsidRPr="00D31485">
              <w:rPr>
                <w:sz w:val="16"/>
                <w:szCs w:val="16"/>
              </w:rPr>
              <w:t>о</w:t>
            </w:r>
            <w:r w:rsidRPr="00D31485">
              <w:rPr>
                <w:sz w:val="16"/>
                <w:szCs w:val="16"/>
              </w:rPr>
              <w:t>просам прое</w:t>
            </w:r>
            <w:r w:rsidRPr="00D31485">
              <w:rPr>
                <w:sz w:val="16"/>
                <w:szCs w:val="16"/>
              </w:rPr>
              <w:t>к</w:t>
            </w:r>
            <w:r w:rsidRPr="00D31485">
              <w:rPr>
                <w:sz w:val="16"/>
                <w:szCs w:val="16"/>
              </w:rPr>
              <w:t>тирования, строительства, реконструкции, капитального ремонта и р</w:t>
            </w:r>
            <w:r w:rsidRPr="00D31485">
              <w:rPr>
                <w:sz w:val="16"/>
                <w:szCs w:val="16"/>
              </w:rPr>
              <w:t>е</w:t>
            </w:r>
            <w:r w:rsidRPr="00D31485">
              <w:rPr>
                <w:sz w:val="16"/>
                <w:szCs w:val="16"/>
              </w:rPr>
              <w:t>монта автом</w:t>
            </w:r>
            <w:r w:rsidRPr="00D31485">
              <w:rPr>
                <w:sz w:val="16"/>
                <w:szCs w:val="16"/>
              </w:rPr>
              <w:t>о</w:t>
            </w:r>
            <w:r w:rsidRPr="00D31485">
              <w:rPr>
                <w:sz w:val="16"/>
                <w:szCs w:val="16"/>
              </w:rPr>
              <w:t>бильных дорог общего польз</w:t>
            </w:r>
            <w:r w:rsidRPr="00D31485">
              <w:rPr>
                <w:sz w:val="16"/>
                <w:szCs w:val="16"/>
              </w:rPr>
              <w:t>о</w:t>
            </w:r>
            <w:r w:rsidRPr="00D31485">
              <w:rPr>
                <w:sz w:val="16"/>
                <w:szCs w:val="16"/>
              </w:rPr>
              <w:t>вания местного значения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Дорожное х</w:t>
            </w:r>
            <w:r w:rsidRPr="00D31485">
              <w:rPr>
                <w:sz w:val="16"/>
                <w:szCs w:val="16"/>
              </w:rPr>
              <w:t>о</w:t>
            </w:r>
            <w:r w:rsidRPr="00D31485">
              <w:rPr>
                <w:sz w:val="16"/>
                <w:szCs w:val="16"/>
              </w:rPr>
              <w:t>зяйство (д</w:t>
            </w:r>
            <w:r w:rsidRPr="00D31485">
              <w:rPr>
                <w:sz w:val="16"/>
                <w:szCs w:val="16"/>
              </w:rPr>
              <w:t>о</w:t>
            </w:r>
            <w:r w:rsidRPr="00D31485">
              <w:rPr>
                <w:sz w:val="16"/>
                <w:szCs w:val="16"/>
              </w:rPr>
              <w:t>рожные фо</w:t>
            </w:r>
            <w:r w:rsidRPr="00D31485">
              <w:rPr>
                <w:sz w:val="16"/>
                <w:szCs w:val="16"/>
              </w:rPr>
              <w:t>н</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08 2 02 71530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27 020,00000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Ремонт авт</w:t>
            </w:r>
            <w:r w:rsidRPr="00D31485">
              <w:rPr>
                <w:sz w:val="16"/>
                <w:szCs w:val="16"/>
              </w:rPr>
              <w:t>о</w:t>
            </w:r>
            <w:r w:rsidRPr="00D31485">
              <w:rPr>
                <w:sz w:val="16"/>
                <w:szCs w:val="16"/>
              </w:rPr>
              <w:t>мобильных д</w:t>
            </w:r>
            <w:r w:rsidRPr="00D31485">
              <w:rPr>
                <w:sz w:val="16"/>
                <w:szCs w:val="16"/>
              </w:rPr>
              <w:t>о</w:t>
            </w:r>
            <w:r w:rsidRPr="00D31485">
              <w:rPr>
                <w:sz w:val="16"/>
                <w:szCs w:val="16"/>
              </w:rPr>
              <w:t>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 и и</w:t>
            </w:r>
            <w:r w:rsidRPr="00D31485">
              <w:rPr>
                <w:sz w:val="16"/>
                <w:szCs w:val="16"/>
              </w:rPr>
              <w:t>с</w:t>
            </w:r>
            <w:r w:rsidRPr="00D31485">
              <w:rPr>
                <w:sz w:val="16"/>
                <w:szCs w:val="16"/>
              </w:rPr>
              <w:t>кусственных сооружений на них, за счет средств доро</w:t>
            </w:r>
            <w:r w:rsidRPr="00D31485">
              <w:rPr>
                <w:sz w:val="16"/>
                <w:szCs w:val="16"/>
              </w:rPr>
              <w:t>ж</w:t>
            </w:r>
            <w:r w:rsidRPr="00D31485">
              <w:rPr>
                <w:sz w:val="16"/>
                <w:szCs w:val="16"/>
              </w:rPr>
              <w:t>ного фонда м</w:t>
            </w:r>
            <w:r w:rsidRPr="00D31485">
              <w:rPr>
                <w:sz w:val="16"/>
                <w:szCs w:val="16"/>
              </w:rPr>
              <w:t>у</w:t>
            </w:r>
            <w:r w:rsidRPr="00D31485">
              <w:rPr>
                <w:sz w:val="16"/>
                <w:szCs w:val="16"/>
              </w:rPr>
              <w:t>ниципального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Дорожное х</w:t>
            </w:r>
            <w:r w:rsidRPr="00D31485">
              <w:rPr>
                <w:sz w:val="16"/>
                <w:szCs w:val="16"/>
              </w:rPr>
              <w:t>о</w:t>
            </w:r>
            <w:r w:rsidRPr="00D31485">
              <w:rPr>
                <w:sz w:val="16"/>
                <w:szCs w:val="16"/>
              </w:rPr>
              <w:t>зяйство (д</w:t>
            </w:r>
            <w:r w:rsidRPr="00D31485">
              <w:rPr>
                <w:sz w:val="16"/>
                <w:szCs w:val="16"/>
              </w:rPr>
              <w:t>о</w:t>
            </w:r>
            <w:r w:rsidRPr="00D31485">
              <w:rPr>
                <w:sz w:val="16"/>
                <w:szCs w:val="16"/>
              </w:rPr>
              <w:t>рожные фо</w:t>
            </w:r>
            <w:r w:rsidRPr="00D31485">
              <w:rPr>
                <w:sz w:val="16"/>
                <w:szCs w:val="16"/>
              </w:rPr>
              <w:t>н</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08 2 02 83240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2 921,39886</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9 610,40000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19 411,50000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формиров</w:t>
            </w:r>
            <w:r w:rsidRPr="00D31485">
              <w:rPr>
                <w:sz w:val="16"/>
                <w:szCs w:val="16"/>
              </w:rPr>
              <w:t>а</w:t>
            </w:r>
            <w:r w:rsidRPr="00D31485">
              <w:rPr>
                <w:sz w:val="16"/>
                <w:szCs w:val="16"/>
              </w:rPr>
              <w:t>ние муниц</w:t>
            </w:r>
            <w:r w:rsidRPr="00D31485">
              <w:rPr>
                <w:sz w:val="16"/>
                <w:szCs w:val="16"/>
              </w:rPr>
              <w:t>и</w:t>
            </w:r>
            <w:r w:rsidRPr="00D31485">
              <w:rPr>
                <w:sz w:val="16"/>
                <w:szCs w:val="16"/>
              </w:rPr>
              <w:t>пальных д</w:t>
            </w:r>
            <w:r w:rsidRPr="00D31485">
              <w:rPr>
                <w:sz w:val="16"/>
                <w:szCs w:val="16"/>
              </w:rPr>
              <w:t>о</w:t>
            </w:r>
            <w:r w:rsidRPr="00D31485">
              <w:rPr>
                <w:sz w:val="16"/>
                <w:szCs w:val="16"/>
              </w:rPr>
              <w:t>рожных фо</w:t>
            </w:r>
            <w:r w:rsidRPr="00D31485">
              <w:rPr>
                <w:sz w:val="16"/>
                <w:szCs w:val="16"/>
              </w:rPr>
              <w:t>н</w:t>
            </w:r>
            <w:r w:rsidRPr="00D31485">
              <w:rPr>
                <w:sz w:val="16"/>
                <w:szCs w:val="16"/>
              </w:rPr>
              <w:t>дов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Дорожное х</w:t>
            </w:r>
            <w:r w:rsidRPr="00D31485">
              <w:rPr>
                <w:sz w:val="16"/>
                <w:szCs w:val="16"/>
              </w:rPr>
              <w:t>о</w:t>
            </w:r>
            <w:r w:rsidRPr="00D31485">
              <w:rPr>
                <w:sz w:val="16"/>
                <w:szCs w:val="16"/>
              </w:rPr>
              <w:t>зяйство (д</w:t>
            </w:r>
            <w:r w:rsidRPr="00D31485">
              <w:rPr>
                <w:sz w:val="16"/>
                <w:szCs w:val="16"/>
              </w:rPr>
              <w:t>о</w:t>
            </w:r>
            <w:r w:rsidRPr="00D31485">
              <w:rPr>
                <w:sz w:val="16"/>
                <w:szCs w:val="16"/>
              </w:rPr>
              <w:t>рожные фо</w:t>
            </w:r>
            <w:r w:rsidRPr="00D31485">
              <w:rPr>
                <w:sz w:val="16"/>
                <w:szCs w:val="16"/>
              </w:rPr>
              <w:t>н</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198,95000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на софинанс</w:t>
            </w:r>
            <w:r w:rsidRPr="00D31485">
              <w:rPr>
                <w:sz w:val="16"/>
                <w:szCs w:val="16"/>
              </w:rPr>
              <w:t>и</w:t>
            </w:r>
            <w:r w:rsidRPr="00D31485">
              <w:rPr>
                <w:sz w:val="16"/>
                <w:szCs w:val="16"/>
              </w:rPr>
              <w:t>рование расх</w:t>
            </w:r>
            <w:r w:rsidRPr="00D31485">
              <w:rPr>
                <w:sz w:val="16"/>
                <w:szCs w:val="16"/>
              </w:rPr>
              <w:t>о</w:t>
            </w:r>
            <w:r w:rsidRPr="00D31485">
              <w:rPr>
                <w:sz w:val="16"/>
                <w:szCs w:val="16"/>
              </w:rPr>
              <w:t>дов по реал</w:t>
            </w:r>
            <w:r w:rsidRPr="00D31485">
              <w:rPr>
                <w:sz w:val="16"/>
                <w:szCs w:val="16"/>
              </w:rPr>
              <w:t>и</w:t>
            </w:r>
            <w:r w:rsidRPr="00D31485">
              <w:rPr>
                <w:sz w:val="16"/>
                <w:szCs w:val="16"/>
              </w:rPr>
              <w:t>зации прав</w:t>
            </w:r>
            <w:r w:rsidRPr="00D31485">
              <w:rPr>
                <w:sz w:val="16"/>
                <w:szCs w:val="16"/>
              </w:rPr>
              <w:t>о</w:t>
            </w:r>
            <w:r w:rsidRPr="00D31485">
              <w:rPr>
                <w:sz w:val="16"/>
                <w:szCs w:val="16"/>
              </w:rPr>
              <w:t>вых актов Пр</w:t>
            </w:r>
            <w:r w:rsidRPr="00D31485">
              <w:rPr>
                <w:sz w:val="16"/>
                <w:szCs w:val="16"/>
              </w:rPr>
              <w:t>а</w:t>
            </w:r>
            <w:r w:rsidRPr="00D31485">
              <w:rPr>
                <w:sz w:val="16"/>
                <w:szCs w:val="16"/>
              </w:rPr>
              <w:t>вительства Новгородской области по в</w:t>
            </w:r>
            <w:r w:rsidRPr="00D31485">
              <w:rPr>
                <w:sz w:val="16"/>
                <w:szCs w:val="16"/>
              </w:rPr>
              <w:t>о</w:t>
            </w:r>
            <w:r w:rsidRPr="00D31485">
              <w:rPr>
                <w:sz w:val="16"/>
                <w:szCs w:val="16"/>
              </w:rPr>
              <w:t>просам прое</w:t>
            </w:r>
            <w:r w:rsidRPr="00D31485">
              <w:rPr>
                <w:sz w:val="16"/>
                <w:szCs w:val="16"/>
              </w:rPr>
              <w:t>к</w:t>
            </w:r>
            <w:r w:rsidRPr="00D31485">
              <w:rPr>
                <w:sz w:val="16"/>
                <w:szCs w:val="16"/>
              </w:rPr>
              <w:t>тирования, строительства, реконструкции, капитального ремонта и р</w:t>
            </w:r>
            <w:r w:rsidRPr="00D31485">
              <w:rPr>
                <w:sz w:val="16"/>
                <w:szCs w:val="16"/>
              </w:rPr>
              <w:t>е</w:t>
            </w:r>
            <w:r w:rsidRPr="00D31485">
              <w:rPr>
                <w:sz w:val="16"/>
                <w:szCs w:val="16"/>
              </w:rPr>
              <w:t>монта автом</w:t>
            </w:r>
            <w:r w:rsidRPr="00D31485">
              <w:rPr>
                <w:sz w:val="16"/>
                <w:szCs w:val="16"/>
              </w:rPr>
              <w:t>о</w:t>
            </w:r>
            <w:r w:rsidRPr="00D31485">
              <w:rPr>
                <w:sz w:val="16"/>
                <w:szCs w:val="16"/>
              </w:rPr>
              <w:t>бильных дорог общего польз</w:t>
            </w:r>
            <w:r w:rsidRPr="00D31485">
              <w:rPr>
                <w:sz w:val="16"/>
                <w:szCs w:val="16"/>
              </w:rPr>
              <w:t>о</w:t>
            </w:r>
            <w:r w:rsidRPr="00D31485">
              <w:rPr>
                <w:sz w:val="16"/>
                <w:szCs w:val="16"/>
              </w:rPr>
              <w:t>вания местного значения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Дорожное х</w:t>
            </w:r>
            <w:r w:rsidRPr="00D31485">
              <w:rPr>
                <w:sz w:val="16"/>
                <w:szCs w:val="16"/>
              </w:rPr>
              <w:t>о</w:t>
            </w:r>
            <w:r w:rsidRPr="00D31485">
              <w:rPr>
                <w:sz w:val="16"/>
                <w:szCs w:val="16"/>
              </w:rPr>
              <w:t>зяйство (д</w:t>
            </w:r>
            <w:r w:rsidRPr="00D31485">
              <w:rPr>
                <w:sz w:val="16"/>
                <w:szCs w:val="16"/>
              </w:rPr>
              <w:t>о</w:t>
            </w:r>
            <w:r w:rsidRPr="00D31485">
              <w:rPr>
                <w:sz w:val="16"/>
                <w:szCs w:val="16"/>
              </w:rPr>
              <w:t>рожные фо</w:t>
            </w:r>
            <w:r w:rsidRPr="00D31485">
              <w:rPr>
                <w:sz w:val="16"/>
                <w:szCs w:val="16"/>
              </w:rPr>
              <w:t>н</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02 S1530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Капитальный ремонт авт</w:t>
            </w:r>
            <w:r w:rsidRPr="00D31485">
              <w:rPr>
                <w:sz w:val="16"/>
                <w:szCs w:val="16"/>
              </w:rPr>
              <w:t>о</w:t>
            </w:r>
            <w:r w:rsidRPr="00D31485">
              <w:rPr>
                <w:sz w:val="16"/>
                <w:szCs w:val="16"/>
              </w:rPr>
              <w:t>мобильных д</w:t>
            </w:r>
            <w:r w:rsidRPr="00D31485">
              <w:rPr>
                <w:sz w:val="16"/>
                <w:szCs w:val="16"/>
              </w:rPr>
              <w:t>о</w:t>
            </w:r>
            <w:r w:rsidRPr="00D31485">
              <w:rPr>
                <w:sz w:val="16"/>
                <w:szCs w:val="16"/>
              </w:rPr>
              <w:t>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ниципального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Изготовление проектно-сметной док</w:t>
            </w:r>
            <w:r w:rsidRPr="00D31485">
              <w:rPr>
                <w:sz w:val="16"/>
                <w:szCs w:val="16"/>
              </w:rPr>
              <w:t>у</w:t>
            </w:r>
            <w:r w:rsidRPr="00D31485">
              <w:rPr>
                <w:sz w:val="16"/>
                <w:szCs w:val="16"/>
              </w:rPr>
              <w:t>ментации на капитальный ремонт авт</w:t>
            </w:r>
            <w:r w:rsidRPr="00D31485">
              <w:rPr>
                <w:sz w:val="16"/>
                <w:szCs w:val="16"/>
              </w:rPr>
              <w:t>о</w:t>
            </w:r>
            <w:r w:rsidRPr="00D31485">
              <w:rPr>
                <w:sz w:val="16"/>
                <w:szCs w:val="16"/>
              </w:rPr>
              <w:t>мобильных д</w:t>
            </w:r>
            <w:r w:rsidRPr="00D31485">
              <w:rPr>
                <w:sz w:val="16"/>
                <w:szCs w:val="16"/>
              </w:rPr>
              <w:t>о</w:t>
            </w:r>
            <w:r w:rsidRPr="00D31485">
              <w:rPr>
                <w:sz w:val="16"/>
                <w:szCs w:val="16"/>
              </w:rPr>
              <w:t>рог общего пользования, местного зн</w:t>
            </w:r>
            <w:r w:rsidRPr="00D31485">
              <w:rPr>
                <w:sz w:val="16"/>
                <w:szCs w:val="16"/>
              </w:rPr>
              <w:t>а</w:t>
            </w:r>
            <w:r w:rsidRPr="00D31485">
              <w:rPr>
                <w:sz w:val="16"/>
                <w:szCs w:val="16"/>
              </w:rPr>
              <w:t>чения вне гр</w:t>
            </w:r>
            <w:r w:rsidRPr="00D31485">
              <w:rPr>
                <w:sz w:val="16"/>
                <w:szCs w:val="16"/>
              </w:rPr>
              <w:t>а</w:t>
            </w:r>
            <w:r w:rsidRPr="00D31485">
              <w:rPr>
                <w:sz w:val="16"/>
                <w:szCs w:val="16"/>
              </w:rPr>
              <w:t>ниц населе</w:t>
            </w:r>
            <w:r w:rsidRPr="00D31485">
              <w:rPr>
                <w:sz w:val="16"/>
                <w:szCs w:val="16"/>
              </w:rPr>
              <w:t>н</w:t>
            </w:r>
            <w:r w:rsidRPr="00D31485">
              <w:rPr>
                <w:sz w:val="16"/>
                <w:szCs w:val="16"/>
              </w:rPr>
              <w:t>ных пунктов, в границах м</w:t>
            </w:r>
            <w:r w:rsidRPr="00D31485">
              <w:rPr>
                <w:sz w:val="16"/>
                <w:szCs w:val="16"/>
              </w:rPr>
              <w:t>у</w:t>
            </w:r>
            <w:r w:rsidRPr="00D31485">
              <w:rPr>
                <w:sz w:val="16"/>
                <w:szCs w:val="16"/>
              </w:rPr>
              <w:t xml:space="preserve">ниципального района и </w:t>
            </w:r>
            <w:r w:rsidRPr="00D31485">
              <w:rPr>
                <w:sz w:val="16"/>
                <w:szCs w:val="16"/>
              </w:rPr>
              <w:t>и</w:t>
            </w:r>
            <w:r w:rsidRPr="00D31485">
              <w:rPr>
                <w:sz w:val="16"/>
                <w:szCs w:val="16"/>
              </w:rPr>
              <w:t>с</w:t>
            </w:r>
            <w:r w:rsidRPr="00D31485">
              <w:rPr>
                <w:sz w:val="16"/>
                <w:szCs w:val="16"/>
              </w:rPr>
              <w:t>кусственных сооружений на них, за счет средств доро</w:t>
            </w:r>
            <w:r w:rsidRPr="00D31485">
              <w:rPr>
                <w:sz w:val="16"/>
                <w:szCs w:val="16"/>
              </w:rPr>
              <w:t>ж</w:t>
            </w:r>
            <w:r w:rsidRPr="00D31485">
              <w:rPr>
                <w:sz w:val="16"/>
                <w:szCs w:val="16"/>
              </w:rPr>
              <w:t>ного фонда м</w:t>
            </w:r>
            <w:r w:rsidRPr="00D31485">
              <w:rPr>
                <w:sz w:val="16"/>
                <w:szCs w:val="16"/>
              </w:rPr>
              <w:t>у</w:t>
            </w:r>
            <w:r w:rsidRPr="00D31485">
              <w:rPr>
                <w:sz w:val="16"/>
                <w:szCs w:val="16"/>
              </w:rPr>
              <w:t>ниципального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Дорожное х</w:t>
            </w:r>
            <w:r w:rsidRPr="00D31485">
              <w:rPr>
                <w:sz w:val="16"/>
                <w:szCs w:val="16"/>
              </w:rPr>
              <w:t>о</w:t>
            </w:r>
            <w:r w:rsidRPr="00D31485">
              <w:rPr>
                <w:sz w:val="16"/>
                <w:szCs w:val="16"/>
              </w:rPr>
              <w:t>зяйство (д</w:t>
            </w:r>
            <w:r w:rsidRPr="00D31485">
              <w:rPr>
                <w:sz w:val="16"/>
                <w:szCs w:val="16"/>
              </w:rPr>
              <w:t>о</w:t>
            </w:r>
            <w:r w:rsidRPr="00D31485">
              <w:rPr>
                <w:sz w:val="16"/>
                <w:szCs w:val="16"/>
              </w:rPr>
              <w:t>рожные фо</w:t>
            </w:r>
            <w:r w:rsidRPr="00D31485">
              <w:rPr>
                <w:sz w:val="16"/>
                <w:szCs w:val="16"/>
              </w:rPr>
              <w:t>н</w:t>
            </w:r>
            <w:r w:rsidRPr="00D31485">
              <w:rPr>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08 2 04 83270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1 256,70000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ная  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ского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 «С</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вершенств</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вание системы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ного управл</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ния и по</w:t>
            </w:r>
            <w:r w:rsidRPr="00D31485">
              <w:rPr>
                <w:rFonts w:ascii="Times New Roman CYR" w:hAnsi="Times New Roman CYR" w:cs="Times New Roman CYR"/>
                <w:b/>
                <w:bCs/>
                <w:sz w:val="16"/>
                <w:szCs w:val="16"/>
              </w:rPr>
              <w:t>д</w:t>
            </w:r>
            <w:r w:rsidRPr="00D31485">
              <w:rPr>
                <w:rFonts w:ascii="Times New Roman CYR" w:hAnsi="Times New Roman CYR" w:cs="Times New Roman CYR"/>
                <w:b/>
                <w:bCs/>
                <w:sz w:val="16"/>
                <w:szCs w:val="16"/>
              </w:rPr>
              <w:t>держки разв</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тия террит</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риального общественн</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го самоупра</w:t>
            </w:r>
            <w:r w:rsidRPr="00D31485">
              <w:rPr>
                <w:rFonts w:ascii="Times New Roman CYR" w:hAnsi="Times New Roman CYR" w:cs="Times New Roman CYR"/>
                <w:b/>
                <w:bCs/>
                <w:sz w:val="16"/>
                <w:szCs w:val="16"/>
              </w:rPr>
              <w:t>в</w:t>
            </w:r>
            <w:r w:rsidRPr="00D31485">
              <w:rPr>
                <w:rFonts w:ascii="Times New Roman CYR" w:hAnsi="Times New Roman CYR" w:cs="Times New Roman CYR"/>
                <w:b/>
                <w:bCs/>
                <w:sz w:val="16"/>
                <w:szCs w:val="16"/>
              </w:rPr>
              <w:t>ления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09 0 00 00000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32 150,82000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25 937,60000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22 264,30000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Подпрограмма "Развитие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ниципальной службы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09 1 00 00000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89,90000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89,90000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уровня профе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сиональной подготовки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ных служащих и лиц, замещ</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ющих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пальные дол</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ности в органах местного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Повышение уровня профе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сиональной подготовки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ных служащих и лиц, замещ</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ющих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пальные дол</w:t>
            </w:r>
            <w:r w:rsidRPr="00D31485">
              <w:rPr>
                <w:rFonts w:ascii="Times New Roman CYR" w:hAnsi="Times New Roman CYR" w:cs="Times New Roman CYR"/>
                <w:sz w:val="16"/>
                <w:szCs w:val="16"/>
              </w:rPr>
              <w:t>ж</w:t>
            </w:r>
            <w:r w:rsidRPr="00D31485">
              <w:rPr>
                <w:rFonts w:ascii="Times New Roman CYR" w:hAnsi="Times New Roman CYR" w:cs="Times New Roman CYR"/>
                <w:sz w:val="16"/>
                <w:szCs w:val="16"/>
              </w:rPr>
              <w:t>ности в органах местного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 xml:space="preserve">управления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образования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09 1 02 21110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Создание усл</w:t>
            </w:r>
            <w:r w:rsidRPr="00D31485">
              <w:rPr>
                <w:sz w:val="16"/>
                <w:szCs w:val="16"/>
              </w:rPr>
              <w:t>о</w:t>
            </w:r>
            <w:r w:rsidRPr="00D31485">
              <w:rPr>
                <w:sz w:val="16"/>
                <w:szCs w:val="16"/>
              </w:rPr>
              <w:t>вий  для выя</w:t>
            </w:r>
            <w:r w:rsidRPr="00D31485">
              <w:rPr>
                <w:sz w:val="16"/>
                <w:szCs w:val="16"/>
              </w:rPr>
              <w:t>в</w:t>
            </w:r>
            <w:r w:rsidRPr="00D31485">
              <w:rPr>
                <w:sz w:val="16"/>
                <w:szCs w:val="16"/>
              </w:rPr>
              <w:t>ления  огран</w:t>
            </w:r>
            <w:r w:rsidRPr="00D31485">
              <w:rPr>
                <w:sz w:val="16"/>
                <w:szCs w:val="16"/>
              </w:rPr>
              <w:t>и</w:t>
            </w:r>
            <w:r w:rsidRPr="00D31485">
              <w:rPr>
                <w:sz w:val="16"/>
                <w:szCs w:val="16"/>
              </w:rPr>
              <w:t>чений, препя</w:t>
            </w:r>
            <w:r w:rsidRPr="00D31485">
              <w:rPr>
                <w:sz w:val="16"/>
                <w:szCs w:val="16"/>
              </w:rPr>
              <w:t>т</w:t>
            </w:r>
            <w:r w:rsidRPr="00D31485">
              <w:rPr>
                <w:sz w:val="16"/>
                <w:szCs w:val="16"/>
              </w:rPr>
              <w:t>ствующих пр</w:t>
            </w:r>
            <w:r w:rsidRPr="00D31485">
              <w:rPr>
                <w:sz w:val="16"/>
                <w:szCs w:val="16"/>
              </w:rPr>
              <w:t>о</w:t>
            </w:r>
            <w:r w:rsidRPr="00D31485">
              <w:rPr>
                <w:sz w:val="16"/>
                <w:szCs w:val="16"/>
              </w:rPr>
              <w:t>хождению м</w:t>
            </w:r>
            <w:r w:rsidRPr="00D31485">
              <w:rPr>
                <w:sz w:val="16"/>
                <w:szCs w:val="16"/>
              </w:rPr>
              <w:t>у</w:t>
            </w:r>
            <w:r w:rsidRPr="00D31485">
              <w:rPr>
                <w:sz w:val="16"/>
                <w:szCs w:val="16"/>
              </w:rPr>
              <w:t>ниципальной службы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функций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Прав</w:t>
            </w:r>
            <w:r w:rsidRPr="00D31485">
              <w:rPr>
                <w:sz w:val="16"/>
                <w:szCs w:val="16"/>
              </w:rPr>
              <w:t>и</w:t>
            </w:r>
            <w:r w:rsidRPr="00D31485">
              <w:rPr>
                <w:sz w:val="16"/>
                <w:szCs w:val="16"/>
              </w:rPr>
              <w:t>тельства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высших исполнител</w:t>
            </w:r>
            <w:r w:rsidRPr="00D31485">
              <w:rPr>
                <w:sz w:val="16"/>
                <w:szCs w:val="16"/>
              </w:rPr>
              <w:t>ь</w:t>
            </w:r>
            <w:r w:rsidRPr="00D31485">
              <w:rPr>
                <w:sz w:val="16"/>
                <w:szCs w:val="16"/>
              </w:rPr>
              <w:t>ных органов государстве</w:t>
            </w:r>
            <w:r w:rsidRPr="00D31485">
              <w:rPr>
                <w:sz w:val="16"/>
                <w:szCs w:val="16"/>
              </w:rPr>
              <w:t>н</w:t>
            </w:r>
            <w:r w:rsidRPr="00D31485">
              <w:rPr>
                <w:sz w:val="16"/>
                <w:szCs w:val="16"/>
              </w:rPr>
              <w:t>ной власти субъектов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местных администраций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09 1 04 01000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68,90000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Подпрогра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"Поддер</w:t>
            </w:r>
            <w:r w:rsidRPr="00D31485">
              <w:rPr>
                <w:rFonts w:ascii="Times New Roman CYR" w:hAnsi="Times New Roman CYR" w:cs="Times New Roman CYR"/>
                <w:b/>
                <w:bCs/>
                <w:sz w:val="16"/>
                <w:szCs w:val="16"/>
              </w:rPr>
              <w:t>ж</w:t>
            </w:r>
            <w:r w:rsidRPr="00D31485">
              <w:rPr>
                <w:rFonts w:ascii="Times New Roman CYR" w:hAnsi="Times New Roman CYR" w:cs="Times New Roman CYR"/>
                <w:b/>
                <w:bCs/>
                <w:sz w:val="16"/>
                <w:szCs w:val="16"/>
              </w:rPr>
              <w:t>ка территор</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ального общ</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ственного с</w:t>
            </w:r>
            <w:r w:rsidRPr="00D31485">
              <w:rPr>
                <w:rFonts w:ascii="Times New Roman CYR" w:hAnsi="Times New Roman CYR" w:cs="Times New Roman CYR"/>
                <w:b/>
                <w:bCs/>
                <w:sz w:val="16"/>
                <w:szCs w:val="16"/>
              </w:rPr>
              <w:t>а</w:t>
            </w:r>
            <w:r w:rsidRPr="00D31485">
              <w:rPr>
                <w:rFonts w:ascii="Times New Roman CYR" w:hAnsi="Times New Roman CYR" w:cs="Times New Roman CYR"/>
                <w:b/>
                <w:bCs/>
                <w:sz w:val="16"/>
                <w:szCs w:val="16"/>
              </w:rPr>
              <w:t>моуправления в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ском муниц</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пальном ра</w:t>
            </w:r>
            <w:r w:rsidRPr="00D31485">
              <w:rPr>
                <w:rFonts w:ascii="Times New Roman CYR" w:hAnsi="Times New Roman CYR" w:cs="Times New Roman CYR"/>
                <w:b/>
                <w:bCs/>
                <w:sz w:val="16"/>
                <w:szCs w:val="16"/>
              </w:rPr>
              <w:t>й</w:t>
            </w:r>
            <w:r w:rsidRPr="00D31485">
              <w:rPr>
                <w:rFonts w:ascii="Times New Roman CYR" w:hAnsi="Times New Roman CYR" w:cs="Times New Roman CYR"/>
                <w:b/>
                <w:bCs/>
                <w:sz w:val="16"/>
                <w:szCs w:val="16"/>
              </w:rPr>
              <w:t>оне" муниц</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пальной  пр</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граммы Л</w:t>
            </w:r>
            <w:r w:rsidRPr="00D31485">
              <w:rPr>
                <w:rFonts w:ascii="Times New Roman CYR" w:hAnsi="Times New Roman CYR" w:cs="Times New Roman CYR"/>
                <w:b/>
                <w:bCs/>
                <w:sz w:val="16"/>
                <w:szCs w:val="16"/>
              </w:rPr>
              <w:t>ю</w:t>
            </w:r>
            <w:r w:rsidRPr="00D31485">
              <w:rPr>
                <w:rFonts w:ascii="Times New Roman CYR" w:hAnsi="Times New Roman CYR" w:cs="Times New Roman CYR"/>
                <w:b/>
                <w:bCs/>
                <w:sz w:val="16"/>
                <w:szCs w:val="16"/>
              </w:rPr>
              <w:t>бытинского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ного района «Соверше</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ствование с</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стемы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управления и поддержки развития те</w:t>
            </w:r>
            <w:r w:rsidRPr="00D31485">
              <w:rPr>
                <w:rFonts w:ascii="Times New Roman CYR" w:hAnsi="Times New Roman CYR" w:cs="Times New Roman CYR"/>
                <w:b/>
                <w:bCs/>
                <w:sz w:val="16"/>
                <w:szCs w:val="16"/>
              </w:rPr>
              <w:t>р</w:t>
            </w:r>
            <w:r w:rsidRPr="00D31485">
              <w:rPr>
                <w:rFonts w:ascii="Times New Roman CYR" w:hAnsi="Times New Roman CYR" w:cs="Times New Roman CYR"/>
                <w:b/>
                <w:bCs/>
                <w:sz w:val="16"/>
                <w:szCs w:val="16"/>
              </w:rPr>
              <w:t>риториальн</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го обществе</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ного сам</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управления на 2017-2022 г</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09 3  00 00000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Поддержка и популяризация деятельности территориал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 xml:space="preserve">моуправления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"Поддержка территориал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ственного 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моуправления в Любыти</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ском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пальном ра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оне" муниц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пальной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выплаты населению</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09 3 03 99990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360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"Против</w:t>
            </w:r>
            <w:r w:rsidRPr="00D31485">
              <w:rPr>
                <w:b/>
                <w:bCs/>
                <w:sz w:val="16"/>
                <w:szCs w:val="16"/>
              </w:rPr>
              <w:t>о</w:t>
            </w:r>
            <w:r w:rsidRPr="00D31485">
              <w:rPr>
                <w:b/>
                <w:bCs/>
                <w:sz w:val="16"/>
                <w:szCs w:val="16"/>
              </w:rPr>
              <w:t>действие ко</w:t>
            </w:r>
            <w:r w:rsidRPr="00D31485">
              <w:rPr>
                <w:b/>
                <w:bCs/>
                <w:sz w:val="16"/>
                <w:szCs w:val="16"/>
              </w:rPr>
              <w:t>р</w:t>
            </w:r>
            <w:r w:rsidRPr="00D31485">
              <w:rPr>
                <w:b/>
                <w:bCs/>
                <w:sz w:val="16"/>
                <w:szCs w:val="16"/>
              </w:rPr>
              <w:t>рупции в Л</w:t>
            </w:r>
            <w:r w:rsidRPr="00D31485">
              <w:rPr>
                <w:b/>
                <w:bCs/>
                <w:sz w:val="16"/>
                <w:szCs w:val="16"/>
              </w:rPr>
              <w:t>ю</w:t>
            </w:r>
            <w:r w:rsidRPr="00D31485">
              <w:rPr>
                <w:b/>
                <w:bCs/>
                <w:sz w:val="16"/>
                <w:szCs w:val="16"/>
              </w:rPr>
              <w:t>бытинском муниципал</w:t>
            </w:r>
            <w:r w:rsidRPr="00D31485">
              <w:rPr>
                <w:b/>
                <w:bCs/>
                <w:sz w:val="16"/>
                <w:szCs w:val="16"/>
              </w:rPr>
              <w:t>ь</w:t>
            </w:r>
            <w:r w:rsidRPr="00D31485">
              <w:rPr>
                <w:b/>
                <w:bCs/>
                <w:sz w:val="16"/>
                <w:szCs w:val="16"/>
              </w:rPr>
              <w:t>ном районе" муниципал</w:t>
            </w:r>
            <w:r w:rsidRPr="00D31485">
              <w:rPr>
                <w:b/>
                <w:bCs/>
                <w:sz w:val="16"/>
                <w:szCs w:val="16"/>
              </w:rPr>
              <w:t>ь</w:t>
            </w:r>
            <w:r w:rsidRPr="00D31485">
              <w:rPr>
                <w:b/>
                <w:bCs/>
                <w:sz w:val="16"/>
                <w:szCs w:val="16"/>
              </w:rPr>
              <w:t>ной  програ</w:t>
            </w:r>
            <w:r w:rsidRPr="00D31485">
              <w:rPr>
                <w:b/>
                <w:bCs/>
                <w:sz w:val="16"/>
                <w:szCs w:val="16"/>
              </w:rPr>
              <w:t>м</w:t>
            </w:r>
            <w:r w:rsidRPr="00D31485">
              <w:rPr>
                <w:b/>
                <w:bCs/>
                <w:sz w:val="16"/>
                <w:szCs w:val="16"/>
              </w:rPr>
              <w:t>мы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«С</w:t>
            </w:r>
            <w:r w:rsidRPr="00D31485">
              <w:rPr>
                <w:b/>
                <w:bCs/>
                <w:sz w:val="16"/>
                <w:szCs w:val="16"/>
              </w:rPr>
              <w:t>о</w:t>
            </w:r>
            <w:r w:rsidRPr="00D31485">
              <w:rPr>
                <w:b/>
                <w:bCs/>
                <w:sz w:val="16"/>
                <w:szCs w:val="16"/>
              </w:rPr>
              <w:t>вершенств</w:t>
            </w:r>
            <w:r w:rsidRPr="00D31485">
              <w:rPr>
                <w:b/>
                <w:bCs/>
                <w:sz w:val="16"/>
                <w:szCs w:val="16"/>
              </w:rPr>
              <w:t>о</w:t>
            </w:r>
            <w:r w:rsidRPr="00D31485">
              <w:rPr>
                <w:b/>
                <w:bCs/>
                <w:sz w:val="16"/>
                <w:szCs w:val="16"/>
              </w:rPr>
              <w:t>вание системы муниципал</w:t>
            </w:r>
            <w:r w:rsidRPr="00D31485">
              <w:rPr>
                <w:b/>
                <w:bCs/>
                <w:sz w:val="16"/>
                <w:szCs w:val="16"/>
              </w:rPr>
              <w:t>ь</w:t>
            </w:r>
            <w:r w:rsidRPr="00D31485">
              <w:rPr>
                <w:b/>
                <w:bCs/>
                <w:sz w:val="16"/>
                <w:szCs w:val="16"/>
              </w:rPr>
              <w:t>ного управл</w:t>
            </w:r>
            <w:r w:rsidRPr="00D31485">
              <w:rPr>
                <w:b/>
                <w:bCs/>
                <w:sz w:val="16"/>
                <w:szCs w:val="16"/>
              </w:rPr>
              <w:t>е</w:t>
            </w:r>
            <w:r w:rsidRPr="00D31485">
              <w:rPr>
                <w:b/>
                <w:bCs/>
                <w:sz w:val="16"/>
                <w:szCs w:val="16"/>
              </w:rPr>
              <w:t>ния и по</w:t>
            </w:r>
            <w:r w:rsidRPr="00D31485">
              <w:rPr>
                <w:b/>
                <w:bCs/>
                <w:sz w:val="16"/>
                <w:szCs w:val="16"/>
              </w:rPr>
              <w:t>д</w:t>
            </w:r>
            <w:r w:rsidRPr="00D31485">
              <w:rPr>
                <w:b/>
                <w:bCs/>
                <w:sz w:val="16"/>
                <w:szCs w:val="16"/>
              </w:rPr>
              <w:t>держки разв</w:t>
            </w:r>
            <w:r w:rsidRPr="00D31485">
              <w:rPr>
                <w:b/>
                <w:bCs/>
                <w:sz w:val="16"/>
                <w:szCs w:val="16"/>
              </w:rPr>
              <w:t>и</w:t>
            </w:r>
            <w:r w:rsidRPr="00D31485">
              <w:rPr>
                <w:b/>
                <w:bCs/>
                <w:sz w:val="16"/>
                <w:szCs w:val="16"/>
              </w:rPr>
              <w:t>тия террит</w:t>
            </w:r>
            <w:r w:rsidRPr="00D31485">
              <w:rPr>
                <w:b/>
                <w:bCs/>
                <w:sz w:val="16"/>
                <w:szCs w:val="16"/>
              </w:rPr>
              <w:t>о</w:t>
            </w:r>
            <w:r w:rsidRPr="00D31485">
              <w:rPr>
                <w:b/>
                <w:bCs/>
                <w:sz w:val="16"/>
                <w:szCs w:val="16"/>
              </w:rPr>
              <w:t>риального общественн</w:t>
            </w:r>
            <w:r w:rsidRPr="00D31485">
              <w:rPr>
                <w:b/>
                <w:bCs/>
                <w:sz w:val="16"/>
                <w:szCs w:val="16"/>
              </w:rPr>
              <w:t>о</w:t>
            </w:r>
            <w:r w:rsidRPr="00D31485">
              <w:rPr>
                <w:b/>
                <w:bCs/>
                <w:sz w:val="16"/>
                <w:szCs w:val="16"/>
              </w:rPr>
              <w:t>го самоупра</w:t>
            </w:r>
            <w:r w:rsidRPr="00D31485">
              <w:rPr>
                <w:b/>
                <w:bCs/>
                <w:sz w:val="16"/>
                <w:szCs w:val="16"/>
              </w:rPr>
              <w:t>в</w:t>
            </w:r>
            <w:r w:rsidRPr="00D31485">
              <w:rPr>
                <w:b/>
                <w:bCs/>
                <w:sz w:val="16"/>
                <w:szCs w:val="16"/>
              </w:rPr>
              <w:t>ления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09 4 00 00000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в обществе н</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терпимости к коррупцио</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ному повед</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нию, создание условий для обеспечения участия общ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 в против</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действии ко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рупции, обе</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печение дост</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па граждан к информации о деятельности органов мес</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(ОМСУ)</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подпрограммы "Развитие м</w:t>
            </w:r>
            <w:r w:rsidRPr="00D31485">
              <w:rPr>
                <w:sz w:val="16"/>
                <w:szCs w:val="16"/>
              </w:rPr>
              <w:t>у</w:t>
            </w:r>
            <w:r w:rsidRPr="00D31485">
              <w:rPr>
                <w:sz w:val="16"/>
                <w:szCs w:val="16"/>
              </w:rPr>
              <w:t>ниципальной службы в Л</w:t>
            </w:r>
            <w:r w:rsidRPr="00D31485">
              <w:rPr>
                <w:sz w:val="16"/>
                <w:szCs w:val="16"/>
              </w:rPr>
              <w:t>ю</w:t>
            </w:r>
            <w:r w:rsidRPr="00D31485">
              <w:rPr>
                <w:sz w:val="16"/>
                <w:szCs w:val="16"/>
              </w:rPr>
              <w:t>бытинском м</w:t>
            </w:r>
            <w:r w:rsidRPr="00D31485">
              <w:rPr>
                <w:sz w:val="16"/>
                <w:szCs w:val="16"/>
              </w:rPr>
              <w:t>у</w:t>
            </w:r>
            <w:r w:rsidRPr="00D31485">
              <w:rPr>
                <w:sz w:val="16"/>
                <w:szCs w:val="16"/>
              </w:rPr>
              <w:t>ниципальном районе" мун</w:t>
            </w:r>
            <w:r w:rsidRPr="00D31485">
              <w:rPr>
                <w:sz w:val="16"/>
                <w:szCs w:val="16"/>
              </w:rPr>
              <w:t>и</w:t>
            </w:r>
            <w:r w:rsidRPr="00D31485">
              <w:rPr>
                <w:sz w:val="16"/>
                <w:szCs w:val="16"/>
              </w:rPr>
              <w:t>ципальной  программы Любытинского муниципальн</w:t>
            </w:r>
            <w:r w:rsidRPr="00D31485">
              <w:rPr>
                <w:sz w:val="16"/>
                <w:szCs w:val="16"/>
              </w:rPr>
              <w:t>о</w:t>
            </w:r>
            <w:r w:rsidRPr="00D31485">
              <w:rPr>
                <w:sz w:val="16"/>
                <w:szCs w:val="16"/>
              </w:rPr>
              <w:t>го района «С</w:t>
            </w:r>
            <w:r w:rsidRPr="00D31485">
              <w:rPr>
                <w:sz w:val="16"/>
                <w:szCs w:val="16"/>
              </w:rPr>
              <w:t>о</w:t>
            </w:r>
            <w:r w:rsidRPr="00D31485">
              <w:rPr>
                <w:sz w:val="16"/>
                <w:szCs w:val="16"/>
              </w:rPr>
              <w:t>вершенствов</w:t>
            </w:r>
            <w:r w:rsidRPr="00D31485">
              <w:rPr>
                <w:sz w:val="16"/>
                <w:szCs w:val="16"/>
              </w:rPr>
              <w:t>а</w:t>
            </w:r>
            <w:r w:rsidRPr="00D31485">
              <w:rPr>
                <w:sz w:val="16"/>
                <w:szCs w:val="16"/>
              </w:rPr>
              <w:t>ние системы муниципальн</w:t>
            </w:r>
            <w:r w:rsidRPr="00D31485">
              <w:rPr>
                <w:sz w:val="16"/>
                <w:szCs w:val="16"/>
              </w:rPr>
              <w:t>о</w:t>
            </w:r>
            <w:r w:rsidRPr="00D31485">
              <w:rPr>
                <w:sz w:val="16"/>
                <w:szCs w:val="16"/>
              </w:rPr>
              <w:t>го управления и поддержки развития те</w:t>
            </w:r>
            <w:r w:rsidRPr="00D31485">
              <w:rPr>
                <w:sz w:val="16"/>
                <w:szCs w:val="16"/>
              </w:rPr>
              <w:t>р</w:t>
            </w:r>
            <w:r w:rsidRPr="00D31485">
              <w:rPr>
                <w:sz w:val="16"/>
                <w:szCs w:val="16"/>
              </w:rPr>
              <w:t>риториального общественного самоуправл</w:t>
            </w:r>
            <w:r w:rsidRPr="00D31485">
              <w:rPr>
                <w:sz w:val="16"/>
                <w:szCs w:val="16"/>
              </w:rPr>
              <w:t>е</w:t>
            </w:r>
            <w:r w:rsidRPr="00D31485">
              <w:rPr>
                <w:sz w:val="16"/>
                <w:szCs w:val="16"/>
              </w:rPr>
              <w:t>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безопасность и правоохран</w:t>
            </w:r>
            <w:r w:rsidRPr="00D31485">
              <w:rPr>
                <w:sz w:val="16"/>
                <w:szCs w:val="16"/>
              </w:rPr>
              <w:t>и</w:t>
            </w:r>
            <w:r w:rsidRPr="00D31485">
              <w:rPr>
                <w:sz w:val="16"/>
                <w:szCs w:val="16"/>
              </w:rPr>
              <w:t>тельная де</w:t>
            </w:r>
            <w:r w:rsidRPr="00D31485">
              <w:rPr>
                <w:sz w:val="16"/>
                <w:szCs w:val="16"/>
              </w:rPr>
              <w:t>я</w:t>
            </w:r>
            <w:r w:rsidRPr="00D31485">
              <w:rPr>
                <w:sz w:val="16"/>
                <w:szCs w:val="16"/>
              </w:rPr>
              <w:t>тельность</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 xml:space="preserve">сы в области национальной безопасности и </w:t>
            </w:r>
            <w:r w:rsidRPr="00D31485">
              <w:rPr>
                <w:sz w:val="16"/>
                <w:szCs w:val="16"/>
              </w:rPr>
              <w:lastRenderedPageBreak/>
              <w:t>правоохран</w:t>
            </w:r>
            <w:r w:rsidRPr="00D31485">
              <w:rPr>
                <w:sz w:val="16"/>
                <w:szCs w:val="16"/>
              </w:rPr>
              <w:t>и</w:t>
            </w:r>
            <w:r w:rsidRPr="00D31485">
              <w:rPr>
                <w:sz w:val="16"/>
                <w:szCs w:val="16"/>
              </w:rPr>
              <w:t>тельной де</w:t>
            </w:r>
            <w:r w:rsidRPr="00D31485">
              <w:rPr>
                <w:sz w:val="16"/>
                <w:szCs w:val="16"/>
              </w:rPr>
              <w:t>я</w:t>
            </w:r>
            <w:r w:rsidRPr="00D31485">
              <w:rPr>
                <w:sz w:val="16"/>
                <w:szCs w:val="16"/>
              </w:rPr>
              <w:t>тельности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lastRenderedPageBreak/>
              <w:t>09 4 01 99990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антикоррупц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онного мир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воззрения,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вышения уро</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ня правосозн</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ния и правовой культуры, а также подг</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товка и пер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подготовка специалистов соответству</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щей квалиф</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кации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"Противоде</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ствие корру</w:t>
            </w:r>
            <w:r w:rsidRPr="00D31485">
              <w:rPr>
                <w:rFonts w:ascii="Times New Roman CYR" w:hAnsi="Times New Roman CYR" w:cs="Times New Roman CYR"/>
                <w:sz w:val="16"/>
                <w:szCs w:val="16"/>
              </w:rPr>
              <w:t>п</w:t>
            </w:r>
            <w:r w:rsidRPr="00D31485">
              <w:rPr>
                <w:rFonts w:ascii="Times New Roman CYR" w:hAnsi="Times New Roman CYR" w:cs="Times New Roman CYR"/>
                <w:sz w:val="16"/>
                <w:szCs w:val="16"/>
              </w:rPr>
              <w:t>ции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безопасность и правоохран</w:t>
            </w:r>
            <w:r w:rsidRPr="00D31485">
              <w:rPr>
                <w:sz w:val="16"/>
                <w:szCs w:val="16"/>
              </w:rPr>
              <w:t>и</w:t>
            </w:r>
            <w:r w:rsidRPr="00D31485">
              <w:rPr>
                <w:sz w:val="16"/>
                <w:szCs w:val="16"/>
              </w:rPr>
              <w:t>тельная де</w:t>
            </w:r>
            <w:r w:rsidRPr="00D31485">
              <w:rPr>
                <w:sz w:val="16"/>
                <w:szCs w:val="16"/>
              </w:rPr>
              <w:t>я</w:t>
            </w:r>
            <w:r w:rsidRPr="00D31485">
              <w:rPr>
                <w:sz w:val="16"/>
                <w:szCs w:val="16"/>
              </w:rPr>
              <w:t>тельность</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национальной безопасности и правоохран</w:t>
            </w:r>
            <w:r w:rsidRPr="00D31485">
              <w:rPr>
                <w:sz w:val="16"/>
                <w:szCs w:val="16"/>
              </w:rPr>
              <w:t>и</w:t>
            </w:r>
            <w:r w:rsidRPr="00D31485">
              <w:rPr>
                <w:sz w:val="16"/>
                <w:szCs w:val="16"/>
              </w:rPr>
              <w:t>тельной де</w:t>
            </w:r>
            <w:r w:rsidRPr="00D31485">
              <w:rPr>
                <w:sz w:val="16"/>
                <w:szCs w:val="16"/>
              </w:rPr>
              <w:t>я</w:t>
            </w:r>
            <w:r w:rsidRPr="00D31485">
              <w:rPr>
                <w:sz w:val="16"/>
                <w:szCs w:val="16"/>
              </w:rPr>
              <w:t>тельности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антикоррупц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онного мон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торинга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подпрограммы  "Противоде</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ствие корру</w:t>
            </w:r>
            <w:r w:rsidRPr="00D31485">
              <w:rPr>
                <w:rFonts w:ascii="Times New Roman CYR" w:hAnsi="Times New Roman CYR" w:cs="Times New Roman CYR"/>
                <w:sz w:val="16"/>
                <w:szCs w:val="16"/>
              </w:rPr>
              <w:t>п</w:t>
            </w:r>
            <w:r w:rsidRPr="00D31485">
              <w:rPr>
                <w:rFonts w:ascii="Times New Roman CYR" w:hAnsi="Times New Roman CYR" w:cs="Times New Roman CYR"/>
                <w:sz w:val="16"/>
                <w:szCs w:val="16"/>
              </w:rPr>
              <w:t>ции в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тинском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ципальном районе"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ципальной  программы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вершенствов</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ние системы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управления и поддержки развития те</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риториального общественного самоуправл</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безопасность и правоохран</w:t>
            </w:r>
            <w:r w:rsidRPr="00D31485">
              <w:rPr>
                <w:sz w:val="16"/>
                <w:szCs w:val="16"/>
              </w:rPr>
              <w:t>и</w:t>
            </w:r>
            <w:r w:rsidRPr="00D31485">
              <w:rPr>
                <w:sz w:val="16"/>
                <w:szCs w:val="16"/>
              </w:rPr>
              <w:t>тельная де</w:t>
            </w:r>
            <w:r w:rsidRPr="00D31485">
              <w:rPr>
                <w:sz w:val="16"/>
                <w:szCs w:val="16"/>
              </w:rPr>
              <w:t>я</w:t>
            </w:r>
            <w:r w:rsidRPr="00D31485">
              <w:rPr>
                <w:sz w:val="16"/>
                <w:szCs w:val="16"/>
              </w:rPr>
              <w:t>тельность</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национальной безопасности и правоохран</w:t>
            </w:r>
            <w:r w:rsidRPr="00D31485">
              <w:rPr>
                <w:sz w:val="16"/>
                <w:szCs w:val="16"/>
              </w:rPr>
              <w:t>и</w:t>
            </w:r>
            <w:r w:rsidRPr="00D31485">
              <w:rPr>
                <w:sz w:val="16"/>
                <w:szCs w:val="16"/>
              </w:rPr>
              <w:t>тельной де</w:t>
            </w:r>
            <w:r w:rsidRPr="00D31485">
              <w:rPr>
                <w:sz w:val="16"/>
                <w:szCs w:val="16"/>
              </w:rPr>
              <w:t>я</w:t>
            </w:r>
            <w:r w:rsidRPr="00D31485">
              <w:rPr>
                <w:sz w:val="16"/>
                <w:szCs w:val="16"/>
              </w:rPr>
              <w:t>тельности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09 4 08 99990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Подпрогра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ма "Обеспеч</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ние муниц</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пального управления в Любытинском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ном районе"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ной  програ</w:t>
            </w:r>
            <w:r w:rsidRPr="00D31485">
              <w:rPr>
                <w:rFonts w:ascii="Times New Roman CYR" w:hAnsi="Times New Roman CYR" w:cs="Times New Roman CYR"/>
                <w:b/>
                <w:bCs/>
                <w:sz w:val="16"/>
                <w:szCs w:val="16"/>
              </w:rPr>
              <w:t>м</w:t>
            </w:r>
            <w:r w:rsidRPr="00D31485">
              <w:rPr>
                <w:rFonts w:ascii="Times New Roman CYR" w:hAnsi="Times New Roman CYR" w:cs="Times New Roman CYR"/>
                <w:b/>
                <w:bCs/>
                <w:sz w:val="16"/>
                <w:szCs w:val="16"/>
              </w:rPr>
              <w:t>мы Любыти</w:t>
            </w:r>
            <w:r w:rsidRPr="00D31485">
              <w:rPr>
                <w:rFonts w:ascii="Times New Roman CYR" w:hAnsi="Times New Roman CYR" w:cs="Times New Roman CYR"/>
                <w:b/>
                <w:bCs/>
                <w:sz w:val="16"/>
                <w:szCs w:val="16"/>
              </w:rPr>
              <w:t>н</w:t>
            </w:r>
            <w:r w:rsidRPr="00D31485">
              <w:rPr>
                <w:rFonts w:ascii="Times New Roman CYR" w:hAnsi="Times New Roman CYR" w:cs="Times New Roman CYR"/>
                <w:b/>
                <w:bCs/>
                <w:sz w:val="16"/>
                <w:szCs w:val="16"/>
              </w:rPr>
              <w:t>ского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 «С</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вершенств</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вание системы муниципал</w:t>
            </w:r>
            <w:r w:rsidRPr="00D31485">
              <w:rPr>
                <w:rFonts w:ascii="Times New Roman CYR" w:hAnsi="Times New Roman CYR" w:cs="Times New Roman CYR"/>
                <w:b/>
                <w:bCs/>
                <w:sz w:val="16"/>
                <w:szCs w:val="16"/>
              </w:rPr>
              <w:t>ь</w:t>
            </w:r>
            <w:r w:rsidRPr="00D31485">
              <w:rPr>
                <w:rFonts w:ascii="Times New Roman CYR" w:hAnsi="Times New Roman CYR" w:cs="Times New Roman CYR"/>
                <w:b/>
                <w:bCs/>
                <w:sz w:val="16"/>
                <w:szCs w:val="16"/>
              </w:rPr>
              <w:t>ного управл</w:t>
            </w:r>
            <w:r w:rsidRPr="00D31485">
              <w:rPr>
                <w:rFonts w:ascii="Times New Roman CYR" w:hAnsi="Times New Roman CYR" w:cs="Times New Roman CYR"/>
                <w:b/>
                <w:bCs/>
                <w:sz w:val="16"/>
                <w:szCs w:val="16"/>
              </w:rPr>
              <w:t>е</w:t>
            </w:r>
            <w:r w:rsidRPr="00D31485">
              <w:rPr>
                <w:rFonts w:ascii="Times New Roman CYR" w:hAnsi="Times New Roman CYR" w:cs="Times New Roman CYR"/>
                <w:b/>
                <w:bCs/>
                <w:sz w:val="16"/>
                <w:szCs w:val="16"/>
              </w:rPr>
              <w:t>ния и по</w:t>
            </w:r>
            <w:r w:rsidRPr="00D31485">
              <w:rPr>
                <w:rFonts w:ascii="Times New Roman CYR" w:hAnsi="Times New Roman CYR" w:cs="Times New Roman CYR"/>
                <w:b/>
                <w:bCs/>
                <w:sz w:val="16"/>
                <w:szCs w:val="16"/>
              </w:rPr>
              <w:t>д</w:t>
            </w:r>
            <w:r w:rsidRPr="00D31485">
              <w:rPr>
                <w:rFonts w:ascii="Times New Roman CYR" w:hAnsi="Times New Roman CYR" w:cs="Times New Roman CYR"/>
                <w:b/>
                <w:bCs/>
                <w:sz w:val="16"/>
                <w:szCs w:val="16"/>
              </w:rPr>
              <w:t>держки разв</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тия террит</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риального общественн</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го самоупра</w:t>
            </w:r>
            <w:r w:rsidRPr="00D31485">
              <w:rPr>
                <w:rFonts w:ascii="Times New Roman CYR" w:hAnsi="Times New Roman CYR" w:cs="Times New Roman CYR"/>
                <w:b/>
                <w:bCs/>
                <w:sz w:val="16"/>
                <w:szCs w:val="16"/>
              </w:rPr>
              <w:t>в</w:t>
            </w:r>
            <w:r w:rsidRPr="00D31485">
              <w:rPr>
                <w:rFonts w:ascii="Times New Roman CYR" w:hAnsi="Times New Roman CYR" w:cs="Times New Roman CYR"/>
                <w:b/>
                <w:bCs/>
                <w:sz w:val="16"/>
                <w:szCs w:val="16"/>
              </w:rPr>
              <w:t>ления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09 5 00 00000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31 991,92000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25 798,70000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22 125,40000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исполнения муниципал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ными служ</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щими и сл</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жащими А</w:t>
            </w:r>
            <w:r w:rsidRPr="00D31485">
              <w:rPr>
                <w:rFonts w:ascii="Times New Roman CYR" w:hAnsi="Times New Roman CYR" w:cs="Times New Roman CYR"/>
                <w:sz w:val="16"/>
                <w:szCs w:val="16"/>
              </w:rPr>
              <w:t>д</w:t>
            </w:r>
            <w:r w:rsidRPr="00D31485">
              <w:rPr>
                <w:rFonts w:ascii="Times New Roman CYR" w:hAnsi="Times New Roman CYR" w:cs="Times New Roman CYR"/>
                <w:sz w:val="16"/>
                <w:szCs w:val="16"/>
              </w:rPr>
              <w:t>министрации Любытинского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района во</w:t>
            </w:r>
            <w:r w:rsidRPr="00D31485">
              <w:rPr>
                <w:rFonts w:ascii="Times New Roman CYR" w:hAnsi="Times New Roman CYR" w:cs="Times New Roman CYR"/>
                <w:sz w:val="16"/>
                <w:szCs w:val="16"/>
              </w:rPr>
              <w:t>з</w:t>
            </w:r>
            <w:r w:rsidRPr="00D31485">
              <w:rPr>
                <w:rFonts w:ascii="Times New Roman CYR" w:hAnsi="Times New Roman CYR" w:cs="Times New Roman CYR"/>
                <w:sz w:val="16"/>
                <w:szCs w:val="16"/>
              </w:rPr>
              <w:t>ложенных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 xml:space="preserve">09 5 01 00000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29 195,32000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23 002,10000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19 328,80000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Расходы на обеспечение функций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ципальных о</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19 776,34000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16 312,70000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12 622,00000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19 776,34000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16 312,70000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12 622,00000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Прав</w:t>
            </w:r>
            <w:r w:rsidRPr="00D31485">
              <w:rPr>
                <w:sz w:val="16"/>
                <w:szCs w:val="16"/>
              </w:rPr>
              <w:t>и</w:t>
            </w:r>
            <w:r w:rsidRPr="00D31485">
              <w:rPr>
                <w:sz w:val="16"/>
                <w:szCs w:val="16"/>
              </w:rPr>
              <w:t>тельства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высших исполнител</w:t>
            </w:r>
            <w:r w:rsidRPr="00D31485">
              <w:rPr>
                <w:sz w:val="16"/>
                <w:szCs w:val="16"/>
              </w:rPr>
              <w:t>ь</w:t>
            </w:r>
            <w:r w:rsidRPr="00D31485">
              <w:rPr>
                <w:sz w:val="16"/>
                <w:szCs w:val="16"/>
              </w:rPr>
              <w:t>ных органов государстве</w:t>
            </w:r>
            <w:r w:rsidRPr="00D31485">
              <w:rPr>
                <w:sz w:val="16"/>
                <w:szCs w:val="16"/>
              </w:rPr>
              <w:t>н</w:t>
            </w:r>
            <w:r w:rsidRPr="00D31485">
              <w:rPr>
                <w:sz w:val="16"/>
                <w:szCs w:val="16"/>
              </w:rPr>
              <w:t>ной власти субъектов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местных администраций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19 776,34000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16 312,70000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12 622,00000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18 697,20000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15 439,70000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11 749,00000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985,75000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872,00000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Социальные выплаты гра</w:t>
            </w:r>
            <w:r w:rsidRPr="00D31485">
              <w:rPr>
                <w:sz w:val="16"/>
                <w:szCs w:val="16"/>
              </w:rPr>
              <w:t>ж</w:t>
            </w:r>
            <w:r w:rsidRPr="00D31485">
              <w:rPr>
                <w:sz w:val="16"/>
                <w:szCs w:val="16"/>
              </w:rPr>
              <w:t>данам, кроме публичных нормативных социальных выплат</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92,39000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Содержание учреждений по обеспечению хозяйственного обслуживания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09 5 01 01110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4 613,25000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Осуществление переданных органам гос</w:t>
            </w:r>
            <w:r w:rsidRPr="00D31485">
              <w:rPr>
                <w:sz w:val="16"/>
                <w:szCs w:val="16"/>
              </w:rPr>
              <w:t>у</w:t>
            </w:r>
            <w:r w:rsidRPr="00D31485">
              <w:rPr>
                <w:sz w:val="16"/>
                <w:szCs w:val="16"/>
              </w:rPr>
              <w:t>дарственной власти субъе</w:t>
            </w:r>
            <w:r w:rsidRPr="00D31485">
              <w:rPr>
                <w:sz w:val="16"/>
                <w:szCs w:val="16"/>
              </w:rPr>
              <w:t>к</w:t>
            </w:r>
            <w:r w:rsidRPr="00D31485">
              <w:rPr>
                <w:sz w:val="16"/>
                <w:szCs w:val="16"/>
              </w:rPr>
              <w:t>тов Российской Федерации в соответствии с пунктом 1 ст</w:t>
            </w:r>
            <w:r w:rsidRPr="00D31485">
              <w:rPr>
                <w:sz w:val="16"/>
                <w:szCs w:val="16"/>
              </w:rPr>
              <w:t>а</w:t>
            </w:r>
            <w:r w:rsidRPr="00D31485">
              <w:rPr>
                <w:sz w:val="16"/>
                <w:szCs w:val="16"/>
              </w:rPr>
              <w:t>тьи 4 Фед</w:t>
            </w:r>
            <w:r w:rsidRPr="00D31485">
              <w:rPr>
                <w:sz w:val="16"/>
                <w:szCs w:val="16"/>
              </w:rPr>
              <w:t>е</w:t>
            </w:r>
            <w:r w:rsidRPr="00D31485">
              <w:rPr>
                <w:sz w:val="16"/>
                <w:szCs w:val="16"/>
              </w:rPr>
              <w:t>рального зак</w:t>
            </w:r>
            <w:r w:rsidRPr="00D31485">
              <w:rPr>
                <w:sz w:val="16"/>
                <w:szCs w:val="16"/>
              </w:rPr>
              <w:t>о</w:t>
            </w:r>
            <w:r w:rsidRPr="00D31485">
              <w:rPr>
                <w:sz w:val="16"/>
                <w:szCs w:val="16"/>
              </w:rPr>
              <w:t>на «Об актах гражданского состояния» полномочий Российской Федерации на государстве</w:t>
            </w:r>
            <w:r w:rsidRPr="00D31485">
              <w:rPr>
                <w:sz w:val="16"/>
                <w:szCs w:val="16"/>
              </w:rPr>
              <w:t>н</w:t>
            </w:r>
            <w:r w:rsidRPr="00D31485">
              <w:rPr>
                <w:sz w:val="16"/>
                <w:szCs w:val="16"/>
              </w:rPr>
              <w:t>ную регистр</w:t>
            </w:r>
            <w:r w:rsidRPr="00D31485">
              <w:rPr>
                <w:sz w:val="16"/>
                <w:szCs w:val="16"/>
              </w:rPr>
              <w:t>а</w:t>
            </w:r>
            <w:r w:rsidRPr="00D31485">
              <w:rPr>
                <w:sz w:val="16"/>
                <w:szCs w:val="16"/>
              </w:rPr>
              <w:t>цию актов гражданского состояния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1 267,70000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578,30000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1 267,70000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578,30000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Прав</w:t>
            </w:r>
            <w:r w:rsidRPr="00D31485">
              <w:rPr>
                <w:sz w:val="16"/>
                <w:szCs w:val="16"/>
              </w:rPr>
              <w:t>и</w:t>
            </w:r>
            <w:r w:rsidRPr="00D31485">
              <w:rPr>
                <w:sz w:val="16"/>
                <w:szCs w:val="16"/>
              </w:rPr>
              <w:t>тельства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высших исполнител</w:t>
            </w:r>
            <w:r w:rsidRPr="00D31485">
              <w:rPr>
                <w:sz w:val="16"/>
                <w:szCs w:val="16"/>
              </w:rPr>
              <w:t>ь</w:t>
            </w:r>
            <w:r w:rsidRPr="00D31485">
              <w:rPr>
                <w:sz w:val="16"/>
                <w:szCs w:val="16"/>
              </w:rPr>
              <w:t>ных органов государстве</w:t>
            </w:r>
            <w:r w:rsidRPr="00D31485">
              <w:rPr>
                <w:sz w:val="16"/>
                <w:szCs w:val="16"/>
              </w:rPr>
              <w:t>н</w:t>
            </w:r>
            <w:r w:rsidRPr="00D31485">
              <w:rPr>
                <w:sz w:val="16"/>
                <w:szCs w:val="16"/>
              </w:rPr>
              <w:t>ной власти субъектов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местных администраций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1 267,70000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578,30000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1 137,60000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438,00000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09 5 01 59300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130,10000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130,60000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140,30000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Возмещение затрат по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держанию штатных ед</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ниц, осущест</w:t>
            </w:r>
            <w:r w:rsidRPr="00D31485">
              <w:rPr>
                <w:rFonts w:ascii="Times New Roman CYR" w:hAnsi="Times New Roman CYR" w:cs="Times New Roman CYR"/>
                <w:sz w:val="16"/>
                <w:szCs w:val="16"/>
              </w:rPr>
              <w:t>в</w:t>
            </w:r>
            <w:r w:rsidRPr="00D31485">
              <w:rPr>
                <w:rFonts w:ascii="Times New Roman CYR" w:hAnsi="Times New Roman CYR" w:cs="Times New Roman CYR"/>
                <w:sz w:val="16"/>
                <w:szCs w:val="16"/>
              </w:rPr>
              <w:t>ляющих  пер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данные отдел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ные госуда</w:t>
            </w:r>
            <w:r w:rsidRPr="00D31485">
              <w:rPr>
                <w:rFonts w:ascii="Times New Roman CYR" w:hAnsi="Times New Roman CYR" w:cs="Times New Roman CYR"/>
                <w:sz w:val="16"/>
                <w:szCs w:val="16"/>
              </w:rPr>
              <w:t>р</w:t>
            </w:r>
            <w:r w:rsidRPr="00D31485">
              <w:rPr>
                <w:rFonts w:ascii="Times New Roman CYR" w:hAnsi="Times New Roman CYR" w:cs="Times New Roman CYR"/>
                <w:sz w:val="16"/>
                <w:szCs w:val="16"/>
              </w:rPr>
              <w:t>ственные по</w:t>
            </w:r>
            <w:r w:rsidRPr="00D31485">
              <w:rPr>
                <w:rFonts w:ascii="Times New Roman CYR" w:hAnsi="Times New Roman CYR" w:cs="Times New Roman CYR"/>
                <w:sz w:val="16"/>
                <w:szCs w:val="16"/>
              </w:rPr>
              <w:t>л</w:t>
            </w:r>
            <w:r w:rsidRPr="00D31485">
              <w:rPr>
                <w:rFonts w:ascii="Times New Roman CYR" w:hAnsi="Times New Roman CYR" w:cs="Times New Roman CYR"/>
                <w:sz w:val="16"/>
                <w:szCs w:val="16"/>
              </w:rPr>
              <w:t>номочия обл</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 xml:space="preserve">сти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Прав</w:t>
            </w:r>
            <w:r w:rsidRPr="00D31485">
              <w:rPr>
                <w:sz w:val="16"/>
                <w:szCs w:val="16"/>
              </w:rPr>
              <w:t>и</w:t>
            </w:r>
            <w:r w:rsidRPr="00D31485">
              <w:rPr>
                <w:sz w:val="16"/>
                <w:szCs w:val="16"/>
              </w:rPr>
              <w:t>тельства Ро</w:t>
            </w:r>
            <w:r w:rsidRPr="00D31485">
              <w:rPr>
                <w:sz w:val="16"/>
                <w:szCs w:val="16"/>
              </w:rPr>
              <w:t>с</w:t>
            </w:r>
            <w:r w:rsidRPr="00D31485">
              <w:rPr>
                <w:sz w:val="16"/>
                <w:szCs w:val="16"/>
              </w:rPr>
              <w:t>сийской Фед</w:t>
            </w:r>
            <w:r w:rsidRPr="00D31485">
              <w:rPr>
                <w:sz w:val="16"/>
                <w:szCs w:val="16"/>
              </w:rPr>
              <w:t>е</w:t>
            </w:r>
            <w:r w:rsidRPr="00D31485">
              <w:rPr>
                <w:sz w:val="16"/>
                <w:szCs w:val="16"/>
              </w:rPr>
              <w:t xml:space="preserve">рации, </w:t>
            </w:r>
            <w:r w:rsidRPr="00D31485">
              <w:rPr>
                <w:sz w:val="16"/>
                <w:szCs w:val="16"/>
              </w:rPr>
              <w:t>высших исполнител</w:t>
            </w:r>
            <w:r w:rsidRPr="00D31485">
              <w:rPr>
                <w:sz w:val="16"/>
                <w:szCs w:val="16"/>
              </w:rPr>
              <w:t>ь</w:t>
            </w:r>
            <w:r w:rsidRPr="00D31485">
              <w:rPr>
                <w:sz w:val="16"/>
                <w:szCs w:val="16"/>
              </w:rPr>
              <w:t>ных органов государстве</w:t>
            </w:r>
            <w:r w:rsidRPr="00D31485">
              <w:rPr>
                <w:sz w:val="16"/>
                <w:szCs w:val="16"/>
              </w:rPr>
              <w:t>н</w:t>
            </w:r>
            <w:r w:rsidRPr="00D31485">
              <w:rPr>
                <w:sz w:val="16"/>
                <w:szCs w:val="16"/>
              </w:rPr>
              <w:t>ной власти субъектов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местных администраций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1 323,00000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1 285,50000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1 285,50000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1 285,50000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37,50000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37,50000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37,50000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определению перечня дол</w:t>
            </w:r>
            <w:r w:rsidRPr="00D31485">
              <w:rPr>
                <w:sz w:val="16"/>
                <w:szCs w:val="16"/>
              </w:rPr>
              <w:t>ж</w:t>
            </w:r>
            <w:r w:rsidRPr="00D31485">
              <w:rPr>
                <w:sz w:val="16"/>
                <w:szCs w:val="16"/>
              </w:rPr>
              <w:t>ностных лиц, уполномоче</w:t>
            </w:r>
            <w:r w:rsidRPr="00D31485">
              <w:rPr>
                <w:sz w:val="16"/>
                <w:szCs w:val="16"/>
              </w:rPr>
              <w:t>н</w:t>
            </w:r>
            <w:r w:rsidRPr="00D31485">
              <w:rPr>
                <w:sz w:val="16"/>
                <w:szCs w:val="16"/>
              </w:rPr>
              <w:t>ных составлять протоколы об администр</w:t>
            </w:r>
            <w:r w:rsidRPr="00D31485">
              <w:rPr>
                <w:sz w:val="16"/>
                <w:szCs w:val="16"/>
              </w:rPr>
              <w:t>а</w:t>
            </w:r>
            <w:r w:rsidRPr="00D31485">
              <w:rPr>
                <w:sz w:val="16"/>
                <w:szCs w:val="16"/>
              </w:rPr>
              <w:t>тивных прав</w:t>
            </w:r>
            <w:r w:rsidRPr="00D31485">
              <w:rPr>
                <w:sz w:val="16"/>
                <w:szCs w:val="16"/>
              </w:rPr>
              <w:t>о</w:t>
            </w:r>
            <w:r w:rsidRPr="00D31485">
              <w:rPr>
                <w:sz w:val="16"/>
                <w:szCs w:val="16"/>
              </w:rPr>
              <w:t>нарушениях, предусмотре</w:t>
            </w:r>
            <w:r w:rsidRPr="00D31485">
              <w:rPr>
                <w:sz w:val="16"/>
                <w:szCs w:val="16"/>
              </w:rPr>
              <w:t>н</w:t>
            </w:r>
            <w:r w:rsidRPr="00D31485">
              <w:rPr>
                <w:sz w:val="16"/>
                <w:szCs w:val="16"/>
              </w:rPr>
              <w:t>ных соотве</w:t>
            </w:r>
            <w:r w:rsidRPr="00D31485">
              <w:rPr>
                <w:sz w:val="16"/>
                <w:szCs w:val="16"/>
              </w:rPr>
              <w:t>т</w:t>
            </w:r>
            <w:r w:rsidRPr="00D31485">
              <w:rPr>
                <w:sz w:val="16"/>
                <w:szCs w:val="16"/>
              </w:rPr>
              <w:t>ствующими статьями о</w:t>
            </w:r>
            <w:r w:rsidRPr="00D31485">
              <w:rPr>
                <w:sz w:val="16"/>
                <w:szCs w:val="16"/>
              </w:rPr>
              <w:t>б</w:t>
            </w:r>
            <w:r w:rsidRPr="00D31485">
              <w:rPr>
                <w:sz w:val="16"/>
                <w:szCs w:val="16"/>
              </w:rPr>
              <w:t>ластного зак</w:t>
            </w:r>
            <w:r w:rsidRPr="00D31485">
              <w:rPr>
                <w:sz w:val="16"/>
                <w:szCs w:val="16"/>
              </w:rPr>
              <w:t>о</w:t>
            </w:r>
            <w:r w:rsidRPr="00D31485">
              <w:rPr>
                <w:sz w:val="16"/>
                <w:szCs w:val="16"/>
              </w:rPr>
              <w:t>на "Об админ</w:t>
            </w:r>
            <w:r w:rsidRPr="00D31485">
              <w:rPr>
                <w:sz w:val="16"/>
                <w:szCs w:val="16"/>
              </w:rPr>
              <w:t>и</w:t>
            </w:r>
            <w:r w:rsidRPr="00D31485">
              <w:rPr>
                <w:sz w:val="16"/>
                <w:szCs w:val="16"/>
              </w:rPr>
              <w:t>стративных правонаруш</w:t>
            </w:r>
            <w:r w:rsidRPr="00D31485">
              <w:rPr>
                <w:sz w:val="16"/>
                <w:szCs w:val="16"/>
              </w:rPr>
              <w:t>е</w:t>
            </w:r>
            <w:r w:rsidRPr="00D31485">
              <w:rPr>
                <w:sz w:val="16"/>
                <w:szCs w:val="16"/>
              </w:rPr>
              <w:t>ниях"</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Прав</w:t>
            </w:r>
            <w:r w:rsidRPr="00D31485">
              <w:rPr>
                <w:sz w:val="16"/>
                <w:szCs w:val="16"/>
              </w:rPr>
              <w:t>и</w:t>
            </w:r>
            <w:r w:rsidRPr="00D31485">
              <w:rPr>
                <w:sz w:val="16"/>
                <w:szCs w:val="16"/>
              </w:rPr>
              <w:t>тельства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высших исполнител</w:t>
            </w:r>
            <w:r w:rsidRPr="00D31485">
              <w:rPr>
                <w:sz w:val="16"/>
                <w:szCs w:val="16"/>
              </w:rPr>
              <w:t>ь</w:t>
            </w:r>
            <w:r w:rsidRPr="00D31485">
              <w:rPr>
                <w:sz w:val="16"/>
                <w:szCs w:val="16"/>
              </w:rPr>
              <w:t>ных органов государстве</w:t>
            </w:r>
            <w:r w:rsidRPr="00D31485">
              <w:rPr>
                <w:sz w:val="16"/>
                <w:szCs w:val="16"/>
              </w:rPr>
              <w:t>н</w:t>
            </w:r>
            <w:r w:rsidRPr="00D31485">
              <w:rPr>
                <w:sz w:val="16"/>
                <w:szCs w:val="16"/>
              </w:rPr>
              <w:t>ной власти субъектов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местных администраций</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09 5 01 70650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на софинансир</w:t>
            </w:r>
            <w:r w:rsidRPr="00D31485">
              <w:rPr>
                <w:sz w:val="16"/>
                <w:szCs w:val="16"/>
              </w:rPr>
              <w:t>о</w:t>
            </w:r>
            <w:r w:rsidRPr="00D31485">
              <w:rPr>
                <w:sz w:val="16"/>
                <w:szCs w:val="16"/>
              </w:rPr>
              <w:t>вание расходов муниципал</w:t>
            </w:r>
            <w:r w:rsidRPr="00D31485">
              <w:rPr>
                <w:sz w:val="16"/>
                <w:szCs w:val="16"/>
              </w:rPr>
              <w:t>ь</w:t>
            </w:r>
            <w:r w:rsidRPr="00D31485">
              <w:rPr>
                <w:sz w:val="16"/>
                <w:szCs w:val="16"/>
              </w:rPr>
              <w:t>ных учрежд</w:t>
            </w:r>
            <w:r w:rsidRPr="00D31485">
              <w:rPr>
                <w:sz w:val="16"/>
                <w:szCs w:val="16"/>
              </w:rPr>
              <w:t>е</w:t>
            </w:r>
            <w:r w:rsidRPr="00D31485">
              <w:rPr>
                <w:sz w:val="16"/>
                <w:szCs w:val="16"/>
              </w:rPr>
              <w:t>ний по прио</w:t>
            </w:r>
            <w:r w:rsidRPr="00D31485">
              <w:rPr>
                <w:sz w:val="16"/>
                <w:szCs w:val="16"/>
              </w:rPr>
              <w:t>б</w:t>
            </w:r>
            <w:r w:rsidRPr="00D31485">
              <w:rPr>
                <w:sz w:val="16"/>
                <w:szCs w:val="16"/>
              </w:rPr>
              <w:t>ретению ко</w:t>
            </w:r>
            <w:r w:rsidRPr="00D31485">
              <w:rPr>
                <w:sz w:val="16"/>
                <w:szCs w:val="16"/>
              </w:rPr>
              <w:t>м</w:t>
            </w:r>
            <w:r w:rsidRPr="00D31485">
              <w:rPr>
                <w:sz w:val="16"/>
                <w:szCs w:val="16"/>
              </w:rPr>
              <w:t>мунальных услуг</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1 770,78400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1 770,78400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1 770,78400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490,48400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09 5 01 72300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1 280,30000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sz w:val="16"/>
                <w:szCs w:val="16"/>
              </w:rPr>
            </w:pPr>
            <w:r w:rsidRPr="00D31485">
              <w:rPr>
                <w:sz w:val="16"/>
                <w:szCs w:val="16"/>
              </w:rPr>
              <w:t>Софинансир</w:t>
            </w:r>
            <w:r w:rsidRPr="00D31485">
              <w:rPr>
                <w:sz w:val="16"/>
                <w:szCs w:val="16"/>
              </w:rPr>
              <w:t>о</w:t>
            </w:r>
            <w:r w:rsidRPr="00D31485">
              <w:rPr>
                <w:sz w:val="16"/>
                <w:szCs w:val="16"/>
              </w:rPr>
              <w:t>вание субсидии по приобрет</w:t>
            </w:r>
            <w:r w:rsidRPr="00D31485">
              <w:rPr>
                <w:sz w:val="16"/>
                <w:szCs w:val="16"/>
              </w:rPr>
              <w:t>е</w:t>
            </w:r>
            <w:r w:rsidRPr="00D31485">
              <w:rPr>
                <w:sz w:val="16"/>
                <w:szCs w:val="16"/>
              </w:rPr>
              <w:t>нию комм</w:t>
            </w:r>
            <w:r w:rsidRPr="00D31485">
              <w:rPr>
                <w:sz w:val="16"/>
                <w:szCs w:val="16"/>
              </w:rPr>
              <w:t>у</w:t>
            </w:r>
            <w:r w:rsidRPr="00D31485">
              <w:rPr>
                <w:sz w:val="16"/>
                <w:szCs w:val="16"/>
              </w:rPr>
              <w:t>нальных услуг муниципал</w:t>
            </w:r>
            <w:r w:rsidRPr="00D31485">
              <w:rPr>
                <w:sz w:val="16"/>
                <w:szCs w:val="16"/>
              </w:rPr>
              <w:t>ь</w:t>
            </w:r>
            <w:r w:rsidRPr="00D31485">
              <w:rPr>
                <w:sz w:val="16"/>
                <w:szCs w:val="16"/>
              </w:rPr>
              <w:t>ными учрежд</w:t>
            </w:r>
            <w:r w:rsidRPr="00D31485">
              <w:rPr>
                <w:sz w:val="16"/>
                <w:szCs w:val="16"/>
              </w:rPr>
              <w:t>е</w:t>
            </w:r>
            <w:r w:rsidRPr="00D31485">
              <w:rPr>
                <w:sz w:val="16"/>
                <w:szCs w:val="16"/>
              </w:rPr>
              <w:t>ниями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442,74600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442,74600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442,74600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437,60000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122,64600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117,50000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117,50000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01 S2300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320,10000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исполнения з</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конодательства по пенсионн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му обеспеч</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нию работн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ков органов местного сам</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управления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Доплаты к пе</w:t>
            </w:r>
            <w:r w:rsidRPr="00D31485">
              <w:rPr>
                <w:sz w:val="16"/>
                <w:szCs w:val="16"/>
              </w:rPr>
              <w:t>н</w:t>
            </w:r>
            <w:r w:rsidRPr="00D31485">
              <w:rPr>
                <w:sz w:val="16"/>
                <w:szCs w:val="16"/>
              </w:rPr>
              <w:t>сиям муниц</w:t>
            </w:r>
            <w:r w:rsidRPr="00D31485">
              <w:rPr>
                <w:sz w:val="16"/>
                <w:szCs w:val="16"/>
              </w:rPr>
              <w:t>и</w:t>
            </w:r>
            <w:r w:rsidRPr="00D31485">
              <w:rPr>
                <w:sz w:val="16"/>
                <w:szCs w:val="16"/>
              </w:rPr>
              <w:t>пальных сл</w:t>
            </w:r>
            <w:r w:rsidRPr="00D31485">
              <w:rPr>
                <w:sz w:val="16"/>
                <w:szCs w:val="16"/>
              </w:rPr>
              <w:t>у</w:t>
            </w:r>
            <w:r w:rsidRPr="00D31485">
              <w:rPr>
                <w:sz w:val="16"/>
                <w:szCs w:val="16"/>
              </w:rPr>
              <w:t>жащих</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Социальная политика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Пенсионное обеспечение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2 796,60000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27,70000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Публичные нормативные социальные выплаты гра</w:t>
            </w:r>
            <w:r w:rsidRPr="00D31485">
              <w:rPr>
                <w:sz w:val="16"/>
                <w:szCs w:val="16"/>
              </w:rPr>
              <w:t>ж</w:t>
            </w:r>
            <w:r w:rsidRPr="00D31485">
              <w:rPr>
                <w:sz w:val="16"/>
                <w:szCs w:val="16"/>
              </w:rPr>
              <w:t>данам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09 5 02 62010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310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2 768,90000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"Управление муниципал</w:t>
            </w:r>
            <w:r w:rsidRPr="00D31485">
              <w:rPr>
                <w:b/>
                <w:bCs/>
                <w:sz w:val="16"/>
                <w:szCs w:val="16"/>
              </w:rPr>
              <w:t>ь</w:t>
            </w:r>
            <w:r w:rsidRPr="00D31485">
              <w:rPr>
                <w:b/>
                <w:bCs/>
                <w:sz w:val="16"/>
                <w:szCs w:val="16"/>
              </w:rPr>
              <w:t>ными фина</w:t>
            </w:r>
            <w:r w:rsidRPr="00D31485">
              <w:rPr>
                <w:b/>
                <w:bCs/>
                <w:sz w:val="16"/>
                <w:szCs w:val="16"/>
              </w:rPr>
              <w:t>н</w:t>
            </w:r>
            <w:r w:rsidRPr="00D31485">
              <w:rPr>
                <w:b/>
                <w:bCs/>
                <w:sz w:val="16"/>
                <w:szCs w:val="16"/>
              </w:rPr>
              <w:t>сами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на 2014-2024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10 0 00 00000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26 398,90000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22 193,80000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22 267,80000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«Орган</w:t>
            </w:r>
            <w:r w:rsidRPr="00D31485">
              <w:rPr>
                <w:b/>
                <w:bCs/>
                <w:sz w:val="16"/>
                <w:szCs w:val="16"/>
              </w:rPr>
              <w:t>и</w:t>
            </w:r>
            <w:r w:rsidRPr="00D31485">
              <w:rPr>
                <w:b/>
                <w:bCs/>
                <w:sz w:val="16"/>
                <w:szCs w:val="16"/>
              </w:rPr>
              <w:t>зация и обе</w:t>
            </w:r>
            <w:r w:rsidRPr="00D31485">
              <w:rPr>
                <w:b/>
                <w:bCs/>
                <w:sz w:val="16"/>
                <w:szCs w:val="16"/>
              </w:rPr>
              <w:t>с</w:t>
            </w:r>
            <w:r w:rsidRPr="00D31485">
              <w:rPr>
                <w:b/>
                <w:bCs/>
                <w:sz w:val="16"/>
                <w:szCs w:val="16"/>
              </w:rPr>
              <w:t>печение ос</w:t>
            </w:r>
            <w:r w:rsidRPr="00D31485">
              <w:rPr>
                <w:b/>
                <w:bCs/>
                <w:sz w:val="16"/>
                <w:szCs w:val="16"/>
              </w:rPr>
              <w:t>у</w:t>
            </w:r>
            <w:r w:rsidRPr="00D31485">
              <w:rPr>
                <w:b/>
                <w:bCs/>
                <w:sz w:val="16"/>
                <w:szCs w:val="16"/>
              </w:rPr>
              <w:t>ществления бюджетного процесса, управление муниципал</w:t>
            </w:r>
            <w:r w:rsidRPr="00D31485">
              <w:rPr>
                <w:b/>
                <w:bCs/>
                <w:sz w:val="16"/>
                <w:szCs w:val="16"/>
              </w:rPr>
              <w:t>ь</w:t>
            </w:r>
            <w:r w:rsidRPr="00D31485">
              <w:rPr>
                <w:b/>
                <w:bCs/>
                <w:sz w:val="16"/>
                <w:szCs w:val="16"/>
              </w:rPr>
              <w:t>ным долгом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 на 2014-2024 годы» муниципал</w:t>
            </w:r>
            <w:r w:rsidRPr="00D31485">
              <w:rPr>
                <w:b/>
                <w:bCs/>
                <w:sz w:val="16"/>
                <w:szCs w:val="16"/>
              </w:rPr>
              <w:t>ь</w:t>
            </w:r>
            <w:r w:rsidRPr="00D31485">
              <w:rPr>
                <w:b/>
                <w:bCs/>
                <w:sz w:val="16"/>
                <w:szCs w:val="16"/>
              </w:rPr>
              <w:t>ной  програ</w:t>
            </w:r>
            <w:r w:rsidRPr="00D31485">
              <w:rPr>
                <w:b/>
                <w:bCs/>
                <w:sz w:val="16"/>
                <w:szCs w:val="16"/>
              </w:rPr>
              <w:t>м</w:t>
            </w:r>
            <w:r w:rsidRPr="00D31485">
              <w:rPr>
                <w:b/>
                <w:bCs/>
                <w:sz w:val="16"/>
                <w:szCs w:val="16"/>
              </w:rPr>
              <w:t>мы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"Управление муниципал</w:t>
            </w:r>
            <w:r w:rsidRPr="00D31485">
              <w:rPr>
                <w:b/>
                <w:bCs/>
                <w:sz w:val="16"/>
                <w:szCs w:val="16"/>
              </w:rPr>
              <w:t>ь</w:t>
            </w:r>
            <w:r w:rsidRPr="00D31485">
              <w:rPr>
                <w:b/>
                <w:bCs/>
                <w:sz w:val="16"/>
                <w:szCs w:val="16"/>
              </w:rPr>
              <w:t>ными фина</w:t>
            </w:r>
            <w:r w:rsidRPr="00D31485">
              <w:rPr>
                <w:b/>
                <w:bCs/>
                <w:sz w:val="16"/>
                <w:szCs w:val="16"/>
              </w:rPr>
              <w:t>н</w:t>
            </w:r>
            <w:r w:rsidRPr="00D31485">
              <w:rPr>
                <w:b/>
                <w:bCs/>
                <w:sz w:val="16"/>
                <w:szCs w:val="16"/>
              </w:rPr>
              <w:t>сами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на 2014-2024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10 1 00 00000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4 430,40000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4 730,40000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4 932,40000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исполнения долговых об</w:t>
            </w:r>
            <w:r w:rsidRPr="00D31485">
              <w:rPr>
                <w:sz w:val="16"/>
                <w:szCs w:val="16"/>
              </w:rPr>
              <w:t>я</w:t>
            </w:r>
            <w:r w:rsidRPr="00D31485">
              <w:rPr>
                <w:sz w:val="16"/>
                <w:szCs w:val="16"/>
              </w:rPr>
              <w:t>зательств Л</w:t>
            </w:r>
            <w:r w:rsidRPr="00D31485">
              <w:rPr>
                <w:sz w:val="16"/>
                <w:szCs w:val="16"/>
              </w:rPr>
              <w:t>ю</w:t>
            </w:r>
            <w:r w:rsidRPr="00D31485">
              <w:rPr>
                <w:sz w:val="16"/>
                <w:szCs w:val="16"/>
              </w:rPr>
              <w:t>бытинского муниципальн</w:t>
            </w:r>
            <w:r w:rsidRPr="00D31485">
              <w:rPr>
                <w:sz w:val="16"/>
                <w:szCs w:val="16"/>
              </w:rPr>
              <w:t>о</w:t>
            </w:r>
            <w:r w:rsidRPr="00D31485">
              <w:rPr>
                <w:sz w:val="16"/>
                <w:szCs w:val="16"/>
              </w:rPr>
              <w:t>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Обслуживание внутреннего муниципальн</w:t>
            </w:r>
            <w:r w:rsidRPr="00D31485">
              <w:rPr>
                <w:sz w:val="16"/>
                <w:szCs w:val="16"/>
              </w:rPr>
              <w:t>о</w:t>
            </w:r>
            <w:r w:rsidRPr="00D31485">
              <w:rPr>
                <w:sz w:val="16"/>
                <w:szCs w:val="16"/>
              </w:rPr>
              <w:t>го долга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Обслуживание государстве</w:t>
            </w:r>
            <w:r w:rsidRPr="00D31485">
              <w:rPr>
                <w:sz w:val="16"/>
                <w:szCs w:val="16"/>
              </w:rPr>
              <w:t>н</w:t>
            </w:r>
            <w:r w:rsidRPr="00D31485">
              <w:rPr>
                <w:sz w:val="16"/>
                <w:szCs w:val="16"/>
              </w:rPr>
              <w:t>ного и мун</w:t>
            </w:r>
            <w:r w:rsidRPr="00D31485">
              <w:rPr>
                <w:sz w:val="16"/>
                <w:szCs w:val="16"/>
              </w:rPr>
              <w:t>и</w:t>
            </w:r>
            <w:r w:rsidRPr="00D31485">
              <w:rPr>
                <w:sz w:val="16"/>
                <w:szCs w:val="16"/>
              </w:rPr>
              <w:t>ципального долга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Обслуживание государстве</w:t>
            </w:r>
            <w:r w:rsidRPr="00D31485">
              <w:rPr>
                <w:sz w:val="16"/>
                <w:szCs w:val="16"/>
              </w:rPr>
              <w:t>н</w:t>
            </w:r>
            <w:r w:rsidRPr="00D31485">
              <w:rPr>
                <w:sz w:val="16"/>
                <w:szCs w:val="16"/>
              </w:rPr>
              <w:t>ного внутре</w:t>
            </w:r>
            <w:r w:rsidRPr="00D31485">
              <w:rPr>
                <w:sz w:val="16"/>
                <w:szCs w:val="16"/>
              </w:rPr>
              <w:t>н</w:t>
            </w:r>
            <w:r w:rsidRPr="00D31485">
              <w:rPr>
                <w:sz w:val="16"/>
                <w:szCs w:val="16"/>
              </w:rPr>
              <w:t>него и муниц</w:t>
            </w:r>
            <w:r w:rsidRPr="00D31485">
              <w:rPr>
                <w:sz w:val="16"/>
                <w:szCs w:val="16"/>
              </w:rPr>
              <w:t>и</w:t>
            </w:r>
            <w:r w:rsidRPr="00D31485">
              <w:rPr>
                <w:sz w:val="16"/>
                <w:szCs w:val="16"/>
              </w:rPr>
              <w:t>пального долга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Обслуживание муниципальн</w:t>
            </w:r>
            <w:r w:rsidRPr="00D31485">
              <w:rPr>
                <w:sz w:val="16"/>
                <w:szCs w:val="16"/>
              </w:rPr>
              <w:t>о</w:t>
            </w:r>
            <w:r w:rsidRPr="00D31485">
              <w:rPr>
                <w:sz w:val="16"/>
                <w:szCs w:val="16"/>
              </w:rPr>
              <w:t>го долга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10 1 01 21120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730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558,00000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деятельности комитета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4 374,40000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мун</w:t>
            </w:r>
            <w:r w:rsidRPr="00D31485">
              <w:rPr>
                <w:sz w:val="16"/>
                <w:szCs w:val="16"/>
              </w:rPr>
              <w:t>и</w:t>
            </w:r>
            <w:r w:rsidRPr="00D31485">
              <w:rPr>
                <w:sz w:val="16"/>
                <w:szCs w:val="16"/>
              </w:rPr>
              <w:t>ципальных о</w:t>
            </w:r>
            <w:r w:rsidRPr="00D31485">
              <w:rPr>
                <w:sz w:val="16"/>
                <w:szCs w:val="16"/>
              </w:rPr>
              <w:t>р</w:t>
            </w:r>
            <w:r w:rsidRPr="00D31485">
              <w:rPr>
                <w:sz w:val="16"/>
                <w:szCs w:val="16"/>
              </w:rPr>
              <w:t xml:space="preserve">ганов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финансовых, налоговых и таможенных органов и о</w:t>
            </w:r>
            <w:r w:rsidRPr="00D31485">
              <w:rPr>
                <w:sz w:val="16"/>
                <w:szCs w:val="16"/>
              </w:rPr>
              <w:t>р</w:t>
            </w:r>
            <w:r w:rsidRPr="00D31485">
              <w:rPr>
                <w:sz w:val="16"/>
                <w:szCs w:val="16"/>
              </w:rPr>
              <w:t>ганов  фина</w:t>
            </w:r>
            <w:r w:rsidRPr="00D31485">
              <w:rPr>
                <w:sz w:val="16"/>
                <w:szCs w:val="16"/>
              </w:rPr>
              <w:t>н</w:t>
            </w:r>
            <w:r w:rsidRPr="00D31485">
              <w:rPr>
                <w:sz w:val="16"/>
                <w:szCs w:val="16"/>
              </w:rPr>
              <w:t>сового (фина</w:t>
            </w:r>
            <w:r w:rsidRPr="00D31485">
              <w:rPr>
                <w:sz w:val="16"/>
                <w:szCs w:val="16"/>
              </w:rPr>
              <w:t>н</w:t>
            </w:r>
            <w:r w:rsidRPr="00D31485">
              <w:rPr>
                <w:sz w:val="16"/>
                <w:szCs w:val="16"/>
              </w:rPr>
              <w:t>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4 369,50000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4 148,50000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221,00000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w:t>
            </w:r>
            <w:r w:rsidRPr="00D31485">
              <w:rPr>
                <w:sz w:val="16"/>
                <w:szCs w:val="16"/>
              </w:rPr>
              <w:t>о</w:t>
            </w:r>
            <w:r w:rsidRPr="00D31485">
              <w:rPr>
                <w:sz w:val="16"/>
                <w:szCs w:val="16"/>
              </w:rPr>
              <w:t>держанию штатных ед</w:t>
            </w:r>
            <w:r w:rsidRPr="00D31485">
              <w:rPr>
                <w:sz w:val="16"/>
                <w:szCs w:val="16"/>
              </w:rPr>
              <w:t>и</w:t>
            </w:r>
            <w:r w:rsidRPr="00D31485">
              <w:rPr>
                <w:sz w:val="16"/>
                <w:szCs w:val="16"/>
              </w:rPr>
              <w:t>ниц, осущест</w:t>
            </w:r>
            <w:r w:rsidRPr="00D31485">
              <w:rPr>
                <w:sz w:val="16"/>
                <w:szCs w:val="16"/>
              </w:rPr>
              <w:t>в</w:t>
            </w:r>
            <w:r w:rsidRPr="00D31485">
              <w:rPr>
                <w:sz w:val="16"/>
                <w:szCs w:val="16"/>
              </w:rPr>
              <w:t>ляющих  пер</w:t>
            </w:r>
            <w:r w:rsidRPr="00D31485">
              <w:rPr>
                <w:sz w:val="16"/>
                <w:szCs w:val="16"/>
              </w:rPr>
              <w:t>е</w:t>
            </w:r>
            <w:r w:rsidRPr="00D31485">
              <w:rPr>
                <w:sz w:val="16"/>
                <w:szCs w:val="16"/>
              </w:rPr>
              <w:t>данные отдел</w:t>
            </w:r>
            <w:r w:rsidRPr="00D31485">
              <w:rPr>
                <w:sz w:val="16"/>
                <w:szCs w:val="16"/>
              </w:rPr>
              <w:t>ь</w:t>
            </w:r>
            <w:r w:rsidRPr="00D31485">
              <w:rPr>
                <w:sz w:val="16"/>
                <w:szCs w:val="16"/>
              </w:rPr>
              <w:t>ные госуда</w:t>
            </w:r>
            <w:r w:rsidRPr="00D31485">
              <w:rPr>
                <w:sz w:val="16"/>
                <w:szCs w:val="16"/>
              </w:rPr>
              <w:t>р</w:t>
            </w:r>
            <w:r w:rsidRPr="00D31485">
              <w:rPr>
                <w:sz w:val="16"/>
                <w:szCs w:val="16"/>
              </w:rPr>
              <w:t>ственные по</w:t>
            </w:r>
            <w:r w:rsidRPr="00D31485">
              <w:rPr>
                <w:sz w:val="16"/>
                <w:szCs w:val="16"/>
              </w:rPr>
              <w:t>л</w:t>
            </w:r>
            <w:r w:rsidRPr="00D31485">
              <w:rPr>
                <w:sz w:val="16"/>
                <w:szCs w:val="16"/>
              </w:rPr>
              <w:t>номочия обл</w:t>
            </w:r>
            <w:r w:rsidRPr="00D31485">
              <w:rPr>
                <w:sz w:val="16"/>
                <w:szCs w:val="16"/>
              </w:rPr>
              <w:t>а</w:t>
            </w:r>
            <w:r w:rsidRPr="00D31485">
              <w:rPr>
                <w:sz w:val="16"/>
                <w:szCs w:val="16"/>
              </w:rPr>
              <w:t>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финансовых, налоговых и таможенных органов и о</w:t>
            </w:r>
            <w:r w:rsidRPr="00D31485">
              <w:rPr>
                <w:sz w:val="16"/>
                <w:szCs w:val="16"/>
              </w:rPr>
              <w:t>р</w:t>
            </w:r>
            <w:r w:rsidRPr="00D31485">
              <w:rPr>
                <w:sz w:val="16"/>
                <w:szCs w:val="16"/>
              </w:rPr>
              <w:t>ганов  фина</w:t>
            </w:r>
            <w:r w:rsidRPr="00D31485">
              <w:rPr>
                <w:sz w:val="16"/>
                <w:szCs w:val="16"/>
              </w:rPr>
              <w:t>н</w:t>
            </w:r>
            <w:r w:rsidRPr="00D31485">
              <w:rPr>
                <w:sz w:val="16"/>
                <w:szCs w:val="16"/>
              </w:rPr>
              <w:t>сового (фина</w:t>
            </w:r>
            <w:r w:rsidRPr="00D31485">
              <w:rPr>
                <w:sz w:val="16"/>
                <w:szCs w:val="16"/>
              </w:rPr>
              <w:t>н</w:t>
            </w:r>
            <w:r w:rsidRPr="00D31485">
              <w:rPr>
                <w:sz w:val="16"/>
                <w:szCs w:val="16"/>
              </w:rPr>
              <w:t>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10 1 05 70280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Подпрогра</w:t>
            </w:r>
            <w:r w:rsidRPr="00D31485">
              <w:rPr>
                <w:b/>
                <w:bCs/>
                <w:sz w:val="16"/>
                <w:szCs w:val="16"/>
              </w:rPr>
              <w:t>м</w:t>
            </w:r>
            <w:r w:rsidRPr="00D31485">
              <w:rPr>
                <w:b/>
                <w:bCs/>
                <w:sz w:val="16"/>
                <w:szCs w:val="16"/>
              </w:rPr>
              <w:t>ма "Финанс</w:t>
            </w:r>
            <w:r w:rsidRPr="00D31485">
              <w:rPr>
                <w:b/>
                <w:bCs/>
                <w:sz w:val="16"/>
                <w:szCs w:val="16"/>
              </w:rPr>
              <w:t>о</w:t>
            </w:r>
            <w:r w:rsidRPr="00D31485">
              <w:rPr>
                <w:b/>
                <w:bCs/>
                <w:sz w:val="16"/>
                <w:szCs w:val="16"/>
              </w:rPr>
              <w:t xml:space="preserve">вая поддержка </w:t>
            </w:r>
            <w:r w:rsidRPr="00D31485">
              <w:rPr>
                <w:b/>
                <w:bCs/>
                <w:sz w:val="16"/>
                <w:szCs w:val="16"/>
              </w:rPr>
              <w:lastRenderedPageBreak/>
              <w:t>муниципал</w:t>
            </w:r>
            <w:r w:rsidRPr="00D31485">
              <w:rPr>
                <w:b/>
                <w:bCs/>
                <w:sz w:val="16"/>
                <w:szCs w:val="16"/>
              </w:rPr>
              <w:t>ь</w:t>
            </w:r>
            <w:r w:rsidRPr="00D31485">
              <w:rPr>
                <w:b/>
                <w:bCs/>
                <w:sz w:val="16"/>
                <w:szCs w:val="16"/>
              </w:rPr>
              <w:t>ных образов</w:t>
            </w:r>
            <w:r w:rsidRPr="00D31485">
              <w:rPr>
                <w:b/>
                <w:bCs/>
                <w:sz w:val="16"/>
                <w:szCs w:val="16"/>
              </w:rPr>
              <w:t>а</w:t>
            </w:r>
            <w:r w:rsidRPr="00D31485">
              <w:rPr>
                <w:b/>
                <w:bCs/>
                <w:sz w:val="16"/>
                <w:szCs w:val="16"/>
              </w:rPr>
              <w:t>ний Люб</w:t>
            </w:r>
            <w:r w:rsidRPr="00D31485">
              <w:rPr>
                <w:b/>
                <w:bCs/>
                <w:sz w:val="16"/>
                <w:szCs w:val="16"/>
              </w:rPr>
              <w:t>ы</w:t>
            </w:r>
            <w:r w:rsidRPr="00D31485">
              <w:rPr>
                <w:b/>
                <w:bCs/>
                <w:sz w:val="16"/>
                <w:szCs w:val="16"/>
              </w:rPr>
              <w:t>тинского ра</w:t>
            </w:r>
            <w:r w:rsidRPr="00D31485">
              <w:rPr>
                <w:b/>
                <w:bCs/>
                <w:sz w:val="16"/>
                <w:szCs w:val="16"/>
              </w:rPr>
              <w:t>й</w:t>
            </w:r>
            <w:r w:rsidRPr="00D31485">
              <w:rPr>
                <w:b/>
                <w:bCs/>
                <w:sz w:val="16"/>
                <w:szCs w:val="16"/>
              </w:rPr>
              <w:t>она на 2014-2024 годы" муниципал</w:t>
            </w:r>
            <w:r w:rsidRPr="00D31485">
              <w:rPr>
                <w:b/>
                <w:bCs/>
                <w:sz w:val="16"/>
                <w:szCs w:val="16"/>
              </w:rPr>
              <w:t>ь</w:t>
            </w:r>
            <w:r w:rsidRPr="00D31485">
              <w:rPr>
                <w:b/>
                <w:bCs/>
                <w:sz w:val="16"/>
                <w:szCs w:val="16"/>
              </w:rPr>
              <w:t>ной програ</w:t>
            </w:r>
            <w:r w:rsidRPr="00D31485">
              <w:rPr>
                <w:b/>
                <w:bCs/>
                <w:sz w:val="16"/>
                <w:szCs w:val="16"/>
              </w:rPr>
              <w:t>м</w:t>
            </w:r>
            <w:r w:rsidRPr="00D31485">
              <w:rPr>
                <w:b/>
                <w:bCs/>
                <w:sz w:val="16"/>
                <w:szCs w:val="16"/>
              </w:rPr>
              <w:t>мы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"Управление муниципал</w:t>
            </w:r>
            <w:r w:rsidRPr="00D31485">
              <w:rPr>
                <w:b/>
                <w:bCs/>
                <w:sz w:val="16"/>
                <w:szCs w:val="16"/>
              </w:rPr>
              <w:t>ь</w:t>
            </w:r>
            <w:r w:rsidRPr="00D31485">
              <w:rPr>
                <w:b/>
                <w:bCs/>
                <w:sz w:val="16"/>
                <w:szCs w:val="16"/>
              </w:rPr>
              <w:t>ными фина</w:t>
            </w:r>
            <w:r w:rsidRPr="00D31485">
              <w:rPr>
                <w:b/>
                <w:bCs/>
                <w:sz w:val="16"/>
                <w:szCs w:val="16"/>
              </w:rPr>
              <w:t>н</w:t>
            </w:r>
            <w:r w:rsidRPr="00D31485">
              <w:rPr>
                <w:b/>
                <w:bCs/>
                <w:sz w:val="16"/>
                <w:szCs w:val="16"/>
              </w:rPr>
              <w:t>сами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на 2014-2024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lastRenderedPageBreak/>
              <w:t>10 2 00 00000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21 968,50000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17 463,40000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17 335,40000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Выравнивание уровня бю</w:t>
            </w:r>
            <w:r w:rsidRPr="00D31485">
              <w:rPr>
                <w:sz w:val="16"/>
                <w:szCs w:val="16"/>
              </w:rPr>
              <w:t>д</w:t>
            </w:r>
            <w:r w:rsidRPr="00D31485">
              <w:rPr>
                <w:sz w:val="16"/>
                <w:szCs w:val="16"/>
              </w:rPr>
              <w:t>жетной обесп</w:t>
            </w:r>
            <w:r w:rsidRPr="00D31485">
              <w:rPr>
                <w:sz w:val="16"/>
                <w:szCs w:val="16"/>
              </w:rPr>
              <w:t>е</w:t>
            </w:r>
            <w:r w:rsidRPr="00D31485">
              <w:rPr>
                <w:sz w:val="16"/>
                <w:szCs w:val="16"/>
              </w:rPr>
              <w:t>ченности пос</w:t>
            </w:r>
            <w:r w:rsidRPr="00D31485">
              <w:rPr>
                <w:sz w:val="16"/>
                <w:szCs w:val="16"/>
              </w:rPr>
              <w:t>е</w:t>
            </w:r>
            <w:r w:rsidRPr="00D31485">
              <w:rPr>
                <w:sz w:val="16"/>
                <w:szCs w:val="16"/>
              </w:rPr>
              <w:t>лений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Выравнивание бюджетной обеспеченн</w:t>
            </w:r>
            <w:r w:rsidRPr="00D31485">
              <w:rPr>
                <w:sz w:val="16"/>
                <w:szCs w:val="16"/>
              </w:rPr>
              <w:t>о</w:t>
            </w:r>
            <w:r w:rsidRPr="00D31485">
              <w:rPr>
                <w:sz w:val="16"/>
                <w:szCs w:val="16"/>
              </w:rPr>
              <w:t>сти поселений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Межбюдже</w:t>
            </w:r>
            <w:r w:rsidRPr="00D31485">
              <w:rPr>
                <w:sz w:val="16"/>
                <w:szCs w:val="16"/>
              </w:rPr>
              <w:t>т</w:t>
            </w:r>
            <w:r w:rsidRPr="00D31485">
              <w:rPr>
                <w:sz w:val="16"/>
                <w:szCs w:val="16"/>
              </w:rPr>
              <w:t>ные трансфе</w:t>
            </w:r>
            <w:r w:rsidRPr="00D31485">
              <w:rPr>
                <w:sz w:val="16"/>
                <w:szCs w:val="16"/>
              </w:rPr>
              <w:t>р</w:t>
            </w:r>
            <w:r w:rsidRPr="00D31485">
              <w:rPr>
                <w:sz w:val="16"/>
                <w:szCs w:val="16"/>
              </w:rPr>
              <w:t>ты общего х</w:t>
            </w:r>
            <w:r w:rsidRPr="00D31485">
              <w:rPr>
                <w:sz w:val="16"/>
                <w:szCs w:val="16"/>
              </w:rPr>
              <w:t>а</w:t>
            </w:r>
            <w:r w:rsidRPr="00D31485">
              <w:rPr>
                <w:sz w:val="16"/>
                <w:szCs w:val="16"/>
              </w:rPr>
              <w:t>рактера бю</w:t>
            </w:r>
            <w:r w:rsidRPr="00D31485">
              <w:rPr>
                <w:sz w:val="16"/>
                <w:szCs w:val="16"/>
              </w:rPr>
              <w:t>д</w:t>
            </w:r>
            <w:r w:rsidRPr="00D31485">
              <w:rPr>
                <w:sz w:val="16"/>
                <w:szCs w:val="16"/>
              </w:rPr>
              <w:t>жетам бюдже</w:t>
            </w:r>
            <w:r w:rsidRPr="00D31485">
              <w:rPr>
                <w:sz w:val="16"/>
                <w:szCs w:val="16"/>
              </w:rPr>
              <w:t>т</w:t>
            </w:r>
            <w:r w:rsidRPr="00D31485">
              <w:rPr>
                <w:sz w:val="16"/>
                <w:szCs w:val="16"/>
              </w:rPr>
              <w:t xml:space="preserve">ной системы Российской Федерации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Дотации на выравнивание бюджетной обеспеченн</w:t>
            </w:r>
            <w:r w:rsidRPr="00D31485">
              <w:rPr>
                <w:sz w:val="16"/>
                <w:szCs w:val="16"/>
              </w:rPr>
              <w:t>о</w:t>
            </w:r>
            <w:r w:rsidRPr="00D31485">
              <w:rPr>
                <w:sz w:val="16"/>
                <w:szCs w:val="16"/>
              </w:rPr>
              <w:t>сти субъектов Российской Федерации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0" w:type="auto"/>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Дотации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10 2 01 70100</w:t>
            </w:r>
          </w:p>
        </w:tc>
        <w:tc>
          <w:tcPr>
            <w:tcW w:w="0" w:type="auto"/>
            <w:shd w:val="clear" w:color="auto" w:fill="auto"/>
            <w:vAlign w:val="bottom"/>
            <w:hideMark/>
          </w:tcPr>
          <w:p w:rsidR="00FD6807" w:rsidRPr="00D31485" w:rsidRDefault="00FD6807" w:rsidP="004962BC">
            <w:pPr>
              <w:jc w:val="center"/>
              <w:rPr>
                <w:sz w:val="16"/>
                <w:szCs w:val="16"/>
              </w:rPr>
            </w:pPr>
            <w:r w:rsidRPr="00D31485">
              <w:rPr>
                <w:sz w:val="16"/>
                <w:szCs w:val="16"/>
              </w:rPr>
              <w:t>14</w:t>
            </w:r>
          </w:p>
        </w:tc>
        <w:tc>
          <w:tcPr>
            <w:tcW w:w="0" w:type="auto"/>
            <w:shd w:val="clear" w:color="auto" w:fill="auto"/>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510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21 369,80000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16 854,40000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16 711,90000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Предоставл</w:t>
            </w:r>
            <w:r w:rsidRPr="00D31485">
              <w:rPr>
                <w:sz w:val="16"/>
                <w:szCs w:val="16"/>
              </w:rPr>
              <w:t>е</w:t>
            </w:r>
            <w:r w:rsidRPr="00D31485">
              <w:rPr>
                <w:sz w:val="16"/>
                <w:szCs w:val="16"/>
              </w:rPr>
              <w:t>ние прочих в</w:t>
            </w:r>
            <w:r w:rsidRPr="00D31485">
              <w:rPr>
                <w:sz w:val="16"/>
                <w:szCs w:val="16"/>
              </w:rPr>
              <w:t>и</w:t>
            </w:r>
            <w:r w:rsidRPr="00D31485">
              <w:rPr>
                <w:sz w:val="16"/>
                <w:szCs w:val="16"/>
              </w:rPr>
              <w:t>дов межбю</w:t>
            </w:r>
            <w:r w:rsidRPr="00D31485">
              <w:rPr>
                <w:sz w:val="16"/>
                <w:szCs w:val="16"/>
              </w:rPr>
              <w:t>д</w:t>
            </w:r>
            <w:r w:rsidRPr="00D31485">
              <w:rPr>
                <w:sz w:val="16"/>
                <w:szCs w:val="16"/>
              </w:rPr>
              <w:t>жетных тран</w:t>
            </w:r>
            <w:r w:rsidRPr="00D31485">
              <w:rPr>
                <w:sz w:val="16"/>
                <w:szCs w:val="16"/>
              </w:rPr>
              <w:t>с</w:t>
            </w:r>
            <w:r w:rsidRPr="00D31485">
              <w:rPr>
                <w:sz w:val="16"/>
                <w:szCs w:val="16"/>
              </w:rPr>
              <w:t>фертов бюдж</w:t>
            </w:r>
            <w:r w:rsidRPr="00D31485">
              <w:rPr>
                <w:sz w:val="16"/>
                <w:szCs w:val="16"/>
              </w:rPr>
              <w:t>е</w:t>
            </w:r>
            <w:r w:rsidRPr="00D31485">
              <w:rPr>
                <w:sz w:val="16"/>
                <w:szCs w:val="16"/>
              </w:rPr>
              <w:t>там поселений Любытинского муниципальн</w:t>
            </w:r>
            <w:r w:rsidRPr="00D31485">
              <w:rPr>
                <w:sz w:val="16"/>
                <w:szCs w:val="16"/>
              </w:rPr>
              <w:t>о</w:t>
            </w:r>
            <w:r w:rsidRPr="00D31485">
              <w:rPr>
                <w:sz w:val="16"/>
                <w:szCs w:val="16"/>
              </w:rPr>
              <w:t xml:space="preserve">го района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598,70000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609,00000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623,50000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Осуществление первичного в</w:t>
            </w:r>
            <w:r w:rsidRPr="00D31485">
              <w:rPr>
                <w:sz w:val="16"/>
                <w:szCs w:val="16"/>
              </w:rPr>
              <w:t>о</w:t>
            </w:r>
            <w:r w:rsidRPr="00D31485">
              <w:rPr>
                <w:sz w:val="16"/>
                <w:szCs w:val="16"/>
              </w:rPr>
              <w:t>инского учета на территор</w:t>
            </w:r>
            <w:r w:rsidRPr="00D31485">
              <w:rPr>
                <w:sz w:val="16"/>
                <w:szCs w:val="16"/>
              </w:rPr>
              <w:t>и</w:t>
            </w:r>
            <w:r w:rsidRPr="00D31485">
              <w:rPr>
                <w:sz w:val="16"/>
                <w:szCs w:val="16"/>
              </w:rPr>
              <w:t>ях, где отсу</w:t>
            </w:r>
            <w:r w:rsidRPr="00D31485">
              <w:rPr>
                <w:sz w:val="16"/>
                <w:szCs w:val="16"/>
              </w:rPr>
              <w:t>т</w:t>
            </w:r>
            <w:r w:rsidRPr="00D31485">
              <w:rPr>
                <w:sz w:val="16"/>
                <w:szCs w:val="16"/>
              </w:rPr>
              <w:t>ствуют вое</w:t>
            </w:r>
            <w:r w:rsidRPr="00D31485">
              <w:rPr>
                <w:sz w:val="16"/>
                <w:szCs w:val="16"/>
              </w:rPr>
              <w:t>н</w:t>
            </w:r>
            <w:r w:rsidRPr="00D31485">
              <w:rPr>
                <w:sz w:val="16"/>
                <w:szCs w:val="16"/>
              </w:rPr>
              <w:t>ные комисс</w:t>
            </w:r>
            <w:r w:rsidRPr="00D31485">
              <w:rPr>
                <w:sz w:val="16"/>
                <w:szCs w:val="16"/>
              </w:rPr>
              <w:t>а</w:t>
            </w:r>
            <w:r w:rsidRPr="00D31485">
              <w:rPr>
                <w:sz w:val="16"/>
                <w:szCs w:val="16"/>
              </w:rPr>
              <w:t>риаты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оборона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Мобилизац</w:t>
            </w:r>
            <w:r w:rsidRPr="00D31485">
              <w:rPr>
                <w:sz w:val="16"/>
                <w:szCs w:val="16"/>
              </w:rPr>
              <w:t>и</w:t>
            </w:r>
            <w:r w:rsidRPr="00D31485">
              <w:rPr>
                <w:sz w:val="16"/>
                <w:szCs w:val="16"/>
              </w:rPr>
              <w:t>онная и вн</w:t>
            </w:r>
            <w:r w:rsidRPr="00D31485">
              <w:rPr>
                <w:sz w:val="16"/>
                <w:szCs w:val="16"/>
              </w:rPr>
              <w:t>е</w:t>
            </w:r>
            <w:r w:rsidRPr="00D31485">
              <w:rPr>
                <w:sz w:val="16"/>
                <w:szCs w:val="16"/>
              </w:rPr>
              <w:t>войсковая по</w:t>
            </w:r>
            <w:r w:rsidRPr="00D31485">
              <w:rPr>
                <w:sz w:val="16"/>
                <w:szCs w:val="16"/>
              </w:rPr>
              <w:t>д</w:t>
            </w:r>
            <w:r w:rsidRPr="00D31485">
              <w:rPr>
                <w:sz w:val="16"/>
                <w:szCs w:val="16"/>
              </w:rPr>
              <w:t>готовка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10 2 02 51180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397,60000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407,90000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422,40000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Возмещение затрат по с</w:t>
            </w:r>
            <w:r w:rsidRPr="00D31485">
              <w:rPr>
                <w:sz w:val="16"/>
                <w:szCs w:val="16"/>
              </w:rPr>
              <w:t>о</w:t>
            </w:r>
            <w:r w:rsidRPr="00D31485">
              <w:rPr>
                <w:sz w:val="16"/>
                <w:szCs w:val="16"/>
              </w:rPr>
              <w:t>держанию штатных ед</w:t>
            </w:r>
            <w:r w:rsidRPr="00D31485">
              <w:rPr>
                <w:sz w:val="16"/>
                <w:szCs w:val="16"/>
              </w:rPr>
              <w:t>и</w:t>
            </w:r>
            <w:r w:rsidRPr="00D31485">
              <w:rPr>
                <w:sz w:val="16"/>
                <w:szCs w:val="16"/>
              </w:rPr>
              <w:t>ниц, осущест</w:t>
            </w:r>
            <w:r w:rsidRPr="00D31485">
              <w:rPr>
                <w:sz w:val="16"/>
                <w:szCs w:val="16"/>
              </w:rPr>
              <w:t>в</w:t>
            </w:r>
            <w:r w:rsidRPr="00D31485">
              <w:rPr>
                <w:sz w:val="16"/>
                <w:szCs w:val="16"/>
              </w:rPr>
              <w:t>ляющих  пер</w:t>
            </w:r>
            <w:r w:rsidRPr="00D31485">
              <w:rPr>
                <w:sz w:val="16"/>
                <w:szCs w:val="16"/>
              </w:rPr>
              <w:t>е</w:t>
            </w:r>
            <w:r w:rsidRPr="00D31485">
              <w:rPr>
                <w:sz w:val="16"/>
                <w:szCs w:val="16"/>
              </w:rPr>
              <w:t>данные отдел</w:t>
            </w:r>
            <w:r w:rsidRPr="00D31485">
              <w:rPr>
                <w:sz w:val="16"/>
                <w:szCs w:val="16"/>
              </w:rPr>
              <w:t>ь</w:t>
            </w:r>
            <w:r w:rsidRPr="00D31485">
              <w:rPr>
                <w:sz w:val="16"/>
                <w:szCs w:val="16"/>
              </w:rPr>
              <w:t>ные госуда</w:t>
            </w:r>
            <w:r w:rsidRPr="00D31485">
              <w:rPr>
                <w:sz w:val="16"/>
                <w:szCs w:val="16"/>
              </w:rPr>
              <w:t>р</w:t>
            </w:r>
            <w:r w:rsidRPr="00D31485">
              <w:rPr>
                <w:sz w:val="16"/>
                <w:szCs w:val="16"/>
              </w:rPr>
              <w:t>ственные по</w:t>
            </w:r>
            <w:r w:rsidRPr="00D31485">
              <w:rPr>
                <w:sz w:val="16"/>
                <w:szCs w:val="16"/>
              </w:rPr>
              <w:t>л</w:t>
            </w:r>
            <w:r w:rsidRPr="00D31485">
              <w:rPr>
                <w:sz w:val="16"/>
                <w:szCs w:val="16"/>
              </w:rPr>
              <w:t>номочия обл</w:t>
            </w:r>
            <w:r w:rsidRPr="00D31485">
              <w:rPr>
                <w:sz w:val="16"/>
                <w:szCs w:val="16"/>
              </w:rPr>
              <w:t>а</w:t>
            </w:r>
            <w:r w:rsidRPr="00D31485">
              <w:rPr>
                <w:sz w:val="16"/>
                <w:szCs w:val="16"/>
              </w:rPr>
              <w:t>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Прав</w:t>
            </w:r>
            <w:r w:rsidRPr="00D31485">
              <w:rPr>
                <w:sz w:val="16"/>
                <w:szCs w:val="16"/>
              </w:rPr>
              <w:t>и</w:t>
            </w:r>
            <w:r w:rsidRPr="00D31485">
              <w:rPr>
                <w:sz w:val="16"/>
                <w:szCs w:val="16"/>
              </w:rPr>
              <w:t>тельства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высших исполнител</w:t>
            </w:r>
            <w:r w:rsidRPr="00D31485">
              <w:rPr>
                <w:sz w:val="16"/>
                <w:szCs w:val="16"/>
              </w:rPr>
              <w:t>ь</w:t>
            </w:r>
            <w:r w:rsidRPr="00D31485">
              <w:rPr>
                <w:sz w:val="16"/>
                <w:szCs w:val="16"/>
              </w:rPr>
              <w:t>ных органов государстве</w:t>
            </w:r>
            <w:r w:rsidRPr="00D31485">
              <w:rPr>
                <w:sz w:val="16"/>
                <w:szCs w:val="16"/>
              </w:rPr>
              <w:t>н</w:t>
            </w:r>
            <w:r w:rsidRPr="00D31485">
              <w:rPr>
                <w:sz w:val="16"/>
                <w:szCs w:val="16"/>
              </w:rPr>
              <w:t>ной власти субъектов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местных администраций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Осуществление отдельных го</w:t>
            </w:r>
            <w:r w:rsidRPr="00D31485">
              <w:rPr>
                <w:sz w:val="16"/>
                <w:szCs w:val="16"/>
              </w:rPr>
              <w:t>с</w:t>
            </w:r>
            <w:r w:rsidRPr="00D31485">
              <w:rPr>
                <w:sz w:val="16"/>
                <w:szCs w:val="16"/>
              </w:rPr>
              <w:t>ударственных полномочий по определению перечня дол</w:t>
            </w:r>
            <w:r w:rsidRPr="00D31485">
              <w:rPr>
                <w:sz w:val="16"/>
                <w:szCs w:val="16"/>
              </w:rPr>
              <w:t>ж</w:t>
            </w:r>
            <w:r w:rsidRPr="00D31485">
              <w:rPr>
                <w:sz w:val="16"/>
                <w:szCs w:val="16"/>
              </w:rPr>
              <w:t>ностных лиц, уполномоче</w:t>
            </w:r>
            <w:r w:rsidRPr="00D31485">
              <w:rPr>
                <w:sz w:val="16"/>
                <w:szCs w:val="16"/>
              </w:rPr>
              <w:t>н</w:t>
            </w:r>
            <w:r w:rsidRPr="00D31485">
              <w:rPr>
                <w:sz w:val="16"/>
                <w:szCs w:val="16"/>
              </w:rPr>
              <w:t>ных составлять протоколы об администр</w:t>
            </w:r>
            <w:r w:rsidRPr="00D31485">
              <w:rPr>
                <w:sz w:val="16"/>
                <w:szCs w:val="16"/>
              </w:rPr>
              <w:t>а</w:t>
            </w:r>
            <w:r w:rsidRPr="00D31485">
              <w:rPr>
                <w:sz w:val="16"/>
                <w:szCs w:val="16"/>
              </w:rPr>
              <w:t>тивных прав</w:t>
            </w:r>
            <w:r w:rsidRPr="00D31485">
              <w:rPr>
                <w:sz w:val="16"/>
                <w:szCs w:val="16"/>
              </w:rPr>
              <w:t>о</w:t>
            </w:r>
            <w:r w:rsidRPr="00D31485">
              <w:rPr>
                <w:sz w:val="16"/>
                <w:szCs w:val="16"/>
              </w:rPr>
              <w:t xml:space="preserve">нарушениях в отношении граждан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Прав</w:t>
            </w:r>
            <w:r w:rsidRPr="00D31485">
              <w:rPr>
                <w:sz w:val="16"/>
                <w:szCs w:val="16"/>
              </w:rPr>
              <w:t>и</w:t>
            </w:r>
            <w:r w:rsidRPr="00D31485">
              <w:rPr>
                <w:sz w:val="16"/>
                <w:szCs w:val="16"/>
              </w:rPr>
              <w:t>тельства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высших исполнител</w:t>
            </w:r>
            <w:r w:rsidRPr="00D31485">
              <w:rPr>
                <w:sz w:val="16"/>
                <w:szCs w:val="16"/>
              </w:rPr>
              <w:t>ь</w:t>
            </w:r>
            <w:r w:rsidRPr="00D31485">
              <w:rPr>
                <w:sz w:val="16"/>
                <w:szCs w:val="16"/>
              </w:rPr>
              <w:t>ных органов государстве</w:t>
            </w:r>
            <w:r w:rsidRPr="00D31485">
              <w:rPr>
                <w:sz w:val="16"/>
                <w:szCs w:val="16"/>
              </w:rPr>
              <w:t>н</w:t>
            </w:r>
            <w:r w:rsidRPr="00D31485">
              <w:rPr>
                <w:sz w:val="16"/>
                <w:szCs w:val="16"/>
              </w:rPr>
              <w:t>ной власти субъектов Ро</w:t>
            </w:r>
            <w:r w:rsidRPr="00D31485">
              <w:rPr>
                <w:sz w:val="16"/>
                <w:szCs w:val="16"/>
              </w:rPr>
              <w:t>с</w:t>
            </w:r>
            <w:r w:rsidRPr="00D31485">
              <w:rPr>
                <w:sz w:val="16"/>
                <w:szCs w:val="16"/>
              </w:rPr>
              <w:t>сийской Фед</w:t>
            </w:r>
            <w:r w:rsidRPr="00D31485">
              <w:rPr>
                <w:sz w:val="16"/>
                <w:szCs w:val="16"/>
              </w:rPr>
              <w:t>е</w:t>
            </w:r>
            <w:r w:rsidRPr="00D31485">
              <w:rPr>
                <w:sz w:val="16"/>
                <w:szCs w:val="16"/>
              </w:rPr>
              <w:t>рации, местных администраций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Субвенции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10 2 02 70650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530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торго</w:t>
            </w:r>
            <w:r w:rsidRPr="00D31485">
              <w:rPr>
                <w:b/>
                <w:bCs/>
                <w:sz w:val="16"/>
                <w:szCs w:val="16"/>
              </w:rPr>
              <w:t>в</w:t>
            </w:r>
            <w:r w:rsidRPr="00D31485">
              <w:rPr>
                <w:b/>
                <w:bCs/>
                <w:sz w:val="16"/>
                <w:szCs w:val="16"/>
              </w:rPr>
              <w:t>ли в Люб</w:t>
            </w:r>
            <w:r w:rsidRPr="00D31485">
              <w:rPr>
                <w:b/>
                <w:bCs/>
                <w:sz w:val="16"/>
                <w:szCs w:val="16"/>
              </w:rPr>
              <w:t>ы</w:t>
            </w:r>
            <w:r w:rsidRPr="00D31485">
              <w:rPr>
                <w:b/>
                <w:bCs/>
                <w:sz w:val="16"/>
                <w:szCs w:val="16"/>
              </w:rPr>
              <w:t>тинском  м</w:t>
            </w:r>
            <w:r w:rsidRPr="00D31485">
              <w:rPr>
                <w:b/>
                <w:bCs/>
                <w:sz w:val="16"/>
                <w:szCs w:val="16"/>
              </w:rPr>
              <w:t>у</w:t>
            </w:r>
            <w:r w:rsidRPr="00D31485">
              <w:rPr>
                <w:b/>
                <w:bCs/>
                <w:sz w:val="16"/>
                <w:szCs w:val="16"/>
              </w:rPr>
              <w:t>ниципальном районе на 2017-2020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11 0 00 00000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государстве</w:t>
            </w:r>
            <w:r w:rsidRPr="00D31485">
              <w:rPr>
                <w:sz w:val="16"/>
                <w:szCs w:val="16"/>
              </w:rPr>
              <w:t>н</w:t>
            </w:r>
            <w:r w:rsidRPr="00D31485">
              <w:rPr>
                <w:sz w:val="16"/>
                <w:szCs w:val="16"/>
              </w:rPr>
              <w:t>ной политики в области торг</w:t>
            </w:r>
            <w:r w:rsidRPr="00D31485">
              <w:rPr>
                <w:sz w:val="16"/>
                <w:szCs w:val="16"/>
              </w:rPr>
              <w:t>о</w:t>
            </w:r>
            <w:r w:rsidRPr="00D31485">
              <w:rPr>
                <w:sz w:val="16"/>
                <w:szCs w:val="16"/>
              </w:rPr>
              <w:t>вой деятельн</w:t>
            </w:r>
            <w:r w:rsidRPr="00D31485">
              <w:rPr>
                <w:sz w:val="16"/>
                <w:szCs w:val="16"/>
              </w:rPr>
              <w:t>о</w:t>
            </w:r>
            <w:r w:rsidRPr="00D31485">
              <w:rPr>
                <w:sz w:val="16"/>
                <w:szCs w:val="16"/>
              </w:rPr>
              <w:t>сти в целях с</w:t>
            </w:r>
            <w:r w:rsidRPr="00D31485">
              <w:rPr>
                <w:sz w:val="16"/>
                <w:szCs w:val="16"/>
              </w:rPr>
              <w:t>о</w:t>
            </w:r>
            <w:r w:rsidRPr="00D31485">
              <w:rPr>
                <w:sz w:val="16"/>
                <w:szCs w:val="16"/>
              </w:rPr>
              <w:t>здания условий для наиболее полного уд</w:t>
            </w:r>
            <w:r w:rsidRPr="00D31485">
              <w:rPr>
                <w:sz w:val="16"/>
                <w:szCs w:val="16"/>
              </w:rPr>
              <w:t>о</w:t>
            </w:r>
            <w:r w:rsidRPr="00D31485">
              <w:rPr>
                <w:sz w:val="16"/>
                <w:szCs w:val="16"/>
              </w:rPr>
              <w:t>влетворения спроса насел</w:t>
            </w:r>
            <w:r w:rsidRPr="00D31485">
              <w:rPr>
                <w:sz w:val="16"/>
                <w:szCs w:val="16"/>
              </w:rPr>
              <w:t>е</w:t>
            </w:r>
            <w:r w:rsidRPr="00D31485">
              <w:rPr>
                <w:sz w:val="16"/>
                <w:szCs w:val="16"/>
              </w:rPr>
              <w:t>ния на потр</w:t>
            </w:r>
            <w:r w:rsidRPr="00D31485">
              <w:rPr>
                <w:sz w:val="16"/>
                <w:szCs w:val="16"/>
              </w:rPr>
              <w:t>е</w:t>
            </w:r>
            <w:r w:rsidRPr="00D31485">
              <w:rPr>
                <w:sz w:val="16"/>
                <w:szCs w:val="16"/>
              </w:rPr>
              <w:t>бительские т</w:t>
            </w:r>
            <w:r w:rsidRPr="00D31485">
              <w:rPr>
                <w:sz w:val="16"/>
                <w:szCs w:val="16"/>
              </w:rPr>
              <w:t>о</w:t>
            </w:r>
            <w:r w:rsidRPr="00D31485">
              <w:rPr>
                <w:sz w:val="16"/>
                <w:szCs w:val="16"/>
              </w:rPr>
              <w:t>вары соотве</w:t>
            </w:r>
            <w:r w:rsidRPr="00D31485">
              <w:rPr>
                <w:sz w:val="16"/>
                <w:szCs w:val="16"/>
              </w:rPr>
              <w:t>т</w:t>
            </w:r>
            <w:r w:rsidRPr="00D31485">
              <w:rPr>
                <w:sz w:val="16"/>
                <w:szCs w:val="16"/>
              </w:rPr>
              <w:t>ствующего к</w:t>
            </w:r>
            <w:r w:rsidRPr="00D31485">
              <w:rPr>
                <w:sz w:val="16"/>
                <w:szCs w:val="16"/>
              </w:rPr>
              <w:t>а</w:t>
            </w:r>
            <w:r w:rsidRPr="00D31485">
              <w:rPr>
                <w:sz w:val="16"/>
                <w:szCs w:val="16"/>
              </w:rPr>
              <w:t>чества по д</w:t>
            </w:r>
            <w:r w:rsidRPr="00D31485">
              <w:rPr>
                <w:sz w:val="16"/>
                <w:szCs w:val="16"/>
              </w:rPr>
              <w:t>о</w:t>
            </w:r>
            <w:r w:rsidRPr="00D31485">
              <w:rPr>
                <w:sz w:val="16"/>
                <w:szCs w:val="16"/>
              </w:rPr>
              <w:t>ступным ценам в пределах те</w:t>
            </w:r>
            <w:r w:rsidRPr="00D31485">
              <w:rPr>
                <w:sz w:val="16"/>
                <w:szCs w:val="16"/>
              </w:rPr>
              <w:t>р</w:t>
            </w:r>
            <w:r w:rsidRPr="00D31485">
              <w:rPr>
                <w:sz w:val="16"/>
                <w:szCs w:val="16"/>
              </w:rPr>
              <w:t>риториальной доступности, обеспечения прав потреб</w:t>
            </w:r>
            <w:r w:rsidRPr="00D31485">
              <w:rPr>
                <w:sz w:val="16"/>
                <w:szCs w:val="16"/>
              </w:rPr>
              <w:t>и</w:t>
            </w:r>
            <w:r w:rsidRPr="00D31485">
              <w:rPr>
                <w:sz w:val="16"/>
                <w:szCs w:val="16"/>
              </w:rPr>
              <w:t>телей на пр</w:t>
            </w:r>
            <w:r w:rsidRPr="00D31485">
              <w:rPr>
                <w:sz w:val="16"/>
                <w:szCs w:val="16"/>
              </w:rPr>
              <w:t>и</w:t>
            </w:r>
            <w:r w:rsidRPr="00D31485">
              <w:rPr>
                <w:sz w:val="16"/>
                <w:szCs w:val="16"/>
              </w:rPr>
              <w:t>обретение к</w:t>
            </w:r>
            <w:r w:rsidRPr="00D31485">
              <w:rPr>
                <w:sz w:val="16"/>
                <w:szCs w:val="16"/>
              </w:rPr>
              <w:t>а</w:t>
            </w:r>
            <w:r w:rsidRPr="00D31485">
              <w:rPr>
                <w:sz w:val="16"/>
                <w:szCs w:val="16"/>
              </w:rPr>
              <w:t>чественных и безопасных т</w:t>
            </w:r>
            <w:r w:rsidRPr="00D31485">
              <w:rPr>
                <w:sz w:val="16"/>
                <w:szCs w:val="16"/>
              </w:rPr>
              <w:t>о</w:t>
            </w:r>
            <w:r w:rsidRPr="00D31485">
              <w:rPr>
                <w:sz w:val="16"/>
                <w:szCs w:val="16"/>
              </w:rPr>
              <w:t>варов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торговли в Любыти</w:t>
            </w:r>
            <w:r w:rsidRPr="00D31485">
              <w:rPr>
                <w:sz w:val="16"/>
                <w:szCs w:val="16"/>
              </w:rPr>
              <w:t>н</w:t>
            </w:r>
            <w:r w:rsidRPr="00D31485">
              <w:rPr>
                <w:sz w:val="16"/>
                <w:szCs w:val="16"/>
              </w:rPr>
              <w:t>ском  муниц</w:t>
            </w:r>
            <w:r w:rsidRPr="00D31485">
              <w:rPr>
                <w:sz w:val="16"/>
                <w:szCs w:val="16"/>
              </w:rPr>
              <w:t>и</w:t>
            </w:r>
            <w:r w:rsidRPr="00D31485">
              <w:rPr>
                <w:sz w:val="16"/>
                <w:szCs w:val="16"/>
              </w:rPr>
              <w:t>пальном ра</w:t>
            </w:r>
            <w:r w:rsidRPr="00D31485">
              <w:rPr>
                <w:sz w:val="16"/>
                <w:szCs w:val="16"/>
              </w:rPr>
              <w:t>й</w:t>
            </w:r>
            <w:r w:rsidRPr="00D31485">
              <w:rPr>
                <w:sz w:val="16"/>
                <w:szCs w:val="16"/>
              </w:rPr>
              <w:t>оне на 2017-2020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национальной  экономики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11 0 01 99990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малого и среднего предприним</w:t>
            </w:r>
            <w:r w:rsidRPr="00D31485">
              <w:rPr>
                <w:b/>
                <w:bCs/>
                <w:sz w:val="16"/>
                <w:szCs w:val="16"/>
              </w:rPr>
              <w:t>а</w:t>
            </w:r>
            <w:r w:rsidRPr="00D31485">
              <w:rPr>
                <w:b/>
                <w:bCs/>
                <w:sz w:val="16"/>
                <w:szCs w:val="16"/>
              </w:rPr>
              <w:t>тельства в Любытинском муниципал</w:t>
            </w:r>
            <w:r w:rsidRPr="00D31485">
              <w:rPr>
                <w:b/>
                <w:bCs/>
                <w:sz w:val="16"/>
                <w:szCs w:val="16"/>
              </w:rPr>
              <w:t>ь</w:t>
            </w:r>
            <w:r w:rsidRPr="00D31485">
              <w:rPr>
                <w:b/>
                <w:bCs/>
                <w:sz w:val="16"/>
                <w:szCs w:val="16"/>
              </w:rPr>
              <w:t>ном районе на 2017-2020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12 0 00 00000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298,00000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298,00000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Финансовая поддержка субъектов м</w:t>
            </w:r>
            <w:r w:rsidRPr="00D31485">
              <w:rPr>
                <w:sz w:val="16"/>
                <w:szCs w:val="16"/>
              </w:rPr>
              <w:t>а</w:t>
            </w:r>
            <w:r w:rsidRPr="00D31485">
              <w:rPr>
                <w:sz w:val="16"/>
                <w:szCs w:val="16"/>
              </w:rPr>
              <w:t>лого и среднего предприним</w:t>
            </w:r>
            <w:r w:rsidRPr="00D31485">
              <w:rPr>
                <w:sz w:val="16"/>
                <w:szCs w:val="16"/>
              </w:rPr>
              <w:t>а</w:t>
            </w:r>
            <w:r w:rsidRPr="00D31485">
              <w:rPr>
                <w:sz w:val="16"/>
                <w:szCs w:val="16"/>
              </w:rPr>
              <w:t>тельства в м</w:t>
            </w:r>
            <w:r w:rsidRPr="00D31485">
              <w:rPr>
                <w:sz w:val="16"/>
                <w:szCs w:val="16"/>
              </w:rPr>
              <w:t>у</w:t>
            </w:r>
            <w:r w:rsidRPr="00D31485">
              <w:rPr>
                <w:sz w:val="16"/>
                <w:szCs w:val="16"/>
              </w:rPr>
              <w:t>ниципальном районе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малого и среднего пре</w:t>
            </w:r>
            <w:r w:rsidRPr="00D31485">
              <w:rPr>
                <w:sz w:val="16"/>
                <w:szCs w:val="16"/>
              </w:rPr>
              <w:t>д</w:t>
            </w:r>
            <w:r w:rsidRPr="00D31485">
              <w:rPr>
                <w:sz w:val="16"/>
                <w:szCs w:val="16"/>
              </w:rPr>
              <w:t>принимател</w:t>
            </w:r>
            <w:r w:rsidRPr="00D31485">
              <w:rPr>
                <w:sz w:val="16"/>
                <w:szCs w:val="16"/>
              </w:rPr>
              <w:t>ь</w:t>
            </w:r>
            <w:r w:rsidRPr="00D31485">
              <w:rPr>
                <w:sz w:val="16"/>
                <w:szCs w:val="16"/>
              </w:rPr>
              <w:t>ства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2017-2020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национальной  экономики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юр</w:t>
            </w:r>
            <w:r w:rsidRPr="00D31485">
              <w:rPr>
                <w:sz w:val="16"/>
                <w:szCs w:val="16"/>
              </w:rPr>
              <w:t>и</w:t>
            </w:r>
            <w:r w:rsidRPr="00D31485">
              <w:rPr>
                <w:sz w:val="16"/>
                <w:szCs w:val="16"/>
              </w:rPr>
              <w:t>дическим л</w:t>
            </w:r>
            <w:r w:rsidRPr="00D31485">
              <w:rPr>
                <w:sz w:val="16"/>
                <w:szCs w:val="16"/>
              </w:rPr>
              <w:t>и</w:t>
            </w:r>
            <w:r w:rsidRPr="00D31485">
              <w:rPr>
                <w:sz w:val="16"/>
                <w:szCs w:val="16"/>
              </w:rPr>
              <w:t>цам (кроме н</w:t>
            </w:r>
            <w:r w:rsidRPr="00D31485">
              <w:rPr>
                <w:sz w:val="16"/>
                <w:szCs w:val="16"/>
              </w:rPr>
              <w:t>е</w:t>
            </w:r>
            <w:r w:rsidRPr="00D31485">
              <w:rPr>
                <w:sz w:val="16"/>
                <w:szCs w:val="16"/>
              </w:rPr>
              <w:t>коммерческих организаций), индивидуал</w:t>
            </w:r>
            <w:r w:rsidRPr="00D31485">
              <w:rPr>
                <w:sz w:val="16"/>
                <w:szCs w:val="16"/>
              </w:rPr>
              <w:t>ь</w:t>
            </w:r>
            <w:r w:rsidRPr="00D31485">
              <w:rPr>
                <w:sz w:val="16"/>
                <w:szCs w:val="16"/>
              </w:rPr>
              <w:t>ным предпр</w:t>
            </w:r>
            <w:r w:rsidRPr="00D31485">
              <w:rPr>
                <w:sz w:val="16"/>
                <w:szCs w:val="16"/>
              </w:rPr>
              <w:t>и</w:t>
            </w:r>
            <w:r w:rsidRPr="00D31485">
              <w:rPr>
                <w:sz w:val="16"/>
                <w:szCs w:val="16"/>
              </w:rPr>
              <w:t>нимателям, ф</w:t>
            </w:r>
            <w:r w:rsidRPr="00D31485">
              <w:rPr>
                <w:sz w:val="16"/>
                <w:szCs w:val="16"/>
              </w:rPr>
              <w:t>и</w:t>
            </w:r>
            <w:r w:rsidRPr="00D31485">
              <w:rPr>
                <w:sz w:val="16"/>
                <w:szCs w:val="16"/>
              </w:rPr>
              <w:t>зическим л</w:t>
            </w:r>
            <w:r w:rsidRPr="00D31485">
              <w:rPr>
                <w:sz w:val="16"/>
                <w:szCs w:val="16"/>
              </w:rPr>
              <w:t>и</w:t>
            </w:r>
            <w:r w:rsidRPr="00D31485">
              <w:rPr>
                <w:sz w:val="16"/>
                <w:szCs w:val="16"/>
              </w:rPr>
              <w:t>цам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243,00000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213,00000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Создание бл</w:t>
            </w:r>
            <w:r w:rsidRPr="00D31485">
              <w:rPr>
                <w:sz w:val="16"/>
                <w:szCs w:val="16"/>
              </w:rPr>
              <w:t>а</w:t>
            </w:r>
            <w:r w:rsidRPr="00D31485">
              <w:rPr>
                <w:sz w:val="16"/>
                <w:szCs w:val="16"/>
              </w:rPr>
              <w:t>гоприятных условий для развития мал</w:t>
            </w:r>
            <w:r w:rsidRPr="00D31485">
              <w:rPr>
                <w:sz w:val="16"/>
                <w:szCs w:val="16"/>
              </w:rPr>
              <w:t>о</w:t>
            </w:r>
            <w:r w:rsidRPr="00D31485">
              <w:rPr>
                <w:sz w:val="16"/>
                <w:szCs w:val="16"/>
              </w:rPr>
              <w:t>го и среднего предприним</w:t>
            </w:r>
            <w:r w:rsidRPr="00D31485">
              <w:rPr>
                <w:sz w:val="16"/>
                <w:szCs w:val="16"/>
              </w:rPr>
              <w:t>а</w:t>
            </w:r>
            <w:r w:rsidRPr="00D31485">
              <w:rPr>
                <w:sz w:val="16"/>
                <w:szCs w:val="16"/>
              </w:rPr>
              <w:t>тельства в м</w:t>
            </w:r>
            <w:r w:rsidRPr="00D31485">
              <w:rPr>
                <w:sz w:val="16"/>
                <w:szCs w:val="16"/>
              </w:rPr>
              <w:t>у</w:t>
            </w:r>
            <w:r w:rsidRPr="00D31485">
              <w:rPr>
                <w:sz w:val="16"/>
                <w:szCs w:val="16"/>
              </w:rPr>
              <w:t>ниципальном районе</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"Ра</w:t>
            </w:r>
            <w:r w:rsidRPr="00D31485">
              <w:rPr>
                <w:sz w:val="16"/>
                <w:szCs w:val="16"/>
              </w:rPr>
              <w:t>з</w:t>
            </w:r>
            <w:r w:rsidRPr="00D31485">
              <w:rPr>
                <w:sz w:val="16"/>
                <w:szCs w:val="16"/>
              </w:rPr>
              <w:t>витие малого и среднего пре</w:t>
            </w:r>
            <w:r w:rsidRPr="00D31485">
              <w:rPr>
                <w:sz w:val="16"/>
                <w:szCs w:val="16"/>
              </w:rPr>
              <w:t>д</w:t>
            </w:r>
            <w:r w:rsidRPr="00D31485">
              <w:rPr>
                <w:sz w:val="16"/>
                <w:szCs w:val="16"/>
              </w:rPr>
              <w:t>принимател</w:t>
            </w:r>
            <w:r w:rsidRPr="00D31485">
              <w:rPr>
                <w:sz w:val="16"/>
                <w:szCs w:val="16"/>
              </w:rPr>
              <w:t>ь</w:t>
            </w:r>
            <w:r w:rsidRPr="00D31485">
              <w:rPr>
                <w:sz w:val="16"/>
                <w:szCs w:val="16"/>
              </w:rPr>
              <w:t>ства в Люб</w:t>
            </w:r>
            <w:r w:rsidRPr="00D31485">
              <w:rPr>
                <w:sz w:val="16"/>
                <w:szCs w:val="16"/>
              </w:rPr>
              <w:t>ы</w:t>
            </w:r>
            <w:r w:rsidRPr="00D31485">
              <w:rPr>
                <w:sz w:val="16"/>
                <w:szCs w:val="16"/>
              </w:rPr>
              <w:t>тинском мун</w:t>
            </w:r>
            <w:r w:rsidRPr="00D31485">
              <w:rPr>
                <w:sz w:val="16"/>
                <w:szCs w:val="16"/>
              </w:rPr>
              <w:t>и</w:t>
            </w:r>
            <w:r w:rsidRPr="00D31485">
              <w:rPr>
                <w:sz w:val="16"/>
                <w:szCs w:val="16"/>
              </w:rPr>
              <w:t>ципальном районе на 2017-2020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национальной  экономики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12 0 02 99990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"Ра</w:t>
            </w:r>
            <w:r w:rsidRPr="00D31485">
              <w:rPr>
                <w:b/>
                <w:bCs/>
                <w:sz w:val="16"/>
                <w:szCs w:val="16"/>
              </w:rPr>
              <w:t>з</w:t>
            </w:r>
            <w:r w:rsidRPr="00D31485">
              <w:rPr>
                <w:b/>
                <w:bCs/>
                <w:sz w:val="16"/>
                <w:szCs w:val="16"/>
              </w:rPr>
              <w:t>витие инфо</w:t>
            </w:r>
            <w:r w:rsidRPr="00D31485">
              <w:rPr>
                <w:b/>
                <w:bCs/>
                <w:sz w:val="16"/>
                <w:szCs w:val="16"/>
              </w:rPr>
              <w:t>р</w:t>
            </w:r>
            <w:r w:rsidRPr="00D31485">
              <w:rPr>
                <w:b/>
                <w:bCs/>
                <w:sz w:val="16"/>
                <w:szCs w:val="16"/>
              </w:rPr>
              <w:t>мационного общества в Любытинском муниципал</w:t>
            </w:r>
            <w:r w:rsidRPr="00D31485">
              <w:rPr>
                <w:b/>
                <w:bCs/>
                <w:sz w:val="16"/>
                <w:szCs w:val="16"/>
              </w:rPr>
              <w:t>ь</w:t>
            </w:r>
            <w:r w:rsidRPr="00D31485">
              <w:rPr>
                <w:b/>
                <w:bCs/>
                <w:sz w:val="16"/>
                <w:szCs w:val="16"/>
              </w:rPr>
              <w:t>ном районе на 2017-2022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13 0 00 00000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601,80000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202,40000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202,40000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Расширение телекоммун</w:t>
            </w:r>
            <w:r w:rsidRPr="00D31485">
              <w:rPr>
                <w:sz w:val="16"/>
                <w:szCs w:val="16"/>
              </w:rPr>
              <w:t>и</w:t>
            </w:r>
            <w:r w:rsidRPr="00D31485">
              <w:rPr>
                <w:sz w:val="16"/>
                <w:szCs w:val="16"/>
              </w:rPr>
              <w:t>кационной и</w:t>
            </w:r>
            <w:r w:rsidRPr="00D31485">
              <w:rPr>
                <w:sz w:val="16"/>
                <w:szCs w:val="16"/>
              </w:rPr>
              <w:t>н</w:t>
            </w:r>
            <w:r w:rsidRPr="00D31485">
              <w:rPr>
                <w:sz w:val="16"/>
                <w:szCs w:val="16"/>
              </w:rPr>
              <w:t>фраструктуры ОМСУ</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пр</w:t>
            </w:r>
            <w:r w:rsidRPr="00D31485">
              <w:rPr>
                <w:sz w:val="16"/>
                <w:szCs w:val="16"/>
              </w:rPr>
              <w:t>о</w:t>
            </w:r>
            <w:r w:rsidRPr="00D31485">
              <w:rPr>
                <w:sz w:val="16"/>
                <w:szCs w:val="16"/>
              </w:rPr>
              <w:t>граммы Люб</w:t>
            </w:r>
            <w:r w:rsidRPr="00D31485">
              <w:rPr>
                <w:sz w:val="16"/>
                <w:szCs w:val="16"/>
              </w:rPr>
              <w:t>ы</w:t>
            </w:r>
            <w:r w:rsidRPr="00D31485">
              <w:rPr>
                <w:sz w:val="16"/>
                <w:szCs w:val="16"/>
              </w:rPr>
              <w:t>тинского м</w:t>
            </w:r>
            <w:r w:rsidRPr="00D31485">
              <w:rPr>
                <w:sz w:val="16"/>
                <w:szCs w:val="16"/>
              </w:rPr>
              <w:t>у</w:t>
            </w:r>
            <w:r w:rsidRPr="00D31485">
              <w:rPr>
                <w:sz w:val="16"/>
                <w:szCs w:val="16"/>
              </w:rPr>
              <w:t>ниципального района "Разв</w:t>
            </w:r>
            <w:r w:rsidRPr="00D31485">
              <w:rPr>
                <w:sz w:val="16"/>
                <w:szCs w:val="16"/>
              </w:rPr>
              <w:t>и</w:t>
            </w:r>
            <w:r w:rsidRPr="00D31485">
              <w:rPr>
                <w:sz w:val="16"/>
                <w:szCs w:val="16"/>
              </w:rPr>
              <w:t>тие информ</w:t>
            </w:r>
            <w:r w:rsidRPr="00D31485">
              <w:rPr>
                <w:sz w:val="16"/>
                <w:szCs w:val="16"/>
              </w:rPr>
              <w:t>а</w:t>
            </w:r>
            <w:r w:rsidRPr="00D31485">
              <w:rPr>
                <w:sz w:val="16"/>
                <w:szCs w:val="16"/>
              </w:rPr>
              <w:t>ционного о</w:t>
            </w:r>
            <w:r w:rsidRPr="00D31485">
              <w:rPr>
                <w:sz w:val="16"/>
                <w:szCs w:val="16"/>
              </w:rPr>
              <w:t>б</w:t>
            </w:r>
            <w:r w:rsidRPr="00D31485">
              <w:rPr>
                <w:sz w:val="16"/>
                <w:szCs w:val="16"/>
              </w:rPr>
              <w:t>щества в Л</w:t>
            </w:r>
            <w:r w:rsidRPr="00D31485">
              <w:rPr>
                <w:sz w:val="16"/>
                <w:szCs w:val="16"/>
              </w:rPr>
              <w:t>ю</w:t>
            </w:r>
            <w:r w:rsidRPr="00D31485">
              <w:rPr>
                <w:sz w:val="16"/>
                <w:szCs w:val="16"/>
              </w:rPr>
              <w:t>бытинском м</w:t>
            </w:r>
            <w:r w:rsidRPr="00D31485">
              <w:rPr>
                <w:sz w:val="16"/>
                <w:szCs w:val="16"/>
              </w:rPr>
              <w:t>у</w:t>
            </w:r>
            <w:r w:rsidRPr="00D31485">
              <w:rPr>
                <w:sz w:val="16"/>
                <w:szCs w:val="16"/>
              </w:rPr>
              <w:t>ниципальном районе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13 0 01 99990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389,40000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98,40000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Поддержка в актуальном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стоянии оф</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циальных са</w:t>
            </w:r>
            <w:r w:rsidRPr="00D31485">
              <w:rPr>
                <w:rFonts w:ascii="Times New Roman CYR" w:hAnsi="Times New Roman CYR" w:cs="Times New Roman CYR"/>
                <w:sz w:val="16"/>
                <w:szCs w:val="16"/>
              </w:rPr>
              <w:t>й</w:t>
            </w:r>
            <w:r w:rsidRPr="00D31485">
              <w:rPr>
                <w:rFonts w:ascii="Times New Roman CYR" w:hAnsi="Times New Roman CYR" w:cs="Times New Roman CYR"/>
                <w:sz w:val="16"/>
                <w:szCs w:val="16"/>
              </w:rPr>
              <w:t>тов ОМСУ</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информ</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ционного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щества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13 0 03 99990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Создание усл</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вий для защиты информации, а также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целос</w:t>
            </w:r>
            <w:r w:rsidRPr="00D31485">
              <w:rPr>
                <w:rFonts w:ascii="Times New Roman CYR" w:hAnsi="Times New Roman CYR" w:cs="Times New Roman CYR"/>
                <w:sz w:val="16"/>
                <w:szCs w:val="16"/>
              </w:rPr>
              <w:t>т</w:t>
            </w:r>
            <w:r w:rsidRPr="00D31485">
              <w:rPr>
                <w:rFonts w:ascii="Times New Roman CYR" w:hAnsi="Times New Roman CYR" w:cs="Times New Roman CYR"/>
                <w:sz w:val="16"/>
                <w:szCs w:val="16"/>
              </w:rPr>
              <w:t>ности, дост</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верности и конфиденц</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альности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информ</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ционного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щества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13 0 04 99990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работников ОМСУ совр</w:t>
            </w:r>
            <w:r w:rsidRPr="00D31485">
              <w:rPr>
                <w:sz w:val="16"/>
                <w:szCs w:val="16"/>
              </w:rPr>
              <w:t>е</w:t>
            </w:r>
            <w:r w:rsidRPr="00D31485">
              <w:rPr>
                <w:sz w:val="16"/>
                <w:szCs w:val="16"/>
              </w:rPr>
              <w:t>менным ко</w:t>
            </w:r>
            <w:r w:rsidRPr="00D31485">
              <w:rPr>
                <w:sz w:val="16"/>
                <w:szCs w:val="16"/>
              </w:rPr>
              <w:t>м</w:t>
            </w:r>
            <w:r w:rsidRPr="00D31485">
              <w:rPr>
                <w:sz w:val="16"/>
                <w:szCs w:val="16"/>
              </w:rPr>
              <w:t>пьютерным оборудованием и копировал</w:t>
            </w:r>
            <w:r w:rsidRPr="00D31485">
              <w:rPr>
                <w:sz w:val="16"/>
                <w:szCs w:val="16"/>
              </w:rPr>
              <w:t>ь</w:t>
            </w:r>
            <w:r w:rsidRPr="00D31485">
              <w:rPr>
                <w:sz w:val="16"/>
                <w:szCs w:val="16"/>
              </w:rPr>
              <w:t>ной техникой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Реализация м</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роприятий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граммы Люб</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тинского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ниципального района "Разв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тие информ</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ционного о</w:t>
            </w:r>
            <w:r w:rsidRPr="00D31485">
              <w:rPr>
                <w:rFonts w:ascii="Times New Roman CYR" w:hAnsi="Times New Roman CYR" w:cs="Times New Roman CYR"/>
                <w:sz w:val="16"/>
                <w:szCs w:val="16"/>
              </w:rPr>
              <w:t>б</w:t>
            </w:r>
            <w:r w:rsidRPr="00D31485">
              <w:rPr>
                <w:rFonts w:ascii="Times New Roman CYR" w:hAnsi="Times New Roman CYR" w:cs="Times New Roman CYR"/>
                <w:sz w:val="16"/>
                <w:szCs w:val="16"/>
              </w:rPr>
              <w:t>щества в Л</w:t>
            </w:r>
            <w:r w:rsidRPr="00D31485">
              <w:rPr>
                <w:rFonts w:ascii="Times New Roman CYR" w:hAnsi="Times New Roman CYR" w:cs="Times New Roman CYR"/>
                <w:sz w:val="16"/>
                <w:szCs w:val="16"/>
              </w:rPr>
              <w:t>ю</w:t>
            </w:r>
            <w:r w:rsidRPr="00D31485">
              <w:rPr>
                <w:rFonts w:ascii="Times New Roman CYR" w:hAnsi="Times New Roman CYR" w:cs="Times New Roman CYR"/>
                <w:sz w:val="16"/>
                <w:szCs w:val="16"/>
              </w:rPr>
              <w:t>бытинском м</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ниципальном районе на 2017-2022 годы"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13 0 06 99990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"Пр</w:t>
            </w:r>
            <w:r w:rsidRPr="00D31485">
              <w:rPr>
                <w:b/>
                <w:bCs/>
                <w:sz w:val="16"/>
                <w:szCs w:val="16"/>
              </w:rPr>
              <w:t>о</w:t>
            </w:r>
            <w:r w:rsidRPr="00D31485">
              <w:rPr>
                <w:b/>
                <w:bCs/>
                <w:sz w:val="16"/>
                <w:szCs w:val="16"/>
              </w:rPr>
              <w:t>филактика терроризма и экстремизма в Любытинском муниципал</w:t>
            </w:r>
            <w:r w:rsidRPr="00D31485">
              <w:rPr>
                <w:b/>
                <w:bCs/>
                <w:sz w:val="16"/>
                <w:szCs w:val="16"/>
              </w:rPr>
              <w:t>ь</w:t>
            </w:r>
            <w:r w:rsidRPr="00D31485">
              <w:rPr>
                <w:b/>
                <w:bCs/>
                <w:sz w:val="16"/>
                <w:szCs w:val="16"/>
              </w:rPr>
              <w:t>ном районе на 2017-2022 г</w:t>
            </w:r>
            <w:r w:rsidRPr="00D31485">
              <w:rPr>
                <w:b/>
                <w:bCs/>
                <w:sz w:val="16"/>
                <w:szCs w:val="16"/>
              </w:rPr>
              <w:t>о</w:t>
            </w:r>
            <w:r w:rsidRPr="00D31485">
              <w:rPr>
                <w:b/>
                <w:bCs/>
                <w:sz w:val="16"/>
                <w:szCs w:val="16"/>
              </w:rPr>
              <w:t>ды"</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15 0 00 00000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ind w:right="-108"/>
              <w:rPr>
                <w:sz w:val="16"/>
                <w:szCs w:val="16"/>
              </w:rPr>
            </w:pPr>
            <w:r w:rsidRPr="00D31485">
              <w:rPr>
                <w:sz w:val="16"/>
                <w:szCs w:val="16"/>
              </w:rPr>
              <w:t>Формирование нетерпимости к проявлениям терроризма и экстремизма, а также толеран</w:t>
            </w:r>
            <w:r w:rsidRPr="00D31485">
              <w:rPr>
                <w:sz w:val="16"/>
                <w:szCs w:val="16"/>
              </w:rPr>
              <w:t>т</w:t>
            </w:r>
            <w:r w:rsidRPr="00D31485">
              <w:rPr>
                <w:sz w:val="16"/>
                <w:szCs w:val="16"/>
              </w:rPr>
              <w:t>ного сознания, позитивных установок к представителям иных этнич</w:t>
            </w:r>
            <w:r w:rsidRPr="00D31485">
              <w:rPr>
                <w:sz w:val="16"/>
                <w:szCs w:val="16"/>
              </w:rPr>
              <w:t>е</w:t>
            </w:r>
            <w:r w:rsidRPr="00D31485">
              <w:rPr>
                <w:sz w:val="16"/>
                <w:szCs w:val="16"/>
              </w:rPr>
              <w:t>ских и конфе</w:t>
            </w:r>
            <w:r w:rsidRPr="00D31485">
              <w:rPr>
                <w:sz w:val="16"/>
                <w:szCs w:val="16"/>
              </w:rPr>
              <w:t>с</w:t>
            </w:r>
            <w:r w:rsidRPr="00D31485">
              <w:rPr>
                <w:sz w:val="16"/>
                <w:szCs w:val="16"/>
              </w:rPr>
              <w:t>сиональных с</w:t>
            </w:r>
            <w:r w:rsidRPr="00D31485">
              <w:rPr>
                <w:sz w:val="16"/>
                <w:szCs w:val="16"/>
              </w:rPr>
              <w:t>о</w:t>
            </w:r>
            <w:r w:rsidRPr="00D31485">
              <w:rPr>
                <w:sz w:val="16"/>
                <w:szCs w:val="16"/>
              </w:rPr>
              <w:t>обществ, пров</w:t>
            </w:r>
            <w:r w:rsidRPr="00D31485">
              <w:rPr>
                <w:sz w:val="16"/>
                <w:szCs w:val="16"/>
              </w:rPr>
              <w:t>е</w:t>
            </w:r>
            <w:r w:rsidRPr="00D31485">
              <w:rPr>
                <w:sz w:val="16"/>
                <w:szCs w:val="16"/>
              </w:rPr>
              <w:t>дение воспит</w:t>
            </w:r>
            <w:r w:rsidRPr="00D31485">
              <w:rPr>
                <w:sz w:val="16"/>
                <w:szCs w:val="16"/>
              </w:rPr>
              <w:t>а</w:t>
            </w:r>
            <w:r w:rsidRPr="00D31485">
              <w:rPr>
                <w:sz w:val="16"/>
                <w:szCs w:val="16"/>
              </w:rPr>
              <w:t>тельной проп</w:t>
            </w:r>
            <w:r w:rsidRPr="00D31485">
              <w:rPr>
                <w:sz w:val="16"/>
                <w:szCs w:val="16"/>
              </w:rPr>
              <w:t>а</w:t>
            </w:r>
            <w:r w:rsidRPr="00D31485">
              <w:rPr>
                <w:sz w:val="16"/>
                <w:szCs w:val="16"/>
              </w:rPr>
              <w:t>гандистской р</w:t>
            </w:r>
            <w:r w:rsidRPr="00D31485">
              <w:rPr>
                <w:sz w:val="16"/>
                <w:szCs w:val="16"/>
              </w:rPr>
              <w:t>а</w:t>
            </w:r>
            <w:r w:rsidRPr="00D31485">
              <w:rPr>
                <w:sz w:val="16"/>
                <w:szCs w:val="16"/>
              </w:rPr>
              <w:t>боты с насел</w:t>
            </w:r>
            <w:r w:rsidRPr="00D31485">
              <w:rPr>
                <w:sz w:val="16"/>
                <w:szCs w:val="16"/>
              </w:rPr>
              <w:t>е</w:t>
            </w:r>
            <w:r w:rsidRPr="00D31485">
              <w:rPr>
                <w:sz w:val="16"/>
                <w:szCs w:val="16"/>
              </w:rPr>
              <w:t>нием Любыти</w:t>
            </w:r>
            <w:r w:rsidRPr="00D31485">
              <w:rPr>
                <w:sz w:val="16"/>
                <w:szCs w:val="16"/>
              </w:rPr>
              <w:t>н</w:t>
            </w:r>
            <w:r w:rsidRPr="00D31485">
              <w:rPr>
                <w:sz w:val="16"/>
                <w:szCs w:val="16"/>
              </w:rPr>
              <w:t>ского муниц</w:t>
            </w:r>
            <w:r w:rsidRPr="00D31485">
              <w:rPr>
                <w:sz w:val="16"/>
                <w:szCs w:val="16"/>
              </w:rPr>
              <w:t>и</w:t>
            </w:r>
            <w:r w:rsidRPr="00D31485">
              <w:rPr>
                <w:sz w:val="16"/>
                <w:szCs w:val="16"/>
              </w:rPr>
              <w:t>пального рай</w:t>
            </w:r>
            <w:r w:rsidRPr="00D31485">
              <w:rPr>
                <w:sz w:val="16"/>
                <w:szCs w:val="16"/>
              </w:rPr>
              <w:t>о</w:t>
            </w:r>
            <w:r w:rsidRPr="00D31485">
              <w:rPr>
                <w:sz w:val="16"/>
                <w:szCs w:val="16"/>
              </w:rPr>
              <w:t>на, направле</w:t>
            </w:r>
            <w:r w:rsidRPr="00D31485">
              <w:rPr>
                <w:sz w:val="16"/>
                <w:szCs w:val="16"/>
              </w:rPr>
              <w:t>н</w:t>
            </w:r>
            <w:r w:rsidRPr="00D31485">
              <w:rPr>
                <w:sz w:val="16"/>
                <w:szCs w:val="16"/>
              </w:rPr>
              <w:t>ной на пред</w:t>
            </w:r>
            <w:r w:rsidRPr="00D31485">
              <w:rPr>
                <w:sz w:val="16"/>
                <w:szCs w:val="16"/>
              </w:rPr>
              <w:t>у</w:t>
            </w:r>
            <w:r w:rsidRPr="00D31485">
              <w:rPr>
                <w:sz w:val="16"/>
                <w:szCs w:val="16"/>
              </w:rPr>
              <w:t>преждение те</w:t>
            </w:r>
            <w:r w:rsidRPr="00D31485">
              <w:rPr>
                <w:sz w:val="16"/>
                <w:szCs w:val="16"/>
              </w:rPr>
              <w:t>р</w:t>
            </w:r>
            <w:r w:rsidRPr="00D31485">
              <w:rPr>
                <w:sz w:val="16"/>
                <w:szCs w:val="16"/>
              </w:rPr>
              <w:t>рористической и экстремистской деятельности</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Реализация м</w:t>
            </w:r>
            <w:r w:rsidRPr="00D31485">
              <w:rPr>
                <w:sz w:val="16"/>
                <w:szCs w:val="16"/>
              </w:rPr>
              <w:t>е</w:t>
            </w:r>
            <w:r w:rsidRPr="00D31485">
              <w:rPr>
                <w:sz w:val="16"/>
                <w:szCs w:val="16"/>
              </w:rPr>
              <w:t>роприятий м</w:t>
            </w:r>
            <w:r w:rsidRPr="00D31485">
              <w:rPr>
                <w:sz w:val="16"/>
                <w:szCs w:val="16"/>
              </w:rPr>
              <w:t>у</w:t>
            </w:r>
            <w:r w:rsidRPr="00D31485">
              <w:rPr>
                <w:sz w:val="16"/>
                <w:szCs w:val="16"/>
              </w:rPr>
              <w:t>ниципальной программы Любытинского муниципальн</w:t>
            </w:r>
            <w:r w:rsidRPr="00D31485">
              <w:rPr>
                <w:sz w:val="16"/>
                <w:szCs w:val="16"/>
              </w:rPr>
              <w:t>о</w:t>
            </w:r>
            <w:r w:rsidRPr="00D31485">
              <w:rPr>
                <w:sz w:val="16"/>
                <w:szCs w:val="16"/>
              </w:rPr>
              <w:t>го района "Профилактика терроризма и экстремизма в Любытинском муниципал</w:t>
            </w:r>
            <w:r w:rsidRPr="00D31485">
              <w:rPr>
                <w:sz w:val="16"/>
                <w:szCs w:val="16"/>
              </w:rPr>
              <w:t>ь</w:t>
            </w:r>
            <w:r w:rsidRPr="00D31485">
              <w:rPr>
                <w:sz w:val="16"/>
                <w:szCs w:val="16"/>
              </w:rPr>
              <w:t>ном районе на 2017-2022 г</w:t>
            </w:r>
            <w:r w:rsidRPr="00D31485">
              <w:rPr>
                <w:sz w:val="16"/>
                <w:szCs w:val="16"/>
              </w:rPr>
              <w:t>о</w:t>
            </w:r>
            <w:r w:rsidRPr="00D31485">
              <w:rPr>
                <w:sz w:val="16"/>
                <w:szCs w:val="16"/>
              </w:rPr>
              <w:t>ды"</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Образование</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Молодежная политика</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07</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Культура, к</w:t>
            </w:r>
            <w:r w:rsidRPr="00D31485">
              <w:rPr>
                <w:sz w:val="16"/>
                <w:szCs w:val="16"/>
              </w:rPr>
              <w:t>и</w:t>
            </w:r>
            <w:r w:rsidRPr="00D31485">
              <w:rPr>
                <w:sz w:val="16"/>
                <w:szCs w:val="16"/>
              </w:rPr>
              <w:t>нематография</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 xml:space="preserve">Культура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15 0 02 99990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08</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Муниципал</w:t>
            </w:r>
            <w:r w:rsidRPr="00D31485">
              <w:rPr>
                <w:b/>
                <w:bCs/>
                <w:sz w:val="16"/>
                <w:szCs w:val="16"/>
              </w:rPr>
              <w:t>ь</w:t>
            </w:r>
            <w:r w:rsidRPr="00D31485">
              <w:rPr>
                <w:b/>
                <w:bCs/>
                <w:sz w:val="16"/>
                <w:szCs w:val="16"/>
              </w:rPr>
              <w:t>ная  програ</w:t>
            </w:r>
            <w:r w:rsidRPr="00D31485">
              <w:rPr>
                <w:b/>
                <w:bCs/>
                <w:sz w:val="16"/>
                <w:szCs w:val="16"/>
              </w:rPr>
              <w:t>м</w:t>
            </w:r>
            <w:r w:rsidRPr="00D31485">
              <w:rPr>
                <w:b/>
                <w:bCs/>
                <w:sz w:val="16"/>
                <w:szCs w:val="16"/>
              </w:rPr>
              <w:t>ма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 "Управление муниципал</w:t>
            </w:r>
            <w:r w:rsidRPr="00D31485">
              <w:rPr>
                <w:b/>
                <w:bCs/>
                <w:sz w:val="16"/>
                <w:szCs w:val="16"/>
              </w:rPr>
              <w:t>ь</w:t>
            </w:r>
            <w:r w:rsidRPr="00D31485">
              <w:rPr>
                <w:b/>
                <w:bCs/>
                <w:sz w:val="16"/>
                <w:szCs w:val="16"/>
              </w:rPr>
              <w:t>ным имущ</w:t>
            </w:r>
            <w:r w:rsidRPr="00D31485">
              <w:rPr>
                <w:b/>
                <w:bCs/>
                <w:sz w:val="16"/>
                <w:szCs w:val="16"/>
              </w:rPr>
              <w:t>е</w:t>
            </w:r>
            <w:r w:rsidRPr="00D31485">
              <w:rPr>
                <w:b/>
                <w:bCs/>
                <w:sz w:val="16"/>
                <w:szCs w:val="16"/>
              </w:rPr>
              <w:t>ством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 на 2018-2023 г</w:t>
            </w:r>
            <w:r w:rsidRPr="00D31485">
              <w:rPr>
                <w:b/>
                <w:bCs/>
                <w:sz w:val="16"/>
                <w:szCs w:val="16"/>
              </w:rPr>
              <w:t>о</w:t>
            </w:r>
            <w:r w:rsidRPr="00D31485">
              <w:rPr>
                <w:b/>
                <w:bCs/>
                <w:sz w:val="16"/>
                <w:szCs w:val="16"/>
              </w:rPr>
              <w:t>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16 0 00 00000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4 656,00000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90,00000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эффективного использования муниципальн</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го имущества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16 0 01 00000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4 656,00000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Организация проведения 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бот по опис</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нию местоп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ложения гр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ниц населе</w:t>
            </w:r>
            <w:r w:rsidRPr="00D31485">
              <w:rPr>
                <w:rFonts w:ascii="Times New Roman CYR" w:hAnsi="Times New Roman CYR" w:cs="Times New Roman CYR"/>
                <w:sz w:val="16"/>
                <w:szCs w:val="16"/>
              </w:rPr>
              <w:t>н</w:t>
            </w:r>
            <w:r w:rsidRPr="00D31485">
              <w:rPr>
                <w:rFonts w:ascii="Times New Roman CYR" w:hAnsi="Times New Roman CYR" w:cs="Times New Roman CYR"/>
                <w:sz w:val="16"/>
                <w:szCs w:val="16"/>
              </w:rPr>
              <w:t>ных пунктов в координатах характерных точек и внес</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нию сведений о границах в го</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ударственный кадастр недв</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жимости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национальной  экономики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lastRenderedPageBreak/>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445,00000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Формирование и оценка з</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мельных участков, гос</w:t>
            </w:r>
            <w:r w:rsidRPr="00D31485">
              <w:rPr>
                <w:rFonts w:ascii="Times New Roman CYR" w:hAnsi="Times New Roman CYR" w:cs="Times New Roman CYR"/>
                <w:sz w:val="16"/>
                <w:szCs w:val="16"/>
              </w:rPr>
              <w:t>у</w:t>
            </w:r>
            <w:r w:rsidRPr="00D31485">
              <w:rPr>
                <w:rFonts w:ascii="Times New Roman CYR" w:hAnsi="Times New Roman CYR" w:cs="Times New Roman CYR"/>
                <w:sz w:val="16"/>
                <w:szCs w:val="16"/>
              </w:rPr>
              <w:t>дарственная собственность на которые не разграничена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Другие вопр</w:t>
            </w:r>
            <w:r w:rsidRPr="00D31485">
              <w:rPr>
                <w:sz w:val="16"/>
                <w:szCs w:val="16"/>
              </w:rPr>
              <w:t>о</w:t>
            </w:r>
            <w:r w:rsidRPr="00D31485">
              <w:rPr>
                <w:sz w:val="16"/>
                <w:szCs w:val="16"/>
              </w:rPr>
              <w:t>сы в области национальной  экономики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Обследование и оценка р</w:t>
            </w:r>
            <w:r w:rsidRPr="00D31485">
              <w:rPr>
                <w:rFonts w:ascii="Times New Roman CYR" w:hAnsi="Times New Roman CYR" w:cs="Times New Roman CYR"/>
                <w:sz w:val="16"/>
                <w:szCs w:val="16"/>
              </w:rPr>
              <w:t>ы</w:t>
            </w:r>
            <w:r w:rsidRPr="00D31485">
              <w:rPr>
                <w:rFonts w:ascii="Times New Roman CYR" w:hAnsi="Times New Roman CYR" w:cs="Times New Roman CYR"/>
                <w:sz w:val="16"/>
                <w:szCs w:val="16"/>
              </w:rPr>
              <w:t>ночной сто</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мости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Жилищное х</w:t>
            </w:r>
            <w:r w:rsidRPr="00D31485">
              <w:rPr>
                <w:sz w:val="16"/>
                <w:szCs w:val="16"/>
              </w:rPr>
              <w:t>о</w:t>
            </w:r>
            <w:r w:rsidRPr="00D31485">
              <w:rPr>
                <w:sz w:val="16"/>
                <w:szCs w:val="16"/>
              </w:rPr>
              <w:t>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276,00000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Мероприятия по регистр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ции, перерег</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страции, стр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хованию, 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хождению те</w:t>
            </w:r>
            <w:r w:rsidRPr="00D31485">
              <w:rPr>
                <w:rFonts w:ascii="Times New Roman CYR" w:hAnsi="Times New Roman CYR" w:cs="Times New Roman CYR"/>
                <w:sz w:val="16"/>
                <w:szCs w:val="16"/>
              </w:rPr>
              <w:t>х</w:t>
            </w:r>
            <w:r w:rsidRPr="00D31485">
              <w:rPr>
                <w:rFonts w:ascii="Times New Roman CYR" w:hAnsi="Times New Roman CYR" w:cs="Times New Roman CYR"/>
                <w:sz w:val="16"/>
                <w:szCs w:val="16"/>
              </w:rPr>
              <w:t>нического осмотра тран</w:t>
            </w:r>
            <w:r w:rsidRPr="00D31485">
              <w:rPr>
                <w:rFonts w:ascii="Times New Roman CYR" w:hAnsi="Times New Roman CYR" w:cs="Times New Roman CYR"/>
                <w:sz w:val="16"/>
                <w:szCs w:val="16"/>
              </w:rPr>
              <w:t>с</w:t>
            </w:r>
            <w:r w:rsidRPr="00D31485">
              <w:rPr>
                <w:rFonts w:ascii="Times New Roman CYR" w:hAnsi="Times New Roman CYR" w:cs="Times New Roman CYR"/>
                <w:sz w:val="16"/>
                <w:szCs w:val="16"/>
              </w:rPr>
              <w:t>портных средств и упл</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та налогов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16 0 01 21250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Преобретение муцниципал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ного имущ</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16 0 01 21260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3 000,00000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Снос объектов, находящихся в муниципальной собственности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16 0 01 21270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Разработка проектно-сметной док</w:t>
            </w:r>
            <w:r w:rsidRPr="00D31485">
              <w:rPr>
                <w:sz w:val="16"/>
                <w:szCs w:val="16"/>
              </w:rPr>
              <w:t>у</w:t>
            </w:r>
            <w:r w:rsidRPr="00D31485">
              <w:rPr>
                <w:sz w:val="16"/>
                <w:szCs w:val="16"/>
              </w:rPr>
              <w:t>ментации для ремонта мун</w:t>
            </w:r>
            <w:r w:rsidRPr="00D31485">
              <w:rPr>
                <w:sz w:val="16"/>
                <w:szCs w:val="16"/>
              </w:rPr>
              <w:t>и</w:t>
            </w:r>
            <w:r w:rsidRPr="00D31485">
              <w:rPr>
                <w:sz w:val="16"/>
                <w:szCs w:val="16"/>
              </w:rPr>
              <w:t>ципального имущества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16 0 01 21280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b/>
                <w:bCs/>
                <w:sz w:val="16"/>
                <w:szCs w:val="16"/>
              </w:rPr>
            </w:pPr>
            <w:r w:rsidRPr="00D31485">
              <w:rPr>
                <w:b/>
                <w:bCs/>
                <w:sz w:val="16"/>
                <w:szCs w:val="16"/>
              </w:rPr>
              <w:t>ИТОГО пр</w:t>
            </w:r>
            <w:r w:rsidRPr="00D31485">
              <w:rPr>
                <w:b/>
                <w:bCs/>
                <w:sz w:val="16"/>
                <w:szCs w:val="16"/>
              </w:rPr>
              <w:t>о</w:t>
            </w:r>
            <w:r w:rsidRPr="00D31485">
              <w:rPr>
                <w:b/>
                <w:bCs/>
                <w:sz w:val="16"/>
                <w:szCs w:val="16"/>
              </w:rPr>
              <w:t>граммных расходов</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287 923,27155</w:t>
            </w:r>
          </w:p>
        </w:tc>
        <w:tc>
          <w:tcPr>
            <w:tcW w:w="0" w:type="auto"/>
            <w:shd w:val="clear" w:color="auto" w:fill="auto"/>
            <w:noWrap/>
            <w:vAlign w:val="bottom"/>
            <w:hideMark/>
          </w:tcPr>
          <w:p w:rsidR="00FD6807" w:rsidRPr="00D31485" w:rsidRDefault="00FD6807" w:rsidP="004962BC">
            <w:pPr>
              <w:ind w:right="-49"/>
              <w:rPr>
                <w:b/>
                <w:bCs/>
                <w:sz w:val="16"/>
                <w:szCs w:val="16"/>
              </w:rPr>
            </w:pPr>
            <w:r w:rsidRPr="00D31485">
              <w:rPr>
                <w:b/>
                <w:bCs/>
                <w:sz w:val="16"/>
                <w:szCs w:val="16"/>
              </w:rPr>
              <w:t>227 142,34277</w:t>
            </w:r>
          </w:p>
        </w:tc>
        <w:tc>
          <w:tcPr>
            <w:tcW w:w="0" w:type="auto"/>
            <w:shd w:val="clear" w:color="auto" w:fill="auto"/>
            <w:noWrap/>
            <w:vAlign w:val="bottom"/>
            <w:hideMark/>
          </w:tcPr>
          <w:p w:rsidR="00FD6807" w:rsidRPr="00D31485" w:rsidRDefault="00FD6807" w:rsidP="004962BC">
            <w:pPr>
              <w:ind w:right="-136"/>
              <w:rPr>
                <w:b/>
                <w:bCs/>
                <w:sz w:val="16"/>
                <w:szCs w:val="16"/>
              </w:rPr>
            </w:pPr>
            <w:r w:rsidRPr="00D31485">
              <w:rPr>
                <w:b/>
                <w:bCs/>
                <w:sz w:val="16"/>
                <w:szCs w:val="16"/>
              </w:rPr>
              <w:t>232 825,87177</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b/>
                <w:bCs/>
                <w:sz w:val="16"/>
                <w:szCs w:val="16"/>
              </w:rPr>
            </w:pPr>
            <w:r w:rsidRPr="00D31485">
              <w:rPr>
                <w:rFonts w:ascii="Times New Roman CYR" w:hAnsi="Times New Roman CYR" w:cs="Times New Roman CYR"/>
                <w:b/>
                <w:bCs/>
                <w:sz w:val="16"/>
                <w:szCs w:val="16"/>
              </w:rPr>
              <w:t>Переданные полномочия из бюджетов сельских п</w:t>
            </w:r>
            <w:r w:rsidRPr="00D31485">
              <w:rPr>
                <w:rFonts w:ascii="Times New Roman CYR" w:hAnsi="Times New Roman CYR" w:cs="Times New Roman CYR"/>
                <w:b/>
                <w:bCs/>
                <w:sz w:val="16"/>
                <w:szCs w:val="16"/>
              </w:rPr>
              <w:t>о</w:t>
            </w:r>
            <w:r w:rsidRPr="00D31485">
              <w:rPr>
                <w:rFonts w:ascii="Times New Roman CYR" w:hAnsi="Times New Roman CYR" w:cs="Times New Roman CYR"/>
                <w:b/>
                <w:bCs/>
                <w:sz w:val="16"/>
                <w:szCs w:val="16"/>
              </w:rPr>
              <w:t>селений в бюджет мун</w:t>
            </w:r>
            <w:r w:rsidRPr="00D31485">
              <w:rPr>
                <w:rFonts w:ascii="Times New Roman CYR" w:hAnsi="Times New Roman CYR" w:cs="Times New Roman CYR"/>
                <w:b/>
                <w:bCs/>
                <w:sz w:val="16"/>
                <w:szCs w:val="16"/>
              </w:rPr>
              <w:t>и</w:t>
            </w:r>
            <w:r w:rsidRPr="00D31485">
              <w:rPr>
                <w:rFonts w:ascii="Times New Roman CYR" w:hAnsi="Times New Roman CYR" w:cs="Times New Roman CYR"/>
                <w:b/>
                <w:bCs/>
                <w:sz w:val="16"/>
                <w:szCs w:val="16"/>
              </w:rPr>
              <w:t>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84 0 00 00000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224,00000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Переданные полномочия  из бюджета Л</w:t>
            </w:r>
            <w:r w:rsidRPr="00D31485">
              <w:rPr>
                <w:sz w:val="16"/>
                <w:szCs w:val="16"/>
              </w:rPr>
              <w:t>ю</w:t>
            </w:r>
            <w:r w:rsidRPr="00D31485">
              <w:rPr>
                <w:sz w:val="16"/>
                <w:szCs w:val="16"/>
              </w:rPr>
              <w:t>бытинского сельского п</w:t>
            </w:r>
            <w:r w:rsidRPr="00D31485">
              <w:rPr>
                <w:sz w:val="16"/>
                <w:szCs w:val="16"/>
              </w:rPr>
              <w:t>о</w:t>
            </w:r>
            <w:r w:rsidRPr="00D31485">
              <w:rPr>
                <w:sz w:val="16"/>
                <w:szCs w:val="16"/>
              </w:rPr>
              <w:t>селения в бюджет мун</w:t>
            </w:r>
            <w:r w:rsidRPr="00D31485">
              <w:rPr>
                <w:sz w:val="16"/>
                <w:szCs w:val="16"/>
              </w:rPr>
              <w:t>и</w:t>
            </w:r>
            <w:r w:rsidRPr="00D31485">
              <w:rPr>
                <w:sz w:val="16"/>
                <w:szCs w:val="16"/>
              </w:rPr>
              <w:t>ципального района по р</w:t>
            </w:r>
            <w:r w:rsidRPr="00D31485">
              <w:rPr>
                <w:sz w:val="16"/>
                <w:szCs w:val="16"/>
              </w:rPr>
              <w:t>е</w:t>
            </w:r>
            <w:r w:rsidRPr="00D31485">
              <w:rPr>
                <w:sz w:val="16"/>
                <w:szCs w:val="16"/>
              </w:rPr>
              <w:t>шению вопр</w:t>
            </w:r>
            <w:r w:rsidRPr="00D31485">
              <w:rPr>
                <w:sz w:val="16"/>
                <w:szCs w:val="16"/>
              </w:rPr>
              <w:t>о</w:t>
            </w:r>
            <w:r w:rsidRPr="00D31485">
              <w:rPr>
                <w:sz w:val="16"/>
                <w:szCs w:val="16"/>
              </w:rPr>
              <w:t>сов местного значения в с</w:t>
            </w:r>
            <w:r w:rsidRPr="00D31485">
              <w:rPr>
                <w:sz w:val="16"/>
                <w:szCs w:val="16"/>
              </w:rPr>
              <w:t>о</w:t>
            </w:r>
            <w:r w:rsidRPr="00D31485">
              <w:rPr>
                <w:sz w:val="16"/>
                <w:szCs w:val="16"/>
              </w:rPr>
              <w:t>ответствии с заключенными  соглашениями в части расх</w:t>
            </w:r>
            <w:r w:rsidRPr="00D31485">
              <w:rPr>
                <w:sz w:val="16"/>
                <w:szCs w:val="16"/>
              </w:rPr>
              <w:t>о</w:t>
            </w:r>
            <w:r w:rsidRPr="00D31485">
              <w:rPr>
                <w:sz w:val="16"/>
                <w:szCs w:val="16"/>
              </w:rPr>
              <w:t>дов на обесп</w:t>
            </w:r>
            <w:r w:rsidRPr="00D31485">
              <w:rPr>
                <w:sz w:val="16"/>
                <w:szCs w:val="16"/>
              </w:rPr>
              <w:t>е</w:t>
            </w:r>
            <w:r w:rsidRPr="00D31485">
              <w:rPr>
                <w:sz w:val="16"/>
                <w:szCs w:val="16"/>
              </w:rPr>
              <w:t>чение деятел</w:t>
            </w:r>
            <w:r w:rsidRPr="00D31485">
              <w:rPr>
                <w:sz w:val="16"/>
                <w:szCs w:val="16"/>
              </w:rPr>
              <w:t>ь</w:t>
            </w:r>
            <w:r w:rsidRPr="00D31485">
              <w:rPr>
                <w:sz w:val="16"/>
                <w:szCs w:val="16"/>
              </w:rPr>
              <w:t>ности органов  финансового (финансово-бюджетного)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финансовых, налоговых и таможенных органов и о</w:t>
            </w:r>
            <w:r w:rsidRPr="00D31485">
              <w:rPr>
                <w:sz w:val="16"/>
                <w:szCs w:val="16"/>
              </w:rPr>
              <w:t>р</w:t>
            </w:r>
            <w:r w:rsidRPr="00D31485">
              <w:rPr>
                <w:sz w:val="16"/>
                <w:szCs w:val="16"/>
              </w:rPr>
              <w:t>ганов  фина</w:t>
            </w:r>
            <w:r w:rsidRPr="00D31485">
              <w:rPr>
                <w:sz w:val="16"/>
                <w:szCs w:val="16"/>
              </w:rPr>
              <w:t>н</w:t>
            </w:r>
            <w:r w:rsidRPr="00D31485">
              <w:rPr>
                <w:sz w:val="16"/>
                <w:szCs w:val="16"/>
              </w:rPr>
              <w:t>сового (фина</w:t>
            </w:r>
            <w:r w:rsidRPr="00D31485">
              <w:rPr>
                <w:sz w:val="16"/>
                <w:szCs w:val="16"/>
              </w:rPr>
              <w:t>н</w:t>
            </w:r>
            <w:r w:rsidRPr="00D31485">
              <w:rPr>
                <w:sz w:val="16"/>
                <w:szCs w:val="16"/>
              </w:rPr>
              <w:t>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102,90000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84 1 00 88020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Переданные полномочия  из бюджета Неболчского сельского п</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селения в бюджет мун</w:t>
            </w:r>
            <w:r w:rsidRPr="00D31485">
              <w:rPr>
                <w:rFonts w:ascii="Times New Roman CYR" w:hAnsi="Times New Roman CYR" w:cs="Times New Roman CYR"/>
                <w:sz w:val="16"/>
                <w:szCs w:val="16"/>
              </w:rPr>
              <w:t>и</w:t>
            </w:r>
            <w:r w:rsidRPr="00D31485">
              <w:rPr>
                <w:rFonts w:ascii="Times New Roman CYR" w:hAnsi="Times New Roman CYR" w:cs="Times New Roman CYR"/>
                <w:sz w:val="16"/>
                <w:szCs w:val="16"/>
              </w:rPr>
              <w:t>ципального района по р</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шению вопр</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сов местного значения в с</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ответствии с заключенными  соглашениями в части расх</w:t>
            </w:r>
            <w:r w:rsidRPr="00D31485">
              <w:rPr>
                <w:rFonts w:ascii="Times New Roman CYR" w:hAnsi="Times New Roman CYR" w:cs="Times New Roman CYR"/>
                <w:sz w:val="16"/>
                <w:szCs w:val="16"/>
              </w:rPr>
              <w:t>о</w:t>
            </w:r>
            <w:r w:rsidRPr="00D31485">
              <w:rPr>
                <w:rFonts w:ascii="Times New Roman CYR" w:hAnsi="Times New Roman CYR" w:cs="Times New Roman CYR"/>
                <w:sz w:val="16"/>
                <w:szCs w:val="16"/>
              </w:rPr>
              <w:t>дов на обесп</w:t>
            </w:r>
            <w:r w:rsidRPr="00D31485">
              <w:rPr>
                <w:rFonts w:ascii="Times New Roman CYR" w:hAnsi="Times New Roman CYR" w:cs="Times New Roman CYR"/>
                <w:sz w:val="16"/>
                <w:szCs w:val="16"/>
              </w:rPr>
              <w:t>е</w:t>
            </w:r>
            <w:r w:rsidRPr="00D31485">
              <w:rPr>
                <w:rFonts w:ascii="Times New Roman CYR" w:hAnsi="Times New Roman CYR" w:cs="Times New Roman CYR"/>
                <w:sz w:val="16"/>
                <w:szCs w:val="16"/>
              </w:rPr>
              <w:t>чение деятел</w:t>
            </w:r>
            <w:r w:rsidRPr="00D31485">
              <w:rPr>
                <w:rFonts w:ascii="Times New Roman CYR" w:hAnsi="Times New Roman CYR" w:cs="Times New Roman CYR"/>
                <w:sz w:val="16"/>
                <w:szCs w:val="16"/>
              </w:rPr>
              <w:t>ь</w:t>
            </w:r>
            <w:r w:rsidRPr="00D31485">
              <w:rPr>
                <w:rFonts w:ascii="Times New Roman CYR" w:hAnsi="Times New Roman CYR" w:cs="Times New Roman CYR"/>
                <w:sz w:val="16"/>
                <w:szCs w:val="16"/>
              </w:rPr>
              <w:t>ности органов  финансового (финансово-бюджетного)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финансовых, налоговых и таможенных органов и о</w:t>
            </w:r>
            <w:r w:rsidRPr="00D31485">
              <w:rPr>
                <w:sz w:val="16"/>
                <w:szCs w:val="16"/>
              </w:rPr>
              <w:t>р</w:t>
            </w:r>
            <w:r w:rsidRPr="00D31485">
              <w:rPr>
                <w:sz w:val="16"/>
                <w:szCs w:val="16"/>
              </w:rPr>
              <w:t>ганов  фина</w:t>
            </w:r>
            <w:r w:rsidRPr="00D31485">
              <w:rPr>
                <w:sz w:val="16"/>
                <w:szCs w:val="16"/>
              </w:rPr>
              <w:t>н</w:t>
            </w:r>
            <w:r w:rsidRPr="00D31485">
              <w:rPr>
                <w:sz w:val="16"/>
                <w:szCs w:val="16"/>
              </w:rPr>
              <w:t>сового (фина</w:t>
            </w:r>
            <w:r w:rsidRPr="00D31485">
              <w:rPr>
                <w:sz w:val="16"/>
                <w:szCs w:val="16"/>
              </w:rPr>
              <w:t>н</w:t>
            </w:r>
            <w:r w:rsidRPr="00D31485">
              <w:rPr>
                <w:sz w:val="16"/>
                <w:szCs w:val="16"/>
              </w:rPr>
              <w:t>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102,90000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84 2 00 63230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b/>
                <w:bCs/>
                <w:sz w:val="16"/>
                <w:szCs w:val="16"/>
              </w:rPr>
            </w:pPr>
            <w:r w:rsidRPr="00D31485">
              <w:rPr>
                <w:b/>
                <w:bCs/>
                <w:sz w:val="16"/>
                <w:szCs w:val="16"/>
              </w:rPr>
              <w:t>Расходы на обеспечение деятельности высшего должностного лица муниц</w:t>
            </w:r>
            <w:r w:rsidRPr="00D31485">
              <w:rPr>
                <w:b/>
                <w:bCs/>
                <w:sz w:val="16"/>
                <w:szCs w:val="16"/>
              </w:rPr>
              <w:t>и</w:t>
            </w:r>
            <w:r w:rsidRPr="00D31485">
              <w:rPr>
                <w:b/>
                <w:bCs/>
                <w:sz w:val="16"/>
                <w:szCs w:val="16"/>
              </w:rPr>
              <w:t>пального о</w:t>
            </w:r>
            <w:r w:rsidRPr="00D31485">
              <w:rPr>
                <w:b/>
                <w:bCs/>
                <w:sz w:val="16"/>
                <w:szCs w:val="16"/>
              </w:rPr>
              <w:t>б</w:t>
            </w:r>
            <w:r w:rsidRPr="00D31485">
              <w:rPr>
                <w:b/>
                <w:bCs/>
                <w:sz w:val="16"/>
                <w:szCs w:val="16"/>
              </w:rPr>
              <w:t>разования, не отнесенные к муниципал</w:t>
            </w:r>
            <w:r w:rsidRPr="00D31485">
              <w:rPr>
                <w:b/>
                <w:bCs/>
                <w:sz w:val="16"/>
                <w:szCs w:val="16"/>
              </w:rPr>
              <w:t>ь</w:t>
            </w:r>
            <w:r w:rsidRPr="00D31485">
              <w:rPr>
                <w:b/>
                <w:bCs/>
                <w:sz w:val="16"/>
                <w:szCs w:val="16"/>
              </w:rPr>
              <w:t>ным пр</w:t>
            </w:r>
            <w:r w:rsidRPr="00D31485">
              <w:rPr>
                <w:b/>
                <w:bCs/>
                <w:sz w:val="16"/>
                <w:szCs w:val="16"/>
              </w:rPr>
              <w:t>о</w:t>
            </w:r>
            <w:r w:rsidRPr="00D31485">
              <w:rPr>
                <w:b/>
                <w:bCs/>
                <w:sz w:val="16"/>
                <w:szCs w:val="16"/>
              </w:rPr>
              <w:t>граммам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91 0 00 00000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1 404,10000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1 140,50000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826,40000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Глава муниц</w:t>
            </w:r>
            <w:r w:rsidRPr="00D31485">
              <w:rPr>
                <w:sz w:val="16"/>
                <w:szCs w:val="16"/>
              </w:rPr>
              <w:t>и</w:t>
            </w:r>
            <w:r w:rsidRPr="00D31485">
              <w:rPr>
                <w:sz w:val="16"/>
                <w:szCs w:val="16"/>
              </w:rPr>
              <w:t>пального обр</w:t>
            </w:r>
            <w:r w:rsidRPr="00D31485">
              <w:rPr>
                <w:sz w:val="16"/>
                <w:szCs w:val="16"/>
              </w:rPr>
              <w:t>а</w:t>
            </w:r>
            <w:r w:rsidRPr="00D31485">
              <w:rPr>
                <w:sz w:val="16"/>
                <w:szCs w:val="16"/>
              </w:rPr>
              <w:t>зования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высшего должностного лица субъекта Российской Федерации и муниципальн</w:t>
            </w:r>
            <w:r w:rsidRPr="00D31485">
              <w:rPr>
                <w:sz w:val="16"/>
                <w:szCs w:val="16"/>
              </w:rPr>
              <w:t>о</w:t>
            </w:r>
            <w:r w:rsidRPr="00D31485">
              <w:rPr>
                <w:sz w:val="16"/>
                <w:szCs w:val="16"/>
              </w:rPr>
              <w:t>го образования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91 1 00 01000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02</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1 404,10000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826,40000</w:t>
            </w:r>
          </w:p>
        </w:tc>
      </w:tr>
      <w:tr w:rsidR="00FD6807" w:rsidRPr="00D31485" w:rsidTr="00543AA2">
        <w:trPr>
          <w:trHeight w:val="20"/>
        </w:trPr>
        <w:tc>
          <w:tcPr>
            <w:tcW w:w="0" w:type="auto"/>
            <w:shd w:val="clear" w:color="auto" w:fill="auto"/>
            <w:hideMark/>
          </w:tcPr>
          <w:p w:rsidR="00FD6807" w:rsidRPr="00D31485" w:rsidRDefault="00FD6807" w:rsidP="004962BC">
            <w:pPr>
              <w:rPr>
                <w:b/>
                <w:bCs/>
                <w:sz w:val="16"/>
                <w:szCs w:val="16"/>
              </w:rPr>
            </w:pPr>
            <w:r w:rsidRPr="00D31485">
              <w:rPr>
                <w:b/>
                <w:bCs/>
                <w:sz w:val="16"/>
                <w:szCs w:val="16"/>
              </w:rPr>
              <w:t>Дума Люб</w:t>
            </w:r>
            <w:r w:rsidRPr="00D31485">
              <w:rPr>
                <w:b/>
                <w:bCs/>
                <w:sz w:val="16"/>
                <w:szCs w:val="16"/>
              </w:rPr>
              <w:t>ы</w:t>
            </w:r>
            <w:r w:rsidRPr="00D31485">
              <w:rPr>
                <w:b/>
                <w:bCs/>
                <w:sz w:val="16"/>
                <w:szCs w:val="16"/>
              </w:rPr>
              <w:t>тинского м</w:t>
            </w:r>
            <w:r w:rsidRPr="00D31485">
              <w:rPr>
                <w:b/>
                <w:bCs/>
                <w:sz w:val="16"/>
                <w:szCs w:val="16"/>
              </w:rPr>
              <w:t>у</w:t>
            </w:r>
            <w:r w:rsidRPr="00D31485">
              <w:rPr>
                <w:b/>
                <w:bCs/>
                <w:sz w:val="16"/>
                <w:szCs w:val="16"/>
              </w:rPr>
              <w:t>ниципального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93 0 00 00000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20,00000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Думы муниципальн</w:t>
            </w:r>
            <w:r w:rsidRPr="00D31485">
              <w:rPr>
                <w:sz w:val="16"/>
                <w:szCs w:val="16"/>
              </w:rPr>
              <w:t>о</w:t>
            </w:r>
            <w:r w:rsidRPr="00D31485">
              <w:rPr>
                <w:sz w:val="16"/>
                <w:szCs w:val="16"/>
              </w:rPr>
              <w:t>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Функционир</w:t>
            </w:r>
            <w:r w:rsidRPr="00D31485">
              <w:rPr>
                <w:sz w:val="16"/>
                <w:szCs w:val="16"/>
              </w:rPr>
              <w:t>о</w:t>
            </w:r>
            <w:r w:rsidRPr="00D31485">
              <w:rPr>
                <w:sz w:val="16"/>
                <w:szCs w:val="16"/>
              </w:rPr>
              <w:t>вание закон</w:t>
            </w:r>
            <w:r w:rsidRPr="00D31485">
              <w:rPr>
                <w:sz w:val="16"/>
                <w:szCs w:val="16"/>
              </w:rPr>
              <w:t>о</w:t>
            </w:r>
            <w:r w:rsidRPr="00D31485">
              <w:rPr>
                <w:sz w:val="16"/>
                <w:szCs w:val="16"/>
              </w:rPr>
              <w:t>дательных (представ</w:t>
            </w:r>
            <w:r w:rsidRPr="00D31485">
              <w:rPr>
                <w:sz w:val="16"/>
                <w:szCs w:val="16"/>
              </w:rPr>
              <w:t>и</w:t>
            </w:r>
            <w:r w:rsidRPr="00D31485">
              <w:rPr>
                <w:sz w:val="16"/>
                <w:szCs w:val="16"/>
              </w:rPr>
              <w:t>тельных) орг</w:t>
            </w:r>
            <w:r w:rsidRPr="00D31485">
              <w:rPr>
                <w:sz w:val="16"/>
                <w:szCs w:val="16"/>
              </w:rPr>
              <w:t>а</w:t>
            </w:r>
            <w:r w:rsidRPr="00D31485">
              <w:rPr>
                <w:sz w:val="16"/>
                <w:szCs w:val="16"/>
              </w:rPr>
              <w:t>нов госуда</w:t>
            </w:r>
            <w:r w:rsidRPr="00D31485">
              <w:rPr>
                <w:sz w:val="16"/>
                <w:szCs w:val="16"/>
              </w:rPr>
              <w:t>р</w:t>
            </w:r>
            <w:r w:rsidRPr="00D31485">
              <w:rPr>
                <w:sz w:val="16"/>
                <w:szCs w:val="16"/>
              </w:rPr>
              <w:t>ственной вл</w:t>
            </w:r>
            <w:r w:rsidRPr="00D31485">
              <w:rPr>
                <w:sz w:val="16"/>
                <w:szCs w:val="16"/>
              </w:rPr>
              <w:t>а</w:t>
            </w:r>
            <w:r w:rsidRPr="00D31485">
              <w:rPr>
                <w:sz w:val="16"/>
                <w:szCs w:val="16"/>
              </w:rPr>
              <w:t>сти и предст</w:t>
            </w:r>
            <w:r w:rsidRPr="00D31485">
              <w:rPr>
                <w:sz w:val="16"/>
                <w:szCs w:val="16"/>
              </w:rPr>
              <w:t>а</w:t>
            </w:r>
            <w:r w:rsidRPr="00D31485">
              <w:rPr>
                <w:sz w:val="16"/>
                <w:szCs w:val="16"/>
              </w:rPr>
              <w:t>вительных о</w:t>
            </w:r>
            <w:r w:rsidRPr="00D31485">
              <w:rPr>
                <w:sz w:val="16"/>
                <w:szCs w:val="16"/>
              </w:rPr>
              <w:t>р</w:t>
            </w:r>
            <w:r w:rsidRPr="00D31485">
              <w:rPr>
                <w:sz w:val="16"/>
                <w:szCs w:val="16"/>
              </w:rPr>
              <w:t>ганов муниц</w:t>
            </w:r>
            <w:r w:rsidRPr="00D31485">
              <w:rPr>
                <w:sz w:val="16"/>
                <w:szCs w:val="16"/>
              </w:rPr>
              <w:t>и</w:t>
            </w:r>
            <w:r w:rsidRPr="00D31485">
              <w:rPr>
                <w:sz w:val="16"/>
                <w:szCs w:val="16"/>
              </w:rPr>
              <w:t>пальных обр</w:t>
            </w:r>
            <w:r w:rsidRPr="00D31485">
              <w:rPr>
                <w:sz w:val="16"/>
                <w:szCs w:val="16"/>
              </w:rPr>
              <w:t>а</w:t>
            </w:r>
            <w:r w:rsidRPr="00D31485">
              <w:rPr>
                <w:sz w:val="16"/>
                <w:szCs w:val="16"/>
              </w:rPr>
              <w:t>зований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93 1 00 01000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55,00000</w:t>
            </w:r>
          </w:p>
        </w:tc>
      </w:tr>
      <w:tr w:rsidR="00FD6807" w:rsidRPr="00D31485" w:rsidTr="00543AA2">
        <w:trPr>
          <w:trHeight w:val="20"/>
        </w:trPr>
        <w:tc>
          <w:tcPr>
            <w:tcW w:w="0" w:type="auto"/>
            <w:shd w:val="clear" w:color="auto" w:fill="auto"/>
            <w:hideMark/>
          </w:tcPr>
          <w:p w:rsidR="00FD6807" w:rsidRPr="00D31485" w:rsidRDefault="00FD6807" w:rsidP="004962BC">
            <w:pPr>
              <w:rPr>
                <w:b/>
                <w:bCs/>
                <w:sz w:val="16"/>
                <w:szCs w:val="16"/>
              </w:rPr>
            </w:pPr>
            <w:r w:rsidRPr="00D31485">
              <w:rPr>
                <w:b/>
                <w:bCs/>
                <w:sz w:val="16"/>
                <w:szCs w:val="16"/>
              </w:rPr>
              <w:t>Контрольно-счетная пал</w:t>
            </w:r>
            <w:r w:rsidRPr="00D31485">
              <w:rPr>
                <w:b/>
                <w:bCs/>
                <w:sz w:val="16"/>
                <w:szCs w:val="16"/>
              </w:rPr>
              <w:t>а</w:t>
            </w:r>
            <w:r w:rsidRPr="00D31485">
              <w:rPr>
                <w:b/>
                <w:bCs/>
                <w:sz w:val="16"/>
                <w:szCs w:val="16"/>
              </w:rPr>
              <w:t>та Любыти</w:t>
            </w:r>
            <w:r w:rsidRPr="00D31485">
              <w:rPr>
                <w:b/>
                <w:bCs/>
                <w:sz w:val="16"/>
                <w:szCs w:val="16"/>
              </w:rPr>
              <w:t>н</w:t>
            </w:r>
            <w:r w:rsidRPr="00D31485">
              <w:rPr>
                <w:b/>
                <w:bCs/>
                <w:sz w:val="16"/>
                <w:szCs w:val="16"/>
              </w:rPr>
              <w:t>ского мун</w:t>
            </w:r>
            <w:r w:rsidRPr="00D31485">
              <w:rPr>
                <w:b/>
                <w:bCs/>
                <w:sz w:val="16"/>
                <w:szCs w:val="16"/>
              </w:rPr>
              <w:t>и</w:t>
            </w:r>
            <w:r w:rsidRPr="00D31485">
              <w:rPr>
                <w:b/>
                <w:bCs/>
                <w:sz w:val="16"/>
                <w:szCs w:val="16"/>
              </w:rPr>
              <w:t>ципального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94 0 00 00000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503,00000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503,00000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503,00000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Председатель Контрольно-счетной палаты муниципальн</w:t>
            </w:r>
            <w:r w:rsidRPr="00D31485">
              <w:rPr>
                <w:sz w:val="16"/>
                <w:szCs w:val="16"/>
              </w:rPr>
              <w:t>о</w:t>
            </w:r>
            <w:r w:rsidRPr="00D31485">
              <w:rPr>
                <w:sz w:val="16"/>
                <w:szCs w:val="16"/>
              </w:rPr>
              <w:t>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финансовых, налоговых и таможенных органов и о</w:t>
            </w:r>
            <w:r w:rsidRPr="00D31485">
              <w:rPr>
                <w:sz w:val="16"/>
                <w:szCs w:val="16"/>
              </w:rPr>
              <w:t>р</w:t>
            </w:r>
            <w:r w:rsidRPr="00D31485">
              <w:rPr>
                <w:sz w:val="16"/>
                <w:szCs w:val="16"/>
              </w:rPr>
              <w:t>ганов  фина</w:t>
            </w:r>
            <w:r w:rsidRPr="00D31485">
              <w:rPr>
                <w:sz w:val="16"/>
                <w:szCs w:val="16"/>
              </w:rPr>
              <w:t>н</w:t>
            </w:r>
            <w:r w:rsidRPr="00D31485">
              <w:rPr>
                <w:sz w:val="16"/>
                <w:szCs w:val="16"/>
              </w:rPr>
              <w:t>сового (фина</w:t>
            </w:r>
            <w:r w:rsidRPr="00D31485">
              <w:rPr>
                <w:sz w:val="16"/>
                <w:szCs w:val="16"/>
              </w:rPr>
              <w:t>н</w:t>
            </w:r>
            <w:r w:rsidRPr="00D31485">
              <w:rPr>
                <w:sz w:val="16"/>
                <w:szCs w:val="16"/>
              </w:rPr>
              <w:t>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выплаты пе</w:t>
            </w:r>
            <w:r w:rsidRPr="00D31485">
              <w:rPr>
                <w:sz w:val="16"/>
                <w:szCs w:val="16"/>
              </w:rPr>
              <w:t>р</w:t>
            </w:r>
            <w:r w:rsidRPr="00D31485">
              <w:rPr>
                <w:sz w:val="16"/>
                <w:szCs w:val="16"/>
              </w:rPr>
              <w:t>соналу гос</w:t>
            </w:r>
            <w:r w:rsidRPr="00D31485">
              <w:rPr>
                <w:sz w:val="16"/>
                <w:szCs w:val="16"/>
              </w:rPr>
              <w:t>у</w:t>
            </w:r>
            <w:r w:rsidRPr="00D31485">
              <w:rPr>
                <w:sz w:val="16"/>
                <w:szCs w:val="16"/>
              </w:rPr>
              <w:t>дарственных (муниципал</w:t>
            </w:r>
            <w:r w:rsidRPr="00D31485">
              <w:rPr>
                <w:sz w:val="16"/>
                <w:szCs w:val="16"/>
              </w:rPr>
              <w:t>ь</w:t>
            </w:r>
            <w:r w:rsidRPr="00D31485">
              <w:rPr>
                <w:sz w:val="16"/>
                <w:szCs w:val="16"/>
              </w:rPr>
              <w:t>ных) органов</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94 1 00 01000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120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496,20000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функций Ко</w:t>
            </w:r>
            <w:r w:rsidRPr="00D31485">
              <w:rPr>
                <w:sz w:val="16"/>
                <w:szCs w:val="16"/>
              </w:rPr>
              <w:t>н</w:t>
            </w:r>
            <w:r w:rsidRPr="00D31485">
              <w:rPr>
                <w:sz w:val="16"/>
                <w:szCs w:val="16"/>
              </w:rPr>
              <w:t>трольно-счетной палаты Любытинского муниципальн</w:t>
            </w:r>
            <w:r w:rsidRPr="00D31485">
              <w:rPr>
                <w:sz w:val="16"/>
                <w:szCs w:val="16"/>
              </w:rPr>
              <w:t>о</w:t>
            </w:r>
            <w:r w:rsidRPr="00D31485">
              <w:rPr>
                <w:sz w:val="16"/>
                <w:szCs w:val="16"/>
              </w:rPr>
              <w:t>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финансовых, налоговых и таможенных органов и о</w:t>
            </w:r>
            <w:r w:rsidRPr="00D31485">
              <w:rPr>
                <w:sz w:val="16"/>
                <w:szCs w:val="16"/>
              </w:rPr>
              <w:t>р</w:t>
            </w:r>
            <w:r w:rsidRPr="00D31485">
              <w:rPr>
                <w:sz w:val="16"/>
                <w:szCs w:val="16"/>
              </w:rPr>
              <w:t>ганов  фина</w:t>
            </w:r>
            <w:r w:rsidRPr="00D31485">
              <w:rPr>
                <w:sz w:val="16"/>
                <w:szCs w:val="16"/>
              </w:rPr>
              <w:t>н</w:t>
            </w:r>
            <w:r w:rsidRPr="00D31485">
              <w:rPr>
                <w:sz w:val="16"/>
                <w:szCs w:val="16"/>
              </w:rPr>
              <w:t>сового (фина</w:t>
            </w:r>
            <w:r w:rsidRPr="00D31485">
              <w:rPr>
                <w:sz w:val="16"/>
                <w:szCs w:val="16"/>
              </w:rPr>
              <w:t>н</w:t>
            </w:r>
            <w:r w:rsidRPr="00D31485">
              <w:rPr>
                <w:sz w:val="16"/>
                <w:szCs w:val="16"/>
              </w:rPr>
              <w:t>сово-бюджетного) надзора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94 2 00 01000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06</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6,80000</w:t>
            </w:r>
          </w:p>
        </w:tc>
      </w:tr>
      <w:tr w:rsidR="00FD6807" w:rsidRPr="00D31485" w:rsidTr="00543AA2">
        <w:trPr>
          <w:trHeight w:val="20"/>
        </w:trPr>
        <w:tc>
          <w:tcPr>
            <w:tcW w:w="0" w:type="auto"/>
            <w:shd w:val="clear" w:color="auto" w:fill="auto"/>
            <w:hideMark/>
          </w:tcPr>
          <w:p w:rsidR="00FD6807" w:rsidRPr="00D31485" w:rsidRDefault="00FD6807" w:rsidP="004962BC">
            <w:pPr>
              <w:rPr>
                <w:b/>
                <w:bCs/>
                <w:sz w:val="16"/>
                <w:szCs w:val="16"/>
              </w:rPr>
            </w:pPr>
            <w:r w:rsidRPr="00D31485">
              <w:rPr>
                <w:b/>
                <w:bCs/>
                <w:sz w:val="16"/>
                <w:szCs w:val="16"/>
              </w:rPr>
              <w:t>Взносы в А</w:t>
            </w:r>
            <w:r w:rsidRPr="00D31485">
              <w:rPr>
                <w:b/>
                <w:bCs/>
                <w:sz w:val="16"/>
                <w:szCs w:val="16"/>
              </w:rPr>
              <w:t>с</w:t>
            </w:r>
            <w:r w:rsidRPr="00D31485">
              <w:rPr>
                <w:b/>
                <w:bCs/>
                <w:sz w:val="16"/>
                <w:szCs w:val="16"/>
              </w:rPr>
              <w:t>соци</w:t>
            </w:r>
            <w:r w:rsidRPr="00D31485">
              <w:rPr>
                <w:b/>
                <w:bCs/>
                <w:sz w:val="16"/>
                <w:szCs w:val="16"/>
              </w:rPr>
              <w:t>а</w:t>
            </w:r>
            <w:r w:rsidRPr="00D31485">
              <w:rPr>
                <w:b/>
                <w:bCs/>
                <w:sz w:val="16"/>
                <w:szCs w:val="16"/>
              </w:rPr>
              <w:t>цию"Совет муниципал</w:t>
            </w:r>
            <w:r w:rsidRPr="00D31485">
              <w:rPr>
                <w:b/>
                <w:bCs/>
                <w:sz w:val="16"/>
                <w:szCs w:val="16"/>
              </w:rPr>
              <w:t>ь</w:t>
            </w:r>
            <w:r w:rsidRPr="00D31485">
              <w:rPr>
                <w:b/>
                <w:bCs/>
                <w:sz w:val="16"/>
                <w:szCs w:val="16"/>
              </w:rPr>
              <w:t>ных образов</w:t>
            </w:r>
            <w:r w:rsidRPr="00D31485">
              <w:rPr>
                <w:b/>
                <w:bCs/>
                <w:sz w:val="16"/>
                <w:szCs w:val="16"/>
              </w:rPr>
              <w:t>а</w:t>
            </w:r>
            <w:r w:rsidRPr="00D31485">
              <w:rPr>
                <w:b/>
                <w:bCs/>
                <w:sz w:val="16"/>
                <w:szCs w:val="16"/>
              </w:rPr>
              <w:t>ний"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96 0 00 00000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120,30000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120,30000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120,30000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Членские взн</w:t>
            </w:r>
            <w:r w:rsidRPr="00D31485">
              <w:rPr>
                <w:sz w:val="16"/>
                <w:szCs w:val="16"/>
              </w:rPr>
              <w:t>о</w:t>
            </w:r>
            <w:r w:rsidRPr="00D31485">
              <w:rPr>
                <w:sz w:val="16"/>
                <w:szCs w:val="16"/>
              </w:rPr>
              <w:t>сы в ассоци</w:t>
            </w:r>
            <w:r w:rsidRPr="00D31485">
              <w:rPr>
                <w:sz w:val="16"/>
                <w:szCs w:val="16"/>
              </w:rPr>
              <w:t>а</w:t>
            </w:r>
            <w:r w:rsidRPr="00D31485">
              <w:rPr>
                <w:sz w:val="16"/>
                <w:szCs w:val="16"/>
              </w:rPr>
              <w:t>цию поселений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96 1 00 82210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120,30000</w:t>
            </w:r>
          </w:p>
        </w:tc>
      </w:tr>
      <w:tr w:rsidR="00FD6807" w:rsidRPr="00D31485" w:rsidTr="00543AA2">
        <w:trPr>
          <w:trHeight w:val="20"/>
        </w:trPr>
        <w:tc>
          <w:tcPr>
            <w:tcW w:w="0" w:type="auto"/>
            <w:shd w:val="clear" w:color="auto" w:fill="auto"/>
            <w:hideMark/>
          </w:tcPr>
          <w:p w:rsidR="00FD6807" w:rsidRPr="00D31485" w:rsidRDefault="00FD6807" w:rsidP="004962BC">
            <w:pPr>
              <w:rPr>
                <w:b/>
                <w:bCs/>
                <w:sz w:val="16"/>
                <w:szCs w:val="16"/>
              </w:rPr>
            </w:pPr>
            <w:r w:rsidRPr="00D31485">
              <w:rPr>
                <w:b/>
                <w:bCs/>
                <w:sz w:val="16"/>
                <w:szCs w:val="16"/>
              </w:rPr>
              <w:t>Прочие  ра</w:t>
            </w:r>
            <w:r w:rsidRPr="00D31485">
              <w:rPr>
                <w:b/>
                <w:bCs/>
                <w:sz w:val="16"/>
                <w:szCs w:val="16"/>
              </w:rPr>
              <w:t>с</w:t>
            </w:r>
            <w:r w:rsidRPr="00D31485">
              <w:rPr>
                <w:b/>
                <w:bCs/>
                <w:sz w:val="16"/>
                <w:szCs w:val="16"/>
              </w:rPr>
              <w:t>ходы, не отн</w:t>
            </w:r>
            <w:r w:rsidRPr="00D31485">
              <w:rPr>
                <w:b/>
                <w:bCs/>
                <w:sz w:val="16"/>
                <w:szCs w:val="16"/>
              </w:rPr>
              <w:t>е</w:t>
            </w:r>
            <w:r w:rsidRPr="00D31485">
              <w:rPr>
                <w:b/>
                <w:bCs/>
                <w:sz w:val="16"/>
                <w:szCs w:val="16"/>
              </w:rPr>
              <w:t>сенные к м</w:t>
            </w:r>
            <w:r w:rsidRPr="00D31485">
              <w:rPr>
                <w:b/>
                <w:bCs/>
                <w:sz w:val="16"/>
                <w:szCs w:val="16"/>
              </w:rPr>
              <w:t>у</w:t>
            </w:r>
            <w:r w:rsidRPr="00D31485">
              <w:rPr>
                <w:b/>
                <w:bCs/>
                <w:sz w:val="16"/>
                <w:szCs w:val="16"/>
              </w:rPr>
              <w:t>ниципальным программам Любытинск</w:t>
            </w:r>
            <w:r w:rsidRPr="00D31485">
              <w:rPr>
                <w:b/>
                <w:bCs/>
                <w:sz w:val="16"/>
                <w:szCs w:val="16"/>
              </w:rPr>
              <w:t>о</w:t>
            </w:r>
            <w:r w:rsidRPr="00D31485">
              <w:rPr>
                <w:b/>
                <w:bCs/>
                <w:sz w:val="16"/>
                <w:szCs w:val="16"/>
              </w:rPr>
              <w:t>го муниц</w:t>
            </w:r>
            <w:r w:rsidRPr="00D31485">
              <w:rPr>
                <w:b/>
                <w:bCs/>
                <w:sz w:val="16"/>
                <w:szCs w:val="16"/>
              </w:rPr>
              <w:t>и</w:t>
            </w:r>
            <w:r w:rsidRPr="00D31485">
              <w:rPr>
                <w:b/>
                <w:bCs/>
                <w:sz w:val="16"/>
                <w:szCs w:val="16"/>
              </w:rPr>
              <w:t>пального ра</w:t>
            </w:r>
            <w:r w:rsidRPr="00D31485">
              <w:rPr>
                <w:b/>
                <w:bCs/>
                <w:sz w:val="16"/>
                <w:szCs w:val="16"/>
              </w:rPr>
              <w:t>й</w:t>
            </w:r>
            <w:r w:rsidRPr="00D31485">
              <w:rPr>
                <w:b/>
                <w:bCs/>
                <w:sz w:val="16"/>
                <w:szCs w:val="16"/>
              </w:rPr>
              <w:t>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97 0 00 00000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612,19821</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4 065,42900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8 260,00000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Прочие расх</w:t>
            </w:r>
            <w:r w:rsidRPr="00D31485">
              <w:rPr>
                <w:sz w:val="16"/>
                <w:szCs w:val="16"/>
              </w:rPr>
              <w:t>о</w:t>
            </w:r>
            <w:r w:rsidRPr="00D31485">
              <w:rPr>
                <w:sz w:val="16"/>
                <w:szCs w:val="16"/>
              </w:rPr>
              <w:t>ды на выпо</w:t>
            </w:r>
            <w:r w:rsidRPr="00D31485">
              <w:rPr>
                <w:sz w:val="16"/>
                <w:szCs w:val="16"/>
              </w:rPr>
              <w:t>л</w:t>
            </w:r>
            <w:r w:rsidRPr="00D31485">
              <w:rPr>
                <w:sz w:val="16"/>
                <w:szCs w:val="16"/>
              </w:rPr>
              <w:t>нение функций органов мес</w:t>
            </w:r>
            <w:r w:rsidRPr="00D31485">
              <w:rPr>
                <w:sz w:val="16"/>
                <w:szCs w:val="16"/>
              </w:rPr>
              <w:t>т</w:t>
            </w:r>
            <w:r w:rsidRPr="00D31485">
              <w:rPr>
                <w:sz w:val="16"/>
                <w:szCs w:val="16"/>
              </w:rPr>
              <w:t>ного сам</w:t>
            </w:r>
            <w:r w:rsidRPr="00D31485">
              <w:rPr>
                <w:sz w:val="16"/>
                <w:szCs w:val="16"/>
              </w:rPr>
              <w:t>о</w:t>
            </w:r>
            <w:r w:rsidRPr="00D31485">
              <w:rPr>
                <w:sz w:val="16"/>
                <w:szCs w:val="16"/>
              </w:rPr>
              <w:t>управления</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97 1 00 83220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204,00000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Расходы на обеспечение выполнения решения суда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110,00000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Уплата нал</w:t>
            </w:r>
            <w:r w:rsidRPr="00D31485">
              <w:rPr>
                <w:sz w:val="16"/>
                <w:szCs w:val="16"/>
              </w:rPr>
              <w:t>о</w:t>
            </w:r>
            <w:r w:rsidRPr="00D31485">
              <w:rPr>
                <w:sz w:val="16"/>
                <w:szCs w:val="16"/>
              </w:rPr>
              <w:t>гов, сборов и иных платежей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850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Жилищное х</w:t>
            </w:r>
            <w:r w:rsidRPr="00D31485">
              <w:rPr>
                <w:sz w:val="16"/>
                <w:szCs w:val="16"/>
              </w:rPr>
              <w:t>о</w:t>
            </w:r>
            <w:r w:rsidRPr="00D31485">
              <w:rPr>
                <w:sz w:val="16"/>
                <w:szCs w:val="16"/>
              </w:rPr>
              <w:t>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97 2 00 99990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ind w:right="-108"/>
              <w:rPr>
                <w:sz w:val="16"/>
                <w:szCs w:val="16"/>
              </w:rPr>
            </w:pPr>
            <w:r w:rsidRPr="00D31485">
              <w:rPr>
                <w:sz w:val="16"/>
                <w:szCs w:val="16"/>
              </w:rPr>
              <w:t>Организация проведения м</w:t>
            </w:r>
            <w:r w:rsidRPr="00D31485">
              <w:rPr>
                <w:sz w:val="16"/>
                <w:szCs w:val="16"/>
              </w:rPr>
              <w:t>е</w:t>
            </w:r>
            <w:r w:rsidRPr="00D31485">
              <w:rPr>
                <w:sz w:val="16"/>
                <w:szCs w:val="16"/>
              </w:rPr>
              <w:t>роприятий по предупрежд</w:t>
            </w:r>
            <w:r w:rsidRPr="00D31485">
              <w:rPr>
                <w:sz w:val="16"/>
                <w:szCs w:val="16"/>
              </w:rPr>
              <w:t>е</w:t>
            </w:r>
            <w:r w:rsidRPr="00D31485">
              <w:rPr>
                <w:sz w:val="16"/>
                <w:szCs w:val="16"/>
              </w:rPr>
              <w:t>нию и ликвид</w:t>
            </w:r>
            <w:r w:rsidRPr="00D31485">
              <w:rPr>
                <w:sz w:val="16"/>
                <w:szCs w:val="16"/>
              </w:rPr>
              <w:t>а</w:t>
            </w:r>
            <w:r w:rsidRPr="00D31485">
              <w:rPr>
                <w:sz w:val="16"/>
                <w:szCs w:val="16"/>
              </w:rPr>
              <w:t>ции болезней животных, их лечению, отлову и содержанию безнадзорных животных, з</w:t>
            </w:r>
            <w:r w:rsidRPr="00D31485">
              <w:rPr>
                <w:sz w:val="16"/>
                <w:szCs w:val="16"/>
              </w:rPr>
              <w:t>а</w:t>
            </w:r>
            <w:r w:rsidRPr="00D31485">
              <w:rPr>
                <w:sz w:val="16"/>
                <w:szCs w:val="16"/>
              </w:rPr>
              <w:t>щите населения от болезней, общих для чел</w:t>
            </w:r>
            <w:r w:rsidRPr="00D31485">
              <w:rPr>
                <w:sz w:val="16"/>
                <w:szCs w:val="16"/>
              </w:rPr>
              <w:t>о</w:t>
            </w:r>
            <w:r w:rsidRPr="00D31485">
              <w:rPr>
                <w:sz w:val="16"/>
                <w:szCs w:val="16"/>
              </w:rPr>
              <w:t>века и живо</w:t>
            </w:r>
            <w:r w:rsidRPr="00D31485">
              <w:rPr>
                <w:sz w:val="16"/>
                <w:szCs w:val="16"/>
              </w:rPr>
              <w:t>т</w:t>
            </w:r>
            <w:r w:rsidRPr="00D31485">
              <w:rPr>
                <w:sz w:val="16"/>
                <w:szCs w:val="16"/>
              </w:rPr>
              <w:t>ных, в части о</w:t>
            </w:r>
            <w:r w:rsidRPr="00D31485">
              <w:rPr>
                <w:sz w:val="16"/>
                <w:szCs w:val="16"/>
              </w:rPr>
              <w:t>т</w:t>
            </w:r>
            <w:r w:rsidRPr="00D31485">
              <w:rPr>
                <w:sz w:val="16"/>
                <w:szCs w:val="16"/>
              </w:rPr>
              <w:t>лова безнадзо</w:t>
            </w:r>
            <w:r w:rsidRPr="00D31485">
              <w:rPr>
                <w:sz w:val="16"/>
                <w:szCs w:val="16"/>
              </w:rPr>
              <w:t>р</w:t>
            </w:r>
            <w:r w:rsidRPr="00D31485">
              <w:rPr>
                <w:sz w:val="16"/>
                <w:szCs w:val="16"/>
              </w:rPr>
              <w:t>ных животных, транспортиро</w:t>
            </w:r>
            <w:r w:rsidRPr="00D31485">
              <w:rPr>
                <w:sz w:val="16"/>
                <w:szCs w:val="16"/>
              </w:rPr>
              <w:t>в</w:t>
            </w:r>
            <w:r w:rsidRPr="00D31485">
              <w:rPr>
                <w:sz w:val="16"/>
                <w:szCs w:val="16"/>
              </w:rPr>
              <w:t>ки отловленных безнадзорных животных, уч</w:t>
            </w:r>
            <w:r w:rsidRPr="00D31485">
              <w:rPr>
                <w:sz w:val="16"/>
                <w:szCs w:val="16"/>
              </w:rPr>
              <w:t>е</w:t>
            </w:r>
            <w:r w:rsidRPr="00D31485">
              <w:rPr>
                <w:sz w:val="16"/>
                <w:szCs w:val="16"/>
              </w:rPr>
              <w:t>та, содержания, лечения, вакц</w:t>
            </w:r>
            <w:r w:rsidRPr="00D31485">
              <w:rPr>
                <w:sz w:val="16"/>
                <w:szCs w:val="16"/>
              </w:rPr>
              <w:t>и</w:t>
            </w:r>
            <w:r w:rsidRPr="00D31485">
              <w:rPr>
                <w:sz w:val="16"/>
                <w:szCs w:val="16"/>
              </w:rPr>
              <w:t>нации, стерил</w:t>
            </w:r>
            <w:r w:rsidRPr="00D31485">
              <w:rPr>
                <w:sz w:val="16"/>
                <w:szCs w:val="16"/>
              </w:rPr>
              <w:t>и</w:t>
            </w:r>
            <w:r w:rsidRPr="00D31485">
              <w:rPr>
                <w:sz w:val="16"/>
                <w:szCs w:val="16"/>
              </w:rPr>
              <w:t>зации, чипир</w:t>
            </w:r>
            <w:r w:rsidRPr="00D31485">
              <w:rPr>
                <w:sz w:val="16"/>
                <w:szCs w:val="16"/>
              </w:rPr>
              <w:t>о</w:t>
            </w:r>
            <w:r w:rsidRPr="00D31485">
              <w:rPr>
                <w:sz w:val="16"/>
                <w:szCs w:val="16"/>
              </w:rPr>
              <w:t>вания отловле</w:t>
            </w:r>
            <w:r w:rsidRPr="00D31485">
              <w:rPr>
                <w:sz w:val="16"/>
                <w:szCs w:val="16"/>
              </w:rPr>
              <w:t>н</w:t>
            </w:r>
            <w:r w:rsidRPr="00D31485">
              <w:rPr>
                <w:sz w:val="16"/>
                <w:szCs w:val="16"/>
              </w:rPr>
              <w:t>ных безнадзо</w:t>
            </w:r>
            <w:r w:rsidRPr="00D31485">
              <w:rPr>
                <w:sz w:val="16"/>
                <w:szCs w:val="16"/>
              </w:rPr>
              <w:t>р</w:t>
            </w:r>
            <w:r w:rsidRPr="00D31485">
              <w:rPr>
                <w:sz w:val="16"/>
                <w:szCs w:val="16"/>
              </w:rPr>
              <w:t>ных животных, утилизации (уничтожения) биологических отходов, в том числе в резул</w:t>
            </w:r>
            <w:r w:rsidRPr="00D31485">
              <w:rPr>
                <w:sz w:val="16"/>
                <w:szCs w:val="16"/>
              </w:rPr>
              <w:t>ь</w:t>
            </w:r>
            <w:r w:rsidRPr="00D31485">
              <w:rPr>
                <w:sz w:val="16"/>
                <w:szCs w:val="16"/>
              </w:rPr>
              <w:t>тате эвтаназии отловленных безнадзорных животных, во</w:t>
            </w:r>
            <w:r w:rsidRPr="00D31485">
              <w:rPr>
                <w:sz w:val="16"/>
                <w:szCs w:val="16"/>
              </w:rPr>
              <w:t>з</w:t>
            </w:r>
            <w:r w:rsidRPr="00D31485">
              <w:rPr>
                <w:sz w:val="16"/>
                <w:szCs w:val="16"/>
              </w:rPr>
              <w:t>врата владел</w:t>
            </w:r>
            <w:r w:rsidRPr="00D31485">
              <w:rPr>
                <w:sz w:val="16"/>
                <w:szCs w:val="16"/>
              </w:rPr>
              <w:t>ь</w:t>
            </w:r>
            <w:r w:rsidRPr="00D31485">
              <w:rPr>
                <w:sz w:val="16"/>
                <w:szCs w:val="16"/>
              </w:rPr>
              <w:t>цам отловле</w:t>
            </w:r>
            <w:r w:rsidRPr="00D31485">
              <w:rPr>
                <w:sz w:val="16"/>
                <w:szCs w:val="16"/>
              </w:rPr>
              <w:t>н</w:t>
            </w:r>
            <w:r w:rsidRPr="00D31485">
              <w:rPr>
                <w:sz w:val="16"/>
                <w:szCs w:val="16"/>
              </w:rPr>
              <w:t>ных безнадзо</w:t>
            </w:r>
            <w:r w:rsidRPr="00D31485">
              <w:rPr>
                <w:sz w:val="16"/>
                <w:szCs w:val="16"/>
              </w:rPr>
              <w:t>р</w:t>
            </w:r>
            <w:r w:rsidRPr="00D31485">
              <w:rPr>
                <w:sz w:val="16"/>
                <w:szCs w:val="16"/>
              </w:rPr>
              <w:t>ных животных</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экономика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Сельское х</w:t>
            </w:r>
            <w:r w:rsidRPr="00D31485">
              <w:rPr>
                <w:sz w:val="16"/>
                <w:szCs w:val="16"/>
              </w:rPr>
              <w:t>о</w:t>
            </w:r>
            <w:r w:rsidRPr="00D31485">
              <w:rPr>
                <w:sz w:val="16"/>
                <w:szCs w:val="16"/>
              </w:rPr>
              <w:t>зяйство и р</w:t>
            </w:r>
            <w:r w:rsidRPr="00D31485">
              <w:rPr>
                <w:sz w:val="16"/>
                <w:szCs w:val="16"/>
              </w:rPr>
              <w:t>ы</w:t>
            </w:r>
            <w:r w:rsidRPr="00D31485">
              <w:rPr>
                <w:sz w:val="16"/>
                <w:szCs w:val="16"/>
              </w:rPr>
              <w:t>боловство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97 3 00 70720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04</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98,60000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t>Обеспечение проведения р</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бот по пост</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новке на к</w:t>
            </w:r>
            <w:r w:rsidRPr="00D31485">
              <w:rPr>
                <w:rFonts w:ascii="Times New Roman CYR" w:hAnsi="Times New Roman CYR" w:cs="Times New Roman CYR"/>
                <w:sz w:val="16"/>
                <w:szCs w:val="16"/>
              </w:rPr>
              <w:t>а</w:t>
            </w:r>
            <w:r w:rsidRPr="00D31485">
              <w:rPr>
                <w:rFonts w:ascii="Times New Roman CYR" w:hAnsi="Times New Roman CYR" w:cs="Times New Roman CYR"/>
                <w:sz w:val="16"/>
                <w:szCs w:val="16"/>
              </w:rPr>
              <w:t>дастровый учет безхозяйного имущества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Жилищно-коммунальное хозяйство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Жилищное х</w:t>
            </w:r>
            <w:r w:rsidRPr="00D31485">
              <w:rPr>
                <w:sz w:val="16"/>
                <w:szCs w:val="16"/>
              </w:rPr>
              <w:t>о</w:t>
            </w:r>
            <w:r w:rsidRPr="00D31485">
              <w:rPr>
                <w:sz w:val="16"/>
                <w:szCs w:val="16"/>
              </w:rPr>
              <w:t>зяйство</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97 4 00 21240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2,50000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Составление (изменение) списков канд</w:t>
            </w:r>
            <w:r w:rsidRPr="00D31485">
              <w:rPr>
                <w:sz w:val="16"/>
                <w:szCs w:val="16"/>
              </w:rPr>
              <w:t>и</w:t>
            </w:r>
            <w:r w:rsidRPr="00D31485">
              <w:rPr>
                <w:sz w:val="16"/>
                <w:szCs w:val="16"/>
              </w:rPr>
              <w:t>датов в пр</w:t>
            </w:r>
            <w:r w:rsidRPr="00D31485">
              <w:rPr>
                <w:sz w:val="16"/>
                <w:szCs w:val="16"/>
              </w:rPr>
              <w:t>и</w:t>
            </w:r>
            <w:r w:rsidRPr="00D31485">
              <w:rPr>
                <w:sz w:val="16"/>
                <w:szCs w:val="16"/>
              </w:rPr>
              <w:t>сяжные засед</w:t>
            </w:r>
            <w:r w:rsidRPr="00D31485">
              <w:rPr>
                <w:sz w:val="16"/>
                <w:szCs w:val="16"/>
              </w:rPr>
              <w:t>а</w:t>
            </w:r>
            <w:r w:rsidRPr="00D31485">
              <w:rPr>
                <w:sz w:val="16"/>
                <w:szCs w:val="16"/>
              </w:rPr>
              <w:t>тели федерал</w:t>
            </w:r>
            <w:r w:rsidRPr="00D31485">
              <w:rPr>
                <w:sz w:val="16"/>
                <w:szCs w:val="16"/>
              </w:rPr>
              <w:t>ь</w:t>
            </w:r>
            <w:r w:rsidRPr="00D31485">
              <w:rPr>
                <w:sz w:val="16"/>
                <w:szCs w:val="16"/>
              </w:rPr>
              <w:t>ных судов о</w:t>
            </w:r>
            <w:r w:rsidRPr="00D31485">
              <w:rPr>
                <w:sz w:val="16"/>
                <w:szCs w:val="16"/>
              </w:rPr>
              <w:t>б</w:t>
            </w:r>
            <w:r w:rsidRPr="00D31485">
              <w:rPr>
                <w:sz w:val="16"/>
                <w:szCs w:val="16"/>
              </w:rPr>
              <w:t>щей юрисди</w:t>
            </w:r>
            <w:r w:rsidRPr="00D31485">
              <w:rPr>
                <w:sz w:val="16"/>
                <w:szCs w:val="16"/>
              </w:rPr>
              <w:t>к</w:t>
            </w:r>
            <w:r w:rsidRPr="00D31485">
              <w:rPr>
                <w:sz w:val="16"/>
                <w:szCs w:val="16"/>
              </w:rPr>
              <w:t>ции в Росси</w:t>
            </w:r>
            <w:r w:rsidRPr="00D31485">
              <w:rPr>
                <w:sz w:val="16"/>
                <w:szCs w:val="16"/>
              </w:rPr>
              <w:t>й</w:t>
            </w:r>
            <w:r w:rsidRPr="00D31485">
              <w:rPr>
                <w:sz w:val="16"/>
                <w:szCs w:val="16"/>
              </w:rPr>
              <w:t>ской Федер</w:t>
            </w:r>
            <w:r w:rsidRPr="00D31485">
              <w:rPr>
                <w:sz w:val="16"/>
                <w:szCs w:val="16"/>
              </w:rPr>
              <w:t>а</w:t>
            </w:r>
            <w:r w:rsidRPr="00D31485">
              <w:rPr>
                <w:sz w:val="16"/>
                <w:szCs w:val="16"/>
              </w:rPr>
              <w:t>ции</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Судебная с</w:t>
            </w:r>
            <w:r w:rsidRPr="00D31485">
              <w:rPr>
                <w:sz w:val="16"/>
                <w:szCs w:val="16"/>
              </w:rPr>
              <w:t>и</w:t>
            </w:r>
            <w:r w:rsidRPr="00D31485">
              <w:rPr>
                <w:sz w:val="16"/>
                <w:szCs w:val="16"/>
              </w:rPr>
              <w:t>стема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Иные закупки товаров, работ и услуг для обеспечения государстве</w:t>
            </w:r>
            <w:r w:rsidRPr="00D31485">
              <w:rPr>
                <w:sz w:val="16"/>
                <w:szCs w:val="16"/>
              </w:rPr>
              <w:t>н</w:t>
            </w:r>
            <w:r w:rsidRPr="00D31485">
              <w:rPr>
                <w:sz w:val="16"/>
                <w:szCs w:val="16"/>
              </w:rPr>
              <w:t>ных (муниц</w:t>
            </w:r>
            <w:r w:rsidRPr="00D31485">
              <w:rPr>
                <w:sz w:val="16"/>
                <w:szCs w:val="16"/>
              </w:rPr>
              <w:t>и</w:t>
            </w:r>
            <w:r w:rsidRPr="00D31485">
              <w:rPr>
                <w:sz w:val="16"/>
                <w:szCs w:val="16"/>
              </w:rPr>
              <w:t>пальных) нужд</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97 4 00 51200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05</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240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31,40000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32,00000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31,50000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Резервные фонды местных администраций</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Резервные фонды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Резервные средства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97 9 00 21130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100,00000</w:t>
            </w:r>
          </w:p>
        </w:tc>
      </w:tr>
      <w:tr w:rsidR="00FD6807" w:rsidRPr="00D31485" w:rsidTr="00543AA2">
        <w:trPr>
          <w:trHeight w:val="20"/>
        </w:trPr>
        <w:tc>
          <w:tcPr>
            <w:tcW w:w="0" w:type="auto"/>
            <w:shd w:val="clear" w:color="auto" w:fill="auto"/>
            <w:vAlign w:val="center"/>
            <w:hideMark/>
          </w:tcPr>
          <w:p w:rsidR="00FD6807" w:rsidRPr="00D31485" w:rsidRDefault="00FD6807" w:rsidP="004962BC">
            <w:pPr>
              <w:rPr>
                <w:sz w:val="16"/>
                <w:szCs w:val="16"/>
              </w:rPr>
            </w:pPr>
            <w:r w:rsidRPr="00D31485">
              <w:rPr>
                <w:sz w:val="16"/>
                <w:szCs w:val="16"/>
              </w:rPr>
              <w:t>Резервные средства на с</w:t>
            </w:r>
            <w:r w:rsidRPr="00D31485">
              <w:rPr>
                <w:sz w:val="16"/>
                <w:szCs w:val="16"/>
              </w:rPr>
              <w:t>о</w:t>
            </w:r>
            <w:r w:rsidRPr="00D31485">
              <w:rPr>
                <w:sz w:val="16"/>
                <w:szCs w:val="16"/>
              </w:rPr>
              <w:t>финансиров</w:t>
            </w:r>
            <w:r w:rsidRPr="00D31485">
              <w:rPr>
                <w:sz w:val="16"/>
                <w:szCs w:val="16"/>
              </w:rPr>
              <w:t>а</w:t>
            </w:r>
            <w:r w:rsidRPr="00D31485">
              <w:rPr>
                <w:sz w:val="16"/>
                <w:szCs w:val="16"/>
              </w:rPr>
              <w:t xml:space="preserve">ние субсидий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0" w:type="auto"/>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97 9 00 99980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15,69821</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109,72900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300,00000</w:t>
            </w:r>
          </w:p>
        </w:tc>
      </w:tr>
      <w:tr w:rsidR="00FD6807" w:rsidRPr="00D31485" w:rsidTr="00543AA2">
        <w:trPr>
          <w:trHeight w:val="20"/>
        </w:trPr>
        <w:tc>
          <w:tcPr>
            <w:tcW w:w="0" w:type="auto"/>
            <w:shd w:val="clear" w:color="auto" w:fill="auto"/>
            <w:hideMark/>
          </w:tcPr>
          <w:p w:rsidR="00FD6807" w:rsidRPr="00D31485" w:rsidRDefault="00FD6807" w:rsidP="004962BC">
            <w:pPr>
              <w:rPr>
                <w:rFonts w:ascii="Times New Roman CYR" w:hAnsi="Times New Roman CYR" w:cs="Times New Roman CYR"/>
                <w:sz w:val="16"/>
                <w:szCs w:val="16"/>
              </w:rPr>
            </w:pPr>
            <w:r w:rsidRPr="00D31485">
              <w:rPr>
                <w:rFonts w:ascii="Times New Roman CYR" w:hAnsi="Times New Roman CYR" w:cs="Times New Roman CYR"/>
                <w:sz w:val="16"/>
                <w:szCs w:val="16"/>
              </w:rPr>
              <w:lastRenderedPageBreak/>
              <w:t>Условно утвержденные расходы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Общегосуда</w:t>
            </w:r>
            <w:r w:rsidRPr="00D31485">
              <w:rPr>
                <w:sz w:val="16"/>
                <w:szCs w:val="16"/>
              </w:rPr>
              <w:t>р</w:t>
            </w:r>
            <w:r w:rsidRPr="00D31485">
              <w:rPr>
                <w:sz w:val="16"/>
                <w:szCs w:val="16"/>
              </w:rPr>
              <w:t>ственные в</w:t>
            </w:r>
            <w:r w:rsidRPr="00D31485">
              <w:rPr>
                <w:sz w:val="16"/>
                <w:szCs w:val="16"/>
              </w:rPr>
              <w:t>о</w:t>
            </w:r>
            <w:r w:rsidRPr="00D31485">
              <w:rPr>
                <w:sz w:val="16"/>
                <w:szCs w:val="16"/>
              </w:rPr>
              <w:t>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sz w:val="16"/>
                <w:szCs w:val="16"/>
              </w:rPr>
            </w:pPr>
            <w:r w:rsidRPr="00D31485">
              <w:rPr>
                <w:sz w:val="16"/>
                <w:szCs w:val="16"/>
              </w:rPr>
              <w:t>Другие общ</w:t>
            </w:r>
            <w:r w:rsidRPr="00D31485">
              <w:rPr>
                <w:sz w:val="16"/>
                <w:szCs w:val="16"/>
              </w:rPr>
              <w:t>е</w:t>
            </w:r>
            <w:r w:rsidRPr="00D31485">
              <w:rPr>
                <w:sz w:val="16"/>
                <w:szCs w:val="16"/>
              </w:rPr>
              <w:t>государстве</w:t>
            </w:r>
            <w:r w:rsidRPr="00D31485">
              <w:rPr>
                <w:sz w:val="16"/>
                <w:szCs w:val="16"/>
              </w:rPr>
              <w:t>н</w:t>
            </w:r>
            <w:r w:rsidRPr="00D31485">
              <w:rPr>
                <w:sz w:val="16"/>
                <w:szCs w:val="16"/>
              </w:rPr>
              <w:t>ные вопросы</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0" w:type="auto"/>
            <w:shd w:val="clear" w:color="auto" w:fill="auto"/>
            <w:vAlign w:val="center"/>
            <w:hideMark/>
          </w:tcPr>
          <w:p w:rsidR="00FD6807" w:rsidRPr="00D31485" w:rsidRDefault="00FD6807" w:rsidP="004962BC">
            <w:pPr>
              <w:rPr>
                <w:sz w:val="16"/>
                <w:szCs w:val="16"/>
              </w:rPr>
            </w:pPr>
            <w:r w:rsidRPr="00D31485">
              <w:rPr>
                <w:sz w:val="16"/>
                <w:szCs w:val="16"/>
              </w:rPr>
              <w:t>Резервные средства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97 9 00 99990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01</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13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870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0,00000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3 521,10000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7 525,90000</w:t>
            </w:r>
          </w:p>
        </w:tc>
      </w:tr>
      <w:tr w:rsidR="00FD6807" w:rsidRPr="00D31485" w:rsidTr="00543AA2">
        <w:trPr>
          <w:trHeight w:val="20"/>
        </w:trPr>
        <w:tc>
          <w:tcPr>
            <w:tcW w:w="0" w:type="auto"/>
            <w:shd w:val="clear" w:color="auto" w:fill="auto"/>
            <w:hideMark/>
          </w:tcPr>
          <w:p w:rsidR="00FD6807" w:rsidRPr="00D31485" w:rsidRDefault="00FD6807" w:rsidP="004962BC">
            <w:pPr>
              <w:rPr>
                <w:b/>
                <w:bCs/>
                <w:sz w:val="16"/>
                <w:szCs w:val="16"/>
              </w:rPr>
            </w:pPr>
            <w:r w:rsidRPr="00D31485">
              <w:rPr>
                <w:b/>
                <w:bCs/>
                <w:sz w:val="16"/>
                <w:szCs w:val="16"/>
              </w:rPr>
              <w:t>Расходы на обеспечение деятельности учреждений, не отнесенные к муниц</w:t>
            </w:r>
            <w:r w:rsidRPr="00D31485">
              <w:rPr>
                <w:b/>
                <w:bCs/>
                <w:sz w:val="16"/>
                <w:szCs w:val="16"/>
              </w:rPr>
              <w:t>и</w:t>
            </w:r>
            <w:r w:rsidRPr="00D31485">
              <w:rPr>
                <w:b/>
                <w:bCs/>
                <w:sz w:val="16"/>
                <w:szCs w:val="16"/>
              </w:rPr>
              <w:t>пальным пр</w:t>
            </w:r>
            <w:r w:rsidRPr="00D31485">
              <w:rPr>
                <w:b/>
                <w:bCs/>
                <w:sz w:val="16"/>
                <w:szCs w:val="16"/>
              </w:rPr>
              <w:t>о</w:t>
            </w:r>
            <w:r w:rsidRPr="00D31485">
              <w:rPr>
                <w:b/>
                <w:bCs/>
                <w:sz w:val="16"/>
                <w:szCs w:val="16"/>
              </w:rPr>
              <w:t>граммам Л</w:t>
            </w:r>
            <w:r w:rsidRPr="00D31485">
              <w:rPr>
                <w:b/>
                <w:bCs/>
                <w:sz w:val="16"/>
                <w:szCs w:val="16"/>
              </w:rPr>
              <w:t>ю</w:t>
            </w:r>
            <w:r w:rsidRPr="00D31485">
              <w:rPr>
                <w:b/>
                <w:bCs/>
                <w:sz w:val="16"/>
                <w:szCs w:val="16"/>
              </w:rPr>
              <w:t>бытинского муниципал</w:t>
            </w:r>
            <w:r w:rsidRPr="00D31485">
              <w:rPr>
                <w:b/>
                <w:bCs/>
                <w:sz w:val="16"/>
                <w:szCs w:val="16"/>
              </w:rPr>
              <w:t>ь</w:t>
            </w:r>
            <w:r w:rsidRPr="00D31485">
              <w:rPr>
                <w:b/>
                <w:bCs/>
                <w:sz w:val="16"/>
                <w:szCs w:val="16"/>
              </w:rPr>
              <w:t>ного района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b/>
                <w:bCs/>
                <w:sz w:val="16"/>
                <w:szCs w:val="16"/>
              </w:rPr>
            </w:pPr>
            <w:r w:rsidRPr="00D31485">
              <w:rPr>
                <w:rFonts w:ascii="Times New Roman CYR" w:hAnsi="Times New Roman CYR" w:cs="Times New Roman CYR"/>
                <w:b/>
                <w:bCs/>
                <w:sz w:val="16"/>
                <w:szCs w:val="16"/>
              </w:rPr>
              <w:t>98 0 00 00000</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1 140,20000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Обеспечение деятельности учреждений, функционир</w:t>
            </w:r>
            <w:r w:rsidRPr="00D31485">
              <w:rPr>
                <w:sz w:val="16"/>
                <w:szCs w:val="16"/>
              </w:rPr>
              <w:t>у</w:t>
            </w:r>
            <w:r w:rsidRPr="00D31485">
              <w:rPr>
                <w:sz w:val="16"/>
                <w:szCs w:val="16"/>
              </w:rPr>
              <w:t>ющих в сфере защиты нас</w:t>
            </w:r>
            <w:r w:rsidRPr="00D31485">
              <w:rPr>
                <w:sz w:val="16"/>
                <w:szCs w:val="16"/>
              </w:rPr>
              <w:t>е</w:t>
            </w:r>
            <w:r w:rsidRPr="00D31485">
              <w:rPr>
                <w:sz w:val="16"/>
                <w:szCs w:val="16"/>
              </w:rPr>
              <w:t>ления от чре</w:t>
            </w:r>
            <w:r w:rsidRPr="00D31485">
              <w:rPr>
                <w:sz w:val="16"/>
                <w:szCs w:val="16"/>
              </w:rPr>
              <w:t>з</w:t>
            </w:r>
            <w:r w:rsidRPr="00D31485">
              <w:rPr>
                <w:sz w:val="16"/>
                <w:szCs w:val="16"/>
              </w:rPr>
              <w:t>вычайных с</w:t>
            </w:r>
            <w:r w:rsidRPr="00D31485">
              <w:rPr>
                <w:sz w:val="16"/>
                <w:szCs w:val="16"/>
              </w:rPr>
              <w:t>и</w:t>
            </w:r>
            <w:r w:rsidRPr="00D31485">
              <w:rPr>
                <w:sz w:val="16"/>
                <w:szCs w:val="16"/>
              </w:rPr>
              <w:t>туаций и п</w:t>
            </w:r>
            <w:r w:rsidRPr="00D31485">
              <w:rPr>
                <w:sz w:val="16"/>
                <w:szCs w:val="16"/>
              </w:rPr>
              <w:t>о</w:t>
            </w:r>
            <w:r w:rsidRPr="00D31485">
              <w:rPr>
                <w:sz w:val="16"/>
                <w:szCs w:val="16"/>
              </w:rPr>
              <w:t>жарной бе</w:t>
            </w:r>
            <w:r w:rsidRPr="00D31485">
              <w:rPr>
                <w:sz w:val="16"/>
                <w:szCs w:val="16"/>
              </w:rPr>
              <w:t>з</w:t>
            </w:r>
            <w:r w:rsidRPr="00D31485">
              <w:rPr>
                <w:sz w:val="16"/>
                <w:szCs w:val="16"/>
              </w:rPr>
              <w:t xml:space="preserve">опасности </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Национальная безопасность и правоохран</w:t>
            </w:r>
            <w:r w:rsidRPr="00D31485">
              <w:rPr>
                <w:sz w:val="16"/>
                <w:szCs w:val="16"/>
              </w:rPr>
              <w:t>и</w:t>
            </w:r>
            <w:r w:rsidRPr="00D31485">
              <w:rPr>
                <w:sz w:val="16"/>
                <w:szCs w:val="16"/>
              </w:rPr>
              <w:t>тельная де</w:t>
            </w:r>
            <w:r w:rsidRPr="00D31485">
              <w:rPr>
                <w:sz w:val="16"/>
                <w:szCs w:val="16"/>
              </w:rPr>
              <w:t>я</w:t>
            </w:r>
            <w:r w:rsidRPr="00D31485">
              <w:rPr>
                <w:sz w:val="16"/>
                <w:szCs w:val="16"/>
              </w:rPr>
              <w:t>тельность</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Защита насел</w:t>
            </w:r>
            <w:r w:rsidRPr="00D31485">
              <w:rPr>
                <w:sz w:val="16"/>
                <w:szCs w:val="16"/>
              </w:rPr>
              <w:t>е</w:t>
            </w:r>
            <w:r w:rsidRPr="00D31485">
              <w:rPr>
                <w:sz w:val="16"/>
                <w:szCs w:val="16"/>
              </w:rPr>
              <w:t>ния и террит</w:t>
            </w:r>
            <w:r w:rsidRPr="00D31485">
              <w:rPr>
                <w:sz w:val="16"/>
                <w:szCs w:val="16"/>
              </w:rPr>
              <w:t>о</w:t>
            </w:r>
            <w:r w:rsidRPr="00D31485">
              <w:rPr>
                <w:sz w:val="16"/>
                <w:szCs w:val="16"/>
              </w:rPr>
              <w:t>рии от чрезв</w:t>
            </w:r>
            <w:r w:rsidRPr="00D31485">
              <w:rPr>
                <w:sz w:val="16"/>
                <w:szCs w:val="16"/>
              </w:rPr>
              <w:t>ы</w:t>
            </w:r>
            <w:r w:rsidRPr="00D31485">
              <w:rPr>
                <w:sz w:val="16"/>
                <w:szCs w:val="16"/>
              </w:rPr>
              <w:t>чайных ситу</w:t>
            </w:r>
            <w:r w:rsidRPr="00D31485">
              <w:rPr>
                <w:sz w:val="16"/>
                <w:szCs w:val="16"/>
              </w:rPr>
              <w:t>а</w:t>
            </w:r>
            <w:r w:rsidRPr="00D31485">
              <w:rPr>
                <w:sz w:val="16"/>
                <w:szCs w:val="16"/>
              </w:rPr>
              <w:t>ций природн</w:t>
            </w:r>
            <w:r w:rsidRPr="00D31485">
              <w:rPr>
                <w:sz w:val="16"/>
                <w:szCs w:val="16"/>
              </w:rPr>
              <w:t>о</w:t>
            </w:r>
            <w:r w:rsidRPr="00D31485">
              <w:rPr>
                <w:sz w:val="16"/>
                <w:szCs w:val="16"/>
              </w:rPr>
              <w:t>го и техноге</w:t>
            </w:r>
            <w:r w:rsidRPr="00D31485">
              <w:rPr>
                <w:sz w:val="16"/>
                <w:szCs w:val="16"/>
              </w:rPr>
              <w:t>н</w:t>
            </w:r>
            <w:r w:rsidRPr="00D31485">
              <w:rPr>
                <w:sz w:val="16"/>
                <w:szCs w:val="16"/>
              </w:rPr>
              <w:t>ного характера, гражданская оборона</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 </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0" w:type="auto"/>
            <w:shd w:val="clear" w:color="auto" w:fill="auto"/>
            <w:vAlign w:val="bottom"/>
            <w:hideMark/>
          </w:tcPr>
          <w:p w:rsidR="00FD6807" w:rsidRPr="00D31485" w:rsidRDefault="00FD6807" w:rsidP="004962BC">
            <w:pPr>
              <w:rPr>
                <w:sz w:val="16"/>
                <w:szCs w:val="16"/>
              </w:rPr>
            </w:pPr>
            <w:r w:rsidRPr="00D31485">
              <w:rPr>
                <w:sz w:val="16"/>
                <w:szCs w:val="16"/>
              </w:rPr>
              <w:t>Субсидии бюджетным учреждениям</w:t>
            </w:r>
          </w:p>
        </w:tc>
        <w:tc>
          <w:tcPr>
            <w:tcW w:w="0" w:type="auto"/>
            <w:shd w:val="clear" w:color="auto" w:fill="auto"/>
            <w:vAlign w:val="bottom"/>
            <w:hideMark/>
          </w:tcPr>
          <w:p w:rsidR="00FD6807" w:rsidRPr="00D31485" w:rsidRDefault="00FD6807" w:rsidP="004962BC">
            <w:pPr>
              <w:jc w:val="center"/>
              <w:rPr>
                <w:rFonts w:ascii="Times New Roman CYR" w:hAnsi="Times New Roman CYR" w:cs="Times New Roman CYR"/>
                <w:sz w:val="16"/>
                <w:szCs w:val="16"/>
              </w:rPr>
            </w:pPr>
            <w:r w:rsidRPr="00D31485">
              <w:rPr>
                <w:rFonts w:ascii="Times New Roman CYR" w:hAnsi="Times New Roman CYR" w:cs="Times New Roman CYR"/>
                <w:sz w:val="16"/>
                <w:szCs w:val="16"/>
              </w:rPr>
              <w:t>98 1 00 01120</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03</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09</w:t>
            </w:r>
          </w:p>
        </w:tc>
        <w:tc>
          <w:tcPr>
            <w:tcW w:w="0" w:type="auto"/>
            <w:shd w:val="clear" w:color="auto" w:fill="auto"/>
            <w:noWrap/>
            <w:vAlign w:val="bottom"/>
            <w:hideMark/>
          </w:tcPr>
          <w:p w:rsidR="00FD6807" w:rsidRPr="00D31485" w:rsidRDefault="00FD6807" w:rsidP="004962BC">
            <w:pPr>
              <w:jc w:val="center"/>
              <w:rPr>
                <w:sz w:val="16"/>
                <w:szCs w:val="16"/>
              </w:rPr>
            </w:pPr>
            <w:r w:rsidRPr="00D31485">
              <w:rPr>
                <w:sz w:val="16"/>
                <w:szCs w:val="16"/>
              </w:rPr>
              <w:t>610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c>
          <w:tcPr>
            <w:tcW w:w="0" w:type="auto"/>
            <w:shd w:val="clear" w:color="auto" w:fill="auto"/>
            <w:noWrap/>
            <w:vAlign w:val="bottom"/>
            <w:hideMark/>
          </w:tcPr>
          <w:p w:rsidR="00FD6807" w:rsidRPr="00D31485" w:rsidRDefault="00FD6807" w:rsidP="004962BC">
            <w:pPr>
              <w:jc w:val="right"/>
              <w:rPr>
                <w:sz w:val="16"/>
                <w:szCs w:val="16"/>
              </w:rPr>
            </w:pPr>
            <w:r w:rsidRPr="00D31485">
              <w:rPr>
                <w:sz w:val="16"/>
                <w:szCs w:val="16"/>
              </w:rPr>
              <w:t>1 140,20000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b/>
                <w:bCs/>
                <w:sz w:val="16"/>
                <w:szCs w:val="16"/>
              </w:rPr>
            </w:pPr>
            <w:r w:rsidRPr="00D31485">
              <w:rPr>
                <w:b/>
                <w:bCs/>
                <w:sz w:val="16"/>
                <w:szCs w:val="16"/>
              </w:rPr>
              <w:t>ИТОГО н</w:t>
            </w:r>
            <w:r w:rsidRPr="00D31485">
              <w:rPr>
                <w:b/>
                <w:bCs/>
                <w:sz w:val="16"/>
                <w:szCs w:val="16"/>
              </w:rPr>
              <w:t>е</w:t>
            </w:r>
            <w:r w:rsidRPr="00D31485">
              <w:rPr>
                <w:b/>
                <w:bCs/>
                <w:sz w:val="16"/>
                <w:szCs w:val="16"/>
              </w:rPr>
              <w:t>программных расходов</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4 023,79821</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7 024,42900</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10 904,90000</w:t>
            </w:r>
          </w:p>
        </w:tc>
      </w:tr>
      <w:tr w:rsidR="00FD6807" w:rsidRPr="00D31485" w:rsidTr="00543AA2">
        <w:trPr>
          <w:trHeight w:val="20"/>
        </w:trPr>
        <w:tc>
          <w:tcPr>
            <w:tcW w:w="0" w:type="auto"/>
            <w:shd w:val="clear" w:color="auto" w:fill="auto"/>
            <w:noWrap/>
            <w:vAlign w:val="bottom"/>
            <w:hideMark/>
          </w:tcPr>
          <w:p w:rsidR="00FD6807" w:rsidRPr="00D31485" w:rsidRDefault="00FD6807" w:rsidP="004962BC">
            <w:pPr>
              <w:rPr>
                <w:b/>
                <w:bCs/>
                <w:sz w:val="16"/>
                <w:szCs w:val="16"/>
              </w:rPr>
            </w:pPr>
            <w:r w:rsidRPr="00D31485">
              <w:rPr>
                <w:b/>
                <w:bCs/>
                <w:sz w:val="16"/>
                <w:szCs w:val="16"/>
              </w:rPr>
              <w:t>ВСЕГО РАСХОДОВ:</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center"/>
              <w:rPr>
                <w:b/>
                <w:bCs/>
                <w:sz w:val="16"/>
                <w:szCs w:val="16"/>
              </w:rPr>
            </w:pPr>
            <w:r w:rsidRPr="00D31485">
              <w:rPr>
                <w:b/>
                <w:bCs/>
                <w:sz w:val="16"/>
                <w:szCs w:val="16"/>
              </w:rPr>
              <w:t> </w:t>
            </w:r>
          </w:p>
        </w:tc>
        <w:tc>
          <w:tcPr>
            <w:tcW w:w="0" w:type="auto"/>
            <w:shd w:val="clear" w:color="auto" w:fill="auto"/>
            <w:noWrap/>
            <w:vAlign w:val="bottom"/>
            <w:hideMark/>
          </w:tcPr>
          <w:p w:rsidR="00FD6807" w:rsidRPr="00D31485" w:rsidRDefault="00FD6807" w:rsidP="004962BC">
            <w:pPr>
              <w:jc w:val="right"/>
              <w:rPr>
                <w:b/>
                <w:bCs/>
                <w:sz w:val="16"/>
                <w:szCs w:val="16"/>
              </w:rPr>
            </w:pPr>
            <w:r w:rsidRPr="00D31485">
              <w:rPr>
                <w:b/>
                <w:bCs/>
                <w:sz w:val="16"/>
                <w:szCs w:val="16"/>
              </w:rPr>
              <w:t>291 947,06976</w:t>
            </w:r>
          </w:p>
        </w:tc>
        <w:tc>
          <w:tcPr>
            <w:tcW w:w="0" w:type="auto"/>
            <w:shd w:val="clear" w:color="auto" w:fill="auto"/>
            <w:noWrap/>
            <w:vAlign w:val="bottom"/>
            <w:hideMark/>
          </w:tcPr>
          <w:p w:rsidR="00FD6807" w:rsidRPr="00D31485" w:rsidRDefault="00FD6807" w:rsidP="004962BC">
            <w:pPr>
              <w:ind w:right="-49"/>
              <w:rPr>
                <w:b/>
                <w:bCs/>
                <w:sz w:val="16"/>
                <w:szCs w:val="16"/>
              </w:rPr>
            </w:pPr>
            <w:r w:rsidRPr="00D31485">
              <w:rPr>
                <w:b/>
                <w:bCs/>
                <w:sz w:val="16"/>
                <w:szCs w:val="16"/>
              </w:rPr>
              <w:t>234 166,77177</w:t>
            </w:r>
          </w:p>
        </w:tc>
        <w:tc>
          <w:tcPr>
            <w:tcW w:w="0" w:type="auto"/>
            <w:shd w:val="clear" w:color="auto" w:fill="auto"/>
            <w:noWrap/>
            <w:vAlign w:val="bottom"/>
            <w:hideMark/>
          </w:tcPr>
          <w:p w:rsidR="00FD6807" w:rsidRPr="00D31485" w:rsidRDefault="00FD6807" w:rsidP="004962BC">
            <w:pPr>
              <w:ind w:right="-136"/>
              <w:rPr>
                <w:b/>
                <w:bCs/>
                <w:sz w:val="16"/>
                <w:szCs w:val="16"/>
              </w:rPr>
            </w:pPr>
            <w:r w:rsidRPr="00D31485">
              <w:rPr>
                <w:b/>
                <w:bCs/>
                <w:sz w:val="16"/>
                <w:szCs w:val="16"/>
              </w:rPr>
              <w:t>243 730,77177</w:t>
            </w:r>
          </w:p>
        </w:tc>
      </w:tr>
    </w:tbl>
    <w:p w:rsidR="00FD6807" w:rsidRPr="00D31485" w:rsidRDefault="00FD6807" w:rsidP="00FD6807">
      <w:pPr>
        <w:ind w:firstLine="708"/>
        <w:outlineLvl w:val="0"/>
        <w:rPr>
          <w:bCs/>
          <w:color w:val="000000"/>
          <w:sz w:val="16"/>
          <w:szCs w:val="16"/>
        </w:rPr>
      </w:pPr>
      <w:bookmarkStart w:id="14" w:name="RANGE!A1:I464"/>
      <w:bookmarkStart w:id="15" w:name="RANGE!A1:I462"/>
      <w:bookmarkEnd w:id="14"/>
      <w:bookmarkEnd w:id="15"/>
      <w:r w:rsidRPr="00D31485">
        <w:rPr>
          <w:bCs/>
          <w:color w:val="000000"/>
          <w:sz w:val="16"/>
          <w:szCs w:val="16"/>
        </w:rPr>
        <w:t>10.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w:t>
      </w:r>
      <w:r w:rsidRPr="00D31485">
        <w:rPr>
          <w:bCs/>
          <w:color w:val="000000"/>
          <w:sz w:val="16"/>
          <w:szCs w:val="16"/>
        </w:rPr>
        <w:t>р</w:t>
      </w:r>
      <w:r w:rsidRPr="00D31485">
        <w:rPr>
          <w:bCs/>
          <w:color w:val="000000"/>
          <w:sz w:val="16"/>
          <w:szCs w:val="16"/>
        </w:rPr>
        <w:t>нет.</w:t>
      </w:r>
    </w:p>
    <w:p w:rsidR="00FD6807" w:rsidRPr="00D31485" w:rsidRDefault="00FD6807" w:rsidP="00FD6807">
      <w:pPr>
        <w:jc w:val="both"/>
        <w:rPr>
          <w:b/>
          <w:bCs/>
          <w:sz w:val="16"/>
          <w:szCs w:val="16"/>
        </w:rPr>
      </w:pPr>
      <w:r w:rsidRPr="00D31485">
        <w:rPr>
          <w:b/>
          <w:sz w:val="16"/>
          <w:szCs w:val="16"/>
        </w:rPr>
        <w:t xml:space="preserve"> </w:t>
      </w:r>
      <w:r w:rsidRPr="00D31485">
        <w:rPr>
          <w:b/>
          <w:bCs/>
          <w:sz w:val="16"/>
          <w:szCs w:val="16"/>
        </w:rPr>
        <w:t>Председатель Думы</w:t>
      </w:r>
    </w:p>
    <w:p w:rsidR="00FD6807" w:rsidRPr="00D31485" w:rsidRDefault="00FD6807" w:rsidP="00FD6807">
      <w:pPr>
        <w:jc w:val="both"/>
        <w:rPr>
          <w:b/>
          <w:bCs/>
          <w:color w:val="000000"/>
          <w:sz w:val="16"/>
          <w:szCs w:val="16"/>
        </w:rPr>
      </w:pPr>
      <w:r w:rsidRPr="00D31485">
        <w:rPr>
          <w:b/>
          <w:bCs/>
          <w:color w:val="000000"/>
          <w:sz w:val="16"/>
          <w:szCs w:val="16"/>
        </w:rPr>
        <w:t xml:space="preserve">муниципального района        В.Н.Иванов </w:t>
      </w:r>
    </w:p>
    <w:p w:rsidR="00FD6807" w:rsidRPr="00D31485" w:rsidRDefault="00FD6807" w:rsidP="00FD6807">
      <w:pPr>
        <w:jc w:val="both"/>
        <w:rPr>
          <w:bCs/>
          <w:color w:val="000000"/>
          <w:sz w:val="16"/>
          <w:szCs w:val="16"/>
        </w:rPr>
      </w:pPr>
      <w:r w:rsidRPr="00D31485">
        <w:rPr>
          <w:bCs/>
          <w:color w:val="000000"/>
          <w:sz w:val="16"/>
          <w:szCs w:val="16"/>
        </w:rPr>
        <w:t>15.02.2019</w:t>
      </w:r>
    </w:p>
    <w:p w:rsidR="00FD6807" w:rsidRPr="00D31485" w:rsidRDefault="00FD6807" w:rsidP="00FD6807">
      <w:pPr>
        <w:jc w:val="both"/>
        <w:rPr>
          <w:bCs/>
          <w:color w:val="000000"/>
          <w:sz w:val="16"/>
          <w:szCs w:val="16"/>
        </w:rPr>
      </w:pPr>
      <w:r w:rsidRPr="00D31485">
        <w:rPr>
          <w:bCs/>
          <w:color w:val="000000"/>
          <w:sz w:val="16"/>
          <w:szCs w:val="16"/>
        </w:rPr>
        <w:t>№ 284</w:t>
      </w:r>
    </w:p>
    <w:p w:rsidR="00FD6807" w:rsidRPr="00D31485" w:rsidRDefault="00FD6807" w:rsidP="00FD6807">
      <w:pPr>
        <w:jc w:val="both"/>
        <w:rPr>
          <w:b/>
          <w:bCs/>
          <w:sz w:val="16"/>
          <w:szCs w:val="16"/>
        </w:rPr>
      </w:pPr>
      <w:r w:rsidRPr="00D31485">
        <w:rPr>
          <w:b/>
          <w:bCs/>
          <w:color w:val="000000"/>
          <w:sz w:val="16"/>
          <w:szCs w:val="16"/>
        </w:rPr>
        <w:t xml:space="preserve">Глава </w:t>
      </w:r>
    </w:p>
    <w:p w:rsidR="00FD6807" w:rsidRPr="00D31485" w:rsidRDefault="00FD6807" w:rsidP="00FD6807">
      <w:pPr>
        <w:jc w:val="both"/>
        <w:rPr>
          <w:b/>
          <w:sz w:val="16"/>
          <w:szCs w:val="16"/>
        </w:rPr>
      </w:pPr>
      <w:r w:rsidRPr="00D31485">
        <w:rPr>
          <w:b/>
          <w:bCs/>
          <w:sz w:val="16"/>
          <w:szCs w:val="16"/>
          <w:lang w:eastAsia="hi-IN" w:bidi="hi-IN"/>
        </w:rPr>
        <w:t>муниципального района         А.А.Устинов</w:t>
      </w:r>
    </w:p>
    <w:p w:rsidR="00FD6807" w:rsidRPr="00D31485" w:rsidRDefault="00FD6807" w:rsidP="00FD6807">
      <w:pPr>
        <w:jc w:val="center"/>
        <w:rPr>
          <w:sz w:val="16"/>
          <w:szCs w:val="16"/>
        </w:rPr>
      </w:pPr>
      <w:r w:rsidRPr="00D31485">
        <w:rPr>
          <w:b/>
          <w:bCs/>
          <w:color w:val="000000"/>
          <w:sz w:val="16"/>
          <w:szCs w:val="16"/>
        </w:rPr>
        <w:t>ДУМА ЛЮБЫТИНСКОГО МУНИЦИПАЛЬНОГО  РАЙОНА</w:t>
      </w:r>
    </w:p>
    <w:p w:rsidR="00FD6807" w:rsidRPr="00D31485" w:rsidRDefault="00FD6807" w:rsidP="00FD6807">
      <w:pPr>
        <w:pStyle w:val="ConsPlusNormal"/>
        <w:tabs>
          <w:tab w:val="left" w:pos="3346"/>
        </w:tabs>
        <w:jc w:val="center"/>
        <w:rPr>
          <w:b/>
          <w:bCs/>
          <w:color w:val="000000"/>
          <w:sz w:val="16"/>
          <w:szCs w:val="16"/>
        </w:rPr>
      </w:pPr>
      <w:r w:rsidRPr="00D31485">
        <w:rPr>
          <w:b/>
          <w:bCs/>
          <w:color w:val="000000"/>
          <w:sz w:val="16"/>
          <w:szCs w:val="16"/>
        </w:rPr>
        <w:t>Р Е Ш Е Н И Е</w:t>
      </w:r>
    </w:p>
    <w:p w:rsidR="00FD6807" w:rsidRPr="00D31485" w:rsidRDefault="00FD6807" w:rsidP="00FD6807">
      <w:pPr>
        <w:jc w:val="center"/>
        <w:rPr>
          <w:sz w:val="16"/>
          <w:szCs w:val="16"/>
        </w:rPr>
      </w:pPr>
      <w:r w:rsidRPr="00D31485">
        <w:rPr>
          <w:b/>
          <w:sz w:val="16"/>
          <w:szCs w:val="16"/>
        </w:rPr>
        <w:t>О внесении изменений и дополнений  в Устав Любытинского муниципального района</w:t>
      </w:r>
    </w:p>
    <w:p w:rsidR="00FD6807" w:rsidRPr="00D31485" w:rsidRDefault="00FD6807" w:rsidP="00FD6807">
      <w:pPr>
        <w:jc w:val="center"/>
        <w:rPr>
          <w:sz w:val="16"/>
          <w:szCs w:val="16"/>
        </w:rPr>
      </w:pPr>
      <w:r w:rsidRPr="00D31485">
        <w:rPr>
          <w:rFonts w:eastAsia="Calibri"/>
          <w:sz w:val="16"/>
          <w:szCs w:val="16"/>
        </w:rPr>
        <w:t>Принято Думой муниципального района 15.02.2019 года.</w:t>
      </w:r>
    </w:p>
    <w:p w:rsidR="00FD6807" w:rsidRPr="00D31485" w:rsidRDefault="00FD6807" w:rsidP="00FD6807">
      <w:pPr>
        <w:tabs>
          <w:tab w:val="left" w:pos="0"/>
        </w:tabs>
        <w:ind w:firstLine="709"/>
        <w:jc w:val="both"/>
        <w:rPr>
          <w:sz w:val="16"/>
          <w:szCs w:val="16"/>
        </w:rPr>
      </w:pPr>
      <w:r w:rsidRPr="00D31485">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FD6807" w:rsidRPr="00D31485" w:rsidRDefault="00FD6807" w:rsidP="00FD6807">
      <w:pPr>
        <w:tabs>
          <w:tab w:val="left" w:pos="0"/>
        </w:tabs>
        <w:jc w:val="both"/>
        <w:rPr>
          <w:sz w:val="16"/>
          <w:szCs w:val="16"/>
        </w:rPr>
      </w:pPr>
      <w:r w:rsidRPr="00D31485">
        <w:rPr>
          <w:b/>
          <w:sz w:val="16"/>
          <w:szCs w:val="16"/>
        </w:rPr>
        <w:t>РЕШИЛА:</w:t>
      </w:r>
    </w:p>
    <w:p w:rsidR="00FD6807" w:rsidRPr="00D31485" w:rsidRDefault="00FD6807" w:rsidP="004F74BF">
      <w:pPr>
        <w:pStyle w:val="a3"/>
        <w:numPr>
          <w:ilvl w:val="0"/>
          <w:numId w:val="9"/>
        </w:numPr>
        <w:ind w:left="0" w:firstLine="709"/>
        <w:jc w:val="both"/>
        <w:rPr>
          <w:sz w:val="16"/>
          <w:szCs w:val="16"/>
        </w:rPr>
      </w:pPr>
      <w:r w:rsidRPr="00D31485">
        <w:rPr>
          <w:sz w:val="16"/>
          <w:szCs w:val="16"/>
        </w:rPr>
        <w:t>Принять в Устав Любытинского муниципального района следующие изменения:</w:t>
      </w:r>
    </w:p>
    <w:p w:rsidR="00FD6807" w:rsidRPr="00D31485" w:rsidRDefault="00FD6807" w:rsidP="004F74BF">
      <w:pPr>
        <w:pStyle w:val="a3"/>
        <w:numPr>
          <w:ilvl w:val="1"/>
          <w:numId w:val="9"/>
        </w:numPr>
        <w:jc w:val="both"/>
        <w:rPr>
          <w:sz w:val="16"/>
          <w:szCs w:val="16"/>
        </w:rPr>
      </w:pPr>
      <w:r w:rsidRPr="00D31485">
        <w:rPr>
          <w:sz w:val="16"/>
          <w:szCs w:val="16"/>
        </w:rPr>
        <w:t>статью 5 изложить в новой редакции:</w:t>
      </w:r>
    </w:p>
    <w:p w:rsidR="00FD6807" w:rsidRPr="00D31485" w:rsidRDefault="00FD6807" w:rsidP="00FD6807">
      <w:pPr>
        <w:jc w:val="both"/>
        <w:rPr>
          <w:sz w:val="16"/>
          <w:szCs w:val="16"/>
        </w:rPr>
      </w:pPr>
      <w:r w:rsidRPr="00D31485">
        <w:rPr>
          <w:sz w:val="16"/>
          <w:szCs w:val="16"/>
        </w:rPr>
        <w:t>«Статья 5. Вопросы местного значения  района</w:t>
      </w:r>
    </w:p>
    <w:p w:rsidR="00FD6807" w:rsidRPr="00D31485" w:rsidRDefault="00FD6807" w:rsidP="00FD6807">
      <w:pPr>
        <w:pStyle w:val="1f1"/>
        <w:jc w:val="both"/>
        <w:rPr>
          <w:sz w:val="16"/>
          <w:szCs w:val="16"/>
        </w:rPr>
      </w:pPr>
      <w:r w:rsidRPr="00D31485">
        <w:rPr>
          <w:sz w:val="16"/>
          <w:szCs w:val="16"/>
        </w:rPr>
        <w:tab/>
        <w:t>1. К вопросам местного значения  района относятся:</w:t>
      </w:r>
    </w:p>
    <w:p w:rsidR="00FD6807" w:rsidRPr="00D31485" w:rsidRDefault="00FD6807" w:rsidP="00FD6807">
      <w:pPr>
        <w:pStyle w:val="1f1"/>
        <w:jc w:val="both"/>
        <w:rPr>
          <w:sz w:val="16"/>
          <w:szCs w:val="16"/>
        </w:rPr>
      </w:pPr>
      <w:r w:rsidRPr="00D31485">
        <w:rPr>
          <w:sz w:val="16"/>
          <w:szCs w:val="16"/>
        </w:rPr>
        <w:tab/>
        <w:t>1)составление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D6807" w:rsidRPr="00D31485" w:rsidRDefault="00FD6807" w:rsidP="00FD6807">
      <w:pPr>
        <w:pStyle w:val="1f1"/>
        <w:jc w:val="both"/>
        <w:rPr>
          <w:sz w:val="16"/>
          <w:szCs w:val="16"/>
        </w:rPr>
      </w:pPr>
      <w:r w:rsidRPr="00D31485">
        <w:rPr>
          <w:sz w:val="16"/>
          <w:szCs w:val="16"/>
        </w:rPr>
        <w:tab/>
        <w:t>2) установление, изменение и отмена местных налогов и сборов  района;</w:t>
      </w:r>
    </w:p>
    <w:p w:rsidR="00FD6807" w:rsidRPr="00D31485" w:rsidRDefault="00FD6807" w:rsidP="00FD6807">
      <w:pPr>
        <w:pStyle w:val="1f1"/>
        <w:jc w:val="both"/>
        <w:rPr>
          <w:sz w:val="16"/>
          <w:szCs w:val="16"/>
        </w:rPr>
      </w:pPr>
      <w:r w:rsidRPr="00D31485">
        <w:rPr>
          <w:sz w:val="16"/>
          <w:szCs w:val="16"/>
        </w:rPr>
        <w:tab/>
        <w:t>3) владение, пользование и распоряжение имуществом, находящимся в муниципальной собственности  района;</w:t>
      </w:r>
    </w:p>
    <w:p w:rsidR="00FD6807" w:rsidRPr="00D31485" w:rsidRDefault="00FD6807" w:rsidP="00FD6807">
      <w:pPr>
        <w:pStyle w:val="1f1"/>
        <w:jc w:val="both"/>
        <w:rPr>
          <w:sz w:val="16"/>
          <w:szCs w:val="16"/>
        </w:rPr>
      </w:pPr>
      <w:r w:rsidRPr="00D31485">
        <w:rPr>
          <w:sz w:val="16"/>
          <w:szCs w:val="16"/>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D6807" w:rsidRPr="00D31485" w:rsidRDefault="00FD6807" w:rsidP="00FD6807">
      <w:pPr>
        <w:pStyle w:val="1f1"/>
        <w:jc w:val="both"/>
        <w:rPr>
          <w:b/>
          <w:sz w:val="16"/>
          <w:szCs w:val="16"/>
        </w:rPr>
      </w:pPr>
      <w:r w:rsidRPr="00D31485">
        <w:rPr>
          <w:sz w:val="16"/>
          <w:szCs w:val="16"/>
        </w:rPr>
        <w:tab/>
      </w:r>
      <w:r w:rsidRPr="00D31485">
        <w:rPr>
          <w:b/>
          <w:sz w:val="16"/>
          <w:szCs w:val="16"/>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D31485">
          <w:rPr>
            <w:rStyle w:val="a6"/>
            <w:b/>
            <w:sz w:val="16"/>
            <w:szCs w:val="16"/>
          </w:rPr>
          <w:t>законодательством</w:t>
        </w:r>
      </w:hyperlink>
      <w:r w:rsidRPr="00D31485">
        <w:rPr>
          <w:b/>
          <w:sz w:val="16"/>
          <w:szCs w:val="16"/>
        </w:rPr>
        <w:t xml:space="preserve"> Российской Федерации;</w:t>
      </w:r>
    </w:p>
    <w:p w:rsidR="00FD6807" w:rsidRPr="00D31485" w:rsidRDefault="00FD6807" w:rsidP="00FD6807">
      <w:pPr>
        <w:pStyle w:val="1f1"/>
        <w:jc w:val="both"/>
        <w:rPr>
          <w:sz w:val="16"/>
          <w:szCs w:val="16"/>
        </w:rPr>
      </w:pPr>
      <w:r w:rsidRPr="00D31485">
        <w:rPr>
          <w:sz w:val="16"/>
          <w:szCs w:val="16"/>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FD6807" w:rsidRPr="00D31485" w:rsidRDefault="00FD6807" w:rsidP="00FD6807">
      <w:pPr>
        <w:pStyle w:val="1f1"/>
        <w:jc w:val="both"/>
        <w:rPr>
          <w:sz w:val="16"/>
          <w:szCs w:val="16"/>
        </w:rPr>
      </w:pPr>
      <w:r w:rsidRPr="00D31485">
        <w:rPr>
          <w:sz w:val="16"/>
          <w:szCs w:val="16"/>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FD6807" w:rsidRPr="00D31485" w:rsidRDefault="00FD6807" w:rsidP="00FD6807">
      <w:pPr>
        <w:pStyle w:val="1f1"/>
        <w:jc w:val="both"/>
        <w:rPr>
          <w:sz w:val="16"/>
          <w:szCs w:val="16"/>
        </w:rPr>
      </w:pPr>
      <w:r w:rsidRPr="00D31485">
        <w:rPr>
          <w:sz w:val="16"/>
          <w:szCs w:val="16"/>
        </w:rPr>
        <w:ta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D6807" w:rsidRPr="00D31485" w:rsidRDefault="00FD6807" w:rsidP="00FD6807">
      <w:pPr>
        <w:pStyle w:val="1f1"/>
        <w:jc w:val="both"/>
        <w:rPr>
          <w:sz w:val="16"/>
          <w:szCs w:val="16"/>
        </w:rPr>
      </w:pPr>
      <w:r w:rsidRPr="00D31485">
        <w:rPr>
          <w:sz w:val="16"/>
          <w:szCs w:val="16"/>
        </w:rPr>
        <w:tab/>
        <w:t xml:space="preserve">9) участие в предупреждении и ликвидации последствий чрезвычайных ситуаций на территории  района; </w:t>
      </w:r>
    </w:p>
    <w:p w:rsidR="00FD6807" w:rsidRPr="00D31485" w:rsidRDefault="00FD6807" w:rsidP="00FD6807">
      <w:pPr>
        <w:pStyle w:val="1f1"/>
        <w:jc w:val="both"/>
        <w:rPr>
          <w:sz w:val="16"/>
          <w:szCs w:val="16"/>
        </w:rPr>
      </w:pPr>
      <w:r w:rsidRPr="00D31485">
        <w:rPr>
          <w:sz w:val="16"/>
          <w:szCs w:val="16"/>
        </w:rPr>
        <w:tab/>
        <w:t>10) организация охраны общественного порядка на территории района муниципальной милицией;</w:t>
      </w:r>
    </w:p>
    <w:p w:rsidR="00FD6807" w:rsidRPr="00D31485" w:rsidRDefault="00FD6807" w:rsidP="00FD6807">
      <w:pPr>
        <w:pStyle w:val="1f1"/>
        <w:jc w:val="both"/>
        <w:rPr>
          <w:sz w:val="16"/>
          <w:szCs w:val="16"/>
        </w:rPr>
      </w:pPr>
      <w:r w:rsidRPr="00D31485">
        <w:rPr>
          <w:sz w:val="16"/>
          <w:szCs w:val="16"/>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6807" w:rsidRPr="00D31485" w:rsidRDefault="00FD6807" w:rsidP="00FD6807">
      <w:pPr>
        <w:pStyle w:val="1f1"/>
        <w:jc w:val="both"/>
        <w:rPr>
          <w:sz w:val="16"/>
          <w:szCs w:val="16"/>
        </w:rPr>
      </w:pPr>
      <w:r w:rsidRPr="00D31485">
        <w:rPr>
          <w:sz w:val="16"/>
          <w:szCs w:val="16"/>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FD6807" w:rsidRPr="00D31485" w:rsidRDefault="00FD6807" w:rsidP="00FD6807">
      <w:pPr>
        <w:pStyle w:val="1f1"/>
        <w:jc w:val="both"/>
        <w:rPr>
          <w:sz w:val="16"/>
          <w:szCs w:val="16"/>
        </w:rPr>
      </w:pPr>
      <w:r w:rsidRPr="00D31485">
        <w:rPr>
          <w:sz w:val="16"/>
          <w:szCs w:val="16"/>
        </w:rPr>
        <w:tab/>
        <w:t>13) организация мероприятий межпоселенческого характера по охране окружающей среды;</w:t>
      </w:r>
    </w:p>
    <w:p w:rsidR="00FD6807" w:rsidRPr="00D31485" w:rsidRDefault="00FD6807" w:rsidP="00FD6807">
      <w:pPr>
        <w:spacing w:after="1"/>
        <w:ind w:firstLine="540"/>
        <w:jc w:val="both"/>
        <w:rPr>
          <w:sz w:val="16"/>
          <w:szCs w:val="16"/>
        </w:rPr>
      </w:pPr>
      <w:r w:rsidRPr="00D31485">
        <w:rPr>
          <w:sz w:val="16"/>
          <w:szCs w:val="16"/>
        </w:rPr>
        <w:tab/>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D6807" w:rsidRPr="00D31485" w:rsidRDefault="00FD6807" w:rsidP="00FD6807">
      <w:pPr>
        <w:pStyle w:val="1f1"/>
        <w:ind w:firstLine="567"/>
        <w:jc w:val="both"/>
        <w:rPr>
          <w:sz w:val="16"/>
          <w:szCs w:val="16"/>
        </w:rPr>
      </w:pPr>
      <w:r w:rsidRPr="00D31485">
        <w:rPr>
          <w:sz w:val="16"/>
          <w:szCs w:val="1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D6807" w:rsidRPr="00D31485" w:rsidRDefault="00FD6807" w:rsidP="00FD6807">
      <w:pPr>
        <w:spacing w:after="1"/>
        <w:ind w:firstLine="567"/>
        <w:jc w:val="both"/>
        <w:rPr>
          <w:b/>
          <w:sz w:val="16"/>
          <w:szCs w:val="16"/>
        </w:rPr>
      </w:pPr>
      <w:r w:rsidRPr="00D31485">
        <w:rPr>
          <w:b/>
          <w:sz w:val="16"/>
          <w:szCs w:val="1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D6807" w:rsidRPr="00D31485" w:rsidRDefault="00FD6807" w:rsidP="00FD6807">
      <w:pPr>
        <w:spacing w:after="1"/>
        <w:ind w:firstLine="567"/>
        <w:jc w:val="both"/>
        <w:rPr>
          <w:sz w:val="16"/>
          <w:szCs w:val="16"/>
        </w:rPr>
      </w:pPr>
      <w:r w:rsidRPr="00D31485">
        <w:rPr>
          <w:b/>
          <w:sz w:val="16"/>
          <w:szCs w:val="16"/>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D31485">
        <w:rPr>
          <w:b/>
          <w:sz w:val="16"/>
          <w:szCs w:val="16"/>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5" w:history="1">
        <w:r w:rsidRPr="00D31485">
          <w:rPr>
            <w:b/>
            <w:color w:val="0000FF"/>
            <w:sz w:val="16"/>
            <w:szCs w:val="16"/>
          </w:rPr>
          <w:t>кодексом</w:t>
        </w:r>
      </w:hyperlink>
      <w:r w:rsidRPr="00D31485">
        <w:rPr>
          <w:b/>
          <w:sz w:val="16"/>
          <w:szCs w:val="16"/>
        </w:rPr>
        <w:t xml:space="preserve"> Российской Федерации;</w:t>
      </w:r>
    </w:p>
    <w:p w:rsidR="00FD6807" w:rsidRPr="00D31485" w:rsidRDefault="00FD6807" w:rsidP="00FD6807">
      <w:pPr>
        <w:pStyle w:val="1f1"/>
        <w:ind w:firstLine="567"/>
        <w:jc w:val="both"/>
        <w:rPr>
          <w:sz w:val="16"/>
          <w:szCs w:val="16"/>
        </w:rPr>
      </w:pPr>
      <w:r w:rsidRPr="00D31485">
        <w:rPr>
          <w:sz w:val="16"/>
          <w:szCs w:val="16"/>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6" w:history="1">
        <w:r w:rsidRPr="00D31485">
          <w:rPr>
            <w:rStyle w:val="a6"/>
            <w:sz w:val="16"/>
            <w:szCs w:val="16"/>
          </w:rPr>
          <w:t>законом</w:t>
        </w:r>
      </w:hyperlink>
      <w:r w:rsidRPr="00D31485">
        <w:rPr>
          <w:sz w:val="16"/>
          <w:szCs w:val="16"/>
        </w:rPr>
        <w:t xml:space="preserve"> от 13 марта 2006 года N 38-ФЗ "О рекламе";</w:t>
      </w:r>
    </w:p>
    <w:p w:rsidR="00FD6807" w:rsidRPr="00D31485" w:rsidRDefault="00FD6807" w:rsidP="00FD6807">
      <w:pPr>
        <w:pStyle w:val="1f1"/>
        <w:ind w:firstLine="567"/>
        <w:jc w:val="both"/>
        <w:rPr>
          <w:sz w:val="16"/>
          <w:szCs w:val="16"/>
        </w:rPr>
      </w:pPr>
      <w:r w:rsidRPr="00D31485">
        <w:rPr>
          <w:sz w:val="16"/>
          <w:szCs w:val="16"/>
        </w:rPr>
        <w:t xml:space="preserve">19) формирование и содержание муниципального архива, включая хранение архивных фондов поселений; </w:t>
      </w:r>
    </w:p>
    <w:p w:rsidR="00FD6807" w:rsidRPr="00D31485" w:rsidRDefault="00FD6807" w:rsidP="00FD6807">
      <w:pPr>
        <w:pStyle w:val="1f1"/>
        <w:ind w:firstLine="567"/>
        <w:jc w:val="both"/>
        <w:rPr>
          <w:sz w:val="16"/>
          <w:szCs w:val="16"/>
        </w:rPr>
      </w:pPr>
      <w:r w:rsidRPr="00D31485">
        <w:rPr>
          <w:sz w:val="16"/>
          <w:szCs w:val="16"/>
        </w:rPr>
        <w:t>20) содержание на территории  района межпоселенческих мест захоронения, организация ритуальных услуг;</w:t>
      </w:r>
    </w:p>
    <w:p w:rsidR="00FD6807" w:rsidRPr="00D31485" w:rsidRDefault="00FD6807" w:rsidP="00FD6807">
      <w:pPr>
        <w:pStyle w:val="1f1"/>
        <w:ind w:firstLine="567"/>
        <w:jc w:val="both"/>
        <w:rPr>
          <w:sz w:val="16"/>
          <w:szCs w:val="16"/>
        </w:rPr>
      </w:pPr>
      <w:r w:rsidRPr="00D31485">
        <w:rPr>
          <w:sz w:val="16"/>
          <w:szCs w:val="16"/>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FD6807" w:rsidRPr="00D31485" w:rsidRDefault="00FD6807" w:rsidP="00FD6807">
      <w:pPr>
        <w:pStyle w:val="1f1"/>
        <w:ind w:firstLine="567"/>
        <w:jc w:val="both"/>
        <w:rPr>
          <w:sz w:val="16"/>
          <w:szCs w:val="16"/>
        </w:rPr>
      </w:pPr>
      <w:r w:rsidRPr="00D31485">
        <w:rPr>
          <w:sz w:val="16"/>
          <w:szCs w:val="16"/>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D6807" w:rsidRPr="00D31485" w:rsidRDefault="00FD6807" w:rsidP="00FD6807">
      <w:pPr>
        <w:pStyle w:val="1f1"/>
        <w:ind w:firstLine="567"/>
        <w:jc w:val="both"/>
        <w:rPr>
          <w:sz w:val="16"/>
          <w:szCs w:val="16"/>
        </w:rPr>
      </w:pPr>
      <w:r w:rsidRPr="00D31485">
        <w:rPr>
          <w:sz w:val="16"/>
          <w:szCs w:val="16"/>
        </w:rPr>
        <w:t>23) создание условий для обеспечения поселений, входящих в состав района, услугами по организации досуга и услугами организаций культуры;</w:t>
      </w:r>
    </w:p>
    <w:p w:rsidR="00FD6807" w:rsidRPr="00D31485" w:rsidRDefault="00FD6807" w:rsidP="00FD6807">
      <w:pPr>
        <w:pStyle w:val="1f1"/>
        <w:ind w:firstLine="567"/>
        <w:jc w:val="both"/>
        <w:rPr>
          <w:sz w:val="16"/>
          <w:szCs w:val="16"/>
        </w:rPr>
      </w:pPr>
      <w:r w:rsidRPr="00D31485">
        <w:rPr>
          <w:sz w:val="16"/>
          <w:szCs w:val="16"/>
        </w:rPr>
        <w:t>24) создание условий для развития местного традиционного народного  художественного творчества в поселениях, входящих в состав  района;</w:t>
      </w:r>
    </w:p>
    <w:p w:rsidR="00FD6807" w:rsidRPr="00D31485" w:rsidRDefault="00FD6807" w:rsidP="00FD6807">
      <w:pPr>
        <w:pStyle w:val="1f1"/>
        <w:ind w:firstLine="567"/>
        <w:jc w:val="both"/>
        <w:rPr>
          <w:sz w:val="16"/>
          <w:szCs w:val="16"/>
        </w:rPr>
      </w:pPr>
      <w:r w:rsidRPr="00D31485">
        <w:rPr>
          <w:sz w:val="16"/>
          <w:szCs w:val="16"/>
        </w:rPr>
        <w:t xml:space="preserve">25) </w:t>
      </w:r>
      <w:r w:rsidRPr="00D31485">
        <w:rPr>
          <w:rFonts w:eastAsia="Arial"/>
          <w:bCs/>
          <w:sz w:val="16"/>
          <w:szCs w:val="16"/>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D6807" w:rsidRPr="00D31485" w:rsidRDefault="00FD6807" w:rsidP="00FD6807">
      <w:pPr>
        <w:pStyle w:val="1f1"/>
        <w:ind w:firstLine="567"/>
        <w:jc w:val="both"/>
        <w:rPr>
          <w:sz w:val="16"/>
          <w:szCs w:val="16"/>
        </w:rPr>
      </w:pPr>
      <w:r w:rsidRPr="00D31485">
        <w:rPr>
          <w:sz w:val="16"/>
          <w:szCs w:val="16"/>
        </w:rPr>
        <w:t>26)выравнивание уровня бюджетной обеспеченности поселений, входящих в состав района, за счет средств  бюджета района;</w:t>
      </w:r>
    </w:p>
    <w:p w:rsidR="00FD6807" w:rsidRPr="00D31485" w:rsidRDefault="00FD6807" w:rsidP="00FD6807">
      <w:pPr>
        <w:pStyle w:val="1f1"/>
        <w:ind w:firstLine="567"/>
        <w:jc w:val="both"/>
        <w:rPr>
          <w:sz w:val="16"/>
          <w:szCs w:val="16"/>
        </w:rPr>
      </w:pPr>
      <w:r w:rsidRPr="00D31485">
        <w:rPr>
          <w:sz w:val="16"/>
          <w:szCs w:val="16"/>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D6807" w:rsidRPr="00D31485" w:rsidRDefault="00FD6807" w:rsidP="00FD6807">
      <w:pPr>
        <w:pStyle w:val="1f1"/>
        <w:ind w:firstLine="567"/>
        <w:jc w:val="both"/>
        <w:rPr>
          <w:sz w:val="16"/>
          <w:szCs w:val="16"/>
        </w:rPr>
      </w:pPr>
      <w:r w:rsidRPr="00D31485">
        <w:rPr>
          <w:sz w:val="16"/>
          <w:szCs w:val="16"/>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D6807" w:rsidRPr="00D31485" w:rsidRDefault="00FD6807" w:rsidP="00FD6807">
      <w:pPr>
        <w:pStyle w:val="1f1"/>
        <w:ind w:firstLine="567"/>
        <w:jc w:val="both"/>
        <w:rPr>
          <w:sz w:val="16"/>
          <w:szCs w:val="16"/>
        </w:rPr>
      </w:pPr>
      <w:r w:rsidRPr="00D31485">
        <w:rPr>
          <w:sz w:val="16"/>
          <w:szCs w:val="16"/>
        </w:rPr>
        <w:t>29)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FD6807" w:rsidRPr="00D31485" w:rsidRDefault="00FD6807" w:rsidP="00FD6807">
      <w:pPr>
        <w:pStyle w:val="1f1"/>
        <w:ind w:firstLine="567"/>
        <w:jc w:val="both"/>
        <w:rPr>
          <w:sz w:val="16"/>
          <w:szCs w:val="16"/>
        </w:rPr>
      </w:pPr>
      <w:r w:rsidRPr="00D31485">
        <w:rPr>
          <w:sz w:val="16"/>
          <w:szCs w:val="16"/>
        </w:rPr>
        <w:t>30) осуществление мероприятий по обеспечению безопасности людей на водных объектах, охране их жизни и здоровья;</w:t>
      </w:r>
    </w:p>
    <w:p w:rsidR="00FD6807" w:rsidRPr="00D31485" w:rsidRDefault="00FD6807" w:rsidP="00FD6807">
      <w:pPr>
        <w:pStyle w:val="1f1"/>
        <w:ind w:firstLine="567"/>
        <w:jc w:val="both"/>
        <w:rPr>
          <w:sz w:val="16"/>
          <w:szCs w:val="16"/>
        </w:rPr>
      </w:pPr>
      <w:r w:rsidRPr="00D31485">
        <w:rPr>
          <w:sz w:val="16"/>
          <w:szCs w:val="16"/>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D6807" w:rsidRPr="00D31485" w:rsidRDefault="00FD6807" w:rsidP="00FD6807">
      <w:pPr>
        <w:pStyle w:val="1f1"/>
        <w:ind w:firstLine="567"/>
        <w:jc w:val="both"/>
        <w:rPr>
          <w:sz w:val="16"/>
          <w:szCs w:val="16"/>
        </w:rPr>
      </w:pPr>
      <w:r w:rsidRPr="00D31485">
        <w:rPr>
          <w:sz w:val="16"/>
          <w:szCs w:val="16"/>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FD6807" w:rsidRPr="00D31485" w:rsidRDefault="00FD6807" w:rsidP="00FD6807">
      <w:pPr>
        <w:pStyle w:val="1f1"/>
        <w:ind w:firstLine="567"/>
        <w:jc w:val="both"/>
        <w:rPr>
          <w:sz w:val="16"/>
          <w:szCs w:val="16"/>
        </w:rPr>
      </w:pPr>
      <w:r w:rsidRPr="00D31485">
        <w:rPr>
          <w:sz w:val="16"/>
          <w:szCs w:val="16"/>
        </w:rPr>
        <w:t>33)  организация и осуществление мероприятий межпоселенческого характера по работе с детьми и молодежью;</w:t>
      </w:r>
    </w:p>
    <w:p w:rsidR="00FD6807" w:rsidRPr="00D31485" w:rsidRDefault="00FD6807" w:rsidP="00FD6807">
      <w:pPr>
        <w:pStyle w:val="1f1"/>
        <w:ind w:firstLine="567"/>
        <w:jc w:val="both"/>
        <w:rPr>
          <w:sz w:val="16"/>
          <w:szCs w:val="16"/>
        </w:rPr>
      </w:pPr>
      <w:r w:rsidRPr="00D31485">
        <w:rPr>
          <w:sz w:val="16"/>
          <w:szCs w:val="16"/>
        </w:rPr>
        <w:t xml:space="preserve">34) осуществление в пределах, установленных водным </w:t>
      </w:r>
      <w:hyperlink r:id="rId17" w:history="1">
        <w:r w:rsidRPr="00D31485">
          <w:rPr>
            <w:rStyle w:val="a6"/>
            <w:sz w:val="16"/>
            <w:szCs w:val="16"/>
          </w:rPr>
          <w:t>законодательством</w:t>
        </w:r>
      </w:hyperlink>
      <w:r w:rsidRPr="00D31485">
        <w:rPr>
          <w:sz w:val="16"/>
          <w:szCs w:val="1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D6807" w:rsidRPr="00D31485" w:rsidRDefault="00FD6807" w:rsidP="00FD6807">
      <w:pPr>
        <w:pStyle w:val="1f1"/>
        <w:ind w:firstLine="567"/>
        <w:jc w:val="both"/>
        <w:rPr>
          <w:sz w:val="16"/>
          <w:szCs w:val="16"/>
        </w:rPr>
      </w:pPr>
      <w:r w:rsidRPr="00D31485">
        <w:rPr>
          <w:sz w:val="16"/>
          <w:szCs w:val="16"/>
        </w:rPr>
        <w:t>35) осуществление муниципального лесного контроля;</w:t>
      </w:r>
    </w:p>
    <w:p w:rsidR="00FD6807" w:rsidRPr="00D31485" w:rsidRDefault="00FD6807" w:rsidP="00FD6807">
      <w:pPr>
        <w:pStyle w:val="1f1"/>
        <w:ind w:firstLine="567"/>
        <w:jc w:val="both"/>
        <w:rPr>
          <w:sz w:val="16"/>
          <w:szCs w:val="16"/>
        </w:rPr>
      </w:pPr>
      <w:r w:rsidRPr="00D31485">
        <w:rPr>
          <w:sz w:val="16"/>
          <w:szCs w:val="16"/>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D31485">
          <w:rPr>
            <w:rStyle w:val="a6"/>
            <w:sz w:val="16"/>
            <w:szCs w:val="16"/>
          </w:rPr>
          <w:t>законом</w:t>
        </w:r>
      </w:hyperlink>
      <w:r w:rsidRPr="00D31485">
        <w:rPr>
          <w:sz w:val="16"/>
          <w:szCs w:val="16"/>
        </w:rPr>
        <w:t xml:space="preserve">. </w:t>
      </w:r>
    </w:p>
    <w:p w:rsidR="00FD6807" w:rsidRPr="00D31485" w:rsidRDefault="00FD6807" w:rsidP="00FD6807">
      <w:pPr>
        <w:pStyle w:val="1f1"/>
        <w:ind w:firstLine="567"/>
        <w:jc w:val="both"/>
        <w:rPr>
          <w:sz w:val="16"/>
          <w:szCs w:val="16"/>
        </w:rPr>
      </w:pPr>
      <w:r w:rsidRPr="00D31485">
        <w:rPr>
          <w:sz w:val="16"/>
          <w:szCs w:val="16"/>
        </w:rPr>
        <w:t xml:space="preserve">37) осуществление мер по противодействию коррупции в границах муниципального района. </w:t>
      </w:r>
    </w:p>
    <w:p w:rsidR="00FD6807" w:rsidRPr="00D31485" w:rsidRDefault="00FD6807" w:rsidP="00FD6807">
      <w:pPr>
        <w:pStyle w:val="1f1"/>
        <w:ind w:firstLine="567"/>
        <w:jc w:val="both"/>
        <w:rPr>
          <w:sz w:val="16"/>
          <w:szCs w:val="16"/>
        </w:rPr>
      </w:pPr>
      <w:r w:rsidRPr="00D31485">
        <w:rPr>
          <w:sz w:val="16"/>
          <w:szCs w:val="1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D6807" w:rsidRPr="00D31485" w:rsidRDefault="00FD6807" w:rsidP="00FD6807">
      <w:pPr>
        <w:pStyle w:val="1f1"/>
        <w:ind w:firstLine="567"/>
        <w:jc w:val="both"/>
        <w:rPr>
          <w:sz w:val="16"/>
          <w:szCs w:val="16"/>
        </w:rPr>
      </w:pPr>
      <w:r w:rsidRPr="00D31485">
        <w:rPr>
          <w:sz w:val="16"/>
          <w:szCs w:val="16"/>
        </w:rPr>
        <w:t xml:space="preserve">39) организация в соответствии с Федеральным </w:t>
      </w:r>
      <w:hyperlink r:id="rId19" w:history="1">
        <w:r w:rsidRPr="00D31485">
          <w:rPr>
            <w:rStyle w:val="a6"/>
            <w:sz w:val="16"/>
            <w:szCs w:val="16"/>
          </w:rPr>
          <w:t>законом</w:t>
        </w:r>
      </w:hyperlink>
      <w:r w:rsidRPr="00D31485">
        <w:rPr>
          <w:sz w:val="16"/>
          <w:szCs w:val="1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D6807" w:rsidRPr="00D31485" w:rsidRDefault="00FD6807" w:rsidP="00FD6807">
      <w:pPr>
        <w:spacing w:after="1"/>
        <w:ind w:firstLine="540"/>
        <w:jc w:val="both"/>
        <w:rPr>
          <w:sz w:val="16"/>
          <w:szCs w:val="16"/>
        </w:rPr>
      </w:pPr>
      <w:r w:rsidRPr="00D31485">
        <w:rPr>
          <w:sz w:val="16"/>
          <w:szCs w:val="16"/>
        </w:rPr>
        <w:t>40) осуществление муниципального земельного контроля на межселенной территории муниципального района;</w:t>
      </w:r>
    </w:p>
    <w:p w:rsidR="00FD6807" w:rsidRPr="00D31485" w:rsidRDefault="00FD6807" w:rsidP="00FD6807">
      <w:pPr>
        <w:pStyle w:val="1f1"/>
        <w:ind w:firstLine="567"/>
        <w:jc w:val="both"/>
        <w:rPr>
          <w:sz w:val="16"/>
          <w:szCs w:val="16"/>
        </w:rPr>
      </w:pPr>
      <w:r w:rsidRPr="00D31485">
        <w:rPr>
          <w:sz w:val="16"/>
          <w:szCs w:val="16"/>
        </w:rPr>
        <w:t>2.  На территории Любытинского и Неболчского  сельских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FD6807" w:rsidRPr="00D31485" w:rsidRDefault="00FD6807" w:rsidP="00FD6807">
      <w:pPr>
        <w:pStyle w:val="1f1"/>
        <w:ind w:firstLine="567"/>
        <w:jc w:val="both"/>
        <w:rPr>
          <w:sz w:val="16"/>
          <w:szCs w:val="16"/>
        </w:rPr>
      </w:pPr>
      <w:r w:rsidRPr="00D31485">
        <w:rPr>
          <w:sz w:val="16"/>
          <w:szCs w:val="16"/>
        </w:rPr>
        <w:t>1)организация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6807" w:rsidRPr="00D31485" w:rsidRDefault="00FD6807" w:rsidP="00FD6807">
      <w:pPr>
        <w:pStyle w:val="1f1"/>
        <w:ind w:firstLine="567"/>
        <w:jc w:val="both"/>
        <w:rPr>
          <w:sz w:val="16"/>
          <w:szCs w:val="16"/>
        </w:rPr>
      </w:pPr>
      <w:r w:rsidRPr="00D31485">
        <w:rPr>
          <w:sz w:val="16"/>
          <w:szCs w:val="16"/>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 w:history="1">
        <w:r w:rsidRPr="00D31485">
          <w:rPr>
            <w:rStyle w:val="a6"/>
            <w:sz w:val="16"/>
            <w:szCs w:val="16"/>
          </w:rPr>
          <w:t>законодательством</w:t>
        </w:r>
      </w:hyperlink>
      <w:r w:rsidRPr="00D31485">
        <w:rPr>
          <w:sz w:val="16"/>
          <w:szCs w:val="16"/>
        </w:rPr>
        <w:t>;</w:t>
      </w:r>
    </w:p>
    <w:p w:rsidR="00FD6807" w:rsidRPr="00D31485" w:rsidRDefault="00FD6807" w:rsidP="00FD6807">
      <w:pPr>
        <w:pStyle w:val="1f1"/>
        <w:ind w:firstLine="567"/>
        <w:jc w:val="both"/>
        <w:rPr>
          <w:sz w:val="16"/>
          <w:szCs w:val="16"/>
        </w:rPr>
      </w:pPr>
      <w:r w:rsidRPr="00D31485">
        <w:rPr>
          <w:sz w:val="16"/>
          <w:szCs w:val="16"/>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D6807" w:rsidRPr="00D31485" w:rsidRDefault="00FD6807" w:rsidP="00FD6807">
      <w:pPr>
        <w:pStyle w:val="1f1"/>
        <w:ind w:firstLine="567"/>
        <w:jc w:val="both"/>
        <w:rPr>
          <w:sz w:val="16"/>
          <w:szCs w:val="16"/>
        </w:rPr>
      </w:pPr>
      <w:r w:rsidRPr="00D31485">
        <w:rPr>
          <w:sz w:val="16"/>
          <w:szCs w:val="16"/>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6807" w:rsidRPr="00D31485" w:rsidRDefault="00FD6807" w:rsidP="00FD6807">
      <w:pPr>
        <w:pStyle w:val="1f1"/>
        <w:ind w:firstLine="567"/>
        <w:jc w:val="both"/>
        <w:rPr>
          <w:sz w:val="16"/>
          <w:szCs w:val="16"/>
        </w:rPr>
      </w:pPr>
      <w:r w:rsidRPr="00D31485">
        <w:rPr>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6807" w:rsidRPr="00D31485" w:rsidRDefault="00FD6807" w:rsidP="00FD6807">
      <w:pPr>
        <w:pStyle w:val="1f1"/>
        <w:ind w:firstLine="567"/>
        <w:jc w:val="both"/>
        <w:rPr>
          <w:sz w:val="16"/>
          <w:szCs w:val="16"/>
        </w:rPr>
      </w:pPr>
      <w:r w:rsidRPr="00D31485">
        <w:rPr>
          <w:sz w:val="16"/>
          <w:szCs w:val="16"/>
        </w:rPr>
        <w:t>6) участие в предупреждении и ликвидации последствий чрезвычайных ситуаций в границах поселения;</w:t>
      </w:r>
    </w:p>
    <w:p w:rsidR="00FD6807" w:rsidRPr="00D31485" w:rsidRDefault="00FD6807" w:rsidP="00FD6807">
      <w:pPr>
        <w:pStyle w:val="1f1"/>
        <w:ind w:firstLine="567"/>
        <w:jc w:val="both"/>
        <w:rPr>
          <w:sz w:val="16"/>
          <w:szCs w:val="16"/>
        </w:rPr>
      </w:pPr>
      <w:r w:rsidRPr="00D31485">
        <w:rPr>
          <w:sz w:val="16"/>
          <w:szCs w:val="16"/>
        </w:rPr>
        <w:t>7) организация библиотечного обслуживания населения, комплектование и обеспечение сохранности библиотечных фондов  библиотек поселения;</w:t>
      </w:r>
    </w:p>
    <w:p w:rsidR="00FD6807" w:rsidRPr="00D31485" w:rsidRDefault="00FD6807" w:rsidP="00FD6807">
      <w:pPr>
        <w:pStyle w:val="1f1"/>
        <w:ind w:firstLine="567"/>
        <w:jc w:val="both"/>
        <w:rPr>
          <w:sz w:val="16"/>
          <w:szCs w:val="16"/>
        </w:rPr>
      </w:pPr>
      <w:r w:rsidRPr="00D31485">
        <w:rPr>
          <w:sz w:val="16"/>
          <w:szCs w:val="16"/>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D6807" w:rsidRPr="00D31485" w:rsidRDefault="00FD6807" w:rsidP="00FD6807">
      <w:pPr>
        <w:pStyle w:val="1f1"/>
        <w:ind w:firstLine="567"/>
        <w:jc w:val="both"/>
        <w:rPr>
          <w:sz w:val="16"/>
          <w:szCs w:val="16"/>
        </w:rPr>
      </w:pPr>
      <w:r w:rsidRPr="00D31485">
        <w:rPr>
          <w:sz w:val="16"/>
          <w:szCs w:val="16"/>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D6807" w:rsidRPr="00D31485" w:rsidRDefault="00FD6807" w:rsidP="00FD6807">
      <w:pPr>
        <w:pStyle w:val="1f1"/>
        <w:ind w:firstLine="567"/>
        <w:jc w:val="both"/>
        <w:rPr>
          <w:sz w:val="16"/>
          <w:szCs w:val="16"/>
        </w:rPr>
      </w:pPr>
      <w:r w:rsidRPr="00D31485">
        <w:rPr>
          <w:sz w:val="16"/>
          <w:szCs w:val="16"/>
        </w:rPr>
        <w:lastRenderedPageBreak/>
        <w:t>10)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6807" w:rsidRPr="00D31485" w:rsidRDefault="00FD6807" w:rsidP="00FD6807">
      <w:pPr>
        <w:spacing w:after="1"/>
        <w:ind w:firstLine="567"/>
        <w:jc w:val="both"/>
        <w:rPr>
          <w:b/>
          <w:sz w:val="16"/>
          <w:szCs w:val="16"/>
        </w:rPr>
      </w:pPr>
      <w:r w:rsidRPr="00D31485">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Pr="00D31485">
          <w:rPr>
            <w:rStyle w:val="a6"/>
            <w:b/>
            <w:sz w:val="16"/>
            <w:szCs w:val="16"/>
          </w:rPr>
          <w:t>кодексом</w:t>
        </w:r>
      </w:hyperlink>
      <w:r w:rsidRPr="00D31485">
        <w:rPr>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 w:history="1">
        <w:r w:rsidRPr="00D31485">
          <w:rPr>
            <w:rStyle w:val="a6"/>
            <w:b/>
            <w:sz w:val="16"/>
            <w:szCs w:val="16"/>
          </w:rPr>
          <w:t>кодексом</w:t>
        </w:r>
      </w:hyperlink>
      <w:r w:rsidRPr="00D31485">
        <w:rPr>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D31485">
          <w:rPr>
            <w:b/>
            <w:color w:val="0000FF"/>
            <w:sz w:val="16"/>
            <w:szCs w:val="16"/>
          </w:rPr>
          <w:t>кодексом</w:t>
        </w:r>
      </w:hyperlink>
      <w:r w:rsidRPr="00D31485">
        <w:rPr>
          <w:b/>
          <w:sz w:val="16"/>
          <w:szCs w:val="16"/>
        </w:rPr>
        <w:t xml:space="preserve"> Российской Федерации;</w:t>
      </w:r>
    </w:p>
    <w:p w:rsidR="00FD6807" w:rsidRPr="00D31485" w:rsidRDefault="00FD6807" w:rsidP="00FD6807">
      <w:pPr>
        <w:pStyle w:val="1f1"/>
        <w:ind w:firstLine="567"/>
        <w:jc w:val="both"/>
        <w:rPr>
          <w:sz w:val="16"/>
          <w:szCs w:val="16"/>
        </w:rPr>
      </w:pPr>
      <w:r w:rsidRPr="00D31485">
        <w:rPr>
          <w:sz w:val="16"/>
          <w:szCs w:val="16"/>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D6807" w:rsidRPr="00D31485" w:rsidRDefault="00FD6807" w:rsidP="00FD6807">
      <w:pPr>
        <w:pStyle w:val="1f1"/>
        <w:ind w:firstLine="567"/>
        <w:jc w:val="both"/>
        <w:rPr>
          <w:sz w:val="16"/>
          <w:szCs w:val="16"/>
        </w:rPr>
      </w:pPr>
      <w:r w:rsidRPr="00D31485">
        <w:rPr>
          <w:sz w:val="16"/>
          <w:szCs w:val="16"/>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D6807" w:rsidRPr="00D31485" w:rsidRDefault="00FD6807" w:rsidP="00FD6807">
      <w:pPr>
        <w:pStyle w:val="1f1"/>
        <w:ind w:firstLine="567"/>
        <w:jc w:val="both"/>
        <w:rPr>
          <w:sz w:val="16"/>
          <w:szCs w:val="16"/>
        </w:rPr>
      </w:pPr>
      <w:r w:rsidRPr="00D31485">
        <w:rPr>
          <w:sz w:val="16"/>
          <w:szCs w:val="16"/>
        </w:rPr>
        <w:t>14) осуществление мероприятий по обеспечению безопасности людей на водных объектах, охране их жизни и здоровья;</w:t>
      </w:r>
    </w:p>
    <w:p w:rsidR="00FD6807" w:rsidRPr="00D31485" w:rsidRDefault="00FD6807" w:rsidP="00FD6807">
      <w:pPr>
        <w:pStyle w:val="1f1"/>
        <w:ind w:firstLine="567"/>
        <w:jc w:val="both"/>
        <w:rPr>
          <w:sz w:val="16"/>
          <w:szCs w:val="16"/>
        </w:rPr>
      </w:pPr>
      <w:r w:rsidRPr="00D31485">
        <w:rPr>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D6807" w:rsidRPr="00D31485" w:rsidRDefault="00FD6807" w:rsidP="00FD6807">
      <w:pPr>
        <w:pStyle w:val="1f1"/>
        <w:ind w:firstLine="567"/>
        <w:jc w:val="both"/>
        <w:rPr>
          <w:sz w:val="16"/>
          <w:szCs w:val="16"/>
        </w:rPr>
      </w:pPr>
      <w:r w:rsidRPr="00D31485">
        <w:rPr>
          <w:sz w:val="16"/>
          <w:szCs w:val="16"/>
        </w:rPr>
        <w:t xml:space="preserve">16) осуществление в пределах, установленных водным </w:t>
      </w:r>
      <w:hyperlink r:id="rId24" w:history="1">
        <w:r w:rsidRPr="00D31485">
          <w:rPr>
            <w:rStyle w:val="a6"/>
            <w:sz w:val="16"/>
            <w:szCs w:val="16"/>
          </w:rPr>
          <w:t>законодательством</w:t>
        </w:r>
      </w:hyperlink>
      <w:r w:rsidRPr="00D31485">
        <w:rPr>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FD6807" w:rsidRPr="00D31485" w:rsidRDefault="00FD6807" w:rsidP="00FD6807">
      <w:pPr>
        <w:pStyle w:val="1f1"/>
        <w:ind w:firstLine="567"/>
        <w:jc w:val="both"/>
        <w:rPr>
          <w:sz w:val="16"/>
          <w:szCs w:val="16"/>
        </w:rPr>
      </w:pPr>
      <w:r w:rsidRPr="00D31485">
        <w:rPr>
          <w:sz w:val="16"/>
          <w:szCs w:val="16"/>
        </w:rPr>
        <w:t>17) осуществление муниципального лесного контроля;</w:t>
      </w:r>
    </w:p>
    <w:p w:rsidR="00FD6807" w:rsidRPr="00D31485" w:rsidRDefault="00FD6807" w:rsidP="00FD6807">
      <w:pPr>
        <w:pStyle w:val="1f1"/>
        <w:ind w:firstLine="567"/>
        <w:jc w:val="both"/>
        <w:rPr>
          <w:sz w:val="16"/>
          <w:szCs w:val="16"/>
        </w:rPr>
      </w:pPr>
      <w:r w:rsidRPr="00D31485">
        <w:rPr>
          <w:sz w:val="16"/>
          <w:szCs w:val="16"/>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6807" w:rsidRPr="00D31485" w:rsidRDefault="00FD6807" w:rsidP="00FD6807">
      <w:pPr>
        <w:pStyle w:val="1f1"/>
        <w:ind w:firstLine="567"/>
        <w:jc w:val="both"/>
        <w:rPr>
          <w:sz w:val="16"/>
          <w:szCs w:val="16"/>
        </w:rPr>
      </w:pPr>
      <w:r w:rsidRPr="00D31485">
        <w:rPr>
          <w:sz w:val="16"/>
          <w:szCs w:val="16"/>
        </w:rPr>
        <w:t xml:space="preserve">19) оказание поддержки социально ориентированным некоммерческим организациям в пределах полномочий, установленных </w:t>
      </w:r>
      <w:hyperlink r:id="rId25" w:history="1">
        <w:r w:rsidRPr="00D31485">
          <w:rPr>
            <w:rStyle w:val="a6"/>
            <w:sz w:val="16"/>
            <w:szCs w:val="16"/>
          </w:rPr>
          <w:t>статьями 31.1</w:t>
        </w:r>
      </w:hyperlink>
      <w:r w:rsidRPr="00D31485">
        <w:rPr>
          <w:sz w:val="16"/>
          <w:szCs w:val="16"/>
        </w:rPr>
        <w:t xml:space="preserve"> и </w:t>
      </w:r>
      <w:hyperlink r:id="rId26" w:history="1">
        <w:r w:rsidRPr="00D31485">
          <w:rPr>
            <w:rStyle w:val="a6"/>
            <w:sz w:val="16"/>
            <w:szCs w:val="16"/>
          </w:rPr>
          <w:t>31.3</w:t>
        </w:r>
      </w:hyperlink>
      <w:r w:rsidRPr="00D31485">
        <w:rPr>
          <w:sz w:val="16"/>
          <w:szCs w:val="16"/>
        </w:rPr>
        <w:t xml:space="preserve"> Федерального закона от 12 января 1996 года N 7-ФЗ "О некоммерческих организациях";</w:t>
      </w:r>
    </w:p>
    <w:p w:rsidR="00FD6807" w:rsidRPr="00D31485" w:rsidRDefault="00FD6807" w:rsidP="00FD6807">
      <w:pPr>
        <w:pStyle w:val="1f1"/>
        <w:ind w:firstLine="567"/>
        <w:jc w:val="both"/>
        <w:rPr>
          <w:sz w:val="16"/>
          <w:szCs w:val="16"/>
        </w:rPr>
      </w:pPr>
      <w:r w:rsidRPr="00D31485">
        <w:rPr>
          <w:sz w:val="16"/>
          <w:szCs w:val="16"/>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 w:history="1">
        <w:r w:rsidRPr="00D31485">
          <w:rPr>
            <w:rStyle w:val="a6"/>
            <w:sz w:val="16"/>
            <w:szCs w:val="16"/>
          </w:rPr>
          <w:t>законом</w:t>
        </w:r>
      </w:hyperlink>
      <w:r w:rsidRPr="00D31485">
        <w:rPr>
          <w:sz w:val="16"/>
          <w:szCs w:val="16"/>
        </w:rPr>
        <w:t>;</w:t>
      </w:r>
    </w:p>
    <w:p w:rsidR="00FD6807" w:rsidRPr="00D31485" w:rsidRDefault="00FD6807" w:rsidP="00FD6807">
      <w:pPr>
        <w:pStyle w:val="1f1"/>
        <w:ind w:firstLine="567"/>
        <w:jc w:val="both"/>
        <w:rPr>
          <w:sz w:val="16"/>
          <w:szCs w:val="16"/>
        </w:rPr>
      </w:pPr>
      <w:r w:rsidRPr="00D31485">
        <w:rPr>
          <w:sz w:val="16"/>
          <w:szCs w:val="16"/>
        </w:rPr>
        <w:t xml:space="preserve">21) участие в соответствии с Федеральным </w:t>
      </w:r>
      <w:hyperlink r:id="rId28" w:history="1">
        <w:r w:rsidRPr="00D31485">
          <w:rPr>
            <w:rStyle w:val="a6"/>
            <w:sz w:val="16"/>
            <w:szCs w:val="16"/>
          </w:rPr>
          <w:t>законом</w:t>
        </w:r>
      </w:hyperlink>
      <w:r w:rsidRPr="00D31485">
        <w:rPr>
          <w:sz w:val="16"/>
          <w:szCs w:val="16"/>
        </w:rPr>
        <w:t xml:space="preserve"> от 24 июля 2007 года N 221-ФЗ "О государственном кадастре недвижимости" в выполнении комплексных кадастровых работ.</w:t>
      </w:r>
    </w:p>
    <w:p w:rsidR="00FD6807" w:rsidRPr="00D31485" w:rsidRDefault="00FD6807" w:rsidP="00FD6807">
      <w:pPr>
        <w:spacing w:after="1"/>
        <w:ind w:firstLine="540"/>
        <w:jc w:val="both"/>
        <w:rPr>
          <w:sz w:val="16"/>
          <w:szCs w:val="16"/>
        </w:rPr>
      </w:pPr>
      <w:r w:rsidRPr="00D31485">
        <w:rPr>
          <w:sz w:val="16"/>
          <w:szCs w:val="16"/>
        </w:rPr>
        <w:t xml:space="preserve">22)осуществление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 w:history="1">
        <w:r w:rsidRPr="00D31485">
          <w:rPr>
            <w:sz w:val="16"/>
            <w:szCs w:val="16"/>
          </w:rPr>
          <w:t>законом</w:t>
        </w:r>
      </w:hyperlink>
      <w:r w:rsidRPr="00D31485">
        <w:rPr>
          <w:sz w:val="16"/>
          <w:szCs w:val="16"/>
        </w:rPr>
        <w:t xml:space="preserve"> "О теплоснабжении"</w:t>
      </w:r>
    </w:p>
    <w:p w:rsidR="00FD6807" w:rsidRPr="00D31485" w:rsidRDefault="00FD6807" w:rsidP="00FD6807">
      <w:pPr>
        <w:pStyle w:val="1f1"/>
        <w:jc w:val="both"/>
        <w:rPr>
          <w:sz w:val="16"/>
          <w:szCs w:val="16"/>
        </w:rPr>
      </w:pPr>
      <w:r w:rsidRPr="00D31485">
        <w:rPr>
          <w:sz w:val="16"/>
          <w:szCs w:val="16"/>
        </w:rPr>
        <w:tab/>
        <w:t>3. За  Любытинским  и Неболчским сельским поселений в соответствие с областным законодательством закрепляются следующие вопросы местного значения:</w:t>
      </w:r>
    </w:p>
    <w:p w:rsidR="00FD6807" w:rsidRPr="00D31485" w:rsidRDefault="00FD6807" w:rsidP="00FD6807">
      <w:pPr>
        <w:pStyle w:val="1f1"/>
        <w:ind w:firstLine="567"/>
        <w:jc w:val="both"/>
        <w:rPr>
          <w:b/>
          <w:sz w:val="16"/>
          <w:szCs w:val="16"/>
        </w:rPr>
      </w:pPr>
      <w:r w:rsidRPr="00D31485">
        <w:rPr>
          <w:b/>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6807" w:rsidRPr="00D31485" w:rsidRDefault="00FD6807" w:rsidP="00FD6807">
      <w:pPr>
        <w:pStyle w:val="1f1"/>
        <w:ind w:firstLine="567"/>
        <w:jc w:val="both"/>
        <w:rPr>
          <w:sz w:val="16"/>
          <w:szCs w:val="16"/>
        </w:rPr>
      </w:pPr>
      <w:r w:rsidRPr="00D31485">
        <w:rPr>
          <w:sz w:val="16"/>
          <w:szCs w:val="16"/>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6807" w:rsidRPr="00D31485" w:rsidRDefault="00FD6807" w:rsidP="00FD6807">
      <w:pPr>
        <w:pStyle w:val="1f1"/>
        <w:ind w:firstLine="567"/>
        <w:jc w:val="both"/>
        <w:rPr>
          <w:b/>
          <w:sz w:val="16"/>
          <w:szCs w:val="16"/>
        </w:rPr>
      </w:pPr>
      <w:r w:rsidRPr="00D31485">
        <w:rPr>
          <w:b/>
          <w:sz w:val="16"/>
          <w:szCs w:val="16"/>
        </w:rPr>
        <w:t>3) участие в организации деятельности по накоплению ( в том числе раздельному накоплению)и транспортированию твердых коммунальных отходов;</w:t>
      </w:r>
    </w:p>
    <w:p w:rsidR="00FD6807" w:rsidRPr="00D31485" w:rsidRDefault="00FD6807" w:rsidP="00FD6807">
      <w:pPr>
        <w:pStyle w:val="1f1"/>
        <w:ind w:firstLine="567"/>
        <w:jc w:val="both"/>
        <w:rPr>
          <w:sz w:val="16"/>
          <w:szCs w:val="16"/>
        </w:rPr>
      </w:pPr>
      <w:r w:rsidRPr="00D31485">
        <w:rPr>
          <w:sz w:val="16"/>
          <w:szCs w:val="16"/>
        </w:rPr>
        <w:t>4) организация ритуальных услуг и содержание мест захоронения;</w:t>
      </w:r>
    </w:p>
    <w:p w:rsidR="00FD6807" w:rsidRPr="00D31485" w:rsidRDefault="00FD6807" w:rsidP="00FD6807">
      <w:pPr>
        <w:pStyle w:val="1f1"/>
        <w:ind w:firstLine="567"/>
        <w:jc w:val="both"/>
        <w:rPr>
          <w:sz w:val="16"/>
          <w:szCs w:val="16"/>
        </w:rPr>
      </w:pPr>
      <w:r w:rsidRPr="00D31485">
        <w:rPr>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D6807" w:rsidRPr="00D31485" w:rsidRDefault="00FD6807" w:rsidP="00FD6807">
      <w:pPr>
        <w:pStyle w:val="1f1"/>
        <w:ind w:firstLine="567"/>
        <w:jc w:val="both"/>
        <w:rPr>
          <w:sz w:val="16"/>
          <w:szCs w:val="16"/>
        </w:rPr>
      </w:pPr>
      <w:r w:rsidRPr="00D31485">
        <w:rPr>
          <w:sz w:val="16"/>
          <w:szCs w:val="16"/>
        </w:rPr>
        <w:t>6)  осуществление мер по противодействию коррупции в границах поселения.</w:t>
      </w:r>
    </w:p>
    <w:p w:rsidR="00FD6807" w:rsidRPr="00D31485" w:rsidRDefault="00FD6807" w:rsidP="00FD6807">
      <w:pPr>
        <w:pStyle w:val="1f1"/>
        <w:jc w:val="both"/>
        <w:rPr>
          <w:sz w:val="16"/>
          <w:szCs w:val="16"/>
        </w:rPr>
      </w:pPr>
      <w:r w:rsidRPr="00D31485">
        <w:rPr>
          <w:sz w:val="16"/>
          <w:szCs w:val="16"/>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D6807" w:rsidRPr="00D31485" w:rsidRDefault="00FD6807" w:rsidP="00FD6807">
      <w:pPr>
        <w:pStyle w:val="1f1"/>
        <w:ind w:firstLine="708"/>
        <w:jc w:val="both"/>
        <w:rPr>
          <w:sz w:val="16"/>
          <w:szCs w:val="16"/>
        </w:rPr>
      </w:pPr>
      <w:r w:rsidRPr="00D31485">
        <w:rPr>
          <w:sz w:val="16"/>
          <w:szCs w:val="1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FD6807" w:rsidRPr="00D31485" w:rsidRDefault="00FD6807" w:rsidP="00FD6807">
      <w:pPr>
        <w:pStyle w:val="1f1"/>
        <w:ind w:firstLine="708"/>
        <w:jc w:val="both"/>
        <w:rPr>
          <w:sz w:val="16"/>
          <w:szCs w:val="16"/>
        </w:rPr>
      </w:pPr>
      <w:r w:rsidRPr="00D31485">
        <w:rPr>
          <w:sz w:val="16"/>
          <w:szCs w:val="16"/>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FD6807" w:rsidRPr="00D31485" w:rsidRDefault="00FD6807" w:rsidP="00FD6807">
      <w:pPr>
        <w:pStyle w:val="1f1"/>
        <w:jc w:val="both"/>
        <w:rPr>
          <w:bCs/>
          <w:sz w:val="16"/>
          <w:szCs w:val="16"/>
        </w:rPr>
      </w:pPr>
      <w:r w:rsidRPr="00D31485">
        <w:rPr>
          <w:sz w:val="16"/>
          <w:szCs w:val="16"/>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30" w:history="1">
        <w:r w:rsidRPr="00D31485">
          <w:rPr>
            <w:rStyle w:val="a6"/>
            <w:sz w:val="16"/>
            <w:szCs w:val="16"/>
          </w:rPr>
          <w:t>абзацем третьим части 2 статьи 34</w:t>
        </w:r>
      </w:hyperlink>
      <w:r w:rsidRPr="00D31485">
        <w:rPr>
          <w:sz w:val="16"/>
          <w:szCs w:val="16"/>
        </w:rPr>
        <w:t xml:space="preserve"> Федерального закона  </w:t>
      </w:r>
      <w:hyperlink r:id="rId31" w:history="1">
        <w:r w:rsidRPr="00D31485">
          <w:rPr>
            <w:rStyle w:val="a6"/>
            <w:sz w:val="16"/>
            <w:szCs w:val="16"/>
          </w:rPr>
          <w:t>от 06.10.2003 N 131-ФЗ "Об общих принципах организации местного самоуправления в Российской Федерации"</w:t>
        </w:r>
      </w:hyperlink>
      <w:r w:rsidRPr="00D31485">
        <w:rPr>
          <w:sz w:val="16"/>
          <w:szCs w:val="16"/>
        </w:rPr>
        <w:t>, за счет собственных доходов и источников финансирования дефицита бюджета муниципального района.»</w:t>
      </w:r>
    </w:p>
    <w:p w:rsidR="00FD6807" w:rsidRPr="00D31485" w:rsidRDefault="00FD6807" w:rsidP="004F74BF">
      <w:pPr>
        <w:pStyle w:val="a3"/>
        <w:numPr>
          <w:ilvl w:val="1"/>
          <w:numId w:val="9"/>
        </w:numPr>
        <w:autoSpaceDE w:val="0"/>
        <w:jc w:val="both"/>
        <w:rPr>
          <w:sz w:val="16"/>
          <w:szCs w:val="16"/>
        </w:rPr>
      </w:pPr>
      <w:r w:rsidRPr="00D31485">
        <w:rPr>
          <w:sz w:val="16"/>
          <w:szCs w:val="16"/>
        </w:rPr>
        <w:t>Статью 5.1 дополнить пунктом 14 следующего содержания:</w:t>
      </w:r>
    </w:p>
    <w:p w:rsidR="00FD6807" w:rsidRPr="00D31485" w:rsidRDefault="00FD6807" w:rsidP="00FD6807">
      <w:pPr>
        <w:spacing w:after="1"/>
        <w:ind w:firstLine="540"/>
        <w:jc w:val="both"/>
        <w:rPr>
          <w:sz w:val="16"/>
          <w:szCs w:val="16"/>
        </w:rPr>
      </w:pPr>
      <w:r w:rsidRPr="00D31485">
        <w:rPr>
          <w:sz w:val="16"/>
          <w:szCs w:val="16"/>
        </w:rPr>
        <w:t xml:space="preserve">14) осуществление мероприятий по защите прав потребителей, предусмотренных </w:t>
      </w:r>
      <w:hyperlink r:id="rId32" w:history="1">
        <w:r w:rsidRPr="00D31485">
          <w:rPr>
            <w:sz w:val="16"/>
            <w:szCs w:val="16"/>
          </w:rPr>
          <w:t>Законом</w:t>
        </w:r>
      </w:hyperlink>
      <w:r w:rsidRPr="00D31485">
        <w:rPr>
          <w:sz w:val="16"/>
          <w:szCs w:val="16"/>
        </w:rPr>
        <w:t xml:space="preserve"> Российской Федерации от 7 февраля 1992 года N 2300-1 "О защите прав потребителей".</w:t>
      </w:r>
    </w:p>
    <w:p w:rsidR="00FD6807" w:rsidRPr="00D31485" w:rsidRDefault="00FD6807" w:rsidP="004F74BF">
      <w:pPr>
        <w:pStyle w:val="a3"/>
        <w:numPr>
          <w:ilvl w:val="1"/>
          <w:numId w:val="9"/>
        </w:numPr>
        <w:ind w:left="0" w:firstLine="709"/>
        <w:jc w:val="both"/>
        <w:rPr>
          <w:sz w:val="16"/>
          <w:szCs w:val="16"/>
        </w:rPr>
      </w:pPr>
      <w:r w:rsidRPr="00D31485">
        <w:rPr>
          <w:sz w:val="16"/>
          <w:szCs w:val="16"/>
        </w:rPr>
        <w:t>Абзац второй части 10 статьи 18 изложить в следующей редакции:</w:t>
      </w:r>
    </w:p>
    <w:p w:rsidR="00FD6807" w:rsidRPr="00D31485" w:rsidRDefault="00FD6807" w:rsidP="00FD6807">
      <w:pPr>
        <w:spacing w:after="1"/>
        <w:jc w:val="both"/>
        <w:rPr>
          <w:b/>
          <w:sz w:val="16"/>
          <w:szCs w:val="16"/>
        </w:rPr>
      </w:pPr>
      <w:r w:rsidRPr="00D31485">
        <w:rPr>
          <w:sz w:val="16"/>
          <w:szCs w:val="16"/>
        </w:rPr>
        <w:tab/>
      </w:r>
      <w:r w:rsidRPr="00D31485">
        <w:rPr>
          <w:b/>
          <w:sz w:val="16"/>
          <w:szCs w:val="16"/>
        </w:rPr>
        <w:t>«з</w:t>
      </w:r>
      <w:r w:rsidRPr="00D31485">
        <w:rPr>
          <w:b/>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w:t>
      </w:r>
      <w:r w:rsidRPr="00D31485">
        <w:rPr>
          <w:b/>
          <w:bCs/>
          <w:i/>
          <w:sz w:val="16"/>
          <w:szCs w:val="16"/>
        </w:rPr>
        <w:t xml:space="preserve">  </w:t>
      </w:r>
      <w:r w:rsidRPr="00D31485">
        <w:rPr>
          <w:b/>
          <w:bCs/>
          <w:sz w:val="16"/>
          <w:szCs w:val="16"/>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D31485">
        <w:rPr>
          <w:b/>
          <w:sz w:val="16"/>
          <w:szCs w:val="16"/>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D6807" w:rsidRPr="00D31485" w:rsidRDefault="00FD6807" w:rsidP="00FD6807">
      <w:pPr>
        <w:pStyle w:val="ConsNormal"/>
        <w:ind w:firstLine="708"/>
        <w:jc w:val="both"/>
        <w:rPr>
          <w:rFonts w:ascii="Times New Roman" w:hAnsi="Times New Roman"/>
          <w:sz w:val="16"/>
          <w:szCs w:val="16"/>
        </w:rPr>
      </w:pPr>
      <w:r w:rsidRPr="00D31485">
        <w:rPr>
          <w:rFonts w:ascii="Times New Roman" w:hAnsi="Times New Roman"/>
          <w:sz w:val="16"/>
          <w:szCs w:val="16"/>
        </w:rPr>
        <w:t xml:space="preserve">1.4. части 1, 2 статьи 38.1. изложить в новой редакции:  </w:t>
      </w:r>
    </w:p>
    <w:p w:rsidR="00FD6807" w:rsidRPr="00D31485" w:rsidRDefault="00FD6807" w:rsidP="00FD6807">
      <w:pPr>
        <w:pStyle w:val="1f1"/>
        <w:jc w:val="both"/>
        <w:rPr>
          <w:sz w:val="16"/>
          <w:szCs w:val="16"/>
        </w:rPr>
      </w:pPr>
      <w:r w:rsidRPr="00D31485">
        <w:rPr>
          <w:sz w:val="16"/>
          <w:szCs w:val="16"/>
        </w:rPr>
        <w:tab/>
        <w:t xml:space="preserve">«1. 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D31485">
        <w:rPr>
          <w:b/>
          <w:sz w:val="16"/>
          <w:szCs w:val="16"/>
        </w:rPr>
        <w:t>устанавливающими правовой статус организаций, учредителем которых выступает муниципальное образование, а также</w:t>
      </w:r>
      <w:r w:rsidRPr="00D31485">
        <w:rPr>
          <w:sz w:val="16"/>
          <w:szCs w:val="16"/>
        </w:rPr>
        <w:t xml:space="preserve"> </w:t>
      </w:r>
      <w:r w:rsidRPr="00D31485">
        <w:rPr>
          <w:b/>
          <w:sz w:val="16"/>
          <w:szCs w:val="16"/>
        </w:rPr>
        <w:t>соглашениями, заключаемыми, между органами местного самоуправления</w:t>
      </w:r>
      <w:r w:rsidRPr="00D31485">
        <w:rPr>
          <w:sz w:val="16"/>
          <w:szCs w:val="16"/>
        </w:rPr>
        <w:t>,  получения достоверной информации о деятельности органов местного самоуправления района, должностных лиц местного самоуправления района.</w:t>
      </w:r>
    </w:p>
    <w:p w:rsidR="00FD6807" w:rsidRPr="00D31485" w:rsidRDefault="00FD6807" w:rsidP="00FD6807">
      <w:pPr>
        <w:pStyle w:val="1f1"/>
        <w:jc w:val="both"/>
        <w:rPr>
          <w:i/>
          <w:sz w:val="16"/>
          <w:szCs w:val="16"/>
        </w:rPr>
      </w:pPr>
      <w:r w:rsidRPr="00D31485">
        <w:rPr>
          <w:sz w:val="16"/>
          <w:szCs w:val="16"/>
        </w:rPr>
        <w:tab/>
        <w:t xml:space="preserve">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 </w:t>
      </w:r>
      <w:r w:rsidRPr="00D31485">
        <w:rPr>
          <w:b/>
          <w:sz w:val="16"/>
          <w:szCs w:val="16"/>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FD6807" w:rsidRPr="00D31485" w:rsidRDefault="00FD6807" w:rsidP="00FD6807">
      <w:pPr>
        <w:pStyle w:val="1f1"/>
        <w:ind w:firstLine="708"/>
        <w:jc w:val="both"/>
        <w:rPr>
          <w:sz w:val="16"/>
          <w:szCs w:val="16"/>
        </w:rPr>
      </w:pPr>
      <w:r w:rsidRPr="00D31485">
        <w:rPr>
          <w:sz w:val="16"/>
          <w:szCs w:val="16"/>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
    <w:p w:rsidR="00FD6807" w:rsidRPr="00D31485" w:rsidRDefault="00FD6807" w:rsidP="004F74BF">
      <w:pPr>
        <w:pStyle w:val="a3"/>
        <w:numPr>
          <w:ilvl w:val="1"/>
          <w:numId w:val="10"/>
        </w:numPr>
        <w:spacing w:after="1"/>
        <w:jc w:val="both"/>
        <w:rPr>
          <w:b/>
          <w:sz w:val="16"/>
          <w:szCs w:val="16"/>
        </w:rPr>
      </w:pPr>
      <w:r w:rsidRPr="00D31485">
        <w:rPr>
          <w:bCs/>
          <w:sz w:val="16"/>
          <w:szCs w:val="16"/>
        </w:rPr>
        <w:t>Часть 2 статьи 49 изложить в новой редакции:</w:t>
      </w:r>
    </w:p>
    <w:p w:rsidR="00FD6807" w:rsidRPr="00D31485" w:rsidRDefault="00FD6807" w:rsidP="00FD6807">
      <w:pPr>
        <w:jc w:val="both"/>
        <w:rPr>
          <w:b/>
          <w:sz w:val="16"/>
          <w:szCs w:val="16"/>
        </w:rPr>
      </w:pPr>
      <w:r w:rsidRPr="00D31485">
        <w:rPr>
          <w:bCs/>
          <w:sz w:val="16"/>
          <w:szCs w:val="16"/>
        </w:rPr>
        <w:t>«2.Р</w:t>
      </w:r>
      <w:r w:rsidRPr="00D31485">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D31485">
        <w:rPr>
          <w:b/>
          <w:sz w:val="16"/>
          <w:szCs w:val="16"/>
        </w:rPr>
        <w:t>.</w:t>
      </w:r>
      <w:r w:rsidRPr="00D31485">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D6807" w:rsidRPr="00D31485" w:rsidRDefault="00FD6807" w:rsidP="00FD6807">
      <w:pPr>
        <w:ind w:firstLine="708"/>
        <w:jc w:val="both"/>
        <w:rPr>
          <w:bCs/>
          <w:sz w:val="16"/>
          <w:szCs w:val="16"/>
        </w:rPr>
      </w:pPr>
      <w:r w:rsidRPr="00D31485">
        <w:rPr>
          <w:sz w:val="16"/>
          <w:szCs w:val="16"/>
        </w:rPr>
        <w:t xml:space="preserve">  1.6. Часть 1с</w:t>
      </w:r>
      <w:r w:rsidRPr="00D31485">
        <w:rPr>
          <w:bCs/>
          <w:sz w:val="16"/>
          <w:szCs w:val="16"/>
        </w:rPr>
        <w:t xml:space="preserve">татьи 55 изложить в новой редакции: </w:t>
      </w:r>
    </w:p>
    <w:p w:rsidR="00FD6807" w:rsidRPr="00D31485" w:rsidRDefault="00FD6807" w:rsidP="00FD6807">
      <w:pPr>
        <w:ind w:firstLine="720"/>
        <w:jc w:val="both"/>
        <w:rPr>
          <w:sz w:val="16"/>
          <w:szCs w:val="16"/>
        </w:rPr>
      </w:pPr>
      <w:r w:rsidRPr="00D31485">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района </w:t>
      </w:r>
      <w:r w:rsidRPr="00D31485">
        <w:rPr>
          <w:b/>
          <w:sz w:val="16"/>
          <w:szCs w:val="16"/>
        </w:rPr>
        <w:t xml:space="preserve">(населенного пункта, расположенного на межселенной территории в границах муниципального района), </w:t>
      </w:r>
      <w:r w:rsidRPr="00D31485">
        <w:rPr>
          <w:sz w:val="16"/>
          <w:szCs w:val="16"/>
        </w:rPr>
        <w:t xml:space="preserve">за исключением отдельных категорий граждан, численность которых не может превышать 30 процентов от общего числа жителей района </w:t>
      </w:r>
      <w:r w:rsidRPr="00D31485">
        <w:rPr>
          <w:b/>
          <w:sz w:val="16"/>
          <w:szCs w:val="16"/>
        </w:rPr>
        <w:t xml:space="preserve">(населенного пункта, расположенного на межселенной территории в границах муниципального района), </w:t>
      </w:r>
      <w:r w:rsidRPr="00D31485">
        <w:rPr>
          <w:sz w:val="16"/>
          <w:szCs w:val="16"/>
        </w:rPr>
        <w:t xml:space="preserve"> и для которых размер платежей может быть уменьшен.».</w:t>
      </w:r>
    </w:p>
    <w:p w:rsidR="00FD6807" w:rsidRPr="00D31485" w:rsidRDefault="00FD6807" w:rsidP="00FD6807">
      <w:pPr>
        <w:autoSpaceDE w:val="0"/>
        <w:autoSpaceDN w:val="0"/>
        <w:adjustRightInd w:val="0"/>
        <w:ind w:firstLine="567"/>
        <w:jc w:val="both"/>
        <w:rPr>
          <w:sz w:val="16"/>
          <w:szCs w:val="16"/>
        </w:rPr>
      </w:pPr>
      <w:r w:rsidRPr="00D31485">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FD6807" w:rsidRPr="00D31485" w:rsidRDefault="00FD6807" w:rsidP="00FD6807">
      <w:pPr>
        <w:autoSpaceDE w:val="0"/>
        <w:autoSpaceDN w:val="0"/>
        <w:adjustRightInd w:val="0"/>
        <w:ind w:firstLine="567"/>
        <w:jc w:val="both"/>
        <w:rPr>
          <w:sz w:val="16"/>
          <w:szCs w:val="16"/>
        </w:rPr>
      </w:pPr>
      <w:r w:rsidRPr="00D31485">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FD6807" w:rsidRPr="00D31485" w:rsidRDefault="00FD6807" w:rsidP="00FD6807">
      <w:pPr>
        <w:pStyle w:val="ConsPlusNormal"/>
        <w:ind w:firstLine="540"/>
        <w:jc w:val="both"/>
        <w:rPr>
          <w:sz w:val="16"/>
          <w:szCs w:val="16"/>
        </w:rPr>
      </w:pPr>
      <w:r w:rsidRPr="00D31485">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FD6807" w:rsidRPr="00D31485" w:rsidRDefault="00FD6807" w:rsidP="00FD6807">
      <w:pPr>
        <w:jc w:val="both"/>
        <w:rPr>
          <w:b/>
          <w:bCs/>
          <w:color w:val="000000"/>
          <w:sz w:val="16"/>
          <w:szCs w:val="16"/>
        </w:rPr>
      </w:pPr>
      <w:r w:rsidRPr="00D31485">
        <w:rPr>
          <w:b/>
          <w:bCs/>
          <w:sz w:val="16"/>
          <w:szCs w:val="16"/>
        </w:rPr>
        <w:t xml:space="preserve">Председатель Думы </w:t>
      </w:r>
      <w:r w:rsidRPr="00D31485">
        <w:rPr>
          <w:b/>
          <w:bCs/>
          <w:color w:val="000000"/>
          <w:sz w:val="16"/>
          <w:szCs w:val="16"/>
        </w:rPr>
        <w:t xml:space="preserve">муниципального района                                   В.Н.Иванов </w:t>
      </w:r>
    </w:p>
    <w:p w:rsidR="00FD6807" w:rsidRPr="00D31485" w:rsidRDefault="00FD6807" w:rsidP="00FD6807">
      <w:pPr>
        <w:jc w:val="both"/>
        <w:rPr>
          <w:bCs/>
          <w:color w:val="000000"/>
          <w:sz w:val="16"/>
          <w:szCs w:val="16"/>
        </w:rPr>
      </w:pPr>
      <w:r w:rsidRPr="00D31485">
        <w:rPr>
          <w:bCs/>
          <w:color w:val="000000"/>
          <w:sz w:val="16"/>
          <w:szCs w:val="16"/>
        </w:rPr>
        <w:t>15.02.2019</w:t>
      </w:r>
    </w:p>
    <w:p w:rsidR="00FD6807" w:rsidRPr="00D31485" w:rsidRDefault="00FD6807" w:rsidP="00FD6807">
      <w:pPr>
        <w:jc w:val="both"/>
        <w:rPr>
          <w:bCs/>
          <w:color w:val="000000"/>
          <w:sz w:val="16"/>
          <w:szCs w:val="16"/>
        </w:rPr>
      </w:pPr>
      <w:r w:rsidRPr="00D31485">
        <w:rPr>
          <w:bCs/>
          <w:color w:val="000000"/>
          <w:sz w:val="16"/>
          <w:szCs w:val="16"/>
        </w:rPr>
        <w:t>№ 285</w:t>
      </w:r>
    </w:p>
    <w:p w:rsidR="00FD6807" w:rsidRPr="00D31485" w:rsidRDefault="00FD6807" w:rsidP="00FD6807">
      <w:pPr>
        <w:jc w:val="both"/>
        <w:rPr>
          <w:sz w:val="16"/>
          <w:szCs w:val="16"/>
        </w:rPr>
      </w:pPr>
      <w:r w:rsidRPr="00D31485">
        <w:rPr>
          <w:b/>
          <w:bCs/>
          <w:color w:val="000000"/>
          <w:sz w:val="16"/>
          <w:szCs w:val="16"/>
        </w:rPr>
        <w:t xml:space="preserve">Глава </w:t>
      </w:r>
      <w:r w:rsidRPr="00D31485">
        <w:rPr>
          <w:b/>
          <w:bCs/>
          <w:sz w:val="16"/>
          <w:szCs w:val="16"/>
          <w:lang w:eastAsia="hi-IN" w:bidi="hi-IN"/>
        </w:rPr>
        <w:t>муниципального района                                  А.А.Устинов</w:t>
      </w:r>
    </w:p>
    <w:p w:rsidR="004962BC" w:rsidRPr="00D31485" w:rsidRDefault="004962BC" w:rsidP="004962BC">
      <w:pPr>
        <w:jc w:val="center"/>
        <w:rPr>
          <w:sz w:val="16"/>
          <w:szCs w:val="16"/>
        </w:rPr>
      </w:pPr>
      <w:r w:rsidRPr="00D31485">
        <w:rPr>
          <w:b/>
          <w:bCs/>
          <w:color w:val="000000"/>
          <w:sz w:val="16"/>
          <w:szCs w:val="16"/>
        </w:rPr>
        <w:t>ДУМА ЛЮБЫТИНСКОГО МУНИЦИПАЛЬНОГО  РАЙОНА</w:t>
      </w:r>
    </w:p>
    <w:p w:rsidR="004962BC" w:rsidRPr="00D31485" w:rsidRDefault="004962BC" w:rsidP="004962BC">
      <w:pPr>
        <w:pStyle w:val="ConsPlusNormal"/>
        <w:tabs>
          <w:tab w:val="left" w:pos="3346"/>
        </w:tabs>
        <w:jc w:val="center"/>
        <w:rPr>
          <w:rFonts w:ascii="Times New Roman" w:hAnsi="Times New Roman" w:cs="Times New Roman"/>
          <w:b/>
          <w:bCs/>
          <w:color w:val="000000"/>
          <w:sz w:val="16"/>
          <w:szCs w:val="16"/>
        </w:rPr>
      </w:pPr>
      <w:r w:rsidRPr="00D31485">
        <w:rPr>
          <w:rFonts w:ascii="Times New Roman" w:hAnsi="Times New Roman" w:cs="Times New Roman"/>
          <w:b/>
          <w:bCs/>
          <w:color w:val="000000"/>
          <w:sz w:val="16"/>
          <w:szCs w:val="16"/>
        </w:rPr>
        <w:t>Р Е Ш Е Н И Е</w:t>
      </w:r>
    </w:p>
    <w:p w:rsidR="004962BC" w:rsidRPr="00D31485" w:rsidRDefault="004962BC" w:rsidP="004962BC">
      <w:pPr>
        <w:jc w:val="center"/>
        <w:rPr>
          <w:b/>
          <w:bCs/>
          <w:color w:val="000000"/>
          <w:sz w:val="16"/>
          <w:szCs w:val="16"/>
        </w:rPr>
      </w:pPr>
      <w:r w:rsidRPr="00D31485">
        <w:rPr>
          <w:rStyle w:val="afe"/>
          <w:color w:val="000000"/>
          <w:sz w:val="16"/>
          <w:szCs w:val="16"/>
        </w:rPr>
        <w:t>О внесении изменений в решение Думы муниципального района № 266 от 22.05.2014 года</w:t>
      </w:r>
    </w:p>
    <w:p w:rsidR="004962BC" w:rsidRPr="00D31485" w:rsidRDefault="004962BC" w:rsidP="004962BC">
      <w:pPr>
        <w:pStyle w:val="afd"/>
        <w:shd w:val="clear" w:color="auto" w:fill="FFFFFF"/>
        <w:jc w:val="center"/>
        <w:rPr>
          <w:color w:val="000000"/>
          <w:sz w:val="16"/>
          <w:szCs w:val="16"/>
        </w:rPr>
      </w:pPr>
      <w:r w:rsidRPr="00D31485">
        <w:rPr>
          <w:color w:val="000000"/>
          <w:sz w:val="16"/>
          <w:szCs w:val="16"/>
        </w:rPr>
        <w:t>Принято Думой муниципального района 15.02.2019 года.</w:t>
      </w:r>
    </w:p>
    <w:p w:rsidR="004962BC" w:rsidRPr="00D31485" w:rsidRDefault="004962BC" w:rsidP="004962BC">
      <w:pPr>
        <w:pStyle w:val="afd"/>
        <w:shd w:val="clear" w:color="auto" w:fill="FFFFFF"/>
        <w:spacing w:before="0" w:after="0"/>
        <w:jc w:val="both"/>
        <w:rPr>
          <w:color w:val="000000"/>
          <w:sz w:val="16"/>
          <w:szCs w:val="16"/>
        </w:rPr>
      </w:pPr>
      <w:r w:rsidRPr="00D31485">
        <w:rPr>
          <w:color w:val="000000"/>
          <w:sz w:val="16"/>
          <w:szCs w:val="1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D31485">
        <w:rPr>
          <w:sz w:val="16"/>
          <w:szCs w:val="1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1485">
        <w:rPr>
          <w:color w:val="000000"/>
          <w:sz w:val="16"/>
          <w:szCs w:val="16"/>
        </w:rPr>
        <w:t xml:space="preserve">  Дума муниципального района</w:t>
      </w:r>
    </w:p>
    <w:p w:rsidR="004962BC" w:rsidRPr="00D31485" w:rsidRDefault="004962BC" w:rsidP="004962BC">
      <w:pPr>
        <w:pStyle w:val="afd"/>
        <w:shd w:val="clear" w:color="auto" w:fill="FFFFFF"/>
        <w:spacing w:before="0" w:after="0"/>
        <w:jc w:val="both"/>
        <w:rPr>
          <w:color w:val="000000"/>
          <w:sz w:val="16"/>
          <w:szCs w:val="16"/>
        </w:rPr>
      </w:pPr>
      <w:r w:rsidRPr="00D31485">
        <w:rPr>
          <w:rStyle w:val="afe"/>
          <w:color w:val="000000"/>
          <w:sz w:val="16"/>
          <w:szCs w:val="16"/>
        </w:rPr>
        <w:t>РЕШИЛА:</w:t>
      </w:r>
    </w:p>
    <w:p w:rsidR="004962BC" w:rsidRPr="00D31485" w:rsidRDefault="004962BC" w:rsidP="004962BC">
      <w:pPr>
        <w:pStyle w:val="afd"/>
        <w:shd w:val="clear" w:color="auto" w:fill="FFFFFF"/>
        <w:spacing w:before="0" w:after="0"/>
        <w:jc w:val="both"/>
        <w:rPr>
          <w:color w:val="000000"/>
          <w:sz w:val="16"/>
          <w:szCs w:val="16"/>
        </w:rPr>
      </w:pPr>
      <w:r w:rsidRPr="00D31485">
        <w:rPr>
          <w:color w:val="000000"/>
          <w:sz w:val="16"/>
          <w:szCs w:val="16"/>
        </w:rPr>
        <w:t xml:space="preserve">1. Внести изменения  в   Положение о порядке осуществления муниципального жилищного контроля на территории  Любытинского муниципального района, утвержденное решением Думы  муниципального района  </w:t>
      </w:r>
      <w:r w:rsidRPr="00D31485">
        <w:rPr>
          <w:rStyle w:val="afe"/>
          <w:color w:val="000000"/>
          <w:sz w:val="16"/>
          <w:szCs w:val="16"/>
        </w:rPr>
        <w:t xml:space="preserve">  от 22.05.2014  № 266  </w:t>
      </w:r>
      <w:r w:rsidRPr="00D31485">
        <w:rPr>
          <w:color w:val="000000"/>
          <w:sz w:val="16"/>
          <w:szCs w:val="16"/>
        </w:rPr>
        <w:t>изложив   пункт 3.10 раздела 3 Положения в следующей редакции:</w:t>
      </w:r>
    </w:p>
    <w:p w:rsidR="004962BC" w:rsidRPr="00D31485" w:rsidRDefault="004962BC" w:rsidP="004962BC">
      <w:pPr>
        <w:pStyle w:val="afd"/>
        <w:shd w:val="clear" w:color="auto" w:fill="FFFFFF"/>
        <w:spacing w:before="0" w:after="0"/>
        <w:jc w:val="both"/>
        <w:rPr>
          <w:color w:val="000000"/>
          <w:sz w:val="16"/>
          <w:szCs w:val="16"/>
        </w:rPr>
      </w:pPr>
      <w:r w:rsidRPr="00D31485">
        <w:rPr>
          <w:color w:val="000000"/>
          <w:sz w:val="16"/>
          <w:szCs w:val="16"/>
        </w:rPr>
        <w:t xml:space="preserve"> «3.10. Основанием для включения плановой проверки в ежегодный план проведения плановых проверок юридических лиц, индивидуальных предпринимателей является:</w:t>
      </w:r>
    </w:p>
    <w:p w:rsidR="004962BC" w:rsidRPr="00D31485" w:rsidRDefault="004962BC" w:rsidP="004962BC">
      <w:pPr>
        <w:widowControl w:val="0"/>
        <w:autoSpaceDE w:val="0"/>
        <w:autoSpaceDN w:val="0"/>
        <w:adjustRightInd w:val="0"/>
        <w:jc w:val="both"/>
        <w:outlineLvl w:val="1"/>
        <w:rPr>
          <w:color w:val="000000"/>
          <w:sz w:val="16"/>
          <w:szCs w:val="16"/>
        </w:rPr>
      </w:pPr>
      <w:r w:rsidRPr="00D31485">
        <w:rPr>
          <w:color w:val="000000"/>
          <w:sz w:val="16"/>
          <w:szCs w:val="16"/>
        </w:rPr>
        <w:t xml:space="preserve">         3.10.1. истечение трех лет со дня:</w:t>
      </w:r>
    </w:p>
    <w:p w:rsidR="004962BC" w:rsidRPr="00D31485" w:rsidRDefault="004962BC" w:rsidP="004962BC">
      <w:pPr>
        <w:widowControl w:val="0"/>
        <w:autoSpaceDE w:val="0"/>
        <w:autoSpaceDN w:val="0"/>
        <w:adjustRightInd w:val="0"/>
        <w:jc w:val="both"/>
        <w:outlineLvl w:val="1"/>
        <w:rPr>
          <w:color w:val="000000"/>
          <w:sz w:val="16"/>
          <w:szCs w:val="16"/>
        </w:rPr>
      </w:pPr>
      <w:r w:rsidRPr="00D31485">
        <w:rPr>
          <w:color w:val="000000"/>
          <w:sz w:val="16"/>
          <w:szCs w:val="16"/>
        </w:rPr>
        <w:t>1) государственной регистрации юридического лица, индивидуального предпринимателя (за исключением лиц указанных в  п.п.1 п.3.10.2);</w:t>
      </w:r>
    </w:p>
    <w:p w:rsidR="004962BC" w:rsidRPr="00D31485" w:rsidRDefault="004962BC" w:rsidP="004962BC">
      <w:pPr>
        <w:widowControl w:val="0"/>
        <w:autoSpaceDE w:val="0"/>
        <w:autoSpaceDN w:val="0"/>
        <w:adjustRightInd w:val="0"/>
        <w:jc w:val="both"/>
        <w:outlineLvl w:val="1"/>
        <w:rPr>
          <w:color w:val="000000"/>
          <w:sz w:val="16"/>
          <w:szCs w:val="16"/>
        </w:rPr>
      </w:pPr>
      <w:r w:rsidRPr="00D31485">
        <w:rPr>
          <w:color w:val="000000"/>
          <w:sz w:val="16"/>
          <w:szCs w:val="16"/>
        </w:rPr>
        <w:t>2)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(за исключением лиц указанных в  п.п.1 п.3.10.2).</w:t>
      </w:r>
    </w:p>
    <w:p w:rsidR="004962BC" w:rsidRPr="00D31485" w:rsidRDefault="004962BC" w:rsidP="004962BC">
      <w:pPr>
        <w:widowControl w:val="0"/>
        <w:autoSpaceDE w:val="0"/>
        <w:autoSpaceDN w:val="0"/>
        <w:adjustRightInd w:val="0"/>
        <w:jc w:val="both"/>
        <w:outlineLvl w:val="1"/>
        <w:rPr>
          <w:sz w:val="16"/>
          <w:szCs w:val="16"/>
        </w:rPr>
      </w:pPr>
      <w:r w:rsidRPr="00D31485">
        <w:rPr>
          <w:color w:val="000000"/>
          <w:sz w:val="16"/>
          <w:szCs w:val="16"/>
        </w:rPr>
        <w:t xml:space="preserve">3.10.2. </w:t>
      </w:r>
      <w:r w:rsidRPr="00D31485">
        <w:rPr>
          <w:sz w:val="16"/>
          <w:szCs w:val="16"/>
        </w:rPr>
        <w:t>истечение одного года со дня:</w:t>
      </w:r>
    </w:p>
    <w:p w:rsidR="004962BC" w:rsidRPr="00D31485" w:rsidRDefault="004962BC" w:rsidP="004962BC">
      <w:pPr>
        <w:widowControl w:val="0"/>
        <w:autoSpaceDE w:val="0"/>
        <w:autoSpaceDN w:val="0"/>
        <w:adjustRightInd w:val="0"/>
        <w:jc w:val="both"/>
        <w:outlineLvl w:val="1"/>
        <w:rPr>
          <w:sz w:val="16"/>
          <w:szCs w:val="16"/>
        </w:rPr>
      </w:pPr>
      <w:r w:rsidRPr="00D31485">
        <w:rPr>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962BC" w:rsidRPr="00D31485" w:rsidRDefault="004962BC" w:rsidP="004962BC">
      <w:pPr>
        <w:ind w:firstLine="540"/>
        <w:jc w:val="both"/>
        <w:rPr>
          <w:sz w:val="16"/>
          <w:szCs w:val="16"/>
        </w:rPr>
      </w:pPr>
      <w:r w:rsidRPr="00D31485">
        <w:rPr>
          <w:sz w:val="16"/>
          <w:szCs w:val="16"/>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62BC" w:rsidRPr="00D31485" w:rsidRDefault="004962BC" w:rsidP="004962BC">
      <w:pPr>
        <w:ind w:firstLine="540"/>
        <w:jc w:val="both"/>
        <w:rPr>
          <w:sz w:val="16"/>
          <w:szCs w:val="16"/>
        </w:rPr>
      </w:pPr>
      <w:r w:rsidRPr="00D31485">
        <w:rPr>
          <w:sz w:val="16"/>
          <w:szCs w:val="16"/>
        </w:rPr>
        <w:t>3) окончания проведения последней плановой проверки юридического лица, индивидуального предпринимателя;</w:t>
      </w:r>
    </w:p>
    <w:p w:rsidR="004962BC" w:rsidRPr="00D31485" w:rsidRDefault="004962BC" w:rsidP="004962BC">
      <w:pPr>
        <w:ind w:firstLine="540"/>
        <w:jc w:val="both"/>
        <w:rPr>
          <w:sz w:val="16"/>
          <w:szCs w:val="16"/>
        </w:rPr>
      </w:pPr>
      <w:r w:rsidRPr="00D31485">
        <w:rPr>
          <w:sz w:val="16"/>
          <w:szCs w:val="16"/>
        </w:rPr>
        <w:t>4) установления или изменения нормативов потребления коммунальных ресурсов (коммунальных услуг).</w:t>
      </w:r>
    </w:p>
    <w:p w:rsidR="004962BC" w:rsidRPr="00D31485" w:rsidRDefault="004962BC" w:rsidP="004962BC">
      <w:pPr>
        <w:pStyle w:val="ConsPlusNormal"/>
        <w:widowControl/>
        <w:ind w:firstLine="708"/>
        <w:jc w:val="both"/>
        <w:rPr>
          <w:rFonts w:ascii="Times New Roman" w:hAnsi="Times New Roman" w:cs="Times New Roman"/>
          <w:bCs/>
          <w:sz w:val="16"/>
          <w:szCs w:val="16"/>
        </w:rPr>
      </w:pPr>
      <w:r w:rsidRPr="00D31485">
        <w:rPr>
          <w:rFonts w:ascii="Times New Roman" w:hAnsi="Times New Roman" w:cs="Times New Roman"/>
          <w:sz w:val="16"/>
          <w:szCs w:val="16"/>
        </w:rPr>
        <w:t xml:space="preserve">2. </w:t>
      </w:r>
      <w:r w:rsidRPr="00D31485">
        <w:rPr>
          <w:rFonts w:ascii="Times New Roman" w:hAnsi="Times New Roman" w:cs="Times New Roman"/>
          <w:bCs/>
          <w:sz w:val="16"/>
          <w:szCs w:val="16"/>
        </w:rPr>
        <w:t>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962BC" w:rsidRPr="00D31485" w:rsidRDefault="004962BC" w:rsidP="004962BC">
      <w:pPr>
        <w:jc w:val="both"/>
        <w:rPr>
          <w:b/>
          <w:bCs/>
          <w:color w:val="000000"/>
          <w:sz w:val="16"/>
          <w:szCs w:val="16"/>
        </w:rPr>
      </w:pPr>
      <w:r w:rsidRPr="00D31485">
        <w:rPr>
          <w:b/>
          <w:bCs/>
          <w:sz w:val="16"/>
          <w:szCs w:val="16"/>
        </w:rPr>
        <w:t xml:space="preserve">Председатель Думы </w:t>
      </w:r>
      <w:r w:rsidRPr="00D31485">
        <w:rPr>
          <w:b/>
          <w:bCs/>
          <w:color w:val="000000"/>
          <w:sz w:val="16"/>
          <w:szCs w:val="16"/>
        </w:rPr>
        <w:t xml:space="preserve">муниципального района                                   В.Н.Иванов </w:t>
      </w:r>
    </w:p>
    <w:p w:rsidR="004962BC" w:rsidRPr="00D31485" w:rsidRDefault="004962BC" w:rsidP="004962BC">
      <w:pPr>
        <w:jc w:val="both"/>
        <w:rPr>
          <w:bCs/>
          <w:color w:val="000000"/>
          <w:sz w:val="16"/>
          <w:szCs w:val="16"/>
        </w:rPr>
      </w:pPr>
      <w:r w:rsidRPr="00D31485">
        <w:rPr>
          <w:bCs/>
          <w:color w:val="000000"/>
          <w:sz w:val="16"/>
          <w:szCs w:val="16"/>
        </w:rPr>
        <w:t>15.02.2019</w:t>
      </w:r>
    </w:p>
    <w:p w:rsidR="004962BC" w:rsidRPr="00D31485" w:rsidRDefault="004962BC" w:rsidP="004962BC">
      <w:pPr>
        <w:jc w:val="both"/>
        <w:rPr>
          <w:bCs/>
          <w:color w:val="000000"/>
          <w:sz w:val="16"/>
          <w:szCs w:val="16"/>
        </w:rPr>
      </w:pPr>
      <w:r w:rsidRPr="00D31485">
        <w:rPr>
          <w:bCs/>
          <w:color w:val="000000"/>
          <w:sz w:val="16"/>
          <w:szCs w:val="16"/>
        </w:rPr>
        <w:lastRenderedPageBreak/>
        <w:t>№ 286</w:t>
      </w:r>
    </w:p>
    <w:p w:rsidR="004962BC" w:rsidRPr="00D31485" w:rsidRDefault="004962BC" w:rsidP="004962BC">
      <w:pPr>
        <w:jc w:val="both"/>
        <w:rPr>
          <w:sz w:val="16"/>
          <w:szCs w:val="16"/>
        </w:rPr>
      </w:pPr>
      <w:r w:rsidRPr="00D31485">
        <w:rPr>
          <w:b/>
          <w:bCs/>
          <w:color w:val="000000"/>
          <w:sz w:val="16"/>
          <w:szCs w:val="16"/>
        </w:rPr>
        <w:t xml:space="preserve">Глава </w:t>
      </w:r>
      <w:r w:rsidRPr="00D31485">
        <w:rPr>
          <w:b/>
          <w:bCs/>
          <w:sz w:val="16"/>
          <w:szCs w:val="16"/>
          <w:lang w:eastAsia="hi-IN" w:bidi="hi-IN"/>
        </w:rPr>
        <w:t>муниципального района                                      А.А.Устинов</w:t>
      </w:r>
    </w:p>
    <w:p w:rsidR="004962BC" w:rsidRPr="00D31485" w:rsidRDefault="004962BC" w:rsidP="004962BC">
      <w:pPr>
        <w:jc w:val="center"/>
        <w:rPr>
          <w:sz w:val="16"/>
          <w:szCs w:val="16"/>
        </w:rPr>
      </w:pPr>
      <w:r w:rsidRPr="00D31485">
        <w:rPr>
          <w:b/>
          <w:bCs/>
          <w:color w:val="000000"/>
          <w:sz w:val="16"/>
          <w:szCs w:val="16"/>
        </w:rPr>
        <w:t>ДУМА ЛЮБЫТИНСКОГО МУНИЦИПАЛЬНОГО  РАЙОНА</w:t>
      </w:r>
    </w:p>
    <w:p w:rsidR="004962BC" w:rsidRPr="00D31485" w:rsidRDefault="004962BC" w:rsidP="004962BC">
      <w:pPr>
        <w:pStyle w:val="ConsPlusNormal"/>
        <w:tabs>
          <w:tab w:val="left" w:pos="3346"/>
        </w:tabs>
        <w:jc w:val="center"/>
        <w:rPr>
          <w:rFonts w:ascii="Times New Roman" w:hAnsi="Times New Roman" w:cs="Times New Roman"/>
          <w:b/>
          <w:bCs/>
          <w:color w:val="000000"/>
          <w:sz w:val="16"/>
          <w:szCs w:val="16"/>
        </w:rPr>
      </w:pPr>
      <w:r w:rsidRPr="00D31485">
        <w:rPr>
          <w:rFonts w:ascii="Times New Roman" w:hAnsi="Times New Roman" w:cs="Times New Roman"/>
          <w:b/>
          <w:bCs/>
          <w:color w:val="000000"/>
          <w:sz w:val="16"/>
          <w:szCs w:val="16"/>
        </w:rPr>
        <w:t>Р Е Ш Е Н И Е</w:t>
      </w:r>
    </w:p>
    <w:p w:rsidR="004962BC" w:rsidRPr="00D31485" w:rsidRDefault="004962BC" w:rsidP="004962BC">
      <w:pPr>
        <w:jc w:val="center"/>
        <w:rPr>
          <w:b/>
          <w:sz w:val="16"/>
          <w:szCs w:val="16"/>
        </w:rPr>
      </w:pPr>
      <w:r w:rsidRPr="00D31485">
        <w:rPr>
          <w:b/>
          <w:sz w:val="16"/>
          <w:szCs w:val="16"/>
        </w:rPr>
        <w:t>О внесении изменений в решение Думы муниципального района от 27.01.2017 №129</w:t>
      </w:r>
    </w:p>
    <w:p w:rsidR="004962BC" w:rsidRPr="00D31485" w:rsidRDefault="004962BC" w:rsidP="004962BC">
      <w:pPr>
        <w:jc w:val="center"/>
        <w:rPr>
          <w:sz w:val="16"/>
          <w:szCs w:val="16"/>
        </w:rPr>
      </w:pPr>
      <w:r w:rsidRPr="00D31485">
        <w:rPr>
          <w:sz w:val="16"/>
          <w:szCs w:val="16"/>
        </w:rPr>
        <w:t>Принято Думой муниципального района 15.02. 2019 года.</w:t>
      </w:r>
    </w:p>
    <w:p w:rsidR="004962BC" w:rsidRPr="00D31485" w:rsidRDefault="004962BC" w:rsidP="004962BC">
      <w:pPr>
        <w:jc w:val="both"/>
        <w:rPr>
          <w:sz w:val="16"/>
          <w:szCs w:val="16"/>
        </w:rPr>
      </w:pPr>
      <w:r w:rsidRPr="00D31485">
        <w:rPr>
          <w:sz w:val="16"/>
          <w:szCs w:val="16"/>
        </w:rPr>
        <w:tab/>
        <w:t>В соответствии с Земельным кодексом Российской Федерации, областным законом от 27.04.2015 года №763-ОЗ «О предоставлении земельных участков на территории Новгородской области», постановлением Правительства Новгородской области от 01.03.2016 года №89 «Об утверждении Положения о порядке определения размера арендной платы за земельный участки, находящиеся в собственности Новгородской области, и земельные участки, государственная собственность на которые не разграничена, предоставляемые в аренду без торгов»  Дума  муниципального района</w:t>
      </w:r>
    </w:p>
    <w:p w:rsidR="004962BC" w:rsidRPr="00D31485" w:rsidRDefault="004962BC" w:rsidP="004962BC">
      <w:pPr>
        <w:rPr>
          <w:b/>
          <w:bCs/>
          <w:sz w:val="16"/>
          <w:szCs w:val="16"/>
        </w:rPr>
      </w:pPr>
      <w:r w:rsidRPr="00D31485">
        <w:rPr>
          <w:b/>
          <w:bCs/>
          <w:sz w:val="16"/>
          <w:szCs w:val="16"/>
        </w:rPr>
        <w:t>РЕШИЛА:</w:t>
      </w:r>
    </w:p>
    <w:p w:rsidR="004962BC" w:rsidRPr="00D31485" w:rsidRDefault="004962BC" w:rsidP="004962BC">
      <w:pPr>
        <w:jc w:val="both"/>
        <w:rPr>
          <w:sz w:val="16"/>
          <w:szCs w:val="16"/>
        </w:rPr>
      </w:pPr>
      <w:r w:rsidRPr="00D31485">
        <w:rPr>
          <w:sz w:val="16"/>
          <w:szCs w:val="16"/>
        </w:rPr>
        <w:t xml:space="preserve">    1. Внести изменения в коэффициенты, устанавливаемые в процентах от кадастровой стоимости земельного участка, определяемых для различных видов функционального  использования земельных участков, для расчета арендной платы, утвержденные решением Думы муниципального района 27.01.2017 года «129, добавив пункты 55-56:</w:t>
      </w:r>
    </w:p>
    <w:tbl>
      <w:tblPr>
        <w:tblStyle w:val="af4"/>
        <w:tblW w:w="9747" w:type="dxa"/>
        <w:tblLayout w:type="fixed"/>
        <w:tblLook w:val="04A0" w:firstRow="1" w:lastRow="0" w:firstColumn="1" w:lastColumn="0" w:noHBand="0" w:noVBand="1"/>
      </w:tblPr>
      <w:tblGrid>
        <w:gridCol w:w="675"/>
        <w:gridCol w:w="2127"/>
        <w:gridCol w:w="3402"/>
        <w:gridCol w:w="2126"/>
        <w:gridCol w:w="1417"/>
      </w:tblGrid>
      <w:tr w:rsidR="004962BC" w:rsidRPr="00D31485" w:rsidTr="004962BC">
        <w:tc>
          <w:tcPr>
            <w:tcW w:w="675" w:type="dxa"/>
          </w:tcPr>
          <w:p w:rsidR="004962BC" w:rsidRPr="00D31485" w:rsidRDefault="004962BC" w:rsidP="004962BC">
            <w:pPr>
              <w:rPr>
                <w:sz w:val="16"/>
                <w:szCs w:val="16"/>
              </w:rPr>
            </w:pPr>
            <w:r w:rsidRPr="00D31485">
              <w:rPr>
                <w:sz w:val="16"/>
                <w:szCs w:val="16"/>
              </w:rPr>
              <w:t xml:space="preserve"> №</w:t>
            </w:r>
          </w:p>
          <w:p w:rsidR="004962BC" w:rsidRPr="00D31485" w:rsidRDefault="004962BC" w:rsidP="004962BC">
            <w:pPr>
              <w:rPr>
                <w:sz w:val="16"/>
                <w:szCs w:val="16"/>
              </w:rPr>
            </w:pPr>
            <w:r w:rsidRPr="00D31485">
              <w:rPr>
                <w:sz w:val="16"/>
                <w:szCs w:val="16"/>
              </w:rPr>
              <w:t>п/п</w:t>
            </w:r>
          </w:p>
        </w:tc>
        <w:tc>
          <w:tcPr>
            <w:tcW w:w="2127" w:type="dxa"/>
          </w:tcPr>
          <w:p w:rsidR="004962BC" w:rsidRPr="00D31485" w:rsidRDefault="004962BC" w:rsidP="004962BC">
            <w:pPr>
              <w:rPr>
                <w:sz w:val="16"/>
                <w:szCs w:val="16"/>
              </w:rPr>
            </w:pPr>
            <w:r w:rsidRPr="00D31485">
              <w:rPr>
                <w:sz w:val="16"/>
                <w:szCs w:val="16"/>
              </w:rPr>
              <w:t>Наименование вида разрешенного использования земельного участка</w:t>
            </w:r>
          </w:p>
        </w:tc>
        <w:tc>
          <w:tcPr>
            <w:tcW w:w="3402" w:type="dxa"/>
          </w:tcPr>
          <w:p w:rsidR="004962BC" w:rsidRPr="00D31485" w:rsidRDefault="004962BC" w:rsidP="004962BC">
            <w:pPr>
              <w:rPr>
                <w:sz w:val="16"/>
                <w:szCs w:val="16"/>
              </w:rPr>
            </w:pPr>
            <w:r w:rsidRPr="00D31485">
              <w:rPr>
                <w:sz w:val="16"/>
                <w:szCs w:val="16"/>
              </w:rPr>
              <w:t>Описание вида функционального  использования земельного участка</w:t>
            </w:r>
          </w:p>
        </w:tc>
        <w:tc>
          <w:tcPr>
            <w:tcW w:w="2126" w:type="dxa"/>
          </w:tcPr>
          <w:p w:rsidR="004962BC" w:rsidRPr="00D31485" w:rsidRDefault="004962BC" w:rsidP="004962BC">
            <w:pPr>
              <w:rPr>
                <w:sz w:val="16"/>
                <w:szCs w:val="16"/>
              </w:rPr>
            </w:pPr>
            <w:r w:rsidRPr="00D31485">
              <w:rPr>
                <w:sz w:val="16"/>
                <w:szCs w:val="16"/>
              </w:rPr>
              <w:t xml:space="preserve">Код (числовое обозначение) вида разрешенного использования земельного участка по классификатору </w:t>
            </w:r>
          </w:p>
        </w:tc>
        <w:tc>
          <w:tcPr>
            <w:tcW w:w="1417" w:type="dxa"/>
          </w:tcPr>
          <w:p w:rsidR="004962BC" w:rsidRPr="00D31485" w:rsidRDefault="004962BC" w:rsidP="004962BC">
            <w:pPr>
              <w:rPr>
                <w:sz w:val="16"/>
                <w:szCs w:val="16"/>
              </w:rPr>
            </w:pPr>
            <w:r w:rsidRPr="00D31485">
              <w:rPr>
                <w:sz w:val="16"/>
                <w:szCs w:val="16"/>
              </w:rPr>
              <w:t>Коэффициент  %</w:t>
            </w:r>
          </w:p>
        </w:tc>
      </w:tr>
      <w:tr w:rsidR="004962BC" w:rsidRPr="00D31485" w:rsidTr="004962BC">
        <w:tc>
          <w:tcPr>
            <w:tcW w:w="675" w:type="dxa"/>
            <w:vMerge w:val="restart"/>
          </w:tcPr>
          <w:p w:rsidR="004962BC" w:rsidRPr="00D31485" w:rsidRDefault="004962BC" w:rsidP="004962BC">
            <w:pPr>
              <w:rPr>
                <w:sz w:val="16"/>
                <w:szCs w:val="16"/>
              </w:rPr>
            </w:pPr>
            <w:r w:rsidRPr="00D31485">
              <w:rPr>
                <w:sz w:val="16"/>
                <w:szCs w:val="16"/>
              </w:rPr>
              <w:t>55</w:t>
            </w:r>
          </w:p>
        </w:tc>
        <w:tc>
          <w:tcPr>
            <w:tcW w:w="2127" w:type="dxa"/>
            <w:vMerge w:val="restart"/>
          </w:tcPr>
          <w:p w:rsidR="004962BC" w:rsidRPr="00D31485" w:rsidRDefault="004962BC" w:rsidP="004962BC">
            <w:pPr>
              <w:rPr>
                <w:sz w:val="16"/>
                <w:szCs w:val="16"/>
              </w:rPr>
            </w:pPr>
            <w:r w:rsidRPr="00D31485">
              <w:rPr>
                <w:sz w:val="16"/>
                <w:szCs w:val="16"/>
              </w:rPr>
              <w:t>Ведение огородничества</w:t>
            </w:r>
          </w:p>
        </w:tc>
        <w:tc>
          <w:tcPr>
            <w:tcW w:w="3402" w:type="dxa"/>
          </w:tcPr>
          <w:p w:rsidR="004962BC" w:rsidRPr="00D31485" w:rsidRDefault="004962BC" w:rsidP="004962BC">
            <w:pPr>
              <w:rPr>
                <w:sz w:val="16"/>
                <w:szCs w:val="16"/>
              </w:rPr>
            </w:pPr>
            <w:r w:rsidRPr="00D31485">
              <w:rPr>
                <w:sz w:val="16"/>
                <w:szCs w:val="16"/>
              </w:rPr>
              <w:t>Осуществление отдыха и (или) выращивания гражданами для собственных нужд сельскохозяйственных культур; размещений хозяйственных построек , не являющихся объектами недвижимости, предназначенных для хранения инвентаря и урожая сельскохозяйственных культур</w:t>
            </w:r>
          </w:p>
        </w:tc>
        <w:tc>
          <w:tcPr>
            <w:tcW w:w="2126" w:type="dxa"/>
            <w:vMerge w:val="restart"/>
          </w:tcPr>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r w:rsidRPr="00D31485">
              <w:rPr>
                <w:sz w:val="16"/>
                <w:szCs w:val="16"/>
              </w:rPr>
              <w:t xml:space="preserve">       </w:t>
            </w:r>
          </w:p>
          <w:p w:rsidR="004962BC" w:rsidRPr="00D31485" w:rsidRDefault="004962BC" w:rsidP="004962BC">
            <w:pPr>
              <w:rPr>
                <w:sz w:val="16"/>
                <w:szCs w:val="16"/>
              </w:rPr>
            </w:pPr>
            <w:r w:rsidRPr="00D31485">
              <w:rPr>
                <w:sz w:val="16"/>
                <w:szCs w:val="16"/>
              </w:rPr>
              <w:t xml:space="preserve">            13.1</w:t>
            </w:r>
          </w:p>
        </w:tc>
        <w:tc>
          <w:tcPr>
            <w:tcW w:w="1417" w:type="dxa"/>
          </w:tcPr>
          <w:p w:rsidR="004962BC" w:rsidRPr="00D31485" w:rsidRDefault="004962BC" w:rsidP="004962BC">
            <w:pPr>
              <w:rPr>
                <w:sz w:val="16"/>
                <w:szCs w:val="16"/>
              </w:rPr>
            </w:pP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р.п. Любытино</w:t>
            </w:r>
          </w:p>
        </w:tc>
        <w:tc>
          <w:tcPr>
            <w:tcW w:w="2126" w:type="dxa"/>
            <w:vMerge/>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0,2</w:t>
            </w: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р.п. Неболчи</w:t>
            </w:r>
          </w:p>
        </w:tc>
        <w:tc>
          <w:tcPr>
            <w:tcW w:w="2126" w:type="dxa"/>
            <w:vMerge/>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0,3</w:t>
            </w: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населенных пунктов Любытинского сельского поселения</w:t>
            </w:r>
          </w:p>
        </w:tc>
        <w:tc>
          <w:tcPr>
            <w:tcW w:w="2126" w:type="dxa"/>
            <w:vMerge/>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0,1</w:t>
            </w: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населенных пунктов Неболчского сельского поселения</w:t>
            </w:r>
          </w:p>
        </w:tc>
        <w:tc>
          <w:tcPr>
            <w:tcW w:w="2126" w:type="dxa"/>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0,1</w:t>
            </w:r>
          </w:p>
        </w:tc>
      </w:tr>
      <w:tr w:rsidR="004962BC" w:rsidRPr="00D31485" w:rsidTr="004962BC">
        <w:tc>
          <w:tcPr>
            <w:tcW w:w="675" w:type="dxa"/>
            <w:vMerge w:val="restart"/>
          </w:tcPr>
          <w:p w:rsidR="004962BC" w:rsidRPr="00D31485" w:rsidRDefault="004962BC" w:rsidP="004962BC">
            <w:pPr>
              <w:rPr>
                <w:sz w:val="16"/>
                <w:szCs w:val="16"/>
              </w:rPr>
            </w:pPr>
            <w:r w:rsidRPr="00D31485">
              <w:rPr>
                <w:sz w:val="16"/>
                <w:szCs w:val="16"/>
              </w:rPr>
              <w:t>56</w:t>
            </w:r>
          </w:p>
          <w:p w:rsidR="004962BC" w:rsidRPr="00D31485" w:rsidRDefault="004962BC" w:rsidP="004962BC">
            <w:pPr>
              <w:rPr>
                <w:sz w:val="16"/>
                <w:szCs w:val="16"/>
              </w:rPr>
            </w:pPr>
          </w:p>
        </w:tc>
        <w:tc>
          <w:tcPr>
            <w:tcW w:w="2127" w:type="dxa"/>
            <w:vMerge w:val="restart"/>
          </w:tcPr>
          <w:p w:rsidR="004962BC" w:rsidRPr="00D31485" w:rsidRDefault="004962BC" w:rsidP="004962BC">
            <w:pPr>
              <w:rPr>
                <w:sz w:val="16"/>
                <w:szCs w:val="16"/>
              </w:rPr>
            </w:pPr>
            <w:r w:rsidRPr="00D31485">
              <w:rPr>
                <w:sz w:val="16"/>
                <w:szCs w:val="16"/>
              </w:rPr>
              <w:t>Ведение садоводства</w:t>
            </w:r>
          </w:p>
        </w:tc>
        <w:tc>
          <w:tcPr>
            <w:tcW w:w="3402" w:type="dxa"/>
          </w:tcPr>
          <w:p w:rsidR="004962BC" w:rsidRPr="00D31485" w:rsidRDefault="004962BC" w:rsidP="004962BC">
            <w:pPr>
              <w:rPr>
                <w:sz w:val="16"/>
                <w:szCs w:val="16"/>
              </w:rPr>
            </w:pPr>
            <w:r w:rsidRPr="00D31485">
              <w:rPr>
                <w:sz w:val="16"/>
                <w:szCs w:val="16"/>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2126" w:type="dxa"/>
            <w:vMerge w:val="restart"/>
          </w:tcPr>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p>
          <w:p w:rsidR="004962BC" w:rsidRPr="00D31485" w:rsidRDefault="004962BC" w:rsidP="004962BC">
            <w:pPr>
              <w:rPr>
                <w:sz w:val="16"/>
                <w:szCs w:val="16"/>
              </w:rPr>
            </w:pPr>
            <w:r w:rsidRPr="00D31485">
              <w:rPr>
                <w:sz w:val="16"/>
                <w:szCs w:val="16"/>
              </w:rPr>
              <w:t xml:space="preserve">       </w:t>
            </w:r>
          </w:p>
          <w:p w:rsidR="004962BC" w:rsidRPr="00D31485" w:rsidRDefault="004962BC" w:rsidP="004962BC">
            <w:pPr>
              <w:rPr>
                <w:sz w:val="16"/>
                <w:szCs w:val="16"/>
              </w:rPr>
            </w:pPr>
            <w:r w:rsidRPr="00D31485">
              <w:rPr>
                <w:sz w:val="16"/>
                <w:szCs w:val="16"/>
              </w:rPr>
              <w:t xml:space="preserve">            13.2</w:t>
            </w:r>
          </w:p>
        </w:tc>
        <w:tc>
          <w:tcPr>
            <w:tcW w:w="1417" w:type="dxa"/>
          </w:tcPr>
          <w:p w:rsidR="004962BC" w:rsidRPr="00D31485" w:rsidRDefault="004962BC" w:rsidP="004962BC">
            <w:pPr>
              <w:rPr>
                <w:sz w:val="16"/>
                <w:szCs w:val="16"/>
              </w:rPr>
            </w:pP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р.п. Любытино</w:t>
            </w:r>
          </w:p>
        </w:tc>
        <w:tc>
          <w:tcPr>
            <w:tcW w:w="2126" w:type="dxa"/>
            <w:vMerge/>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0,2</w:t>
            </w: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р.п. Неболчи</w:t>
            </w:r>
          </w:p>
        </w:tc>
        <w:tc>
          <w:tcPr>
            <w:tcW w:w="2126" w:type="dxa"/>
            <w:vMerge/>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0,3</w:t>
            </w: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населенных пунктов Любытинского сельского поселения</w:t>
            </w:r>
          </w:p>
        </w:tc>
        <w:tc>
          <w:tcPr>
            <w:tcW w:w="2126" w:type="dxa"/>
            <w:vMerge/>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0,1</w:t>
            </w:r>
          </w:p>
        </w:tc>
      </w:tr>
      <w:tr w:rsidR="004962BC" w:rsidRPr="00D31485" w:rsidTr="004962BC">
        <w:tc>
          <w:tcPr>
            <w:tcW w:w="675" w:type="dxa"/>
            <w:vMerge/>
          </w:tcPr>
          <w:p w:rsidR="004962BC" w:rsidRPr="00D31485" w:rsidRDefault="004962BC" w:rsidP="004962BC">
            <w:pPr>
              <w:rPr>
                <w:sz w:val="16"/>
                <w:szCs w:val="16"/>
              </w:rPr>
            </w:pPr>
          </w:p>
        </w:tc>
        <w:tc>
          <w:tcPr>
            <w:tcW w:w="2127" w:type="dxa"/>
            <w:vMerge/>
          </w:tcPr>
          <w:p w:rsidR="004962BC" w:rsidRPr="00D31485" w:rsidRDefault="004962BC" w:rsidP="004962BC">
            <w:pPr>
              <w:rPr>
                <w:sz w:val="16"/>
                <w:szCs w:val="16"/>
              </w:rPr>
            </w:pPr>
          </w:p>
        </w:tc>
        <w:tc>
          <w:tcPr>
            <w:tcW w:w="3402" w:type="dxa"/>
          </w:tcPr>
          <w:p w:rsidR="004962BC" w:rsidRPr="00D31485" w:rsidRDefault="004962BC" w:rsidP="004962BC">
            <w:pPr>
              <w:rPr>
                <w:sz w:val="16"/>
                <w:szCs w:val="16"/>
              </w:rPr>
            </w:pPr>
            <w:r w:rsidRPr="00D31485">
              <w:rPr>
                <w:sz w:val="16"/>
                <w:szCs w:val="16"/>
              </w:rPr>
              <w:t>В черте населенных пунктов Неболчского сельского поселения</w:t>
            </w:r>
          </w:p>
        </w:tc>
        <w:tc>
          <w:tcPr>
            <w:tcW w:w="2126" w:type="dxa"/>
            <w:vMerge/>
          </w:tcPr>
          <w:p w:rsidR="004962BC" w:rsidRPr="00D31485" w:rsidRDefault="004962BC" w:rsidP="004962BC">
            <w:pPr>
              <w:rPr>
                <w:sz w:val="16"/>
                <w:szCs w:val="16"/>
              </w:rPr>
            </w:pPr>
          </w:p>
        </w:tc>
        <w:tc>
          <w:tcPr>
            <w:tcW w:w="1417" w:type="dxa"/>
          </w:tcPr>
          <w:p w:rsidR="004962BC" w:rsidRPr="00D31485" w:rsidRDefault="004962BC" w:rsidP="004962BC">
            <w:pPr>
              <w:rPr>
                <w:sz w:val="16"/>
                <w:szCs w:val="16"/>
              </w:rPr>
            </w:pPr>
            <w:r w:rsidRPr="00D31485">
              <w:rPr>
                <w:sz w:val="16"/>
                <w:szCs w:val="16"/>
              </w:rPr>
              <w:t>0,1</w:t>
            </w:r>
          </w:p>
        </w:tc>
      </w:tr>
    </w:tbl>
    <w:p w:rsidR="004962BC" w:rsidRPr="00D31485" w:rsidRDefault="004962BC" w:rsidP="004962BC">
      <w:pPr>
        <w:jc w:val="both"/>
        <w:rPr>
          <w:b/>
          <w:bCs/>
          <w:color w:val="000000"/>
          <w:sz w:val="16"/>
          <w:szCs w:val="16"/>
        </w:rPr>
      </w:pPr>
      <w:r w:rsidRPr="00D31485">
        <w:rPr>
          <w:b/>
          <w:bCs/>
          <w:sz w:val="16"/>
          <w:szCs w:val="16"/>
        </w:rPr>
        <w:t xml:space="preserve">Председатель Думы </w:t>
      </w:r>
      <w:r w:rsidRPr="00D31485">
        <w:rPr>
          <w:b/>
          <w:bCs/>
          <w:color w:val="000000"/>
          <w:sz w:val="16"/>
          <w:szCs w:val="16"/>
        </w:rPr>
        <w:t xml:space="preserve">муниципального района                                   В.Н.Иванов </w:t>
      </w:r>
    </w:p>
    <w:p w:rsidR="004962BC" w:rsidRPr="00D31485" w:rsidRDefault="004962BC" w:rsidP="004962BC">
      <w:pPr>
        <w:jc w:val="both"/>
        <w:rPr>
          <w:bCs/>
          <w:color w:val="000000"/>
          <w:sz w:val="16"/>
          <w:szCs w:val="16"/>
        </w:rPr>
      </w:pPr>
      <w:r w:rsidRPr="00D31485">
        <w:rPr>
          <w:bCs/>
          <w:color w:val="000000"/>
          <w:sz w:val="16"/>
          <w:szCs w:val="16"/>
        </w:rPr>
        <w:t>15.02.2019</w:t>
      </w:r>
    </w:p>
    <w:p w:rsidR="004962BC" w:rsidRPr="00D31485" w:rsidRDefault="004962BC" w:rsidP="004962BC">
      <w:pPr>
        <w:jc w:val="both"/>
        <w:rPr>
          <w:bCs/>
          <w:color w:val="000000"/>
          <w:sz w:val="16"/>
          <w:szCs w:val="16"/>
        </w:rPr>
      </w:pPr>
      <w:r w:rsidRPr="00D31485">
        <w:rPr>
          <w:bCs/>
          <w:color w:val="000000"/>
          <w:sz w:val="16"/>
          <w:szCs w:val="16"/>
        </w:rPr>
        <w:t>№ 287</w:t>
      </w:r>
    </w:p>
    <w:p w:rsidR="004962BC" w:rsidRPr="00D31485" w:rsidRDefault="004962BC" w:rsidP="004962BC">
      <w:pPr>
        <w:jc w:val="both"/>
        <w:rPr>
          <w:b/>
          <w:sz w:val="16"/>
          <w:szCs w:val="16"/>
        </w:rPr>
      </w:pPr>
      <w:r w:rsidRPr="00D31485">
        <w:rPr>
          <w:b/>
          <w:bCs/>
          <w:color w:val="000000"/>
          <w:sz w:val="16"/>
          <w:szCs w:val="16"/>
        </w:rPr>
        <w:t xml:space="preserve">Глава </w:t>
      </w:r>
      <w:r w:rsidRPr="00D31485">
        <w:rPr>
          <w:b/>
          <w:bCs/>
          <w:sz w:val="16"/>
          <w:szCs w:val="16"/>
          <w:lang w:eastAsia="hi-IN" w:bidi="hi-IN"/>
        </w:rPr>
        <w:t>муниципального района                                  А.А.Устинов</w:t>
      </w:r>
    </w:p>
    <w:p w:rsidR="004962BC" w:rsidRPr="00D31485" w:rsidRDefault="004962BC" w:rsidP="004962BC">
      <w:pPr>
        <w:jc w:val="center"/>
        <w:rPr>
          <w:sz w:val="16"/>
          <w:szCs w:val="16"/>
        </w:rPr>
      </w:pPr>
      <w:r w:rsidRPr="00D31485">
        <w:rPr>
          <w:b/>
          <w:bCs/>
          <w:color w:val="000000"/>
          <w:sz w:val="16"/>
          <w:szCs w:val="16"/>
        </w:rPr>
        <w:t>ДУМА ЛЮБЫТИНСКОГО МУНИЦИПАЛЬНОГО  РАЙОНА</w:t>
      </w:r>
    </w:p>
    <w:p w:rsidR="004962BC" w:rsidRPr="00D31485" w:rsidRDefault="004962BC" w:rsidP="004962BC">
      <w:pPr>
        <w:pStyle w:val="ConsPlusNormal"/>
        <w:tabs>
          <w:tab w:val="left" w:pos="3346"/>
        </w:tabs>
        <w:jc w:val="center"/>
        <w:rPr>
          <w:rFonts w:ascii="Times New Roman" w:hAnsi="Times New Roman" w:cs="Times New Roman"/>
          <w:b/>
          <w:bCs/>
          <w:color w:val="000000"/>
          <w:sz w:val="16"/>
          <w:szCs w:val="16"/>
        </w:rPr>
      </w:pPr>
      <w:r w:rsidRPr="00D31485">
        <w:rPr>
          <w:rFonts w:ascii="Times New Roman" w:hAnsi="Times New Roman" w:cs="Times New Roman"/>
          <w:b/>
          <w:bCs/>
          <w:color w:val="000000"/>
          <w:sz w:val="16"/>
          <w:szCs w:val="16"/>
        </w:rPr>
        <w:t>Р Е Ш Е Н И Е</w:t>
      </w:r>
    </w:p>
    <w:p w:rsidR="004962BC" w:rsidRPr="00D31485" w:rsidRDefault="004962BC" w:rsidP="004962BC">
      <w:pPr>
        <w:jc w:val="center"/>
        <w:rPr>
          <w:b/>
          <w:sz w:val="16"/>
          <w:szCs w:val="16"/>
        </w:rPr>
      </w:pPr>
      <w:r w:rsidRPr="00D31485">
        <w:rPr>
          <w:b/>
          <w:sz w:val="16"/>
          <w:szCs w:val="16"/>
        </w:rPr>
        <w:t>О передаче муниципального имущества в собственность Неболчского сельского поселения</w:t>
      </w:r>
    </w:p>
    <w:p w:rsidR="004962BC" w:rsidRPr="00D31485" w:rsidRDefault="004962BC" w:rsidP="004962BC">
      <w:pPr>
        <w:jc w:val="center"/>
        <w:rPr>
          <w:sz w:val="16"/>
          <w:szCs w:val="16"/>
        </w:rPr>
      </w:pPr>
      <w:r w:rsidRPr="00D31485">
        <w:rPr>
          <w:sz w:val="16"/>
          <w:szCs w:val="16"/>
        </w:rPr>
        <w:t xml:space="preserve">Принято Думой муниципального района 15.02.2019 года.       </w:t>
      </w:r>
    </w:p>
    <w:p w:rsidR="004962BC" w:rsidRPr="00D31485" w:rsidRDefault="004962BC" w:rsidP="004962BC">
      <w:pPr>
        <w:jc w:val="both"/>
        <w:rPr>
          <w:sz w:val="16"/>
          <w:szCs w:val="16"/>
        </w:rPr>
      </w:pPr>
      <w:r w:rsidRPr="00D31485">
        <w:rPr>
          <w:sz w:val="16"/>
          <w:szCs w:val="16"/>
        </w:rPr>
        <w:t xml:space="preserve">           В соответствии с Федеральным  законом  от 06 октября 2003 года № 131-ФЗ « Об общих принципах организации местного самоуправления в Российской Федерации»</w:t>
      </w:r>
    </w:p>
    <w:p w:rsidR="004962BC" w:rsidRPr="00D31485" w:rsidRDefault="004962BC" w:rsidP="004962BC">
      <w:pPr>
        <w:jc w:val="both"/>
        <w:rPr>
          <w:sz w:val="16"/>
          <w:szCs w:val="16"/>
        </w:rPr>
      </w:pPr>
      <w:r w:rsidRPr="00D31485">
        <w:rPr>
          <w:sz w:val="16"/>
          <w:szCs w:val="16"/>
        </w:rPr>
        <w:t xml:space="preserve">      Дума  муниципального района</w:t>
      </w:r>
    </w:p>
    <w:p w:rsidR="004962BC" w:rsidRPr="00D31485" w:rsidRDefault="004962BC" w:rsidP="004962BC">
      <w:pPr>
        <w:rPr>
          <w:b/>
          <w:bCs/>
          <w:sz w:val="16"/>
          <w:szCs w:val="16"/>
        </w:rPr>
      </w:pPr>
      <w:r w:rsidRPr="00D31485">
        <w:rPr>
          <w:b/>
          <w:bCs/>
          <w:sz w:val="16"/>
          <w:szCs w:val="16"/>
        </w:rPr>
        <w:t>РЕШИЛА:</w:t>
      </w:r>
    </w:p>
    <w:p w:rsidR="004962BC" w:rsidRPr="00D31485" w:rsidRDefault="004962BC" w:rsidP="004962BC">
      <w:pPr>
        <w:jc w:val="both"/>
        <w:rPr>
          <w:sz w:val="16"/>
          <w:szCs w:val="16"/>
        </w:rPr>
      </w:pPr>
      <w:r w:rsidRPr="00D31485">
        <w:rPr>
          <w:sz w:val="16"/>
          <w:szCs w:val="16"/>
        </w:rPr>
        <w:t xml:space="preserve"> </w:t>
      </w:r>
      <w:r w:rsidRPr="00D31485">
        <w:rPr>
          <w:sz w:val="16"/>
          <w:szCs w:val="16"/>
        </w:rPr>
        <w:tab/>
        <w:t>1. Передать из муниципальной собственности Любытинского муниципального района в муниципальную собственность Неболчского сельского поселения:</w:t>
      </w:r>
    </w:p>
    <w:p w:rsidR="004962BC" w:rsidRPr="00D31485" w:rsidRDefault="004962BC" w:rsidP="004962BC">
      <w:pPr>
        <w:tabs>
          <w:tab w:val="left" w:pos="4088"/>
        </w:tabs>
        <w:jc w:val="both"/>
        <w:rPr>
          <w:sz w:val="16"/>
          <w:szCs w:val="16"/>
        </w:rPr>
      </w:pPr>
      <w:r w:rsidRPr="00D31485">
        <w:rPr>
          <w:sz w:val="16"/>
          <w:szCs w:val="16"/>
        </w:rPr>
        <w:t xml:space="preserve">-  автомобиль марки: </w:t>
      </w:r>
      <w:r w:rsidRPr="00D31485">
        <w:rPr>
          <w:sz w:val="16"/>
          <w:szCs w:val="16"/>
          <w:lang w:val="en-US"/>
        </w:rPr>
        <w:t>LADA</w:t>
      </w:r>
      <w:r w:rsidRPr="00D31485">
        <w:rPr>
          <w:sz w:val="16"/>
          <w:szCs w:val="16"/>
        </w:rPr>
        <w:t xml:space="preserve">, 213100 </w:t>
      </w:r>
      <w:r w:rsidRPr="00D31485">
        <w:rPr>
          <w:sz w:val="16"/>
          <w:szCs w:val="16"/>
          <w:lang w:val="en-US"/>
        </w:rPr>
        <w:t>LADA</w:t>
      </w:r>
      <w:r w:rsidRPr="00D31485">
        <w:rPr>
          <w:sz w:val="16"/>
          <w:szCs w:val="16"/>
        </w:rPr>
        <w:t xml:space="preserve"> 4</w:t>
      </w:r>
      <w:r w:rsidRPr="00D31485">
        <w:rPr>
          <w:sz w:val="16"/>
          <w:szCs w:val="16"/>
          <w:lang w:val="en-US"/>
        </w:rPr>
        <w:t>x</w:t>
      </w:r>
      <w:r w:rsidRPr="00D31485">
        <w:rPr>
          <w:sz w:val="16"/>
          <w:szCs w:val="16"/>
        </w:rPr>
        <w:t>4, идентификационный номер (</w:t>
      </w:r>
      <w:r w:rsidRPr="00D31485">
        <w:rPr>
          <w:sz w:val="16"/>
          <w:szCs w:val="16"/>
          <w:lang w:val="en-US"/>
        </w:rPr>
        <w:t>VIN</w:t>
      </w:r>
      <w:r w:rsidRPr="00D31485">
        <w:rPr>
          <w:sz w:val="16"/>
          <w:szCs w:val="16"/>
        </w:rPr>
        <w:t xml:space="preserve">): </w:t>
      </w:r>
      <w:r w:rsidRPr="00D31485">
        <w:rPr>
          <w:sz w:val="16"/>
          <w:szCs w:val="16"/>
          <w:lang w:val="en-US"/>
        </w:rPr>
        <w:t>XTA</w:t>
      </w:r>
      <w:r w:rsidRPr="00D31485">
        <w:rPr>
          <w:sz w:val="16"/>
          <w:szCs w:val="16"/>
        </w:rPr>
        <w:t xml:space="preserve">213170К0201586, наименование (тип ТС) легковой, категория ТС: В, год изготовления 2018, модель (номер двигателя): 21214,0955031, шасси (рама) № отсутствует, кузов (кабина, прицеп) </w:t>
      </w:r>
      <w:r w:rsidRPr="00D31485">
        <w:rPr>
          <w:sz w:val="16"/>
          <w:szCs w:val="16"/>
          <w:lang w:val="en-US"/>
        </w:rPr>
        <w:t>XTA</w:t>
      </w:r>
      <w:r w:rsidRPr="00D31485">
        <w:rPr>
          <w:sz w:val="16"/>
          <w:szCs w:val="16"/>
        </w:rPr>
        <w:t>213170К0201586, цвет кузова: белый, паспорт транспортного средства: 63 РА 682185 выдан ПАО «Автоваз» 20.12.2018 года.</w:t>
      </w:r>
    </w:p>
    <w:p w:rsidR="004962BC" w:rsidRPr="00D31485" w:rsidRDefault="004962BC" w:rsidP="004962BC">
      <w:pPr>
        <w:tabs>
          <w:tab w:val="left" w:pos="851"/>
        </w:tabs>
        <w:jc w:val="both"/>
        <w:rPr>
          <w:sz w:val="16"/>
          <w:szCs w:val="16"/>
        </w:rPr>
      </w:pPr>
      <w:r w:rsidRPr="00D31485">
        <w:rPr>
          <w:sz w:val="16"/>
          <w:szCs w:val="16"/>
        </w:rPr>
        <w:t xml:space="preserve">  </w:t>
      </w:r>
      <w:r w:rsidRPr="00D31485">
        <w:rPr>
          <w:sz w:val="16"/>
          <w:szCs w:val="16"/>
        </w:rPr>
        <w:tab/>
        <w:t>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962BC" w:rsidRPr="00D31485" w:rsidRDefault="004962BC" w:rsidP="004962BC">
      <w:pPr>
        <w:jc w:val="both"/>
        <w:rPr>
          <w:b/>
          <w:bCs/>
          <w:color w:val="000000"/>
          <w:sz w:val="16"/>
          <w:szCs w:val="16"/>
        </w:rPr>
      </w:pPr>
      <w:r w:rsidRPr="00D31485">
        <w:rPr>
          <w:b/>
          <w:bCs/>
          <w:sz w:val="16"/>
          <w:szCs w:val="16"/>
        </w:rPr>
        <w:t xml:space="preserve">Председатель Думы </w:t>
      </w:r>
      <w:r w:rsidRPr="00D31485">
        <w:rPr>
          <w:b/>
          <w:bCs/>
          <w:color w:val="000000"/>
          <w:sz w:val="16"/>
          <w:szCs w:val="16"/>
        </w:rPr>
        <w:t xml:space="preserve">муниципального района                             В.Н.Иванов </w:t>
      </w:r>
    </w:p>
    <w:p w:rsidR="004962BC" w:rsidRPr="00D31485" w:rsidRDefault="004962BC" w:rsidP="004962BC">
      <w:pPr>
        <w:jc w:val="both"/>
        <w:rPr>
          <w:bCs/>
          <w:color w:val="000000"/>
          <w:sz w:val="16"/>
          <w:szCs w:val="16"/>
        </w:rPr>
      </w:pPr>
      <w:r w:rsidRPr="00D31485">
        <w:rPr>
          <w:bCs/>
          <w:color w:val="000000"/>
          <w:sz w:val="16"/>
          <w:szCs w:val="16"/>
        </w:rPr>
        <w:t>15.02.2019</w:t>
      </w:r>
    </w:p>
    <w:p w:rsidR="004962BC" w:rsidRPr="00D31485" w:rsidRDefault="004962BC" w:rsidP="004962BC">
      <w:pPr>
        <w:jc w:val="both"/>
        <w:rPr>
          <w:bCs/>
          <w:color w:val="000000"/>
          <w:sz w:val="16"/>
          <w:szCs w:val="16"/>
        </w:rPr>
      </w:pPr>
      <w:r w:rsidRPr="00D31485">
        <w:rPr>
          <w:bCs/>
          <w:color w:val="000000"/>
          <w:sz w:val="16"/>
          <w:szCs w:val="16"/>
        </w:rPr>
        <w:t>№ 288</w:t>
      </w:r>
    </w:p>
    <w:p w:rsidR="004962BC" w:rsidRPr="00D31485" w:rsidRDefault="004962BC" w:rsidP="004962BC">
      <w:pPr>
        <w:jc w:val="both"/>
        <w:rPr>
          <w:b/>
          <w:sz w:val="16"/>
          <w:szCs w:val="16"/>
        </w:rPr>
      </w:pPr>
      <w:r w:rsidRPr="00D31485">
        <w:rPr>
          <w:b/>
          <w:bCs/>
          <w:color w:val="000000"/>
          <w:sz w:val="16"/>
          <w:szCs w:val="16"/>
        </w:rPr>
        <w:t xml:space="preserve">Глава </w:t>
      </w:r>
      <w:r w:rsidRPr="00D31485">
        <w:rPr>
          <w:b/>
          <w:bCs/>
          <w:sz w:val="16"/>
          <w:szCs w:val="16"/>
          <w:lang w:eastAsia="hi-IN" w:bidi="hi-IN"/>
        </w:rPr>
        <w:t>муниципального района                               А.А.Устинов</w:t>
      </w:r>
    </w:p>
    <w:p w:rsidR="00E52A77" w:rsidRPr="00D31485" w:rsidRDefault="00E52A77" w:rsidP="00E52A77">
      <w:pPr>
        <w:rPr>
          <w:b/>
          <w:color w:val="000000"/>
          <w:sz w:val="16"/>
          <w:szCs w:val="16"/>
        </w:rPr>
      </w:pPr>
    </w:p>
    <w:p w:rsidR="0048733D" w:rsidRPr="00D31485" w:rsidRDefault="0048733D" w:rsidP="00D87B3E">
      <w:pPr>
        <w:ind w:right="-510"/>
        <w:rPr>
          <w:b/>
          <w:sz w:val="16"/>
          <w:szCs w:val="16"/>
        </w:rPr>
      </w:pPr>
    </w:p>
    <w:p w:rsidR="0048733D" w:rsidRPr="00D31485" w:rsidRDefault="0048733D" w:rsidP="00D87B3E">
      <w:pPr>
        <w:ind w:right="-510"/>
        <w:rPr>
          <w:b/>
          <w:sz w:val="16"/>
          <w:szCs w:val="16"/>
        </w:rPr>
      </w:pPr>
    </w:p>
    <w:p w:rsidR="0048733D" w:rsidRDefault="0048733D" w:rsidP="00D87B3E">
      <w:pPr>
        <w:ind w:right="-510"/>
        <w:rPr>
          <w:b/>
          <w:sz w:val="16"/>
          <w:szCs w:val="16"/>
        </w:rPr>
      </w:pPr>
    </w:p>
    <w:p w:rsidR="00D31485" w:rsidRDefault="00D31485" w:rsidP="00D87B3E">
      <w:pPr>
        <w:ind w:right="-510"/>
        <w:rPr>
          <w:b/>
          <w:sz w:val="16"/>
          <w:szCs w:val="16"/>
        </w:rPr>
      </w:pPr>
    </w:p>
    <w:p w:rsidR="00D31485" w:rsidRDefault="00D31485" w:rsidP="00D87B3E">
      <w:pPr>
        <w:ind w:right="-510"/>
        <w:rPr>
          <w:b/>
          <w:sz w:val="16"/>
          <w:szCs w:val="16"/>
        </w:rPr>
      </w:pPr>
    </w:p>
    <w:p w:rsidR="00D31485" w:rsidRDefault="00D31485" w:rsidP="00D87B3E">
      <w:pPr>
        <w:ind w:right="-510"/>
        <w:rPr>
          <w:b/>
          <w:sz w:val="16"/>
          <w:szCs w:val="16"/>
        </w:rPr>
      </w:pPr>
    </w:p>
    <w:p w:rsidR="00D31485" w:rsidRPr="00D31485" w:rsidRDefault="00D31485" w:rsidP="00D87B3E">
      <w:pPr>
        <w:ind w:right="-510"/>
        <w:rPr>
          <w:b/>
          <w:sz w:val="16"/>
          <w:szCs w:val="16"/>
        </w:rPr>
      </w:pPr>
    </w:p>
    <w:p w:rsidR="00967DF8" w:rsidRPr="00D31485" w:rsidRDefault="00967DF8" w:rsidP="00967DF8">
      <w:pPr>
        <w:spacing w:line="240" w:lineRule="atLeast"/>
        <w:rPr>
          <w:b/>
          <w:sz w:val="16"/>
          <w:szCs w:val="16"/>
        </w:rPr>
      </w:pPr>
      <w:r w:rsidRPr="00D31485">
        <w:rPr>
          <w:b/>
          <w:sz w:val="16"/>
          <w:szCs w:val="16"/>
        </w:rPr>
        <w:t xml:space="preserve">Официальный вестник     </w:t>
      </w:r>
    </w:p>
    <w:p w:rsidR="00967DF8" w:rsidRPr="00D31485" w:rsidRDefault="00967DF8" w:rsidP="00967DF8">
      <w:pPr>
        <w:spacing w:line="240" w:lineRule="atLeast"/>
        <w:rPr>
          <w:b/>
          <w:sz w:val="16"/>
          <w:szCs w:val="16"/>
        </w:rPr>
      </w:pPr>
      <w:r w:rsidRPr="00D31485">
        <w:rPr>
          <w:b/>
          <w:sz w:val="16"/>
          <w:szCs w:val="16"/>
        </w:rPr>
        <w:t xml:space="preserve"> Учредитель,издатель: Администрация Любытинского муниципального района  </w:t>
      </w:r>
    </w:p>
    <w:p w:rsidR="00967DF8" w:rsidRPr="00D31485" w:rsidRDefault="00967DF8" w:rsidP="00967DF8">
      <w:pPr>
        <w:spacing w:line="240" w:lineRule="atLeast"/>
        <w:rPr>
          <w:b/>
          <w:sz w:val="16"/>
          <w:szCs w:val="16"/>
        </w:rPr>
      </w:pPr>
      <w:r w:rsidRPr="00D31485">
        <w:rPr>
          <w:b/>
          <w:sz w:val="16"/>
          <w:szCs w:val="16"/>
        </w:rPr>
        <w:t xml:space="preserve"> Главный редактор: А.А.Устинов    </w:t>
      </w:r>
    </w:p>
    <w:p w:rsidR="00967DF8" w:rsidRPr="00D31485" w:rsidRDefault="00967DF8" w:rsidP="00967DF8">
      <w:pPr>
        <w:spacing w:line="240" w:lineRule="atLeast"/>
        <w:rPr>
          <w:b/>
          <w:sz w:val="16"/>
          <w:szCs w:val="16"/>
        </w:rPr>
      </w:pPr>
      <w:r w:rsidRPr="00D31485">
        <w:rPr>
          <w:b/>
          <w:sz w:val="16"/>
          <w:szCs w:val="16"/>
        </w:rPr>
        <w:t xml:space="preserve"> Распространяется бесплатно </w:t>
      </w:r>
    </w:p>
    <w:p w:rsidR="00967DF8" w:rsidRPr="00D31485" w:rsidRDefault="00967DF8" w:rsidP="00967DF8">
      <w:pPr>
        <w:pStyle w:val="Style3"/>
        <w:widowControl/>
        <w:spacing w:before="72"/>
        <w:ind w:right="564"/>
        <w:rPr>
          <w:b/>
          <w:sz w:val="16"/>
          <w:szCs w:val="16"/>
        </w:rPr>
      </w:pPr>
      <w:r w:rsidRPr="00D31485">
        <w:rPr>
          <w:b/>
          <w:sz w:val="16"/>
          <w:szCs w:val="16"/>
        </w:rPr>
        <w:t xml:space="preserve"> Адрес издателя: 174760, Новгородская область, п.Любытино, ул.Советов,д.29   Телефон: (881668) 6-16-81, 6-15-90                 </w:t>
      </w:r>
    </w:p>
    <w:p w:rsidR="00967DF8" w:rsidRPr="00D31485" w:rsidRDefault="0062562B" w:rsidP="00967DF8">
      <w:pPr>
        <w:pStyle w:val="Style3"/>
        <w:widowControl/>
        <w:spacing w:before="72"/>
        <w:ind w:right="564"/>
        <w:rPr>
          <w:rStyle w:val="FontStyle12"/>
          <w:sz w:val="16"/>
          <w:szCs w:val="16"/>
        </w:rPr>
      </w:pPr>
      <w:r w:rsidRPr="00D31485">
        <w:rPr>
          <w:b/>
          <w:sz w:val="16"/>
          <w:szCs w:val="16"/>
        </w:rPr>
        <w:t xml:space="preserve"> Подписано в печать 18.02</w:t>
      </w:r>
      <w:r w:rsidR="00967DF8" w:rsidRPr="00D31485">
        <w:rPr>
          <w:b/>
          <w:sz w:val="16"/>
          <w:szCs w:val="16"/>
        </w:rPr>
        <w:t xml:space="preserve">.2019 </w:t>
      </w:r>
    </w:p>
    <w:p w:rsidR="00112D44" w:rsidRPr="00D31485" w:rsidRDefault="00112D44" w:rsidP="00D87B3E">
      <w:pPr>
        <w:ind w:right="-510"/>
        <w:rPr>
          <w:b/>
          <w:sz w:val="16"/>
          <w:szCs w:val="16"/>
        </w:rPr>
      </w:pPr>
      <w:bookmarkStart w:id="16" w:name="_GoBack"/>
      <w:bookmarkEnd w:id="16"/>
    </w:p>
    <w:sectPr w:rsidR="00112D44" w:rsidRPr="00D31485" w:rsidSect="003C49F4">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PT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CFD70BC"/>
    <w:multiLevelType w:val="hybridMultilevel"/>
    <w:tmpl w:val="F9026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C86396"/>
    <w:multiLevelType w:val="multilevel"/>
    <w:tmpl w:val="6D1E8C28"/>
    <w:lvl w:ilvl="0">
      <w:start w:val="1"/>
      <w:numFmt w:val="decimal"/>
      <w:lvlText w:val="%1."/>
      <w:lvlJc w:val="left"/>
      <w:pPr>
        <w:ind w:left="390" w:hanging="390"/>
      </w:pPr>
      <w:rPr>
        <w:rFonts w:hint="default"/>
        <w:b w:val="0"/>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20F17D36"/>
    <w:multiLevelType w:val="multilevel"/>
    <w:tmpl w:val="C0C28B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043D97"/>
    <w:multiLevelType w:val="hybridMultilevel"/>
    <w:tmpl w:val="9DC04574"/>
    <w:lvl w:ilvl="0" w:tplc="0B44B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EF17033"/>
    <w:multiLevelType w:val="hybridMultilevel"/>
    <w:tmpl w:val="A5A65876"/>
    <w:lvl w:ilvl="0" w:tplc="FF7A8216">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15C84"/>
    <w:rsid w:val="00044D1A"/>
    <w:rsid w:val="00052303"/>
    <w:rsid w:val="000A5189"/>
    <w:rsid w:val="001010AE"/>
    <w:rsid w:val="00112D44"/>
    <w:rsid w:val="0011625B"/>
    <w:rsid w:val="001172B7"/>
    <w:rsid w:val="0012131A"/>
    <w:rsid w:val="00123486"/>
    <w:rsid w:val="001A67F8"/>
    <w:rsid w:val="001D49FB"/>
    <w:rsid w:val="001E624C"/>
    <w:rsid w:val="001F0307"/>
    <w:rsid w:val="00205C98"/>
    <w:rsid w:val="002337E8"/>
    <w:rsid w:val="0024698D"/>
    <w:rsid w:val="00251306"/>
    <w:rsid w:val="002708D1"/>
    <w:rsid w:val="00285E92"/>
    <w:rsid w:val="00294746"/>
    <w:rsid w:val="002F49AC"/>
    <w:rsid w:val="002F6F13"/>
    <w:rsid w:val="00304970"/>
    <w:rsid w:val="003827C1"/>
    <w:rsid w:val="003A0CC5"/>
    <w:rsid w:val="003A594C"/>
    <w:rsid w:val="003C39AF"/>
    <w:rsid w:val="003C49F4"/>
    <w:rsid w:val="003D6453"/>
    <w:rsid w:val="003E001E"/>
    <w:rsid w:val="003E60B7"/>
    <w:rsid w:val="003F1F6A"/>
    <w:rsid w:val="00406D0A"/>
    <w:rsid w:val="00407829"/>
    <w:rsid w:val="00450C5B"/>
    <w:rsid w:val="00472216"/>
    <w:rsid w:val="0048733D"/>
    <w:rsid w:val="0049205E"/>
    <w:rsid w:val="004962BC"/>
    <w:rsid w:val="004C085E"/>
    <w:rsid w:val="004D5F7A"/>
    <w:rsid w:val="004F74BF"/>
    <w:rsid w:val="00543AA2"/>
    <w:rsid w:val="005807D6"/>
    <w:rsid w:val="005C3F12"/>
    <w:rsid w:val="005D5E06"/>
    <w:rsid w:val="005F7789"/>
    <w:rsid w:val="00620131"/>
    <w:rsid w:val="0062562B"/>
    <w:rsid w:val="00633B24"/>
    <w:rsid w:val="00683D38"/>
    <w:rsid w:val="006A6AFC"/>
    <w:rsid w:val="006A7367"/>
    <w:rsid w:val="006C669F"/>
    <w:rsid w:val="006D0382"/>
    <w:rsid w:val="006D5109"/>
    <w:rsid w:val="006D5FF1"/>
    <w:rsid w:val="006F1C3A"/>
    <w:rsid w:val="007009E1"/>
    <w:rsid w:val="007248E7"/>
    <w:rsid w:val="00760A9A"/>
    <w:rsid w:val="00761553"/>
    <w:rsid w:val="00777725"/>
    <w:rsid w:val="00805E98"/>
    <w:rsid w:val="008079F1"/>
    <w:rsid w:val="00807BEB"/>
    <w:rsid w:val="00855118"/>
    <w:rsid w:val="00857E77"/>
    <w:rsid w:val="00870F47"/>
    <w:rsid w:val="0087293A"/>
    <w:rsid w:val="008924AC"/>
    <w:rsid w:val="008D6A98"/>
    <w:rsid w:val="008E7AE3"/>
    <w:rsid w:val="008F50B2"/>
    <w:rsid w:val="00914EBF"/>
    <w:rsid w:val="009354C3"/>
    <w:rsid w:val="00967DF8"/>
    <w:rsid w:val="009710A2"/>
    <w:rsid w:val="00972239"/>
    <w:rsid w:val="00982E24"/>
    <w:rsid w:val="00987385"/>
    <w:rsid w:val="009952D4"/>
    <w:rsid w:val="009E6E8B"/>
    <w:rsid w:val="009F11C1"/>
    <w:rsid w:val="00A232C1"/>
    <w:rsid w:val="00A3276A"/>
    <w:rsid w:val="00A60E76"/>
    <w:rsid w:val="00A76E54"/>
    <w:rsid w:val="00A96007"/>
    <w:rsid w:val="00AA6E8D"/>
    <w:rsid w:val="00AB5088"/>
    <w:rsid w:val="00AC13A8"/>
    <w:rsid w:val="00AC17BF"/>
    <w:rsid w:val="00AE4E9D"/>
    <w:rsid w:val="00B07321"/>
    <w:rsid w:val="00B0757D"/>
    <w:rsid w:val="00B35665"/>
    <w:rsid w:val="00B5340A"/>
    <w:rsid w:val="00B54744"/>
    <w:rsid w:val="00B91AB7"/>
    <w:rsid w:val="00B93055"/>
    <w:rsid w:val="00BA3BF1"/>
    <w:rsid w:val="00BD27A3"/>
    <w:rsid w:val="00BD6F8F"/>
    <w:rsid w:val="00BE7648"/>
    <w:rsid w:val="00C05FA7"/>
    <w:rsid w:val="00C133D2"/>
    <w:rsid w:val="00C20CC0"/>
    <w:rsid w:val="00C3318C"/>
    <w:rsid w:val="00C41EF1"/>
    <w:rsid w:val="00C5290B"/>
    <w:rsid w:val="00C57D8C"/>
    <w:rsid w:val="00C6787D"/>
    <w:rsid w:val="00C74060"/>
    <w:rsid w:val="00C748FD"/>
    <w:rsid w:val="00D07D11"/>
    <w:rsid w:val="00D31485"/>
    <w:rsid w:val="00D35A20"/>
    <w:rsid w:val="00D61BC2"/>
    <w:rsid w:val="00D641B2"/>
    <w:rsid w:val="00D64AB4"/>
    <w:rsid w:val="00D8400C"/>
    <w:rsid w:val="00D87B3E"/>
    <w:rsid w:val="00D90AC9"/>
    <w:rsid w:val="00D9138C"/>
    <w:rsid w:val="00DD0050"/>
    <w:rsid w:val="00DE1BFB"/>
    <w:rsid w:val="00DE545B"/>
    <w:rsid w:val="00DF0F71"/>
    <w:rsid w:val="00E13B3E"/>
    <w:rsid w:val="00E52A77"/>
    <w:rsid w:val="00EA7F6F"/>
    <w:rsid w:val="00EB108D"/>
    <w:rsid w:val="00EB49D9"/>
    <w:rsid w:val="00ED104F"/>
    <w:rsid w:val="00F1705F"/>
    <w:rsid w:val="00F319A4"/>
    <w:rsid w:val="00F52497"/>
    <w:rsid w:val="00F81E88"/>
    <w:rsid w:val="00F86602"/>
    <w:rsid w:val="00FD6807"/>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DDCDFE-15ED-475E-92EB-66FF5E7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9">
    <w:name w:val="Знак Знак Знак Знак"/>
    <w:basedOn w:val="a"/>
    <w:rsid w:val="006C669F"/>
    <w:pPr>
      <w:spacing w:before="100" w:beforeAutospacing="1" w:after="100" w:afterAutospacing="1"/>
    </w:pPr>
    <w:rPr>
      <w:rFonts w:ascii="Tahoma" w:hAnsi="Tahoma"/>
      <w:lang w:val="en-US" w:eastAsia="en-US"/>
    </w:rPr>
  </w:style>
  <w:style w:type="paragraph" w:styleId="aa">
    <w:name w:val="Body Text"/>
    <w:aliases w:val="бпОсновной текст,Body Text Char,body text,Основной текст1"/>
    <w:basedOn w:val="a"/>
    <w:link w:val="ab"/>
    <w:rsid w:val="006C669F"/>
    <w:pPr>
      <w:tabs>
        <w:tab w:val="left" w:pos="8306"/>
      </w:tabs>
      <w:jc w:val="center"/>
    </w:pPr>
    <w:rPr>
      <w:sz w:val="28"/>
    </w:rPr>
  </w:style>
  <w:style w:type="character" w:customStyle="1" w:styleId="ab">
    <w:name w:val="Основной текст Знак"/>
    <w:aliases w:val="бпОсновной текст Знак2,Body Text Char Знак2,body text Знак2,Основной текст1 Знак2"/>
    <w:basedOn w:val="a0"/>
    <w:link w:val="aa"/>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c">
    <w:name w:val="Document Map"/>
    <w:basedOn w:val="a"/>
    <w:link w:val="ad"/>
    <w:semiHidden/>
    <w:rsid w:val="006C669F"/>
    <w:pPr>
      <w:shd w:val="clear" w:color="auto" w:fill="000080"/>
    </w:pPr>
    <w:rPr>
      <w:rFonts w:ascii="Tahoma" w:hAnsi="Tahoma"/>
    </w:rPr>
  </w:style>
  <w:style w:type="character" w:customStyle="1" w:styleId="ad">
    <w:name w:val="Схема документа Знак"/>
    <w:basedOn w:val="a0"/>
    <w:link w:val="ac"/>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e">
    <w:name w:val="Body Text Indent"/>
    <w:basedOn w:val="a"/>
    <w:link w:val="af"/>
    <w:rsid w:val="006C669F"/>
    <w:pPr>
      <w:spacing w:after="120"/>
      <w:ind w:left="283"/>
    </w:pPr>
  </w:style>
  <w:style w:type="character" w:customStyle="1" w:styleId="af">
    <w:name w:val="Основной текст с отступом Знак"/>
    <w:basedOn w:val="a0"/>
    <w:link w:val="ae"/>
    <w:rsid w:val="006C669F"/>
    <w:rPr>
      <w:rFonts w:ascii="Times New Roman" w:eastAsia="Times New Roman" w:hAnsi="Times New Roman" w:cs="Times New Roman"/>
      <w:sz w:val="20"/>
      <w:szCs w:val="20"/>
      <w:lang w:eastAsia="ru-RU"/>
    </w:rPr>
  </w:style>
  <w:style w:type="paragraph" w:styleId="af0">
    <w:name w:val="header"/>
    <w:basedOn w:val="a"/>
    <w:link w:val="af1"/>
    <w:rsid w:val="006C669F"/>
    <w:pPr>
      <w:tabs>
        <w:tab w:val="center" w:pos="4677"/>
        <w:tab w:val="right" w:pos="9355"/>
      </w:tabs>
    </w:pPr>
  </w:style>
  <w:style w:type="character" w:customStyle="1" w:styleId="af1">
    <w:name w:val="Верхний колонтитул Знак"/>
    <w:basedOn w:val="a0"/>
    <w:link w:val="af0"/>
    <w:uiPriority w:val="99"/>
    <w:rsid w:val="006C669F"/>
    <w:rPr>
      <w:rFonts w:ascii="Times New Roman" w:eastAsia="Times New Roman" w:hAnsi="Times New Roman" w:cs="Times New Roman"/>
      <w:sz w:val="20"/>
      <w:szCs w:val="20"/>
      <w:lang w:eastAsia="ru-RU"/>
    </w:rPr>
  </w:style>
  <w:style w:type="paragraph" w:styleId="af2">
    <w:name w:val="footer"/>
    <w:basedOn w:val="a"/>
    <w:link w:val="af3"/>
    <w:rsid w:val="006C669F"/>
    <w:pPr>
      <w:tabs>
        <w:tab w:val="center" w:pos="4677"/>
        <w:tab w:val="right" w:pos="9355"/>
      </w:tabs>
    </w:pPr>
  </w:style>
  <w:style w:type="character" w:customStyle="1" w:styleId="af3">
    <w:name w:val="Нижний колонтитул Знак"/>
    <w:basedOn w:val="a0"/>
    <w:link w:val="af2"/>
    <w:uiPriority w:val="99"/>
    <w:rsid w:val="006C669F"/>
    <w:rPr>
      <w:rFonts w:ascii="Times New Roman" w:eastAsia="Times New Roman" w:hAnsi="Times New Roman" w:cs="Times New Roman"/>
      <w:sz w:val="20"/>
      <w:szCs w:val="20"/>
      <w:lang w:eastAsia="ru-RU"/>
    </w:rPr>
  </w:style>
  <w:style w:type="table" w:styleId="af4">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5">
    <w:name w:val="Знак"/>
    <w:basedOn w:val="a"/>
    <w:rsid w:val="006C669F"/>
    <w:pPr>
      <w:spacing w:before="100" w:beforeAutospacing="1" w:after="100" w:afterAutospacing="1"/>
    </w:pPr>
    <w:rPr>
      <w:rFonts w:ascii="Tahoma" w:hAnsi="Tahoma"/>
      <w:lang w:val="en-US" w:eastAsia="en-US"/>
    </w:rPr>
  </w:style>
  <w:style w:type="paragraph" w:styleId="af6">
    <w:name w:val="footnote text"/>
    <w:basedOn w:val="a"/>
    <w:link w:val="af7"/>
    <w:rsid w:val="006C669F"/>
  </w:style>
  <w:style w:type="character" w:customStyle="1" w:styleId="af7">
    <w:name w:val="Текст сноски Знак"/>
    <w:basedOn w:val="a0"/>
    <w:link w:val="af6"/>
    <w:rsid w:val="006C669F"/>
    <w:rPr>
      <w:rFonts w:ascii="Times New Roman" w:eastAsia="Times New Roman" w:hAnsi="Times New Roman" w:cs="Times New Roman"/>
      <w:sz w:val="20"/>
      <w:szCs w:val="20"/>
      <w:lang w:eastAsia="ru-RU"/>
    </w:rPr>
  </w:style>
  <w:style w:type="paragraph" w:customStyle="1" w:styleId="af8">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af9">
    <w:name w:val="Знак Знак Знак Знак"/>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basedOn w:val="a"/>
    <w:rsid w:val="006C669F"/>
    <w:pPr>
      <w:spacing w:before="100" w:beforeAutospacing="1" w:after="100" w:afterAutospacing="1"/>
    </w:pPr>
    <w:rPr>
      <w:sz w:val="24"/>
      <w:szCs w:val="24"/>
    </w:rPr>
  </w:style>
  <w:style w:type="character" w:styleId="afe">
    <w:name w:val="Strong"/>
    <w:qFormat/>
    <w:rsid w:val="006C669F"/>
    <w:rPr>
      <w:b/>
      <w:bCs/>
    </w:rPr>
  </w:style>
  <w:style w:type="paragraph" w:customStyle="1" w:styleId="aff">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0">
    <w:name w:val="Заголовок"/>
    <w:basedOn w:val="a"/>
    <w:next w:val="aa"/>
    <w:rsid w:val="006C669F"/>
    <w:pPr>
      <w:jc w:val="center"/>
    </w:pPr>
    <w:rPr>
      <w:b/>
      <w:sz w:val="28"/>
      <w:lang w:eastAsia="zh-CN"/>
    </w:rPr>
  </w:style>
  <w:style w:type="paragraph" w:styleId="aff1">
    <w:name w:val="List"/>
    <w:basedOn w:val="aa"/>
    <w:rsid w:val="006C669F"/>
    <w:rPr>
      <w:rFonts w:cs="Mangal"/>
      <w:lang w:eastAsia="zh-CN"/>
    </w:rPr>
  </w:style>
  <w:style w:type="paragraph" w:styleId="aff2">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3">
    <w:name w:val="Содержимое таблицы"/>
    <w:basedOn w:val="a"/>
    <w:rsid w:val="006C669F"/>
    <w:pPr>
      <w:suppressLineNumbers/>
    </w:pPr>
    <w:rPr>
      <w:lang w:eastAsia="zh-CN"/>
    </w:rPr>
  </w:style>
  <w:style w:type="paragraph" w:customStyle="1" w:styleId="aff4">
    <w:name w:val="Заголовок таблицы"/>
    <w:basedOn w:val="aff3"/>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b">
    <w:name w:val="Абзац списка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5">
    <w:name w:val="FollowedHyperlink"/>
    <w:uiPriority w:val="99"/>
    <w:rsid w:val="006C669F"/>
    <w:rPr>
      <w:color w:val="800080"/>
      <w:u w:val="single"/>
    </w:rPr>
  </w:style>
  <w:style w:type="character" w:styleId="aff6">
    <w:name w:val="Emphasis"/>
    <w:qFormat/>
    <w:rsid w:val="006C669F"/>
    <w:rPr>
      <w:rFonts w:ascii="Times New Roman" w:hAnsi="Times New Roman" w:cs="Times New Roman" w:hint="default"/>
      <w:i/>
      <w:iCs/>
    </w:rPr>
  </w:style>
  <w:style w:type="paragraph" w:customStyle="1" w:styleId="aff7">
    <w:name w:val="Знак"/>
    <w:basedOn w:val="a"/>
    <w:rsid w:val="006C669F"/>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9">
    <w:name w:val="Знак"/>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f">
    <w:name w:val="Знак Знак2"/>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5"/>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4"/>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e">
    <w:name w:val="annotation text"/>
    <w:basedOn w:val="a"/>
    <w:link w:val="afff"/>
    <w:unhideWhenUsed/>
    <w:rsid w:val="00857E77"/>
  </w:style>
  <w:style w:type="character" w:customStyle="1" w:styleId="afff">
    <w:name w:val="Текст примечания Знак"/>
    <w:basedOn w:val="a0"/>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a"/>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b"/>
    <w:link w:val="afff5"/>
    <w:rsid w:val="00857E77"/>
    <w:rPr>
      <w:rFonts w:ascii="Times New Roman" w:eastAsia="Times New Roman" w:hAnsi="Times New Roman" w:cs="Times New Roman"/>
      <w:sz w:val="24"/>
      <w:szCs w:val="24"/>
      <w:lang w:eastAsia="ru-RU"/>
    </w:rPr>
  </w:style>
  <w:style w:type="paragraph" w:styleId="2f0">
    <w:name w:val="Body Text First Indent 2"/>
    <w:basedOn w:val="ae"/>
    <w:link w:val="2f1"/>
    <w:rsid w:val="00857E77"/>
    <w:pPr>
      <w:ind w:firstLine="210"/>
    </w:pPr>
    <w:rPr>
      <w:sz w:val="24"/>
      <w:szCs w:val="24"/>
    </w:rPr>
  </w:style>
  <w:style w:type="character" w:customStyle="1" w:styleId="2f1">
    <w:name w:val="Красная строка 2 Знак"/>
    <w:basedOn w:val="af"/>
    <w:link w:val="2f0"/>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3">
    <w:name w:val="марк список 1"/>
    <w:basedOn w:val="a"/>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2"/>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3"/>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afff7">
    <w:name w:val="Знак Знак Знак Знак"/>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8">
    <w:name w:val="Знак"/>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f2">
    <w:name w:val="Знак Знак2"/>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9">
    <w:name w:val="Содержимое врезки"/>
    <w:basedOn w:val="aa"/>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3">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a">
    <w:name w:val="Block Text"/>
    <w:basedOn w:val="a"/>
    <w:rsid w:val="006D5FF1"/>
    <w:pPr>
      <w:tabs>
        <w:tab w:val="left" w:pos="11624"/>
      </w:tabs>
      <w:ind w:left="709" w:right="283"/>
      <w:jc w:val="both"/>
    </w:pPr>
    <w:rPr>
      <w:sz w:val="22"/>
    </w:rPr>
  </w:style>
  <w:style w:type="paragraph" w:customStyle="1" w:styleId="FirstParagraph">
    <w:name w:val="First Paragraph"/>
    <w:basedOn w:val="aa"/>
    <w:next w:val="aa"/>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1">
    <w:name w:val="Абзац списка4"/>
    <w:basedOn w:val="a"/>
    <w:rsid w:val="00DF0F71"/>
    <w:pPr>
      <w:ind w:left="720"/>
      <w:contextualSpacing/>
    </w:pPr>
    <w:rPr>
      <w:rFonts w:eastAsia="Calibri"/>
    </w:rPr>
  </w:style>
  <w:style w:type="paragraph" w:customStyle="1" w:styleId="afffb">
    <w:name w:val="Знак Знак Знак Знак"/>
    <w:basedOn w:val="a"/>
    <w:rsid w:val="00DF0F71"/>
    <w:pPr>
      <w:spacing w:before="100" w:beforeAutospacing="1" w:after="100" w:afterAutospacing="1"/>
    </w:pPr>
    <w:rPr>
      <w:rFonts w:ascii="Tahoma" w:hAnsi="Tahoma"/>
      <w:lang w:val="en-US" w:eastAsia="en-US"/>
    </w:rPr>
  </w:style>
  <w:style w:type="paragraph" w:customStyle="1" w:styleId="42">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c">
    <w:name w:val="Знак"/>
    <w:basedOn w:val="a"/>
    <w:rsid w:val="00DF0F71"/>
    <w:pPr>
      <w:spacing w:before="100" w:beforeAutospacing="1" w:after="100" w:afterAutospacing="1"/>
    </w:pPr>
    <w:rPr>
      <w:rFonts w:ascii="Tahoma" w:hAnsi="Tahoma"/>
      <w:lang w:val="en-US" w:eastAsia="en-US"/>
    </w:rPr>
  </w:style>
  <w:style w:type="character" w:customStyle="1" w:styleId="2f4">
    <w:name w:val="Знак Знак2"/>
    <w:rsid w:val="00DF0F71"/>
    <w:rPr>
      <w:sz w:val="28"/>
    </w:rPr>
  </w:style>
  <w:style w:type="paragraph" w:customStyle="1" w:styleId="230">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5">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d">
    <w:name w:val="Основной"/>
    <w:basedOn w:val="a"/>
    <w:locked/>
    <w:rsid w:val="00DF0F71"/>
    <w:pPr>
      <w:spacing w:after="20" w:line="360" w:lineRule="auto"/>
      <w:ind w:firstLine="709"/>
      <w:jc w:val="both"/>
    </w:pPr>
    <w:rPr>
      <w:rFonts w:eastAsia="Calibri"/>
      <w:sz w:val="28"/>
      <w:szCs w:val="28"/>
    </w:rPr>
  </w:style>
  <w:style w:type="paragraph" w:customStyle="1" w:styleId="afffe">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f"/>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f">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f0">
    <w:name w:val="endnote reference"/>
    <w:rsid w:val="00DF0F71"/>
    <w:rPr>
      <w:vertAlign w:val="superscript"/>
    </w:rPr>
  </w:style>
  <w:style w:type="paragraph" w:customStyle="1" w:styleId="38">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affff1">
    <w:name w:val=" Знак Знак Знак Знак"/>
    <w:basedOn w:val="a"/>
    <w:rsid w:val="0087293A"/>
    <w:pPr>
      <w:spacing w:before="100" w:beforeAutospacing="1" w:after="100" w:afterAutospacing="1"/>
    </w:pPr>
    <w:rPr>
      <w:rFonts w:ascii="Tahoma" w:hAnsi="Tahoma"/>
      <w:lang w:val="en-US" w:eastAsia="en-US"/>
    </w:rPr>
  </w:style>
  <w:style w:type="paragraph" w:customStyle="1" w:styleId="Normal">
    <w:name w:val="Normal"/>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 Знак"/>
    <w:basedOn w:val="a"/>
    <w:rsid w:val="0087293A"/>
    <w:pPr>
      <w:spacing w:before="100" w:beforeAutospacing="1" w:after="100" w:afterAutospacing="1"/>
    </w:pPr>
    <w:rPr>
      <w:rFonts w:ascii="Tahoma" w:hAnsi="Tahoma"/>
      <w:lang w:val="en-US" w:eastAsia="en-US"/>
    </w:rPr>
  </w:style>
  <w:style w:type="paragraph" w:customStyle="1" w:styleId="ListParagraph">
    <w:name w:val="List Paragraph"/>
    <w:basedOn w:val="a"/>
    <w:rsid w:val="0087293A"/>
    <w:pPr>
      <w:ind w:left="720"/>
      <w:contextualSpacing/>
    </w:pPr>
    <w:rPr>
      <w:rFonts w:eastAsia="Calibri"/>
    </w:rPr>
  </w:style>
  <w:style w:type="character" w:customStyle="1" w:styleId="2f5">
    <w:name w:val=" Знак Знак2"/>
    <w:rsid w:val="0087293A"/>
    <w:rPr>
      <w:sz w:val="28"/>
    </w:rPr>
  </w:style>
  <w:style w:type="paragraph" w:customStyle="1" w:styleId="BodyTextIndent2">
    <w:name w:val="Body Text Indent 2"/>
    <w:basedOn w:val="a"/>
    <w:rsid w:val="0087293A"/>
    <w:pPr>
      <w:overflowPunct w:val="0"/>
      <w:autoSpaceDE w:val="0"/>
      <w:autoSpaceDN w:val="0"/>
      <w:adjustRightInd w:val="0"/>
      <w:ind w:firstLine="720"/>
      <w:jc w:val="both"/>
    </w:pPr>
    <w:rPr>
      <w:sz w:val="28"/>
    </w:rPr>
  </w:style>
  <w:style w:type="paragraph" w:customStyle="1" w:styleId="NoSpacing">
    <w:name w:val="No Spacing"/>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6">
    <w:name w:val="заголовок 1"/>
    <w:basedOn w:val="a"/>
    <w:next w:val="a"/>
    <w:rsid w:val="00FD6807"/>
    <w:pPr>
      <w:keepNext/>
      <w:widowControl w:val="0"/>
    </w:pPr>
    <w:rPr>
      <w:sz w:val="28"/>
    </w:rPr>
  </w:style>
  <w:style w:type="paragraph" w:customStyle="1" w:styleId="2f6">
    <w:name w:val="заголовок 2"/>
    <w:basedOn w:val="a"/>
    <w:next w:val="a"/>
    <w:rsid w:val="00FD6807"/>
    <w:pPr>
      <w:keepNext/>
      <w:widowControl w:val="0"/>
      <w:jc w:val="both"/>
    </w:pPr>
    <w:rPr>
      <w:sz w:val="28"/>
    </w:rPr>
  </w:style>
  <w:style w:type="character" w:customStyle="1" w:styleId="affff3">
    <w:name w:val="номер страницы"/>
    <w:basedOn w:val="affff4"/>
    <w:rsid w:val="00FD6807"/>
  </w:style>
  <w:style w:type="character" w:customStyle="1" w:styleId="affff4">
    <w:name w:val="Основной шрифт"/>
    <w:rsid w:val="00FD6807"/>
  </w:style>
  <w:style w:type="paragraph" w:customStyle="1" w:styleId="BodyText2">
    <w:name w:val="Body Text 2"/>
    <w:basedOn w:val="a"/>
    <w:rsid w:val="00FD6807"/>
    <w:pPr>
      <w:widowControl w:val="0"/>
      <w:jc w:val="both"/>
    </w:pPr>
    <w:rPr>
      <w:b/>
      <w:sz w:val="28"/>
      <w:u w:val="single"/>
    </w:rPr>
  </w:style>
  <w:style w:type="paragraph" w:customStyle="1" w:styleId="BodyText3">
    <w:name w:val="Body Text 3"/>
    <w:basedOn w:val="a"/>
    <w:rsid w:val="00FD6807"/>
    <w:pPr>
      <w:widowControl w:val="0"/>
      <w:jc w:val="both"/>
    </w:pPr>
    <w:rPr>
      <w:b/>
      <w:sz w:val="28"/>
    </w:rPr>
  </w:style>
  <w:style w:type="paragraph" w:customStyle="1" w:styleId="PlainText">
    <w:name w:val="Plain Text"/>
    <w:basedOn w:val="a"/>
    <w:rsid w:val="00FD6807"/>
    <w:rPr>
      <w:rFonts w:ascii="Courier New" w:hAnsi="Courier New"/>
    </w:rPr>
  </w:style>
  <w:style w:type="paragraph" w:customStyle="1" w:styleId="BodyTextIndent3">
    <w:name w:val="Body Text Indent 3"/>
    <w:basedOn w:val="a"/>
    <w:rsid w:val="00FD6807"/>
    <w:pPr>
      <w:ind w:firstLine="426"/>
      <w:jc w:val="both"/>
    </w:pPr>
    <w:rPr>
      <w:sz w:val="24"/>
    </w:rPr>
  </w:style>
  <w:style w:type="character" w:customStyle="1" w:styleId="Hyperlink">
    <w:name w:val="Hyperlink"/>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7">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affff5">
    <w:name w:val=" Знак Знак Знак Знак Знак Знак"/>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7">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9">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3">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2">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6">
    <w:name w:val=" Знак Знак"/>
    <w:basedOn w:val="a"/>
    <w:rsid w:val="00FD6807"/>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2EB173244568400FCB3450F6FA9DD1F17CCE04C07EAD6BF022B2EED171B1CAB28C0AFEF700F1554BA0F91ECC686BFB7E4402980V2K7L" TargetMode="External"/><Relationship Id="rId13" Type="http://schemas.openxmlformats.org/officeDocument/2006/relationships/hyperlink" Target="consultantplus://offline/ref=1A3D060EB81A72A7CEBBCD308A362DEF85ACDEF630430A090B71414DF17664DEBE89A6CC4FAFE56AGEb1K" TargetMode="External"/><Relationship Id="rId18" Type="http://schemas.openxmlformats.org/officeDocument/2006/relationships/hyperlink" Target="consultantplus://offline/main?base=LAW;n=116987;fld=134" TargetMode="External"/><Relationship Id="rId26" Type="http://schemas.openxmlformats.org/officeDocument/2006/relationships/hyperlink" Target="consultantplus://offline/ref=A3A3D31DFF3F0AD492FDCA10AA18EDE3B8C6E3537CA30AC2CD9B2881704D993152172BF9BF55I6O" TargetMode="External"/><Relationship Id="rId3" Type="http://schemas.openxmlformats.org/officeDocument/2006/relationships/settings" Target="settings.xml"/><Relationship Id="rId21" Type="http://schemas.openxmlformats.org/officeDocument/2006/relationships/hyperlink" Target="consultantplus://offline/ref=0306159A662B948B79149B1B197219B991D7256DB66178A1798E4DAA7B3451D0A1409C76CDt8GCO" TargetMode="External"/><Relationship Id="rId34" Type="http://schemas.openxmlformats.org/officeDocument/2006/relationships/theme" Target="theme/theme1.xml"/><Relationship Id="rId7" Type="http://schemas.openxmlformats.org/officeDocument/2006/relationships/hyperlink" Target="consultantplus://offline/ref=7F4FF316DE556FF12A9D9A2F92D0ED0279BEA8E81464D42B083D8F59B30F9C24BE8323CF5A5C70264CB44C07CBB7B49BE521A1B2C0043B3DO5oEI" TargetMode="External"/><Relationship Id="rId12" Type="http://schemas.openxmlformats.org/officeDocument/2006/relationships/hyperlink" Target="consultantplus://offline/ref=13F6ABCFDCFF1A73D8C1207AB1C7ED368E7EAE371A9362FE7F739756E0F4C697BEF3F73F6FLEoEK" TargetMode="External"/><Relationship Id="rId17" Type="http://schemas.openxmlformats.org/officeDocument/2006/relationships/hyperlink" Target="consultantplus://offline/main?base=LAW;n=117336;fld=134;dst=100280" TargetMode="External"/><Relationship Id="rId25" Type="http://schemas.openxmlformats.org/officeDocument/2006/relationships/hyperlink" Target="consultantplus://offline/ref=A3A3D31DFF3F0AD492FDCA10AA18EDE3B8C6E3537CA30AC2CD9B2881704D993152172BF9BB55I1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89A514E5E791DED4D9E8BE9F19BE5AE8CAFE9DD6D163521181B4C52ABEB5C01EC622999295ED74Q6RFK" TargetMode="External"/><Relationship Id="rId20" Type="http://schemas.openxmlformats.org/officeDocument/2006/relationships/hyperlink" Target="consultantplus://offline/ref=9A9B367D6F1331CDFA8AD808F0A856DD37F4580B157A21C8BB4A39D040C21B2CFD08146EwBFDO" TargetMode="External"/><Relationship Id="rId29" Type="http://schemas.openxmlformats.org/officeDocument/2006/relationships/hyperlink" Target="consultantplus://offline/ref=F4CB1D090704596B9B6D691DDAC9F15950258ADA96702AAD2E238E6771BEAF945C04008DFFW107N" TargetMode="External"/><Relationship Id="rId1" Type="http://schemas.openxmlformats.org/officeDocument/2006/relationships/numbering" Target="numbering.xml"/><Relationship Id="rId6" Type="http://schemas.openxmlformats.org/officeDocument/2006/relationships/hyperlink" Target="consultantplus://offline/ref=7F4FF316DE556FF12A9D9A2F92D0ED0278B6AAE51664D42B083D8F59B30F9C24BE8323CD535C7B7219FB4D5B8DE3A799E521A3B3DFO0oFI" TargetMode="External"/><Relationship Id="rId11" Type="http://schemas.openxmlformats.org/officeDocument/2006/relationships/hyperlink" Target="consultantplus://offline/ref=E2D2EB173244568400FCB3450F6FA9DD1F17CCE04C07EAD6BF022B2EED171B1CAB28C0AFEF720F1554BA0F91ECC686BFB7E4402980V2K7L" TargetMode="External"/><Relationship Id="rId24" Type="http://schemas.openxmlformats.org/officeDocument/2006/relationships/hyperlink" Target="consultantplus://offline/ref=7FDC71B5C6B41741C6AF06BBF452101FFC7C97A824EA6C13DA3893E1A498349D3DE59B377C04759Ea4I0O" TargetMode="External"/><Relationship Id="rId32" Type="http://schemas.openxmlformats.org/officeDocument/2006/relationships/hyperlink" Target="consultantplus://offline/ref=CEA6CC257E72D23143F68D9B7F1801CD67ACF016F3AA120C8165A9CA32QAgFO" TargetMode="External"/><Relationship Id="rId5" Type="http://schemas.openxmlformats.org/officeDocument/2006/relationships/image" Target="media/image1.jpeg"/><Relationship Id="rId15" Type="http://schemas.openxmlformats.org/officeDocument/2006/relationships/hyperlink" Target="consultantplus://offline/ref=57478EEF8098BA09524405C7D93782CAC3C7931104D7A4D0C44DDC150Fk5M6O" TargetMode="External"/><Relationship Id="rId23" Type="http://schemas.openxmlformats.org/officeDocument/2006/relationships/hyperlink" Target="consultantplus://offline/ref=148544582DDDBA9DEDDD1B5C427BC4F7A3EB059118DE9969D4807598D66DZDO" TargetMode="External"/><Relationship Id="rId28" Type="http://schemas.openxmlformats.org/officeDocument/2006/relationships/hyperlink" Target="consultantplus://offline/ref=9E30EA3F7BFE9DF8C27804627ABAC5808F74205A11A3BD216B49BDABE4vBu0O" TargetMode="External"/><Relationship Id="rId10" Type="http://schemas.openxmlformats.org/officeDocument/2006/relationships/hyperlink" Target="consultantplus://offline/ref=E2D2EB173244568400FCB3450F6FA9DD1F17CCE04C07EAD6BF022B2EED171B1CAB28C0AFEF700F1554BA0F91ECC686BFB7E4402980V2K7L" TargetMode="External"/><Relationship Id="rId19" Type="http://schemas.openxmlformats.org/officeDocument/2006/relationships/hyperlink" Target="consultantplus://offline/ref=B88C941AB0502E950F3B196B8B73764337FCA627D2FEB4CCA854AFEF1730wDO" TargetMode="External"/><Relationship Id="rId31" Type="http://schemas.openxmlformats.org/officeDocument/2006/relationships/hyperlink" Target="consultantplus://offline/ref=0BE340DDDA00432D7E881BBCD3908DC641BFB93DA396CCCA77DA30BDA4D8FF91262C7E0C7C6CMBL" TargetMode="External"/><Relationship Id="rId4" Type="http://schemas.openxmlformats.org/officeDocument/2006/relationships/webSettings" Target="webSettings.xml"/><Relationship Id="rId9" Type="http://schemas.openxmlformats.org/officeDocument/2006/relationships/hyperlink" Target="consultantplus://offline/ref=E2D2EB173244568400FCB3450F6FA9DD1F17CCE04C07EAD6BF022B2EED171B1CAB28C0AFEF720F1554BA0F91ECC686BFB7E4402980V2K7L" TargetMode="External"/><Relationship Id="rId14" Type="http://schemas.openxmlformats.org/officeDocument/2006/relationships/hyperlink" Target="consultantplus://offline/main?base=LAW;n=117337;fld=134;dst=100179" TargetMode="External"/><Relationship Id="rId22" Type="http://schemas.openxmlformats.org/officeDocument/2006/relationships/hyperlink" Target="consultantplus://offline/ref=0306159A662B948B79149B1B197219B991D7256DB66178A1798E4DAA7Bt3G4O" TargetMode="External"/><Relationship Id="rId27" Type="http://schemas.openxmlformats.org/officeDocument/2006/relationships/hyperlink" Target="consultantplus://offline/ref=A3A3D31DFF3F0AD492FDCA10AA18EDE3B8C4E45875A50AC2CD9B2881704D993152172BF9B855F4AE52I1O" TargetMode="External"/><Relationship Id="rId30" Type="http://schemas.openxmlformats.org/officeDocument/2006/relationships/hyperlink" Target="consultantplus://offline/ref=516898CBBE10C41147D2CCF129EA2A7F72526CB83DF1816F3916BB6771E89DA9B8F516363ES6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63</Pages>
  <Words>89128</Words>
  <Characters>508030</Characters>
  <Application>Microsoft Office Word</Application>
  <DocSecurity>0</DocSecurity>
  <Lines>4233</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62</cp:revision>
  <cp:lastPrinted>2019-04-02T09:44:00Z</cp:lastPrinted>
  <dcterms:created xsi:type="dcterms:W3CDTF">2019-03-01T11:48:00Z</dcterms:created>
  <dcterms:modified xsi:type="dcterms:W3CDTF">2019-04-09T12:17:00Z</dcterms:modified>
</cp:coreProperties>
</file>