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6F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Администрация Любытинского муниципального района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Районная межведомственная комиссия по профилактике правонарушений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41362">
        <w:rPr>
          <w:rFonts w:ascii="Times New Roman" w:hAnsi="Times New Roman" w:cs="Times New Roman"/>
          <w:b/>
          <w:sz w:val="28"/>
          <w:szCs w:val="28"/>
        </w:rPr>
        <w:t>2</w:t>
      </w:r>
      <w:r w:rsidR="00634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41362">
        <w:rPr>
          <w:rFonts w:ascii="Times New Roman" w:hAnsi="Times New Roman" w:cs="Times New Roman"/>
          <w:b/>
          <w:sz w:val="28"/>
          <w:szCs w:val="28"/>
        </w:rPr>
        <w:t>30 июня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548C4">
        <w:rPr>
          <w:rFonts w:ascii="Times New Roman" w:hAnsi="Times New Roman" w:cs="Times New Roman"/>
          <w:b/>
          <w:sz w:val="28"/>
          <w:szCs w:val="28"/>
        </w:rPr>
        <w:t>2</w:t>
      </w:r>
      <w:r w:rsidR="00467790">
        <w:rPr>
          <w:rFonts w:ascii="Times New Roman" w:hAnsi="Times New Roman" w:cs="Times New Roman"/>
          <w:b/>
          <w:sz w:val="28"/>
          <w:szCs w:val="28"/>
        </w:rPr>
        <w:t>1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C1572" w:rsidRPr="00170D65" w:rsidRDefault="00170D65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1C1572" w:rsidRPr="00170D65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1C1572" w:rsidRPr="00170D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1572" w:rsidRPr="00170D65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</w:p>
    <w:p w:rsidR="001C1572" w:rsidRPr="00170D65" w:rsidRDefault="008F2D6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1C1572" w:rsidRPr="00170D65">
        <w:rPr>
          <w:rFonts w:ascii="Times New Roman" w:hAnsi="Times New Roman" w:cs="Times New Roman"/>
          <w:b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1C1572" w:rsidRPr="00170D65">
        <w:rPr>
          <w:rFonts w:ascii="Times New Roman" w:hAnsi="Times New Roman" w:cs="Times New Roman"/>
          <w:b/>
          <w:sz w:val="28"/>
          <w:szCs w:val="28"/>
        </w:rPr>
        <w:t>:</w:t>
      </w:r>
      <w:r w:rsidR="001C1572" w:rsidRPr="00170D65">
        <w:rPr>
          <w:rFonts w:ascii="Times New Roman" w:hAnsi="Times New Roman" w:cs="Times New Roman"/>
          <w:sz w:val="28"/>
          <w:szCs w:val="28"/>
        </w:rPr>
        <w:t xml:space="preserve"> О.А. Иванова, заместитель Главы администрации, заместитель председателя комиссии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Алексеева М.С., </w:t>
      </w:r>
      <w:r w:rsidR="00AA154D">
        <w:rPr>
          <w:rFonts w:ascii="Times New Roman" w:hAnsi="Times New Roman" w:cs="Times New Roman"/>
          <w:sz w:val="28"/>
          <w:szCs w:val="28"/>
        </w:rPr>
        <w:t>главный</w:t>
      </w:r>
      <w:r w:rsidRPr="00170D65">
        <w:rPr>
          <w:rFonts w:ascii="Times New Roman" w:hAnsi="Times New Roman" w:cs="Times New Roman"/>
          <w:sz w:val="28"/>
          <w:szCs w:val="28"/>
        </w:rPr>
        <w:t xml:space="preserve"> с</w:t>
      </w:r>
      <w:r w:rsidR="00C0625E">
        <w:rPr>
          <w:rFonts w:ascii="Times New Roman" w:hAnsi="Times New Roman" w:cs="Times New Roman"/>
          <w:sz w:val="28"/>
          <w:szCs w:val="28"/>
        </w:rPr>
        <w:t>пециалист</w:t>
      </w:r>
      <w:r w:rsidRPr="00170D65">
        <w:rPr>
          <w:rFonts w:ascii="Times New Roman" w:hAnsi="Times New Roman" w:cs="Times New Roman"/>
          <w:sz w:val="28"/>
          <w:szCs w:val="28"/>
        </w:rPr>
        <w:t xml:space="preserve"> </w:t>
      </w:r>
      <w:r w:rsidR="00AA154D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Pr="00170D65">
        <w:rPr>
          <w:rFonts w:ascii="Times New Roman" w:hAnsi="Times New Roman" w:cs="Times New Roman"/>
          <w:sz w:val="28"/>
          <w:szCs w:val="28"/>
        </w:rPr>
        <w:t>отдела, секретарь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Александров Ю.В., заведующий отделом занятости населения, член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Анишина Л.Е., председатель комитета образования, член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Лунева И.В., ответственный секретарь КДН и ЗП, член комиссии;</w:t>
      </w:r>
    </w:p>
    <w:p w:rsidR="001C1572" w:rsidRPr="00170D65" w:rsidRDefault="00E61DFE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Иванова И.М., начальник ОП по 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Любытинскому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 xml:space="preserve"> району МО МВД «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>», член комиссии;</w:t>
      </w:r>
    </w:p>
    <w:p w:rsidR="00E61DFE" w:rsidRDefault="00E61DFE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Новикова О.В., председатель комитета финансов, член комиссии.</w:t>
      </w:r>
    </w:p>
    <w:p w:rsidR="00110BCB" w:rsidRDefault="002D069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Огородник Н.Г. начальник отдела экономики </w:t>
      </w:r>
      <w:r w:rsidR="00184BE9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2D069A" w:rsidRPr="00170D65" w:rsidRDefault="002D069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потребительского рынка,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1DFE" w:rsidRDefault="00E61DFE" w:rsidP="0017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0B6">
        <w:rPr>
          <w:rFonts w:ascii="Times New Roman" w:hAnsi="Times New Roman" w:cs="Times New Roman"/>
          <w:b/>
          <w:sz w:val="28"/>
          <w:szCs w:val="28"/>
        </w:rPr>
        <w:t>Открытие заседания. Иванова О.А.</w:t>
      </w:r>
    </w:p>
    <w:p w:rsidR="006E2755" w:rsidRPr="006E2755" w:rsidRDefault="006E2755" w:rsidP="0017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</w:t>
      </w:r>
      <w:r w:rsidR="00922529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681748" w:rsidRDefault="00467790" w:rsidP="006817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81748" w:rsidRPr="00681748">
        <w:rPr>
          <w:rFonts w:ascii="Times New Roman" w:hAnsi="Times New Roman" w:cs="Times New Roman"/>
          <w:b/>
          <w:sz w:val="28"/>
          <w:szCs w:val="28"/>
        </w:rPr>
        <w:t xml:space="preserve">.  О состоянии правопорядка и основных результатах служебной деятельности  ОП по </w:t>
      </w:r>
      <w:proofErr w:type="spellStart"/>
      <w:r w:rsidR="00681748" w:rsidRPr="00681748">
        <w:rPr>
          <w:rFonts w:ascii="Times New Roman" w:hAnsi="Times New Roman" w:cs="Times New Roman"/>
          <w:b/>
          <w:sz w:val="28"/>
          <w:szCs w:val="28"/>
        </w:rPr>
        <w:t>Любытинскому</w:t>
      </w:r>
      <w:proofErr w:type="spellEnd"/>
      <w:r w:rsidR="00681748" w:rsidRPr="00681748">
        <w:rPr>
          <w:rFonts w:ascii="Times New Roman" w:hAnsi="Times New Roman" w:cs="Times New Roman"/>
          <w:b/>
          <w:sz w:val="28"/>
          <w:szCs w:val="28"/>
        </w:rPr>
        <w:t xml:space="preserve"> району МО МВД России </w:t>
      </w:r>
      <w:r w:rsidR="00681748" w:rsidRPr="0068174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681748" w:rsidRPr="00681748">
        <w:rPr>
          <w:rFonts w:ascii="Times New Roman" w:hAnsi="Times New Roman" w:cs="Times New Roman"/>
          <w:b/>
          <w:sz w:val="28"/>
          <w:szCs w:val="28"/>
          <w:u w:val="single"/>
        </w:rPr>
        <w:t>Боровичский</w:t>
      </w:r>
      <w:proofErr w:type="spellEnd"/>
      <w:r w:rsidR="00681748" w:rsidRPr="00681748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за </w:t>
      </w:r>
      <w:r w:rsidR="002372D5">
        <w:rPr>
          <w:rFonts w:ascii="Times New Roman" w:hAnsi="Times New Roman" w:cs="Times New Roman"/>
          <w:b/>
          <w:sz w:val="28"/>
          <w:szCs w:val="28"/>
          <w:u w:val="single"/>
        </w:rPr>
        <w:t>1 полугодие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1748" w:rsidRPr="0068174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81748" w:rsidRPr="006817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года________________________</w:t>
      </w:r>
    </w:p>
    <w:p w:rsidR="004F31B8" w:rsidRPr="004F31B8" w:rsidRDefault="004F31B8" w:rsidP="004F31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2021  года </w:t>
      </w:r>
      <w:proofErr w:type="gramStart"/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по </w:t>
      </w:r>
      <w:proofErr w:type="spellStart"/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Любытинскому</w:t>
      </w:r>
      <w:proofErr w:type="spellEnd"/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proofErr w:type="gramEnd"/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КУСП зарегистриро</w:t>
      </w:r>
      <w:r w:rsidR="0024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 1042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сообщений и иной информации о происшествиях, что</w:t>
      </w:r>
      <w:r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43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10.4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меньше </w:t>
      </w:r>
      <w:r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аналогичного перио</w:t>
      </w:r>
      <w:r w:rsidR="00243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прошлого 2020 года (АППГ- 1163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1B8" w:rsidRPr="004F31B8" w:rsidRDefault="0024341F" w:rsidP="004F31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6 месяцев 2021 года возбуждено 69 (АППГ - 82) уголовных дел</w:t>
      </w:r>
      <w:r w:rsidR="004F31B8"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Процент возбуждения уголовных дел от числа поступивших заявлений</w:t>
      </w:r>
      <w:r w:rsidR="004F31B8"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 7</w:t>
      </w:r>
      <w:r w:rsidR="004F31B8"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4F31B8"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прошлом 2020 году), вынесено 163 постановления</w:t>
      </w:r>
      <w:r w:rsidR="004F31B8"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отказе в возбуж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 уголовного дела (АППГ – 216</w:t>
      </w:r>
      <w:r w:rsidR="004F31B8"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4F31B8"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F31B8"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передано по </w:t>
      </w:r>
      <w:proofErr w:type="spellStart"/>
      <w:r w:rsidR="004F31B8"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подследственности</w:t>
      </w:r>
      <w:proofErr w:type="spellEnd"/>
      <w:r w:rsidR="004F31B8"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7.4</w:t>
      </w:r>
      <w:r w:rsidR="004F31B8"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</w:t>
      </w:r>
      <w:r w:rsidR="004F31B8"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F31B8"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истрированных сообщений (АППГ-142 или 12.2</w:t>
      </w:r>
      <w:r w:rsidR="004F31B8"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  <w:r w:rsidR="004F31B8"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308</w:t>
      </w:r>
      <w:r w:rsidR="004F31B8"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или 3</w:t>
      </w:r>
      <w:r w:rsidR="004F31B8"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</w:t>
      </w:r>
      <w:r w:rsidR="004F31B8"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(АППГ-304</w:t>
      </w:r>
      <w:r w:rsidR="004F31B8"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26.1</w:t>
      </w:r>
      <w:r w:rsidR="004F31B8"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4F31B8"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F31B8"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числа зарегистрированных, приобщено к материалам специального номенклатурного дела, в связи с отсутствием составов преступления или административного правонарушения.</w:t>
      </w:r>
    </w:p>
    <w:p w:rsidR="004F31B8" w:rsidRPr="004F31B8" w:rsidRDefault="004F31B8" w:rsidP="004F31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на территории Любытинского муниципал</w:t>
      </w:r>
      <w:r w:rsidR="0024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района зарегистрировано 68  преступлений, в АППГ 92  преступления,  в том числе тяжких – 24, против 31 к АППГ </w:t>
      </w:r>
      <w:r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года.</w:t>
      </w:r>
    </w:p>
    <w:p w:rsidR="004F31B8" w:rsidRPr="004F31B8" w:rsidRDefault="004F31B8" w:rsidP="004F31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2021 года произошел рост преступлений: по</w:t>
      </w:r>
      <w:r w:rsidR="0024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 краж из квартир (рост с 10 до 17)</w:t>
      </w:r>
      <w:proofErr w:type="gramStart"/>
      <w:r w:rsidR="00243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 до 2 увеличилось количество </w:t>
      </w:r>
      <w:r w:rsidR="00243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зарегистрированных 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="0024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угона автомобиля и умышленного </w:t>
      </w:r>
      <w:r w:rsidR="008A16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уничтожения имущества</w:t>
      </w:r>
      <w:proofErr w:type="gramStart"/>
      <w:r w:rsidR="008A1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A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Увеличилось количество преступлений в сфере 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</w:t>
      </w:r>
      <w:r w:rsidR="008A1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оборота оружия (рост с 0 до 3),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половой неприкосновенности (рост с 0 до 2)</w:t>
      </w:r>
      <w:r w:rsidR="008A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преступлений превентивной направленности (рост с 2 до 4), по факту уклонения от административного надзора (рост </w:t>
      </w:r>
      <w:proofErr w:type="gramStart"/>
      <w:r w:rsidR="008A16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A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до 1).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1B8" w:rsidRPr="004F31B8" w:rsidRDefault="004F31B8" w:rsidP="004F31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="008A1656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чем в аналогичном периоде 2020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зарегистрировано преступлений по факту </w:t>
      </w:r>
      <w:r w:rsidR="00BA5E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кражи имущества – (снижение с 51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A5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7), по факту </w:t>
      </w:r>
      <w:r w:rsidR="00B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мошенничества (снижение с 5 до 4), грабежей </w:t>
      </w:r>
      <w:proofErr w:type="gramStart"/>
      <w:r w:rsidR="00B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4 до 2), по факту 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ПДД лицом, подвергнутым адм. н</w:t>
      </w:r>
      <w:r w:rsidR="00BA5E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аказанию (ст.264.1) снижение с 11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5.</w:t>
      </w:r>
    </w:p>
    <w:p w:rsidR="004F31B8" w:rsidRDefault="004F31B8" w:rsidP="004F31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аналогичного периода 2020 года осталось количество преступлений по факту </w:t>
      </w:r>
      <w:r w:rsidR="00BA5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незаконной рубке деревьев- 2, по факту ДТП- 1.</w:t>
      </w:r>
    </w:p>
    <w:p w:rsidR="00BA5E4E" w:rsidRPr="004F31B8" w:rsidRDefault="00BA5E4E" w:rsidP="004F31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результаты по выявлению преступлений в сфере незаконной миграции.</w:t>
      </w:r>
    </w:p>
    <w:p w:rsidR="004F31B8" w:rsidRPr="004F31B8" w:rsidRDefault="004F31B8" w:rsidP="004F31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2021 года снизилось число  преступлений, соверш</w:t>
      </w:r>
      <w:r w:rsidR="00BA5E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в общественных местах (с 25 до 15), в том числе на улицах (с 13 до 10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31B8" w:rsidRPr="004F31B8" w:rsidRDefault="004F31B8" w:rsidP="004F31B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снижение количества лиц, совершивших преступления на обслужив</w:t>
      </w:r>
      <w:r w:rsidR="00A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аемой территории (снижение  с  48 до 31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привлечено </w:t>
      </w:r>
      <w:r w:rsidR="00A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уголовной ответственности – 29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</w:t>
      </w:r>
      <w:r w:rsidR="00A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 несовершеннолетних лиц – 2, молодежи – 5, лиц среднего возраста – 18, пожилых – 6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31B8" w:rsidRPr="004F31B8" w:rsidRDefault="004F31B8" w:rsidP="004F31B8">
      <w:pPr>
        <w:widowControl w:val="0"/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 чем в АППГ выявлено  количество лиц, совершивших преступления в состоянии алкогольного опьянения – 11 (в 2020 году – 14). </w:t>
      </w:r>
    </w:p>
    <w:p w:rsidR="004F31B8" w:rsidRPr="004F31B8" w:rsidRDefault="004F31B8" w:rsidP="004F31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Раскрываемость преступлений по всем в</w:t>
      </w:r>
      <w:r w:rsidR="00A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идам преступлений составила 61.2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н</w:t>
      </w:r>
      <w:r w:rsidR="00A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 показателя 2020 года на 6.9% (2020 г. – 68.1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по линии тяжких и особо тяжких прес</w:t>
      </w:r>
      <w:r w:rsidR="00AB393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туплений составила 58.8%, в АППГ – 5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0%.  </w:t>
      </w:r>
    </w:p>
    <w:p w:rsidR="004F31B8" w:rsidRPr="004F31B8" w:rsidRDefault="004F31B8" w:rsidP="004F31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Наиболее эффективно удалось сработать по таким составам преступлений:  по факту </w:t>
      </w:r>
      <w:r w:rsidR="00AF37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незаконного оборота оружия, </w:t>
      </w:r>
      <w:r w:rsidRPr="004F31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против половой неприкосновенности, </w:t>
      </w:r>
      <w:r w:rsidR="00AF37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факту угроз убийством, угона автомобиля, </w:t>
      </w:r>
      <w:r w:rsidRPr="004F31B8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t xml:space="preserve">нарушением </w:t>
      </w:r>
      <w:r w:rsidRPr="004F31B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ПДД лицами, </w:t>
      </w:r>
      <w:r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подвергнутыми адм. наказанию (ст.264.1 УК РФ).</w:t>
      </w:r>
      <w:r w:rsidRPr="004F31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Раскрываемость указанных преступлений составляет 100%.</w:t>
      </w:r>
    </w:p>
    <w:p w:rsidR="004F31B8" w:rsidRPr="004F31B8" w:rsidRDefault="00AF37CE" w:rsidP="004F31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</w:t>
      </w:r>
      <w:r w:rsidR="004F31B8"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произошел рост  зарегистрированных  учетных дорож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но-транспортных происшествий – 35, в АППГ - 19</w:t>
      </w:r>
      <w:r w:rsidR="004F31B8" w:rsidRPr="004F3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Количество </w:t>
      </w:r>
      <w:r w:rsidR="004F31B8"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получивших телесные повреждения различной 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 тяжести – 9 (в АППГ – 3), погибших – 1</w:t>
      </w:r>
      <w:r w:rsidR="004F31B8"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bookmarkStart w:id="0" w:name="_GoBack"/>
      <w:bookmarkEnd w:id="0"/>
      <w:r w:rsidR="004F31B8"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АППГ – 0).</w:t>
      </w:r>
    </w:p>
    <w:p w:rsidR="004F31B8" w:rsidRPr="004F31B8" w:rsidRDefault="004F31B8" w:rsidP="0017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F31B8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4F31B8" w:rsidRDefault="004F31B8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D65" w:rsidRPr="009C0B46" w:rsidRDefault="00040C58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5B0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>О.А. Иванова</w:t>
      </w:r>
    </w:p>
    <w:p w:rsidR="006460B6" w:rsidRPr="009C0B46" w:rsidRDefault="006460B6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DFE" w:rsidRPr="00170D65" w:rsidRDefault="00170D65" w:rsidP="0003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B4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="00AE5B0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460B6"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>М.С. Алексеева</w:t>
      </w:r>
    </w:p>
    <w:sectPr w:rsidR="00E61DFE" w:rsidRPr="0017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3A0"/>
    <w:multiLevelType w:val="multilevel"/>
    <w:tmpl w:val="026AD4C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0CF6"/>
    <w:multiLevelType w:val="multilevel"/>
    <w:tmpl w:val="1E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F0"/>
    <w:rsid w:val="00001C72"/>
    <w:rsid w:val="00001E1F"/>
    <w:rsid w:val="000137BB"/>
    <w:rsid w:val="00030569"/>
    <w:rsid w:val="00040C58"/>
    <w:rsid w:val="000555DA"/>
    <w:rsid w:val="0009132F"/>
    <w:rsid w:val="000A3D63"/>
    <w:rsid w:val="000A60A3"/>
    <w:rsid w:val="00110BCB"/>
    <w:rsid w:val="0011146F"/>
    <w:rsid w:val="001533BD"/>
    <w:rsid w:val="00170D65"/>
    <w:rsid w:val="00184BE9"/>
    <w:rsid w:val="001C1572"/>
    <w:rsid w:val="001C7218"/>
    <w:rsid w:val="002372D5"/>
    <w:rsid w:val="0024341F"/>
    <w:rsid w:val="00260789"/>
    <w:rsid w:val="00274F1D"/>
    <w:rsid w:val="002B603D"/>
    <w:rsid w:val="002D069A"/>
    <w:rsid w:val="00340458"/>
    <w:rsid w:val="00353BE0"/>
    <w:rsid w:val="003740CA"/>
    <w:rsid w:val="00390BD6"/>
    <w:rsid w:val="00394630"/>
    <w:rsid w:val="003E39DC"/>
    <w:rsid w:val="003F12A0"/>
    <w:rsid w:val="0040590A"/>
    <w:rsid w:val="00467790"/>
    <w:rsid w:val="00492F05"/>
    <w:rsid w:val="004A6D0D"/>
    <w:rsid w:val="004B3EDF"/>
    <w:rsid w:val="004D512C"/>
    <w:rsid w:val="004F31B8"/>
    <w:rsid w:val="00575EDB"/>
    <w:rsid w:val="00576299"/>
    <w:rsid w:val="00584FBC"/>
    <w:rsid w:val="005C14D4"/>
    <w:rsid w:val="00602B16"/>
    <w:rsid w:val="006237A0"/>
    <w:rsid w:val="00634271"/>
    <w:rsid w:val="006460B6"/>
    <w:rsid w:val="00674ED2"/>
    <w:rsid w:val="00681748"/>
    <w:rsid w:val="00685929"/>
    <w:rsid w:val="00696BCF"/>
    <w:rsid w:val="006D46A7"/>
    <w:rsid w:val="006E2755"/>
    <w:rsid w:val="006E4AC6"/>
    <w:rsid w:val="007168A4"/>
    <w:rsid w:val="00717572"/>
    <w:rsid w:val="00722FF6"/>
    <w:rsid w:val="00741362"/>
    <w:rsid w:val="00763C30"/>
    <w:rsid w:val="00764604"/>
    <w:rsid w:val="007A6798"/>
    <w:rsid w:val="007A7031"/>
    <w:rsid w:val="007C72A6"/>
    <w:rsid w:val="00804A1C"/>
    <w:rsid w:val="00823BEE"/>
    <w:rsid w:val="00834077"/>
    <w:rsid w:val="008674F0"/>
    <w:rsid w:val="00872E36"/>
    <w:rsid w:val="00892A16"/>
    <w:rsid w:val="008A1656"/>
    <w:rsid w:val="008F2D6A"/>
    <w:rsid w:val="009004FB"/>
    <w:rsid w:val="009167F2"/>
    <w:rsid w:val="00922529"/>
    <w:rsid w:val="00934024"/>
    <w:rsid w:val="009365F2"/>
    <w:rsid w:val="00937477"/>
    <w:rsid w:val="00940F37"/>
    <w:rsid w:val="009464C6"/>
    <w:rsid w:val="00963FE7"/>
    <w:rsid w:val="00991D71"/>
    <w:rsid w:val="009A1161"/>
    <w:rsid w:val="009C0B46"/>
    <w:rsid w:val="009E45DF"/>
    <w:rsid w:val="009E5877"/>
    <w:rsid w:val="00A05872"/>
    <w:rsid w:val="00A51CB4"/>
    <w:rsid w:val="00AA154D"/>
    <w:rsid w:val="00AB3932"/>
    <w:rsid w:val="00AD5BC3"/>
    <w:rsid w:val="00AE0952"/>
    <w:rsid w:val="00AE5B05"/>
    <w:rsid w:val="00AF37CE"/>
    <w:rsid w:val="00B53EA5"/>
    <w:rsid w:val="00BA5E4E"/>
    <w:rsid w:val="00BF0FC3"/>
    <w:rsid w:val="00C0625E"/>
    <w:rsid w:val="00C24A11"/>
    <w:rsid w:val="00C82C9D"/>
    <w:rsid w:val="00CC3A3C"/>
    <w:rsid w:val="00CD485F"/>
    <w:rsid w:val="00CD7168"/>
    <w:rsid w:val="00CF2A43"/>
    <w:rsid w:val="00D20BD3"/>
    <w:rsid w:val="00D548C4"/>
    <w:rsid w:val="00D612D1"/>
    <w:rsid w:val="00D700C2"/>
    <w:rsid w:val="00DA0D63"/>
    <w:rsid w:val="00DD3CBB"/>
    <w:rsid w:val="00E06131"/>
    <w:rsid w:val="00E34520"/>
    <w:rsid w:val="00E61DFE"/>
    <w:rsid w:val="00E7656C"/>
    <w:rsid w:val="00ED5A02"/>
    <w:rsid w:val="00EF3303"/>
    <w:rsid w:val="00F652FF"/>
    <w:rsid w:val="00F86BAF"/>
    <w:rsid w:val="00FD70A4"/>
    <w:rsid w:val="00FD7382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6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96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BCF"/>
    <w:pPr>
      <w:widowControl w:val="0"/>
      <w:shd w:val="clear" w:color="auto" w:fill="FFFFFF"/>
      <w:spacing w:after="0" w:line="260" w:lineRule="exact"/>
      <w:ind w:firstLine="5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6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96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BCF"/>
    <w:pPr>
      <w:widowControl w:val="0"/>
      <w:shd w:val="clear" w:color="auto" w:fill="FFFFFF"/>
      <w:spacing w:after="0" w:line="260" w:lineRule="exact"/>
      <w:ind w:firstLine="5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О.А.</dc:creator>
  <cp:keywords/>
  <dc:description/>
  <cp:lastModifiedBy>Тихонова Е.А.</cp:lastModifiedBy>
  <cp:revision>112</cp:revision>
  <cp:lastPrinted>2021-01-13T08:08:00Z</cp:lastPrinted>
  <dcterms:created xsi:type="dcterms:W3CDTF">2019-02-14T12:02:00Z</dcterms:created>
  <dcterms:modified xsi:type="dcterms:W3CDTF">2021-08-12T07:37:00Z</dcterms:modified>
</cp:coreProperties>
</file>