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379" w:rsidRDefault="004C5379" w:rsidP="00823626">
      <w:r>
        <w:t xml:space="preserve">Экземпляр №  ______   </w:t>
      </w:r>
    </w:p>
    <w:p w:rsidR="004C5379" w:rsidRDefault="004C5379" w:rsidP="00823626"/>
    <w:p w:rsidR="004C5379" w:rsidRDefault="004C5379" w:rsidP="004C5379">
      <w:pPr>
        <w:jc w:val="center"/>
        <w:rPr>
          <w:b/>
          <w:sz w:val="28"/>
        </w:rPr>
      </w:pPr>
      <w:r>
        <w:rPr>
          <w:b/>
          <w:sz w:val="28"/>
        </w:rPr>
        <w:t>Выборы депутатов Новгородской областной Думы седьмого созыва</w:t>
      </w:r>
    </w:p>
    <w:p w:rsidR="004C5379" w:rsidRDefault="004C5379" w:rsidP="004C5379">
      <w:pPr>
        <w:jc w:val="center"/>
        <w:rPr>
          <w:sz w:val="28"/>
        </w:rPr>
      </w:pPr>
      <w:r>
        <w:rPr>
          <w:sz w:val="28"/>
        </w:rPr>
        <w:t>19 сентября 2021 года</w:t>
      </w:r>
    </w:p>
    <w:p w:rsidR="004C5379" w:rsidRDefault="004C5379" w:rsidP="004C5379">
      <w:pPr>
        <w:jc w:val="center"/>
        <w:rPr>
          <w:sz w:val="28"/>
        </w:rPr>
      </w:pPr>
    </w:p>
    <w:tbl>
      <w:tblPr>
        <w:tblW w:w="0" w:type="auto"/>
        <w:tblLayout w:type="fixed"/>
        <w:tblLook w:val="0000"/>
      </w:tblPr>
      <w:tblGrid>
        <w:gridCol w:w="9572"/>
      </w:tblGrid>
      <w:tr w:rsidR="004C5379" w:rsidTr="004C5379">
        <w:tblPrEx>
          <w:tblCellMar>
            <w:top w:w="0" w:type="dxa"/>
            <w:bottom w:w="0" w:type="dxa"/>
          </w:tblCellMar>
        </w:tblPrEx>
        <w:tc>
          <w:tcPr>
            <w:tcW w:w="9572" w:type="dxa"/>
            <w:shd w:val="clear" w:color="auto" w:fill="auto"/>
          </w:tcPr>
          <w:p w:rsidR="004C5379" w:rsidRPr="004C5379" w:rsidRDefault="004C5379" w:rsidP="004C5379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Протокол № 2</w:t>
            </w:r>
          </w:p>
        </w:tc>
      </w:tr>
      <w:tr w:rsidR="004C5379" w:rsidTr="004C5379">
        <w:tblPrEx>
          <w:tblCellMar>
            <w:top w:w="0" w:type="dxa"/>
            <w:bottom w:w="0" w:type="dxa"/>
          </w:tblCellMar>
        </w:tblPrEx>
        <w:tc>
          <w:tcPr>
            <w:tcW w:w="9572" w:type="dxa"/>
            <w:shd w:val="clear" w:color="auto" w:fill="auto"/>
          </w:tcPr>
          <w:p w:rsidR="004C5379" w:rsidRPr="004C5379" w:rsidRDefault="004C5379" w:rsidP="004C537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территориальной избирательной комиссии об итогах голосования</w:t>
            </w:r>
          </w:p>
        </w:tc>
      </w:tr>
      <w:tr w:rsidR="004C5379" w:rsidTr="004C5379">
        <w:tblPrEx>
          <w:tblCellMar>
            <w:top w:w="0" w:type="dxa"/>
            <w:bottom w:w="0" w:type="dxa"/>
          </w:tblCellMar>
        </w:tblPrEx>
        <w:tc>
          <w:tcPr>
            <w:tcW w:w="9572" w:type="dxa"/>
            <w:shd w:val="clear" w:color="auto" w:fill="auto"/>
          </w:tcPr>
          <w:p w:rsidR="004C5379" w:rsidRPr="004C5379" w:rsidRDefault="004C5379" w:rsidP="004C537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 единому избирательному округу</w:t>
            </w:r>
          </w:p>
        </w:tc>
      </w:tr>
      <w:tr w:rsidR="004C5379" w:rsidTr="004C5379">
        <w:tblPrEx>
          <w:tblCellMar>
            <w:top w:w="0" w:type="dxa"/>
            <w:bottom w:w="0" w:type="dxa"/>
          </w:tblCellMar>
        </w:tblPrEx>
        <w:tc>
          <w:tcPr>
            <w:tcW w:w="9572" w:type="dxa"/>
            <w:shd w:val="clear" w:color="auto" w:fill="auto"/>
          </w:tcPr>
          <w:p w:rsidR="004C5379" w:rsidRPr="004C5379" w:rsidRDefault="004C5379" w:rsidP="004C5379">
            <w:pPr>
              <w:jc w:val="center"/>
              <w:rPr>
                <w:sz w:val="20"/>
              </w:rPr>
            </w:pPr>
            <w:r>
              <w:rPr>
                <w:sz w:val="28"/>
              </w:rPr>
              <w:t>на территории Любытинский муниципальный район</w:t>
            </w:r>
          </w:p>
        </w:tc>
      </w:tr>
    </w:tbl>
    <w:p w:rsidR="004C5379" w:rsidRDefault="004C5379" w:rsidP="004C5379">
      <w:pPr>
        <w:jc w:val="center"/>
        <w:rPr>
          <w:sz w:val="28"/>
        </w:rPr>
      </w:pPr>
    </w:p>
    <w:tbl>
      <w:tblPr>
        <w:tblW w:w="10213" w:type="dxa"/>
        <w:tblLayout w:type="fixed"/>
        <w:tblLook w:val="0000"/>
      </w:tblPr>
      <w:tblGrid>
        <w:gridCol w:w="9078"/>
        <w:gridCol w:w="1135"/>
      </w:tblGrid>
      <w:tr w:rsidR="004C5379" w:rsidTr="004C5379">
        <w:tblPrEx>
          <w:tblCellMar>
            <w:top w:w="0" w:type="dxa"/>
            <w:bottom w:w="0" w:type="dxa"/>
          </w:tblCellMar>
        </w:tblPrEx>
        <w:tc>
          <w:tcPr>
            <w:tcW w:w="9078" w:type="dxa"/>
            <w:shd w:val="clear" w:color="auto" w:fill="auto"/>
            <w:vAlign w:val="bottom"/>
          </w:tcPr>
          <w:p w:rsidR="004C5379" w:rsidRPr="004C5379" w:rsidRDefault="004C5379" w:rsidP="004C5379">
            <w:r>
              <w:t xml:space="preserve">Число участковых избирательных комиссий на соответствующей территории  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4C5379" w:rsidRPr="004C5379" w:rsidRDefault="004C5379" w:rsidP="004C5379">
            <w:r>
              <w:t>16</w:t>
            </w:r>
          </w:p>
        </w:tc>
      </w:tr>
      <w:tr w:rsidR="004C5379" w:rsidTr="004C5379">
        <w:tblPrEx>
          <w:tblCellMar>
            <w:top w:w="0" w:type="dxa"/>
            <w:bottom w:w="0" w:type="dxa"/>
          </w:tblCellMar>
        </w:tblPrEx>
        <w:tc>
          <w:tcPr>
            <w:tcW w:w="9078" w:type="dxa"/>
            <w:shd w:val="clear" w:color="auto" w:fill="auto"/>
            <w:vAlign w:val="bottom"/>
          </w:tcPr>
          <w:p w:rsidR="004C5379" w:rsidRPr="004C5379" w:rsidRDefault="004C5379" w:rsidP="004C5379">
            <w:r>
              <w:t xml:space="preserve">Число поступивших протоколов № 2 участковых избирательных комиссий об итогах голосования, на основании которых составлен протокол № 2 территориальной избирательной комиссии об итогах голосования 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4C5379" w:rsidRPr="004C5379" w:rsidRDefault="004C5379" w:rsidP="004C5379">
            <w:r>
              <w:t>16</w:t>
            </w:r>
          </w:p>
        </w:tc>
      </w:tr>
      <w:tr w:rsidR="004C5379" w:rsidTr="004C5379">
        <w:tblPrEx>
          <w:tblCellMar>
            <w:top w:w="0" w:type="dxa"/>
            <w:bottom w:w="0" w:type="dxa"/>
          </w:tblCellMar>
        </w:tblPrEx>
        <w:tc>
          <w:tcPr>
            <w:tcW w:w="9078" w:type="dxa"/>
            <w:shd w:val="clear" w:color="auto" w:fill="auto"/>
            <w:vAlign w:val="bottom"/>
          </w:tcPr>
          <w:p w:rsidR="004C5379" w:rsidRPr="004C5379" w:rsidRDefault="004C5379" w:rsidP="004C5379">
            <w:r>
              <w:t>Число избирательных участков, итоги голосования по которым были признаны недействительными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4C5379" w:rsidRPr="004C5379" w:rsidRDefault="004C5379" w:rsidP="004C5379">
            <w:r>
              <w:t>0</w:t>
            </w:r>
          </w:p>
        </w:tc>
      </w:tr>
      <w:tr w:rsidR="004C5379" w:rsidTr="004C5379">
        <w:tblPrEx>
          <w:tblCellMar>
            <w:top w:w="0" w:type="dxa"/>
            <w:bottom w:w="0" w:type="dxa"/>
          </w:tblCellMar>
        </w:tblPrEx>
        <w:tc>
          <w:tcPr>
            <w:tcW w:w="9078" w:type="dxa"/>
            <w:shd w:val="clear" w:color="auto" w:fill="auto"/>
            <w:vAlign w:val="bottom"/>
          </w:tcPr>
          <w:p w:rsidR="004C5379" w:rsidRPr="004C5379" w:rsidRDefault="004C5379" w:rsidP="004C5379">
            <w:r>
              <w:t>Суммарное число избирателей, включенных в списки избирателей на избирательных участках, итоги голосования по которым были признаны недействительными, на момент окончания голосования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4C5379" w:rsidRPr="004C5379" w:rsidRDefault="004C5379" w:rsidP="004C5379">
            <w:pPr>
              <w:rPr>
                <w:sz w:val="20"/>
              </w:rPr>
            </w:pPr>
            <w:r>
              <w:t>0</w:t>
            </w:r>
          </w:p>
        </w:tc>
      </w:tr>
    </w:tbl>
    <w:p w:rsidR="004C5379" w:rsidRDefault="004C5379" w:rsidP="004C5379">
      <w:pPr>
        <w:rPr>
          <w:sz w:val="28"/>
        </w:rPr>
      </w:pPr>
    </w:p>
    <w:tbl>
      <w:tblPr>
        <w:tblW w:w="0" w:type="auto"/>
        <w:tblLayout w:type="fixed"/>
        <w:tblLook w:val="0000"/>
      </w:tblPr>
      <w:tblGrid>
        <w:gridCol w:w="9572"/>
      </w:tblGrid>
      <w:tr w:rsidR="004C5379" w:rsidTr="004C5379">
        <w:tblPrEx>
          <w:tblCellMar>
            <w:top w:w="0" w:type="dxa"/>
            <w:bottom w:w="0" w:type="dxa"/>
          </w:tblCellMar>
        </w:tblPrEx>
        <w:tc>
          <w:tcPr>
            <w:tcW w:w="9572" w:type="dxa"/>
            <w:shd w:val="clear" w:color="auto" w:fill="auto"/>
            <w:vAlign w:val="bottom"/>
          </w:tcPr>
          <w:p w:rsidR="004C5379" w:rsidRPr="004C5379" w:rsidRDefault="004C5379" w:rsidP="004C5379">
            <w:pPr>
              <w:jc w:val="both"/>
              <w:rPr>
                <w:sz w:val="20"/>
              </w:rPr>
            </w:pPr>
            <w:r>
              <w:t>После предварительной проверки правильности составления протоколов № 2 участковых избирательных комиссий об итогах голосования территориальная избирательная комиссия путем суммирования данных, содержащихся в указанных протоколах участковых избирательных комиссий,  определила:</w:t>
            </w:r>
          </w:p>
        </w:tc>
      </w:tr>
    </w:tbl>
    <w:p w:rsidR="004C5379" w:rsidRDefault="004C5379" w:rsidP="004C5379">
      <w:pPr>
        <w:rPr>
          <w:sz w:val="28"/>
        </w:rPr>
      </w:pPr>
    </w:p>
    <w:tbl>
      <w:tblPr>
        <w:tblW w:w="9364" w:type="dxa"/>
        <w:tblLayout w:type="fixed"/>
        <w:tblLook w:val="0000"/>
      </w:tblPr>
      <w:tblGrid>
        <w:gridCol w:w="681"/>
        <w:gridCol w:w="6127"/>
        <w:gridCol w:w="426"/>
        <w:gridCol w:w="426"/>
        <w:gridCol w:w="426"/>
        <w:gridCol w:w="426"/>
        <w:gridCol w:w="426"/>
        <w:gridCol w:w="426"/>
      </w:tblGrid>
      <w:tr w:rsidR="004C5379" w:rsidTr="004C5379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379" w:rsidRPr="004C5379" w:rsidRDefault="004C5379" w:rsidP="004C5379">
            <w:pPr>
              <w:jc w:val="center"/>
            </w:pPr>
            <w:r>
              <w:t>1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379" w:rsidRPr="004C5379" w:rsidRDefault="004C5379" w:rsidP="004C5379">
            <w:r>
              <w:t>Число избирателей, внесенных в списки на момент окончания голосования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379" w:rsidRPr="004C5379" w:rsidRDefault="004C5379" w:rsidP="004C537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379" w:rsidRPr="004C5379" w:rsidRDefault="004C5379" w:rsidP="004C537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379" w:rsidRPr="004C5379" w:rsidRDefault="004C5379" w:rsidP="004C5379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379" w:rsidRPr="004C5379" w:rsidRDefault="004C5379" w:rsidP="004C5379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379" w:rsidRPr="004C5379" w:rsidRDefault="004C5379" w:rsidP="004C5379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379" w:rsidRPr="004C5379" w:rsidRDefault="004C5379" w:rsidP="004C5379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</w:tr>
      <w:tr w:rsidR="004C5379" w:rsidTr="004C5379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379" w:rsidRPr="004C5379" w:rsidRDefault="004C5379" w:rsidP="004C5379">
            <w:pPr>
              <w:jc w:val="center"/>
            </w:pPr>
            <w:r>
              <w:t>2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379" w:rsidRPr="004C5379" w:rsidRDefault="004C5379" w:rsidP="004C5379">
            <w:r>
              <w:t>Число избирательных бюллетеней, полученных участковыми избирательными комиссиями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379" w:rsidRPr="004C5379" w:rsidRDefault="004C5379" w:rsidP="004C537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379" w:rsidRPr="004C5379" w:rsidRDefault="004C5379" w:rsidP="004C537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379" w:rsidRPr="004C5379" w:rsidRDefault="004C5379" w:rsidP="004C5379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379" w:rsidRPr="004C5379" w:rsidRDefault="004C5379" w:rsidP="004C537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379" w:rsidRPr="004C5379" w:rsidRDefault="004C5379" w:rsidP="004C537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379" w:rsidRPr="004C5379" w:rsidRDefault="004C5379" w:rsidP="004C537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4C5379" w:rsidTr="004C5379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379" w:rsidRPr="004C5379" w:rsidRDefault="004C5379" w:rsidP="004C5379">
            <w:pPr>
              <w:jc w:val="center"/>
            </w:pPr>
            <w:r>
              <w:t>3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379" w:rsidRPr="004C5379" w:rsidRDefault="004C5379" w:rsidP="004C5379">
            <w:r>
              <w:t>Число избирательных бюллетеней, выданных избирателям, проголосовавшим досрочно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379" w:rsidRPr="004C5379" w:rsidRDefault="004C5379" w:rsidP="004C537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379" w:rsidRPr="004C5379" w:rsidRDefault="004C5379" w:rsidP="004C537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379" w:rsidRPr="004C5379" w:rsidRDefault="004C5379" w:rsidP="004C537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379" w:rsidRPr="004C5379" w:rsidRDefault="004C5379" w:rsidP="004C537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379" w:rsidRPr="004C5379" w:rsidRDefault="004C5379" w:rsidP="004C537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379" w:rsidRPr="004C5379" w:rsidRDefault="004C5379" w:rsidP="004C537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4C5379" w:rsidTr="004C5379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379" w:rsidRPr="004C5379" w:rsidRDefault="004C5379" w:rsidP="004C5379">
            <w:pPr>
              <w:jc w:val="center"/>
            </w:pPr>
            <w:r>
              <w:t>4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379" w:rsidRPr="004C5379" w:rsidRDefault="004C5379" w:rsidP="004C5379">
            <w:r>
              <w:t>Число избирательных бюллетеней, выданных избирателям в помещениях для голосования в день голосования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379" w:rsidRPr="004C5379" w:rsidRDefault="004C5379" w:rsidP="004C537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379" w:rsidRPr="004C5379" w:rsidRDefault="004C5379" w:rsidP="004C537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379" w:rsidRPr="004C5379" w:rsidRDefault="004C5379" w:rsidP="004C5379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379" w:rsidRPr="004C5379" w:rsidRDefault="004C5379" w:rsidP="004C5379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379" w:rsidRPr="004C5379" w:rsidRDefault="004C5379" w:rsidP="004C5379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379" w:rsidRPr="004C5379" w:rsidRDefault="004C5379" w:rsidP="004C5379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</w:tr>
      <w:tr w:rsidR="004C5379" w:rsidTr="004C5379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379" w:rsidRPr="004C5379" w:rsidRDefault="004C5379" w:rsidP="004C5379">
            <w:pPr>
              <w:jc w:val="center"/>
            </w:pPr>
            <w:r>
              <w:t>5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379" w:rsidRPr="004C5379" w:rsidRDefault="004C5379" w:rsidP="004C5379">
            <w:r>
              <w:t>Число избирательных бюллетеней, выданных избирателям, проголосовавшим вне помещений для голосования в день голосования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379" w:rsidRPr="004C5379" w:rsidRDefault="004C5379" w:rsidP="004C537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379" w:rsidRPr="004C5379" w:rsidRDefault="004C5379" w:rsidP="004C537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379" w:rsidRPr="004C5379" w:rsidRDefault="004C5379" w:rsidP="004C537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379" w:rsidRPr="004C5379" w:rsidRDefault="004C5379" w:rsidP="004C5379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379" w:rsidRPr="004C5379" w:rsidRDefault="004C5379" w:rsidP="004C5379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379" w:rsidRPr="004C5379" w:rsidRDefault="004C5379" w:rsidP="004C5379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</w:tr>
      <w:tr w:rsidR="004C5379" w:rsidTr="004C5379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379" w:rsidRPr="004C5379" w:rsidRDefault="004C5379" w:rsidP="004C5379">
            <w:pPr>
              <w:jc w:val="center"/>
            </w:pPr>
            <w:r>
              <w:t>6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379" w:rsidRPr="004C5379" w:rsidRDefault="004C5379" w:rsidP="004C5379">
            <w:r>
              <w:t>Число погашенных избирательных бюллетеней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379" w:rsidRPr="004C5379" w:rsidRDefault="004C5379" w:rsidP="004C537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379" w:rsidRPr="004C5379" w:rsidRDefault="004C5379" w:rsidP="004C537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379" w:rsidRPr="004C5379" w:rsidRDefault="004C5379" w:rsidP="004C5379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379" w:rsidRPr="004C5379" w:rsidRDefault="004C5379" w:rsidP="004C5379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379" w:rsidRPr="004C5379" w:rsidRDefault="004C5379" w:rsidP="004C5379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379" w:rsidRPr="004C5379" w:rsidRDefault="004C5379" w:rsidP="004C5379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</w:tr>
      <w:tr w:rsidR="004C5379" w:rsidTr="004C5379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379" w:rsidRPr="004C5379" w:rsidRDefault="004C5379" w:rsidP="004C5379">
            <w:pPr>
              <w:jc w:val="center"/>
            </w:pPr>
            <w:r>
              <w:t>7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379" w:rsidRPr="004C5379" w:rsidRDefault="004C5379" w:rsidP="004C5379">
            <w:r>
              <w:t>Число избирательных бюллетеней, содержащихся в переносных ящиках для голосования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379" w:rsidRPr="004C5379" w:rsidRDefault="004C5379" w:rsidP="004C537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379" w:rsidRPr="004C5379" w:rsidRDefault="004C5379" w:rsidP="004C537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379" w:rsidRPr="004C5379" w:rsidRDefault="004C5379" w:rsidP="004C537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379" w:rsidRPr="004C5379" w:rsidRDefault="004C5379" w:rsidP="004C5379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379" w:rsidRPr="004C5379" w:rsidRDefault="004C5379" w:rsidP="004C5379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379" w:rsidRPr="004C5379" w:rsidRDefault="004C5379" w:rsidP="004C5379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</w:tr>
      <w:tr w:rsidR="004C5379" w:rsidTr="004C5379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379" w:rsidRPr="004C5379" w:rsidRDefault="004C5379" w:rsidP="004C5379">
            <w:pPr>
              <w:jc w:val="center"/>
            </w:pPr>
            <w:r>
              <w:t>8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379" w:rsidRPr="004C5379" w:rsidRDefault="004C5379" w:rsidP="004C5379">
            <w:r>
              <w:t>Число избирательных бюллетеней, содержащихся в стационарных ящиках для голосования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379" w:rsidRPr="004C5379" w:rsidRDefault="004C5379" w:rsidP="004C537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379" w:rsidRPr="004C5379" w:rsidRDefault="004C5379" w:rsidP="004C537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379" w:rsidRPr="004C5379" w:rsidRDefault="004C5379" w:rsidP="004C5379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379" w:rsidRPr="004C5379" w:rsidRDefault="004C5379" w:rsidP="004C5379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379" w:rsidRPr="004C5379" w:rsidRDefault="004C5379" w:rsidP="004C5379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379" w:rsidRPr="004C5379" w:rsidRDefault="004C5379" w:rsidP="004C5379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</w:tr>
      <w:tr w:rsidR="004C5379" w:rsidTr="004C5379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379" w:rsidRPr="004C5379" w:rsidRDefault="004C5379" w:rsidP="004C5379">
            <w:pPr>
              <w:jc w:val="center"/>
            </w:pPr>
            <w:r>
              <w:t>9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379" w:rsidRPr="004C5379" w:rsidRDefault="004C5379" w:rsidP="004C5379">
            <w:r>
              <w:t>Число недействительных избирательных бюллетеней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379" w:rsidRPr="004C5379" w:rsidRDefault="004C5379" w:rsidP="004C537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379" w:rsidRPr="004C5379" w:rsidRDefault="004C5379" w:rsidP="004C537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379" w:rsidRPr="004C5379" w:rsidRDefault="004C5379" w:rsidP="004C537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379" w:rsidRPr="004C5379" w:rsidRDefault="004C5379" w:rsidP="004C537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379" w:rsidRPr="004C5379" w:rsidRDefault="004C5379" w:rsidP="004C5379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379" w:rsidRPr="004C5379" w:rsidRDefault="004C5379" w:rsidP="004C5379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</w:tr>
      <w:tr w:rsidR="004C5379" w:rsidTr="004C5379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379" w:rsidRPr="004C5379" w:rsidRDefault="004C5379" w:rsidP="004C5379">
            <w:pPr>
              <w:jc w:val="center"/>
            </w:pPr>
            <w:r>
              <w:t>10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379" w:rsidRPr="004C5379" w:rsidRDefault="004C5379" w:rsidP="004C5379">
            <w:r>
              <w:t>Число действительных избирательных бюллетеней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379" w:rsidRPr="004C5379" w:rsidRDefault="004C5379" w:rsidP="004C537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379" w:rsidRPr="004C5379" w:rsidRDefault="004C5379" w:rsidP="004C537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379" w:rsidRPr="004C5379" w:rsidRDefault="004C5379" w:rsidP="004C5379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379" w:rsidRPr="004C5379" w:rsidRDefault="004C5379" w:rsidP="004C537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379" w:rsidRPr="004C5379" w:rsidRDefault="004C5379" w:rsidP="004C5379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379" w:rsidRPr="004C5379" w:rsidRDefault="004C5379" w:rsidP="004C5379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</w:tr>
      <w:tr w:rsidR="004C5379" w:rsidTr="004C5379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379" w:rsidRPr="004C5379" w:rsidRDefault="004C5379" w:rsidP="004C5379">
            <w:pPr>
              <w:jc w:val="center"/>
            </w:pPr>
            <w:r>
              <w:t>11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379" w:rsidRPr="004C5379" w:rsidRDefault="004C5379" w:rsidP="004C5379">
            <w:r>
              <w:t>Число утраченных избирательных бюллетеней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379" w:rsidRPr="004C5379" w:rsidRDefault="004C5379" w:rsidP="004C537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379" w:rsidRPr="004C5379" w:rsidRDefault="004C5379" w:rsidP="004C537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379" w:rsidRPr="004C5379" w:rsidRDefault="004C5379" w:rsidP="004C537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379" w:rsidRPr="004C5379" w:rsidRDefault="004C5379" w:rsidP="004C537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379" w:rsidRPr="004C5379" w:rsidRDefault="004C5379" w:rsidP="004C537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379" w:rsidRPr="004C5379" w:rsidRDefault="004C5379" w:rsidP="004C537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4C5379" w:rsidTr="004C5379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379" w:rsidRPr="004C5379" w:rsidRDefault="004C5379" w:rsidP="004C5379">
            <w:pPr>
              <w:jc w:val="center"/>
            </w:pPr>
            <w:r>
              <w:t>12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379" w:rsidRPr="004C5379" w:rsidRDefault="004C5379" w:rsidP="004C5379">
            <w:r>
              <w:t>Число избирательных бюллетеней, не учтенных при получении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379" w:rsidRPr="004C5379" w:rsidRDefault="004C5379" w:rsidP="004C537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379" w:rsidRPr="004C5379" w:rsidRDefault="004C5379" w:rsidP="004C537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379" w:rsidRPr="004C5379" w:rsidRDefault="004C5379" w:rsidP="004C537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379" w:rsidRPr="004C5379" w:rsidRDefault="004C5379" w:rsidP="004C537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379" w:rsidRPr="004C5379" w:rsidRDefault="004C5379" w:rsidP="004C537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379" w:rsidRPr="004C5379" w:rsidRDefault="004C5379" w:rsidP="004C537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4C5379" w:rsidTr="004C5379">
        <w:tblPrEx>
          <w:tblCellMar>
            <w:top w:w="0" w:type="dxa"/>
            <w:bottom w:w="0" w:type="dxa"/>
          </w:tblCellMar>
        </w:tblPrEx>
        <w:tc>
          <w:tcPr>
            <w:tcW w:w="6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379" w:rsidRPr="004C5379" w:rsidRDefault="004C5379" w:rsidP="004C5379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Наименования избирательных объединений, выдвинувших зарегистрированные списки кандидатов</w:t>
            </w:r>
          </w:p>
        </w:tc>
        <w:tc>
          <w:tcPr>
            <w:tcW w:w="25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379" w:rsidRPr="004C5379" w:rsidRDefault="004C5379" w:rsidP="004C53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Число голосов избирателей, поданных за каждый список кандидатов</w:t>
            </w:r>
          </w:p>
        </w:tc>
      </w:tr>
      <w:tr w:rsidR="004C5379" w:rsidTr="004C5379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379" w:rsidRPr="004C5379" w:rsidRDefault="004C5379" w:rsidP="004C5379">
            <w:pPr>
              <w:jc w:val="center"/>
            </w:pPr>
            <w:r>
              <w:lastRenderedPageBreak/>
              <w:t>13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379" w:rsidRPr="004C5379" w:rsidRDefault="004C5379" w:rsidP="004C5379">
            <w:r>
              <w:t>1. Политическая партия "Российская объединенная демократическая партия "ЯБЛОКО"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379" w:rsidRPr="004C5379" w:rsidRDefault="004C5379" w:rsidP="004C537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379" w:rsidRPr="004C5379" w:rsidRDefault="004C5379" w:rsidP="004C537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379" w:rsidRPr="004C5379" w:rsidRDefault="004C5379" w:rsidP="004C537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379" w:rsidRPr="004C5379" w:rsidRDefault="004C5379" w:rsidP="004C537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379" w:rsidRPr="004C5379" w:rsidRDefault="004C5379" w:rsidP="004C5379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379" w:rsidRPr="004C5379" w:rsidRDefault="004C5379" w:rsidP="004C537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4C5379" w:rsidTr="004C5379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379" w:rsidRPr="004C5379" w:rsidRDefault="004C5379" w:rsidP="004C5379">
            <w:pPr>
              <w:jc w:val="center"/>
            </w:pPr>
            <w:r>
              <w:t>14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379" w:rsidRPr="004C5379" w:rsidRDefault="004C5379" w:rsidP="004C5379">
            <w:r>
              <w:t>2. Политическая партия "Российская партия пенсионеров за социальную справедливость"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379" w:rsidRPr="004C5379" w:rsidRDefault="004C5379" w:rsidP="004C537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379" w:rsidRPr="004C5379" w:rsidRDefault="004C5379" w:rsidP="004C537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379" w:rsidRPr="004C5379" w:rsidRDefault="004C5379" w:rsidP="004C537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379" w:rsidRPr="004C5379" w:rsidRDefault="004C5379" w:rsidP="004C5379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379" w:rsidRPr="004C5379" w:rsidRDefault="004C5379" w:rsidP="004C5379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379" w:rsidRPr="004C5379" w:rsidRDefault="004C5379" w:rsidP="004C5379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</w:tr>
      <w:tr w:rsidR="004C5379" w:rsidTr="004C5379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379" w:rsidRPr="004C5379" w:rsidRDefault="004C5379" w:rsidP="004C5379">
            <w:pPr>
              <w:jc w:val="center"/>
            </w:pPr>
            <w:r>
              <w:t>15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379" w:rsidRPr="004C5379" w:rsidRDefault="004C5379" w:rsidP="004C5379">
            <w:r>
              <w:t>3. Социалистическая политическая партия "СПРАВЕДЛИВАЯ РОССИЯ – ПАТРИОТЫ – ЗА ПРАВДУ"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379" w:rsidRPr="004C5379" w:rsidRDefault="004C5379" w:rsidP="004C537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379" w:rsidRPr="004C5379" w:rsidRDefault="004C5379" w:rsidP="004C537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379" w:rsidRPr="004C5379" w:rsidRDefault="004C5379" w:rsidP="004C537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379" w:rsidRPr="004C5379" w:rsidRDefault="004C5379" w:rsidP="004C5379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379" w:rsidRPr="004C5379" w:rsidRDefault="004C5379" w:rsidP="004C5379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379" w:rsidRPr="004C5379" w:rsidRDefault="004C5379" w:rsidP="004C5379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</w:tr>
      <w:tr w:rsidR="004C5379" w:rsidTr="004C5379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379" w:rsidRPr="004C5379" w:rsidRDefault="004C5379" w:rsidP="004C5379">
            <w:pPr>
              <w:jc w:val="center"/>
            </w:pPr>
            <w:r>
              <w:t>16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379" w:rsidRPr="004C5379" w:rsidRDefault="004C5379" w:rsidP="004C5379">
            <w:r>
              <w:t>4. Политическая партия "КОММУНИСТИЧЕСКАЯ ПАРТИЯ РОССИЙСКОЙ ФЕДЕРАЦИИ"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379" w:rsidRPr="004C5379" w:rsidRDefault="004C5379" w:rsidP="004C537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379" w:rsidRPr="004C5379" w:rsidRDefault="004C5379" w:rsidP="004C537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379" w:rsidRPr="004C5379" w:rsidRDefault="004C5379" w:rsidP="004C537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379" w:rsidRPr="004C5379" w:rsidRDefault="004C5379" w:rsidP="004C5379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379" w:rsidRPr="004C5379" w:rsidRDefault="004C5379" w:rsidP="004C5379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379" w:rsidRPr="004C5379" w:rsidRDefault="004C5379" w:rsidP="004C537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4C5379" w:rsidTr="004C5379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379" w:rsidRPr="004C5379" w:rsidRDefault="004C5379" w:rsidP="004C5379">
            <w:pPr>
              <w:jc w:val="center"/>
            </w:pPr>
            <w:r>
              <w:t>17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379" w:rsidRPr="004C5379" w:rsidRDefault="004C5379" w:rsidP="004C5379">
            <w:r>
              <w:t>5. Политическая партия ЗЕЛЕНАЯ АЛЬТЕРНАТИВА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379" w:rsidRPr="004C5379" w:rsidRDefault="004C5379" w:rsidP="004C537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379" w:rsidRPr="004C5379" w:rsidRDefault="004C5379" w:rsidP="004C537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379" w:rsidRPr="004C5379" w:rsidRDefault="004C5379" w:rsidP="004C537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379" w:rsidRPr="004C5379" w:rsidRDefault="004C5379" w:rsidP="004C537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379" w:rsidRPr="004C5379" w:rsidRDefault="004C5379" w:rsidP="004C5379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379" w:rsidRPr="004C5379" w:rsidRDefault="004C5379" w:rsidP="004C5379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</w:tr>
      <w:tr w:rsidR="004C5379" w:rsidTr="004C5379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379" w:rsidRPr="004C5379" w:rsidRDefault="004C5379" w:rsidP="004C5379">
            <w:pPr>
              <w:jc w:val="center"/>
            </w:pPr>
            <w:r>
              <w:t>18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379" w:rsidRPr="004C5379" w:rsidRDefault="004C5379" w:rsidP="004C5379">
            <w:r>
              <w:t>6. Политическая партия ЛДПР – Либерально-демократическая партия России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379" w:rsidRPr="004C5379" w:rsidRDefault="004C5379" w:rsidP="004C537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379" w:rsidRPr="004C5379" w:rsidRDefault="004C5379" w:rsidP="004C537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379" w:rsidRPr="004C5379" w:rsidRDefault="004C5379" w:rsidP="004C537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379" w:rsidRPr="004C5379" w:rsidRDefault="004C5379" w:rsidP="004C5379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379" w:rsidRPr="004C5379" w:rsidRDefault="004C5379" w:rsidP="004C5379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379" w:rsidRPr="004C5379" w:rsidRDefault="004C5379" w:rsidP="004C5379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</w:tr>
      <w:tr w:rsidR="004C5379" w:rsidTr="004C5379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379" w:rsidRPr="004C5379" w:rsidRDefault="004C5379" w:rsidP="004C5379">
            <w:pPr>
              <w:jc w:val="center"/>
            </w:pPr>
            <w:r>
              <w:t>19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379" w:rsidRPr="004C5379" w:rsidRDefault="004C5379" w:rsidP="004C5379">
            <w:r>
              <w:t>7. Политическая партия КОММУНИСТИЧЕСКАЯ ПАРТИЯ КОММУНИСТЫ РОССИИ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379" w:rsidRPr="004C5379" w:rsidRDefault="004C5379" w:rsidP="004C537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379" w:rsidRPr="004C5379" w:rsidRDefault="004C5379" w:rsidP="004C537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379" w:rsidRPr="004C5379" w:rsidRDefault="004C5379" w:rsidP="004C537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379" w:rsidRPr="004C5379" w:rsidRDefault="004C5379" w:rsidP="004C5379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379" w:rsidRPr="004C5379" w:rsidRDefault="004C5379" w:rsidP="004C5379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379" w:rsidRPr="004C5379" w:rsidRDefault="004C5379" w:rsidP="004C5379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</w:tr>
      <w:tr w:rsidR="004C5379" w:rsidTr="004C5379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379" w:rsidRPr="004C5379" w:rsidRDefault="004C5379" w:rsidP="004C5379">
            <w:pPr>
              <w:jc w:val="center"/>
            </w:pPr>
            <w:r>
              <w:t>20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379" w:rsidRPr="004C5379" w:rsidRDefault="004C5379" w:rsidP="004C5379">
            <w:r>
              <w:t>8. Политическая партия "НОВЫЕ ЛЮДИ"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379" w:rsidRPr="004C5379" w:rsidRDefault="004C5379" w:rsidP="004C537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379" w:rsidRPr="004C5379" w:rsidRDefault="004C5379" w:rsidP="004C537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379" w:rsidRPr="004C5379" w:rsidRDefault="004C5379" w:rsidP="004C537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379" w:rsidRPr="004C5379" w:rsidRDefault="004C5379" w:rsidP="004C5379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379" w:rsidRPr="004C5379" w:rsidRDefault="004C5379" w:rsidP="004C5379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379" w:rsidRPr="004C5379" w:rsidRDefault="004C5379" w:rsidP="004C5379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</w:tr>
      <w:tr w:rsidR="004C5379" w:rsidTr="004C5379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379" w:rsidRPr="004C5379" w:rsidRDefault="004C5379" w:rsidP="004C5379">
            <w:pPr>
              <w:jc w:val="center"/>
            </w:pPr>
            <w:r>
              <w:t>21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379" w:rsidRPr="004C5379" w:rsidRDefault="004C5379" w:rsidP="004C5379">
            <w:r>
              <w:t>9. Всероссийская политическая партия "ЕДИНАЯ РОССИЯ"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379" w:rsidRPr="004C5379" w:rsidRDefault="004C5379" w:rsidP="004C537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379" w:rsidRPr="004C5379" w:rsidRDefault="004C5379" w:rsidP="004C537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379" w:rsidRPr="004C5379" w:rsidRDefault="004C5379" w:rsidP="004C5379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379" w:rsidRPr="004C5379" w:rsidRDefault="004C5379" w:rsidP="004C537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379" w:rsidRPr="004C5379" w:rsidRDefault="004C5379" w:rsidP="004C5379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379" w:rsidRPr="004C5379" w:rsidRDefault="004C5379" w:rsidP="004C537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</w:tbl>
    <w:p w:rsidR="004C5379" w:rsidRDefault="004C5379" w:rsidP="004C5379"/>
    <w:tbl>
      <w:tblPr>
        <w:tblW w:w="9322" w:type="dxa"/>
        <w:tblLayout w:type="fixed"/>
        <w:tblLook w:val="0000"/>
      </w:tblPr>
      <w:tblGrid>
        <w:gridCol w:w="2729"/>
        <w:gridCol w:w="2837"/>
        <w:gridCol w:w="284"/>
        <w:gridCol w:w="3472"/>
      </w:tblGrid>
      <w:tr w:rsidR="004C5379" w:rsidTr="004C5379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4C5379" w:rsidRPr="004C5379" w:rsidRDefault="004C5379" w:rsidP="004C5379">
            <w:r>
              <w:rPr>
                <w:b/>
              </w:rPr>
              <w:t>Председатель территориальной избирательной комиссии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C5379" w:rsidRPr="004C5379" w:rsidRDefault="004C5379" w:rsidP="004C5379">
            <w:r>
              <w:t>Баранова О.В.</w:t>
            </w:r>
          </w:p>
        </w:tc>
        <w:tc>
          <w:tcPr>
            <w:tcW w:w="284" w:type="dxa"/>
            <w:shd w:val="clear" w:color="auto" w:fill="auto"/>
          </w:tcPr>
          <w:p w:rsidR="004C5379" w:rsidRDefault="004C5379" w:rsidP="004C5379"/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auto"/>
          </w:tcPr>
          <w:p w:rsidR="004C5379" w:rsidRPr="004C5379" w:rsidRDefault="004C5379" w:rsidP="004C5379">
            <w:pPr>
              <w:rPr>
                <w:sz w:val="16"/>
              </w:rPr>
            </w:pPr>
          </w:p>
        </w:tc>
      </w:tr>
      <w:tr w:rsidR="004C5379" w:rsidTr="004C5379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4C5379" w:rsidRDefault="004C5379" w:rsidP="004C5379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</w:tcBorders>
            <w:shd w:val="clear" w:color="auto" w:fill="auto"/>
          </w:tcPr>
          <w:p w:rsidR="004C5379" w:rsidRPr="004C5379" w:rsidRDefault="004C5379" w:rsidP="004C5379">
            <w:pPr>
              <w:jc w:val="center"/>
              <w:rPr>
                <w:sz w:val="16"/>
              </w:rPr>
            </w:pPr>
            <w:r>
              <w:rPr>
                <w:sz w:val="16"/>
              </w:rPr>
              <w:t>(фамилия, инициалы)</w:t>
            </w:r>
          </w:p>
        </w:tc>
        <w:tc>
          <w:tcPr>
            <w:tcW w:w="284" w:type="dxa"/>
            <w:shd w:val="clear" w:color="auto" w:fill="auto"/>
          </w:tcPr>
          <w:p w:rsidR="004C5379" w:rsidRDefault="004C5379" w:rsidP="004C5379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</w:tcBorders>
            <w:shd w:val="clear" w:color="auto" w:fill="auto"/>
          </w:tcPr>
          <w:p w:rsidR="004C5379" w:rsidRPr="004C5379" w:rsidRDefault="004C5379" w:rsidP="004C5379">
            <w:pPr>
              <w:jc w:val="center"/>
              <w:rPr>
                <w:sz w:val="16"/>
              </w:rPr>
            </w:pPr>
            <w:r>
              <w:rPr>
                <w:sz w:val="16"/>
              </w:rPr>
              <w:t>(подпись либо причина отсутствия, отметка об особом мнении)</w:t>
            </w:r>
          </w:p>
        </w:tc>
      </w:tr>
      <w:tr w:rsidR="004C5379" w:rsidTr="004C5379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4C5379" w:rsidRPr="004C5379" w:rsidRDefault="004C5379" w:rsidP="004C5379">
            <w:r>
              <w:rPr>
                <w:b/>
              </w:rPr>
              <w:t>Заместитель председателя комиссии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C5379" w:rsidRPr="004C5379" w:rsidRDefault="004C5379" w:rsidP="004C5379">
            <w:pPr>
              <w:spacing w:before="100"/>
            </w:pPr>
            <w:r>
              <w:t>Иванова О.А.</w:t>
            </w:r>
          </w:p>
        </w:tc>
        <w:tc>
          <w:tcPr>
            <w:tcW w:w="284" w:type="dxa"/>
            <w:shd w:val="clear" w:color="auto" w:fill="auto"/>
          </w:tcPr>
          <w:p w:rsidR="004C5379" w:rsidRDefault="004C5379" w:rsidP="004C5379">
            <w:pPr>
              <w:jc w:val="center"/>
            </w:pP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auto"/>
          </w:tcPr>
          <w:p w:rsidR="004C5379" w:rsidRPr="004C5379" w:rsidRDefault="004C5379" w:rsidP="004C5379">
            <w:pPr>
              <w:jc w:val="center"/>
              <w:rPr>
                <w:sz w:val="16"/>
              </w:rPr>
            </w:pPr>
          </w:p>
        </w:tc>
      </w:tr>
      <w:tr w:rsidR="004C5379" w:rsidTr="004C5379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4C5379" w:rsidRPr="004C5379" w:rsidRDefault="004C5379" w:rsidP="004C5379">
            <w:r>
              <w:rPr>
                <w:b/>
              </w:rPr>
              <w:t>Секретарь комиссии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C5379" w:rsidRPr="004C5379" w:rsidRDefault="004C5379" w:rsidP="004C5379">
            <w:pPr>
              <w:spacing w:before="100"/>
            </w:pPr>
            <w:r>
              <w:t>Сурай С.С.</w:t>
            </w:r>
          </w:p>
        </w:tc>
        <w:tc>
          <w:tcPr>
            <w:tcW w:w="284" w:type="dxa"/>
            <w:shd w:val="clear" w:color="auto" w:fill="auto"/>
          </w:tcPr>
          <w:p w:rsidR="004C5379" w:rsidRDefault="004C5379" w:rsidP="004C5379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5379" w:rsidRPr="004C5379" w:rsidRDefault="004C5379" w:rsidP="004C5379">
            <w:pPr>
              <w:jc w:val="center"/>
              <w:rPr>
                <w:sz w:val="16"/>
              </w:rPr>
            </w:pPr>
          </w:p>
        </w:tc>
      </w:tr>
      <w:tr w:rsidR="004C5379" w:rsidTr="004C5379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4C5379" w:rsidRPr="004C5379" w:rsidRDefault="004C5379" w:rsidP="004C5379">
            <w:pPr>
              <w:rPr>
                <w:b/>
              </w:rPr>
            </w:pPr>
            <w:r>
              <w:rPr>
                <w:b/>
              </w:rPr>
              <w:t>Члены комиссии: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C5379" w:rsidRPr="004C5379" w:rsidRDefault="004C5379" w:rsidP="004C5379">
            <w:pPr>
              <w:spacing w:before="100"/>
            </w:pPr>
            <w:r>
              <w:t>Егорова Е.А.</w:t>
            </w:r>
          </w:p>
        </w:tc>
        <w:tc>
          <w:tcPr>
            <w:tcW w:w="284" w:type="dxa"/>
            <w:shd w:val="clear" w:color="auto" w:fill="auto"/>
          </w:tcPr>
          <w:p w:rsidR="004C5379" w:rsidRDefault="004C5379" w:rsidP="004C5379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5379" w:rsidRPr="004C5379" w:rsidRDefault="004C5379" w:rsidP="004C5379">
            <w:pPr>
              <w:jc w:val="center"/>
              <w:rPr>
                <w:sz w:val="16"/>
              </w:rPr>
            </w:pPr>
          </w:p>
        </w:tc>
      </w:tr>
      <w:tr w:rsidR="004C5379" w:rsidTr="004C5379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4C5379" w:rsidRDefault="004C5379" w:rsidP="004C5379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C5379" w:rsidRPr="004C5379" w:rsidRDefault="004C5379" w:rsidP="004C5379">
            <w:pPr>
              <w:spacing w:before="100"/>
            </w:pPr>
            <w:r>
              <w:t>Медведев А.В.</w:t>
            </w:r>
          </w:p>
        </w:tc>
        <w:tc>
          <w:tcPr>
            <w:tcW w:w="284" w:type="dxa"/>
            <w:shd w:val="clear" w:color="auto" w:fill="auto"/>
          </w:tcPr>
          <w:p w:rsidR="004C5379" w:rsidRDefault="004C5379" w:rsidP="004C5379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5379" w:rsidRPr="004C5379" w:rsidRDefault="004C5379" w:rsidP="004C5379">
            <w:pPr>
              <w:jc w:val="center"/>
              <w:rPr>
                <w:sz w:val="16"/>
              </w:rPr>
            </w:pPr>
          </w:p>
        </w:tc>
      </w:tr>
      <w:tr w:rsidR="004C5379" w:rsidTr="004C5379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4C5379" w:rsidRDefault="004C5379" w:rsidP="004C5379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C5379" w:rsidRPr="004C5379" w:rsidRDefault="004C5379" w:rsidP="004C5379">
            <w:pPr>
              <w:spacing w:before="100"/>
            </w:pPr>
            <w:r>
              <w:t>Назарова А.С.</w:t>
            </w:r>
          </w:p>
        </w:tc>
        <w:tc>
          <w:tcPr>
            <w:tcW w:w="284" w:type="dxa"/>
            <w:shd w:val="clear" w:color="auto" w:fill="auto"/>
          </w:tcPr>
          <w:p w:rsidR="004C5379" w:rsidRDefault="004C5379" w:rsidP="004C5379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5379" w:rsidRPr="004C5379" w:rsidRDefault="004C5379" w:rsidP="004C5379">
            <w:pPr>
              <w:jc w:val="center"/>
              <w:rPr>
                <w:sz w:val="16"/>
              </w:rPr>
            </w:pPr>
          </w:p>
        </w:tc>
      </w:tr>
      <w:tr w:rsidR="004C5379" w:rsidTr="004C5379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4C5379" w:rsidRDefault="004C5379" w:rsidP="004C5379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C5379" w:rsidRPr="004C5379" w:rsidRDefault="004C5379" w:rsidP="004C5379">
            <w:pPr>
              <w:spacing w:before="100"/>
            </w:pPr>
            <w:r>
              <w:t>Стёпочкина Е.Ю.</w:t>
            </w:r>
          </w:p>
        </w:tc>
        <w:tc>
          <w:tcPr>
            <w:tcW w:w="284" w:type="dxa"/>
            <w:shd w:val="clear" w:color="auto" w:fill="auto"/>
          </w:tcPr>
          <w:p w:rsidR="004C5379" w:rsidRDefault="004C5379" w:rsidP="004C5379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5379" w:rsidRPr="004C5379" w:rsidRDefault="004C5379" w:rsidP="004C5379">
            <w:pPr>
              <w:jc w:val="center"/>
              <w:rPr>
                <w:sz w:val="16"/>
              </w:rPr>
            </w:pPr>
          </w:p>
        </w:tc>
      </w:tr>
      <w:tr w:rsidR="004C5379" w:rsidTr="004C5379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4C5379" w:rsidRDefault="004C5379" w:rsidP="004C5379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C5379" w:rsidRPr="004C5379" w:rsidRDefault="004C5379" w:rsidP="004C5379">
            <w:pPr>
              <w:spacing w:before="100"/>
            </w:pPr>
            <w:r>
              <w:t>Степанова О.В.</w:t>
            </w:r>
          </w:p>
        </w:tc>
        <w:tc>
          <w:tcPr>
            <w:tcW w:w="284" w:type="dxa"/>
            <w:shd w:val="clear" w:color="auto" w:fill="auto"/>
          </w:tcPr>
          <w:p w:rsidR="004C5379" w:rsidRDefault="004C5379" w:rsidP="004C5379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5379" w:rsidRPr="004C5379" w:rsidRDefault="004C5379" w:rsidP="004C5379">
            <w:pPr>
              <w:jc w:val="center"/>
              <w:rPr>
                <w:sz w:val="16"/>
              </w:rPr>
            </w:pPr>
          </w:p>
        </w:tc>
      </w:tr>
    </w:tbl>
    <w:p w:rsidR="004C5379" w:rsidRDefault="004C5379" w:rsidP="004C5379"/>
    <w:p w:rsidR="004C5379" w:rsidRDefault="004C5379" w:rsidP="004C5379"/>
    <w:p w:rsidR="00EB06F9" w:rsidRPr="004C5379" w:rsidRDefault="004C5379" w:rsidP="004C5379">
      <w:pPr>
        <w:jc w:val="center"/>
        <w:rPr>
          <w:b/>
        </w:rPr>
      </w:pPr>
      <w:r>
        <w:rPr>
          <w:b/>
        </w:rPr>
        <w:t>МП         Протокол подписан 20 сентября 2021 года в 4 часов 42 минут</w:t>
      </w:r>
    </w:p>
    <w:sectPr w:rsidR="00EB06F9" w:rsidRPr="004C5379" w:rsidSect="004C5379">
      <w:pgSz w:w="11907" w:h="16839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0E23"/>
    <w:rsid w:val="004C5379"/>
    <w:rsid w:val="005636A4"/>
    <w:rsid w:val="00823626"/>
    <w:rsid w:val="00E70E23"/>
    <w:rsid w:val="00EB0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489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Экземпляр №  ______   </vt:lpstr>
    </vt:vector>
  </TitlesOfParts>
  <Company>fci</Company>
  <LinksUpToDate>false</LinksUpToDate>
  <CharactersWithSpaces>3429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Экземпляр №  ______</dc:title>
  <dc:creator>Jigulska</dc:creator>
  <cp:lastModifiedBy>admin</cp:lastModifiedBy>
  <cp:revision>2</cp:revision>
  <dcterms:created xsi:type="dcterms:W3CDTF">2021-09-23T07:22:00Z</dcterms:created>
  <dcterms:modified xsi:type="dcterms:W3CDTF">2021-09-23T07:22:00Z</dcterms:modified>
</cp:coreProperties>
</file>