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A2" w:rsidRDefault="00B266A2">
      <w:pPr>
        <w:pStyle w:val="ConsPlusTitlePage"/>
      </w:pPr>
      <w:r>
        <w:t xml:space="preserve">Документ предоставлен </w:t>
      </w:r>
      <w:hyperlink r:id="rId5" w:history="1">
        <w:r>
          <w:rPr>
            <w:color w:val="0000FF"/>
          </w:rPr>
          <w:t>КонсультантПлюс</w:t>
        </w:r>
      </w:hyperlink>
      <w:r>
        <w:br/>
      </w:r>
    </w:p>
    <w:p w:rsidR="00B266A2" w:rsidRDefault="00B266A2">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266A2">
        <w:tc>
          <w:tcPr>
            <w:tcW w:w="4677" w:type="dxa"/>
            <w:tcBorders>
              <w:top w:val="nil"/>
              <w:left w:val="nil"/>
              <w:bottom w:val="nil"/>
              <w:right w:val="nil"/>
            </w:tcBorders>
          </w:tcPr>
          <w:p w:rsidR="00B266A2" w:rsidRDefault="00B266A2">
            <w:pPr>
              <w:pStyle w:val="ConsPlusNormal"/>
              <w:outlineLvl w:val="0"/>
            </w:pPr>
            <w:r>
              <w:t>1 февраля 2016 года</w:t>
            </w:r>
          </w:p>
        </w:tc>
        <w:tc>
          <w:tcPr>
            <w:tcW w:w="4677" w:type="dxa"/>
            <w:tcBorders>
              <w:top w:val="nil"/>
              <w:left w:val="nil"/>
              <w:bottom w:val="nil"/>
              <w:right w:val="nil"/>
            </w:tcBorders>
          </w:tcPr>
          <w:p w:rsidR="00B266A2" w:rsidRDefault="00B266A2">
            <w:pPr>
              <w:pStyle w:val="ConsPlusNormal"/>
              <w:jc w:val="right"/>
              <w:outlineLvl w:val="0"/>
            </w:pPr>
            <w:r>
              <w:t>N 914-ОЗ</w:t>
            </w:r>
          </w:p>
        </w:tc>
      </w:tr>
    </w:tbl>
    <w:p w:rsidR="00B266A2" w:rsidRDefault="00B266A2">
      <w:pPr>
        <w:pStyle w:val="ConsPlusNormal"/>
        <w:pBdr>
          <w:top w:val="single" w:sz="6" w:space="0" w:color="auto"/>
        </w:pBdr>
        <w:spacing w:before="100" w:after="100"/>
        <w:jc w:val="both"/>
        <w:rPr>
          <w:sz w:val="2"/>
          <w:szCs w:val="2"/>
        </w:rPr>
      </w:pPr>
    </w:p>
    <w:p w:rsidR="00B266A2" w:rsidRDefault="00B266A2">
      <w:pPr>
        <w:pStyle w:val="ConsPlusNormal"/>
        <w:ind w:firstLine="540"/>
        <w:jc w:val="both"/>
      </w:pPr>
    </w:p>
    <w:p w:rsidR="00B266A2" w:rsidRDefault="00B266A2">
      <w:pPr>
        <w:pStyle w:val="ConsPlusTitle"/>
        <w:jc w:val="center"/>
      </w:pPr>
      <w:r>
        <w:t>НОВГОРОДСКАЯ ОБЛАСТЬ</w:t>
      </w:r>
    </w:p>
    <w:p w:rsidR="00B266A2" w:rsidRDefault="00B266A2">
      <w:pPr>
        <w:pStyle w:val="ConsPlusTitle"/>
        <w:jc w:val="center"/>
      </w:pPr>
    </w:p>
    <w:p w:rsidR="00B266A2" w:rsidRDefault="00B266A2">
      <w:pPr>
        <w:pStyle w:val="ConsPlusTitle"/>
        <w:jc w:val="center"/>
      </w:pPr>
      <w:r>
        <w:t>ОБЛАСТНОЙ ЗАКОН</w:t>
      </w:r>
    </w:p>
    <w:p w:rsidR="00B266A2" w:rsidRDefault="00B266A2">
      <w:pPr>
        <w:pStyle w:val="ConsPlusTitle"/>
        <w:jc w:val="center"/>
      </w:pPr>
    </w:p>
    <w:p w:rsidR="00B266A2" w:rsidRDefault="00B266A2">
      <w:pPr>
        <w:pStyle w:val="ConsPlusTitle"/>
        <w:jc w:val="center"/>
      </w:pPr>
      <w:r>
        <w:t>ОБ АДМИНИСТРАТИВНЫХ ПРАВОНАРУШЕНИЯХ</w:t>
      </w:r>
    </w:p>
    <w:p w:rsidR="00B266A2" w:rsidRDefault="00B266A2">
      <w:pPr>
        <w:pStyle w:val="ConsPlusNormal"/>
        <w:ind w:firstLine="540"/>
        <w:jc w:val="both"/>
      </w:pPr>
    </w:p>
    <w:p w:rsidR="00B266A2" w:rsidRDefault="00B266A2">
      <w:pPr>
        <w:pStyle w:val="ConsPlusNormal"/>
        <w:jc w:val="right"/>
      </w:pPr>
      <w:r>
        <w:t>Принят</w:t>
      </w:r>
    </w:p>
    <w:p w:rsidR="00B266A2" w:rsidRDefault="00B266A2">
      <w:pPr>
        <w:pStyle w:val="ConsPlusNormal"/>
        <w:jc w:val="right"/>
      </w:pPr>
      <w:hyperlink r:id="rId6" w:history="1">
        <w:r>
          <w:rPr>
            <w:color w:val="0000FF"/>
          </w:rPr>
          <w:t>Постановлением</w:t>
        </w:r>
      </w:hyperlink>
    </w:p>
    <w:p w:rsidR="00B266A2" w:rsidRDefault="00B266A2">
      <w:pPr>
        <w:pStyle w:val="ConsPlusNormal"/>
        <w:jc w:val="right"/>
      </w:pPr>
      <w:r>
        <w:t>Новгородской областной Думы</w:t>
      </w:r>
    </w:p>
    <w:p w:rsidR="00B266A2" w:rsidRDefault="00B266A2">
      <w:pPr>
        <w:pStyle w:val="ConsPlusNormal"/>
        <w:jc w:val="right"/>
      </w:pPr>
      <w:r>
        <w:t>от 27.01.2016 N 1715-5 ОД</w:t>
      </w:r>
    </w:p>
    <w:p w:rsidR="00B266A2" w:rsidRDefault="00B26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6A2">
        <w:trPr>
          <w:jc w:val="center"/>
        </w:trPr>
        <w:tc>
          <w:tcPr>
            <w:tcW w:w="9294" w:type="dxa"/>
            <w:tcBorders>
              <w:top w:val="nil"/>
              <w:left w:val="single" w:sz="24" w:space="0" w:color="CED3F1"/>
              <w:bottom w:val="nil"/>
              <w:right w:val="single" w:sz="24" w:space="0" w:color="F4F3F8"/>
            </w:tcBorders>
            <w:shd w:val="clear" w:color="auto" w:fill="F4F3F8"/>
          </w:tcPr>
          <w:p w:rsidR="00B266A2" w:rsidRDefault="00B266A2">
            <w:pPr>
              <w:pStyle w:val="ConsPlusNormal"/>
              <w:jc w:val="center"/>
            </w:pPr>
            <w:r>
              <w:rPr>
                <w:color w:val="392C69"/>
              </w:rPr>
              <w:t>Список изменяющих документов</w:t>
            </w:r>
          </w:p>
          <w:p w:rsidR="00B266A2" w:rsidRDefault="00B266A2">
            <w:pPr>
              <w:pStyle w:val="ConsPlusNormal"/>
              <w:jc w:val="center"/>
            </w:pPr>
            <w:r>
              <w:rPr>
                <w:color w:val="392C69"/>
              </w:rPr>
              <w:t>(в ред. областных законов Новгородской области</w:t>
            </w:r>
          </w:p>
          <w:p w:rsidR="00B266A2" w:rsidRDefault="00B266A2">
            <w:pPr>
              <w:pStyle w:val="ConsPlusNormal"/>
              <w:jc w:val="center"/>
            </w:pPr>
            <w:r>
              <w:rPr>
                <w:color w:val="392C69"/>
              </w:rPr>
              <w:t xml:space="preserve">от 05.03.2018 </w:t>
            </w:r>
            <w:hyperlink r:id="rId7" w:history="1">
              <w:r>
                <w:rPr>
                  <w:color w:val="0000FF"/>
                </w:rPr>
                <w:t>N 230-ОЗ</w:t>
              </w:r>
            </w:hyperlink>
            <w:r>
              <w:rPr>
                <w:color w:val="392C69"/>
              </w:rPr>
              <w:t xml:space="preserve">, от 04.04.2018 </w:t>
            </w:r>
            <w:hyperlink r:id="rId8" w:history="1">
              <w:r>
                <w:rPr>
                  <w:color w:val="0000FF"/>
                </w:rPr>
                <w:t>N 235-ОЗ</w:t>
              </w:r>
            </w:hyperlink>
            <w:r>
              <w:rPr>
                <w:color w:val="392C69"/>
              </w:rPr>
              <w:t xml:space="preserve">, от 02.07.2018 </w:t>
            </w:r>
            <w:hyperlink r:id="rId9" w:history="1">
              <w:r>
                <w:rPr>
                  <w:color w:val="0000FF"/>
                </w:rPr>
                <w:t>N 260-ОЗ</w:t>
              </w:r>
            </w:hyperlink>
            <w:r>
              <w:rPr>
                <w:color w:val="392C69"/>
              </w:rPr>
              <w:t>,</w:t>
            </w:r>
          </w:p>
          <w:p w:rsidR="00B266A2" w:rsidRDefault="00B266A2">
            <w:pPr>
              <w:pStyle w:val="ConsPlusNormal"/>
              <w:jc w:val="center"/>
            </w:pPr>
            <w:r>
              <w:rPr>
                <w:color w:val="392C69"/>
              </w:rPr>
              <w:t xml:space="preserve">от 03.07.2018 </w:t>
            </w:r>
            <w:hyperlink r:id="rId10" w:history="1">
              <w:r>
                <w:rPr>
                  <w:color w:val="0000FF"/>
                </w:rPr>
                <w:t>N 271-ОЗ</w:t>
              </w:r>
            </w:hyperlink>
            <w:r>
              <w:rPr>
                <w:color w:val="392C69"/>
              </w:rPr>
              <w:t xml:space="preserve">, от 02.10.2018 </w:t>
            </w:r>
            <w:hyperlink r:id="rId11" w:history="1">
              <w:r>
                <w:rPr>
                  <w:color w:val="0000FF"/>
                </w:rPr>
                <w:t>N 306-ОЗ</w:t>
              </w:r>
            </w:hyperlink>
            <w:r>
              <w:rPr>
                <w:color w:val="392C69"/>
              </w:rPr>
              <w:t xml:space="preserve">, от 02.10.2018 </w:t>
            </w:r>
            <w:hyperlink r:id="rId12" w:history="1">
              <w:r>
                <w:rPr>
                  <w:color w:val="0000FF"/>
                </w:rPr>
                <w:t>N 310-ОЗ</w:t>
              </w:r>
            </w:hyperlink>
            <w:r>
              <w:rPr>
                <w:color w:val="392C69"/>
              </w:rPr>
              <w:t>,</w:t>
            </w:r>
          </w:p>
          <w:p w:rsidR="00B266A2" w:rsidRDefault="00B266A2">
            <w:pPr>
              <w:pStyle w:val="ConsPlusNormal"/>
              <w:jc w:val="center"/>
            </w:pPr>
            <w:r>
              <w:rPr>
                <w:color w:val="392C69"/>
              </w:rPr>
              <w:t xml:space="preserve">с изм., внесенными Областным </w:t>
            </w:r>
            <w:hyperlink r:id="rId13" w:history="1">
              <w:r>
                <w:rPr>
                  <w:color w:val="0000FF"/>
                </w:rPr>
                <w:t>законом</w:t>
              </w:r>
            </w:hyperlink>
            <w:r>
              <w:rPr>
                <w:color w:val="392C69"/>
              </w:rPr>
              <w:t xml:space="preserve"> Новгородской области</w:t>
            </w:r>
          </w:p>
          <w:p w:rsidR="00B266A2" w:rsidRDefault="00B266A2">
            <w:pPr>
              <w:pStyle w:val="ConsPlusNormal"/>
              <w:jc w:val="center"/>
            </w:pPr>
            <w:r>
              <w:rPr>
                <w:color w:val="392C69"/>
              </w:rPr>
              <w:t>от 03.10.2017 N 152-ОЗ,</w:t>
            </w:r>
          </w:p>
          <w:p w:rsidR="00B266A2" w:rsidRDefault="00B266A2">
            <w:pPr>
              <w:pStyle w:val="ConsPlusNormal"/>
              <w:jc w:val="center"/>
            </w:pPr>
            <w:hyperlink r:id="rId14" w:history="1">
              <w:r>
                <w:rPr>
                  <w:color w:val="0000FF"/>
                </w:rPr>
                <w:t>Решением</w:t>
              </w:r>
            </w:hyperlink>
            <w:r>
              <w:rPr>
                <w:color w:val="392C69"/>
              </w:rPr>
              <w:t xml:space="preserve"> Новгородского областного суда от 12.02.2018 N 03а-3/18)</w:t>
            </w:r>
          </w:p>
        </w:tc>
      </w:tr>
    </w:tbl>
    <w:p w:rsidR="00B266A2" w:rsidRDefault="00B266A2">
      <w:pPr>
        <w:pStyle w:val="ConsPlusNormal"/>
        <w:ind w:firstLine="540"/>
        <w:jc w:val="both"/>
      </w:pPr>
    </w:p>
    <w:p w:rsidR="00B266A2" w:rsidRDefault="00B266A2">
      <w:pPr>
        <w:pStyle w:val="ConsPlusTitle"/>
        <w:ind w:firstLine="540"/>
        <w:jc w:val="both"/>
        <w:outlineLvl w:val="1"/>
      </w:pPr>
      <w:r>
        <w:t>Статья 1. Действие настоящего областного закона</w:t>
      </w:r>
    </w:p>
    <w:p w:rsidR="00B266A2" w:rsidRDefault="00B266A2">
      <w:pPr>
        <w:pStyle w:val="ConsPlusNormal"/>
        <w:ind w:firstLine="540"/>
        <w:jc w:val="both"/>
      </w:pPr>
    </w:p>
    <w:p w:rsidR="00B266A2" w:rsidRDefault="00B266A2">
      <w:pPr>
        <w:pStyle w:val="ConsPlusNormal"/>
        <w:ind w:firstLine="540"/>
        <w:jc w:val="both"/>
      </w:pPr>
      <w:r>
        <w:t>1. Действие настоящего областного закона распространяется на граждан, должностных лиц, индивидуальных предпринимателей, а также юридических лиц независимо от формы собственности и организационно-правовой формы, совершивших административные правонарушения на территории Новгородской области, ответственность за которые установлена настоящим областным законом.</w:t>
      </w:r>
    </w:p>
    <w:p w:rsidR="00B266A2" w:rsidRDefault="00B266A2">
      <w:pPr>
        <w:pStyle w:val="ConsPlusNormal"/>
        <w:jc w:val="both"/>
      </w:pPr>
      <w:r>
        <w:t xml:space="preserve">(часть 1 в ред. Областного </w:t>
      </w:r>
      <w:hyperlink r:id="rId15" w:history="1">
        <w:r>
          <w:rPr>
            <w:color w:val="0000FF"/>
          </w:rPr>
          <w:t>закона</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r>
        <w:t>2. В соответствии с федеральным законодательством иностранные граждане, лица без гражданства и иностранные юридические лица, совершившие на территории Новгородской области административные правонарушения, ответственность за которые установлена настоящим областным законом, подлежат административной ответственности на общих основаниях, если иное не установлено федеральным законодательством.</w:t>
      </w:r>
    </w:p>
    <w:p w:rsidR="00B266A2" w:rsidRDefault="00B266A2">
      <w:pPr>
        <w:pStyle w:val="ConsPlusNormal"/>
        <w:ind w:firstLine="540"/>
        <w:jc w:val="both"/>
      </w:pPr>
    </w:p>
    <w:p w:rsidR="00B266A2" w:rsidRDefault="00B266A2">
      <w:pPr>
        <w:pStyle w:val="ConsPlusTitle"/>
        <w:ind w:firstLine="540"/>
        <w:jc w:val="both"/>
        <w:outlineLvl w:val="1"/>
      </w:pPr>
      <w:r>
        <w:t xml:space="preserve">Статья 2. Утратила силу. - Областной </w:t>
      </w:r>
      <w:hyperlink r:id="rId16" w:history="1">
        <w:r>
          <w:rPr>
            <w:color w:val="0000FF"/>
          </w:rPr>
          <w:t>закон</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Title"/>
        <w:ind w:firstLine="540"/>
        <w:jc w:val="both"/>
        <w:outlineLvl w:val="1"/>
      </w:pPr>
      <w:r>
        <w:t xml:space="preserve">Статья 3. Утратила силу. - Областной </w:t>
      </w:r>
      <w:hyperlink r:id="rId17" w:history="1">
        <w:r>
          <w:rPr>
            <w:color w:val="0000FF"/>
          </w:rPr>
          <w:t>закон</w:t>
        </w:r>
      </w:hyperlink>
      <w:r>
        <w:t xml:space="preserve"> Новгородской области от 03.07.2018 N 271-ОЗ.</w:t>
      </w:r>
    </w:p>
    <w:p w:rsidR="00B266A2" w:rsidRDefault="00B266A2">
      <w:pPr>
        <w:pStyle w:val="ConsPlusNormal"/>
        <w:ind w:firstLine="540"/>
        <w:jc w:val="both"/>
      </w:pPr>
    </w:p>
    <w:p w:rsidR="00B266A2" w:rsidRDefault="00B266A2">
      <w:pPr>
        <w:pStyle w:val="ConsPlusTitle"/>
        <w:ind w:firstLine="540"/>
        <w:jc w:val="both"/>
        <w:outlineLvl w:val="1"/>
      </w:pPr>
      <w:bookmarkStart w:id="0" w:name="P33"/>
      <w:bookmarkEnd w:id="0"/>
      <w:r>
        <w:t>Статья 3-1. Нарушение требований к размещению нестационарных торговых объектов</w:t>
      </w:r>
    </w:p>
    <w:p w:rsidR="00B266A2" w:rsidRDefault="00B266A2">
      <w:pPr>
        <w:pStyle w:val="ConsPlusNormal"/>
        <w:ind w:firstLine="540"/>
        <w:jc w:val="both"/>
      </w:pPr>
      <w:r>
        <w:t xml:space="preserve">(в ред. Областного </w:t>
      </w:r>
      <w:hyperlink r:id="rId18" w:history="1">
        <w:r>
          <w:rPr>
            <w:color w:val="0000FF"/>
          </w:rPr>
          <w:t>закона</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1" w:name="P36"/>
      <w:bookmarkEnd w:id="1"/>
      <w:r>
        <w:t>1. Размещение нестационарного торгового объекта на земельном участке, в здании, строении,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предоставляющего право на размещение нестационарного торгового объекта, а равно вне или с нарушением схемы размещения нестационарных торговых объектов, утвержденной органами местного самоуправления муниципального образования Новгородской области, -</w:t>
      </w:r>
    </w:p>
    <w:p w:rsidR="00B266A2" w:rsidRDefault="00B266A2">
      <w:pPr>
        <w:pStyle w:val="ConsPlusNormal"/>
        <w:spacing w:before="220"/>
        <w:ind w:firstLine="540"/>
        <w:jc w:val="both"/>
      </w:pPr>
      <w:r>
        <w:lastRenderedPageBreak/>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36" w:history="1">
        <w:r>
          <w:rPr>
            <w:color w:val="0000FF"/>
          </w:rPr>
          <w:t>частью 1</w:t>
        </w:r>
      </w:hyperlink>
      <w:r>
        <w:t xml:space="preserve"> настоящей статьи, -</w:t>
      </w:r>
    </w:p>
    <w:p w:rsidR="00B266A2" w:rsidRDefault="00B266A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индивидуальных предпринимателей - от десяти тысяч рублей до тридцати тысяч рублей; на должностных лиц - от десяти тысяч рублей до пятнадцати тысяч рублей; на юридических лиц - от пятидесяти тысяч рублей до ста тысяч рублей.</w:t>
      </w:r>
    </w:p>
    <w:p w:rsidR="00B266A2" w:rsidRDefault="00B266A2">
      <w:pPr>
        <w:pStyle w:val="ConsPlusNormal"/>
        <w:ind w:firstLine="540"/>
        <w:jc w:val="both"/>
      </w:pPr>
    </w:p>
    <w:p w:rsidR="00B266A2" w:rsidRDefault="00B266A2">
      <w:pPr>
        <w:pStyle w:val="ConsPlusTitle"/>
        <w:ind w:firstLine="540"/>
        <w:jc w:val="both"/>
        <w:outlineLvl w:val="1"/>
      </w:pPr>
      <w:r>
        <w:t>Статья 3-2. Нарушение требований правил благоустройства к внешнему виду фасадов и ограждающих конструкций зданий, строений, сооружений</w:t>
      </w:r>
    </w:p>
    <w:p w:rsidR="00B266A2" w:rsidRDefault="00B266A2">
      <w:pPr>
        <w:pStyle w:val="ConsPlusNormal"/>
        <w:ind w:firstLine="540"/>
        <w:jc w:val="both"/>
      </w:pPr>
      <w:r>
        <w:t xml:space="preserve">(в ред. Областного </w:t>
      </w:r>
      <w:hyperlink r:id="rId19" w:history="1">
        <w:r>
          <w:rPr>
            <w:color w:val="0000FF"/>
          </w:rPr>
          <w:t>закона</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2" w:name="P45"/>
      <w:bookmarkEnd w:id="2"/>
      <w:r>
        <w:t xml:space="preserve">1. Нарушение требований правил благоустройства территорий поселений, городского округа, касающихся требований к внешнему виду фасадов и ограждающих конструкций зданий, строений, сооружений, не повлекшее нарушения экологических, санитарно-эпидемиологических требований, требований технической эксплуатации жилищного фонда, и не подпадающее под действие </w:t>
      </w:r>
      <w:hyperlink r:id="rId20" w:history="1">
        <w:r>
          <w:rPr>
            <w:color w:val="0000FF"/>
          </w:rPr>
          <w:t>Кодекса</w:t>
        </w:r>
      </w:hyperlink>
      <w:r>
        <w:t xml:space="preserve"> Российской Федерации об административных правонарушениях, выразившееся в:</w:t>
      </w:r>
    </w:p>
    <w:p w:rsidR="00B266A2" w:rsidRDefault="00B266A2">
      <w:pPr>
        <w:pStyle w:val="ConsPlusNormal"/>
        <w:spacing w:before="220"/>
        <w:ind w:firstLine="540"/>
        <w:jc w:val="both"/>
      </w:pPr>
      <w:r>
        <w:t>самовольном переоборудовании фасада здания, строения, сооружения, а именно самовольном устройстве дополнительных оконных проемов или входных групп, дополнительном остеклении, самовольной установке козырьков, навесов, ликвидации оконных проемов или входных групп;</w:t>
      </w:r>
    </w:p>
    <w:p w:rsidR="00B266A2" w:rsidRDefault="00B266A2">
      <w:pPr>
        <w:pStyle w:val="ConsPlusNormal"/>
        <w:spacing w:before="220"/>
        <w:ind w:firstLine="540"/>
        <w:jc w:val="both"/>
      </w:pPr>
      <w:r>
        <w:t>окраске фасада и ограждающих конструкций зданий, строений, сооружений с нарушением колерного листа;</w:t>
      </w:r>
    </w:p>
    <w:p w:rsidR="00B266A2" w:rsidRDefault="00B266A2">
      <w:pPr>
        <w:pStyle w:val="ConsPlusNormal"/>
        <w:spacing w:before="220"/>
        <w:ind w:firstLine="540"/>
        <w:jc w:val="both"/>
      </w:pPr>
      <w:r>
        <w:t>неисполнении требований по надлежащему содержанию фасадов и ограждающих конструкций зданий, строений, сооружений,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совершение административного правонарушения, предусмотренного </w:t>
      </w:r>
      <w:hyperlink w:anchor="P45" w:history="1">
        <w:r>
          <w:rPr>
            <w:color w:val="0000FF"/>
          </w:rPr>
          <w:t>частью 1</w:t>
        </w:r>
      </w:hyperlink>
      <w:r>
        <w:t xml:space="preserve"> настоящей статьи, -</w:t>
      </w:r>
    </w:p>
    <w:p w:rsidR="00B266A2" w:rsidRDefault="00B266A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индивидуальных предпринимателей - от тридцати тысяч рублей до пятидесяти тысяч рублей; на должностных лиц - от десяти тысяч рублей до пятидесяти тысяч рублей; на юридических лиц - от ста тысяч рублей до пятисот тысяч рублей.</w:t>
      </w:r>
    </w:p>
    <w:p w:rsidR="00B266A2" w:rsidRDefault="00B266A2">
      <w:pPr>
        <w:pStyle w:val="ConsPlusNormal"/>
        <w:ind w:firstLine="540"/>
        <w:jc w:val="both"/>
      </w:pPr>
    </w:p>
    <w:p w:rsidR="00B266A2" w:rsidRDefault="00B266A2">
      <w:pPr>
        <w:pStyle w:val="ConsPlusTitle"/>
        <w:ind w:firstLine="540"/>
        <w:jc w:val="both"/>
        <w:outlineLvl w:val="1"/>
      </w:pPr>
      <w:r>
        <w:t>Статья 3-3. Создание препятствий для вывоза мусора и уборки территории</w:t>
      </w:r>
    </w:p>
    <w:p w:rsidR="00B266A2" w:rsidRDefault="00B266A2">
      <w:pPr>
        <w:pStyle w:val="ConsPlusNormal"/>
        <w:ind w:firstLine="540"/>
        <w:jc w:val="both"/>
      </w:pPr>
      <w:r>
        <w:t xml:space="preserve">(в ред. Областного </w:t>
      </w:r>
      <w:hyperlink r:id="rId21" w:history="1">
        <w:r>
          <w:rPr>
            <w:color w:val="0000FF"/>
          </w:rPr>
          <w:t>закона</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3" w:name="P57"/>
      <w:bookmarkEnd w:id="3"/>
      <w:r>
        <w:t>1.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57" w:history="1">
        <w:r>
          <w:rPr>
            <w:color w:val="0000FF"/>
          </w:rPr>
          <w:t>частью 1</w:t>
        </w:r>
      </w:hyperlink>
      <w:r>
        <w:t xml:space="preserve"> настоящей статьи, -</w:t>
      </w:r>
    </w:p>
    <w:p w:rsidR="00B266A2" w:rsidRDefault="00B266A2">
      <w:pPr>
        <w:pStyle w:val="ConsPlusNormal"/>
        <w:spacing w:before="220"/>
        <w:ind w:firstLine="540"/>
        <w:jc w:val="both"/>
      </w:pPr>
      <w:r>
        <w:lastRenderedPageBreak/>
        <w:t>влечет наложение административного штрафа на граждан в размере от одной тысячи рублей до трех тысяч рублей; на индивидуальных предпринимателей - от пятнадцати тысяч рублей до тридцати тысяч рублей; на должностных лиц - от пяти тысяч рублей до пятнадцати тысяч рублей; на юридических лиц - от пятидесяти тысяч рублей до ста тысяч рублей.</w:t>
      </w:r>
    </w:p>
    <w:p w:rsidR="00B266A2" w:rsidRDefault="00B266A2">
      <w:pPr>
        <w:pStyle w:val="ConsPlusNormal"/>
        <w:ind w:firstLine="540"/>
        <w:jc w:val="both"/>
      </w:pPr>
    </w:p>
    <w:p w:rsidR="00B266A2" w:rsidRDefault="00B266A2">
      <w:pPr>
        <w:pStyle w:val="ConsPlusTitle"/>
        <w:ind w:firstLine="540"/>
        <w:jc w:val="both"/>
        <w:outlineLvl w:val="1"/>
      </w:pPr>
      <w:r>
        <w:t>Статья 3-4. Размещение объявлений, иных информационных материалов вне установленных мест</w:t>
      </w:r>
    </w:p>
    <w:p w:rsidR="00B266A2" w:rsidRDefault="00B266A2">
      <w:pPr>
        <w:pStyle w:val="ConsPlusNormal"/>
        <w:ind w:firstLine="540"/>
        <w:jc w:val="both"/>
      </w:pPr>
      <w:r>
        <w:t xml:space="preserve">(в ред. Областного </w:t>
      </w:r>
      <w:hyperlink r:id="rId22" w:history="1">
        <w:r>
          <w:rPr>
            <w:color w:val="0000FF"/>
          </w:rPr>
          <w:t>закона</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4" w:name="P66"/>
      <w:bookmarkEnd w:id="4"/>
      <w:r>
        <w:t>1. Размещение объявлений, иных информационных материалов, не относящихся в соответствии с законодательством Российской Федерации к рекламе и печатным агитационным материалам, лицами, размещающими такие информационные материалы, заказчиками указанных информационных материалов в местах, не установленных для этой цели,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66" w:history="1">
        <w:r>
          <w:rPr>
            <w:color w:val="0000FF"/>
          </w:rPr>
          <w:t>частью 1</w:t>
        </w:r>
      </w:hyperlink>
      <w:r>
        <w:t xml:space="preserve"> настоящей статьи, -</w:t>
      </w:r>
    </w:p>
    <w:p w:rsidR="00B266A2" w:rsidRDefault="00B266A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индивидуальных предпринимателей - от тридцати тысяч рублей до пятидесяти тысяч рублей; на должностных лиц - от десяти тысяч рублей до пятидесяти тысяч рублей; на юридических лиц - от ста тысяч рублей до трехсот тысяч рублей.</w:t>
      </w:r>
    </w:p>
    <w:p w:rsidR="00B266A2" w:rsidRDefault="00B266A2">
      <w:pPr>
        <w:pStyle w:val="ConsPlusNormal"/>
        <w:ind w:firstLine="540"/>
        <w:jc w:val="both"/>
      </w:pPr>
    </w:p>
    <w:p w:rsidR="00B266A2" w:rsidRDefault="00B266A2">
      <w:pPr>
        <w:pStyle w:val="ConsPlusTitle"/>
        <w:ind w:firstLine="540"/>
        <w:jc w:val="both"/>
        <w:outlineLvl w:val="1"/>
      </w:pPr>
      <w:r>
        <w:t>Статья 3-5. Нанесение надписей и графических изображений вне отведенных для этих целей мест</w:t>
      </w:r>
    </w:p>
    <w:p w:rsidR="00B266A2" w:rsidRDefault="00B266A2">
      <w:pPr>
        <w:pStyle w:val="ConsPlusNormal"/>
        <w:ind w:firstLine="540"/>
        <w:jc w:val="both"/>
      </w:pPr>
      <w:r>
        <w:t xml:space="preserve">(в ред. Областного </w:t>
      </w:r>
      <w:hyperlink r:id="rId23" w:history="1">
        <w:r>
          <w:rPr>
            <w:color w:val="0000FF"/>
          </w:rPr>
          <w:t>закона</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5" w:name="P75"/>
      <w:bookmarkEnd w:id="5"/>
      <w:r>
        <w:t>1. 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75" w:history="1">
        <w:r>
          <w:rPr>
            <w:color w:val="0000FF"/>
          </w:rPr>
          <w:t>частью 1</w:t>
        </w:r>
      </w:hyperlink>
      <w:r>
        <w:t xml:space="preserve"> настоящей статьи, -</w:t>
      </w:r>
    </w:p>
    <w:p w:rsidR="00B266A2" w:rsidRDefault="00B266A2">
      <w:pPr>
        <w:pStyle w:val="ConsPlusNormal"/>
        <w:spacing w:before="220"/>
        <w:ind w:firstLine="540"/>
        <w:jc w:val="both"/>
      </w:pPr>
      <w:r>
        <w:t>влечет наложение административного штрафа на граждан в размере от четырех тысяч рублей до пяти тысяч рублей; на индивидуальных предпринимателей - от тридцати тысяч рублей до пятидесяти тысяч рублей; на должностных лиц - от тридцати тысяч рублей до пятидесяти тысяч рублей; на юридических лиц - от пятидесяти тысяч рублей до ста тысяч рублей.</w:t>
      </w:r>
    </w:p>
    <w:p w:rsidR="00B266A2" w:rsidRDefault="00B266A2">
      <w:pPr>
        <w:pStyle w:val="ConsPlusNormal"/>
        <w:ind w:firstLine="540"/>
        <w:jc w:val="both"/>
      </w:pPr>
    </w:p>
    <w:p w:rsidR="00B266A2" w:rsidRDefault="00B266A2">
      <w:pPr>
        <w:pStyle w:val="ConsPlusTitle"/>
        <w:ind w:firstLine="540"/>
        <w:jc w:val="both"/>
        <w:outlineLvl w:val="1"/>
      </w:pPr>
      <w:r>
        <w:t>Статья 3-6. Нарушение требований к размещению и содержанию детских и спортивных площадок, площадок для выгула животных, парковок (парковочных мест), малых архитектурных форм</w:t>
      </w:r>
    </w:p>
    <w:p w:rsidR="00B266A2" w:rsidRDefault="00B266A2">
      <w:pPr>
        <w:pStyle w:val="ConsPlusNormal"/>
        <w:ind w:firstLine="540"/>
        <w:jc w:val="both"/>
      </w:pPr>
      <w:r>
        <w:t xml:space="preserve">(в ред. Областного </w:t>
      </w:r>
      <w:hyperlink r:id="rId24" w:history="1">
        <w:r>
          <w:rPr>
            <w:color w:val="0000FF"/>
          </w:rPr>
          <w:t>закона</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6" w:name="P84"/>
      <w:bookmarkEnd w:id="6"/>
      <w:r>
        <w:t xml:space="preserve">1. Нарушение требований муниципальных правовых актов поселений, городского округа к размещению и содержанию детских и спортивных площадок, площадок для выгула животных, парковок (парковочных мест), малых архитектурных форм, не повлекшее нарушения экологических, санитарно-эпидемиологических требований и не подпадающее под действие </w:t>
      </w:r>
      <w:hyperlink r:id="rId25" w:history="1">
        <w:r>
          <w:rPr>
            <w:color w:val="0000FF"/>
          </w:rPr>
          <w:t>Кодекса</w:t>
        </w:r>
      </w:hyperlink>
      <w:r>
        <w:t xml:space="preserve"> Российской Федерации об административных правонарушениях, выразившееся в:</w:t>
      </w:r>
    </w:p>
    <w:p w:rsidR="00B266A2" w:rsidRDefault="00B266A2">
      <w:pPr>
        <w:pStyle w:val="ConsPlusNormal"/>
        <w:spacing w:before="220"/>
        <w:ind w:firstLine="540"/>
        <w:jc w:val="both"/>
      </w:pPr>
      <w:r>
        <w:t xml:space="preserve">неисполнении требований по содержанию в исправном состоянии, детских и спортивных </w:t>
      </w:r>
      <w:r>
        <w:lastRenderedPageBreak/>
        <w:t>площадок, площадок для выгула животных, парковок (парковочных мест), малых архитектурных форм (за исключением объектов, относящихся к общему имуществу многоквартирного дома);</w:t>
      </w:r>
    </w:p>
    <w:p w:rsidR="00B266A2" w:rsidRDefault="00B266A2">
      <w:pPr>
        <w:pStyle w:val="ConsPlusNormal"/>
        <w:spacing w:before="220"/>
        <w:ind w:firstLine="540"/>
        <w:jc w:val="both"/>
      </w:pPr>
      <w:r>
        <w:t>неисполнении требований по содержанию в чистоте детских и спортивных площадок, площадок для выгула животных, парковок (парковочных мест), малых архитектурных форм (за исключением объектов, относящихся к общему имуществу многоквартирного дома),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84" w:history="1">
        <w:r>
          <w:rPr>
            <w:color w:val="0000FF"/>
          </w:rPr>
          <w:t>частью 1</w:t>
        </w:r>
      </w:hyperlink>
      <w:r>
        <w:t xml:space="preserve"> настоящей статьи, -</w:t>
      </w:r>
    </w:p>
    <w:p w:rsidR="00B266A2" w:rsidRDefault="00B266A2">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индивидуальных предпринимателей - от тридцати тысяч рублей до пятидесяти тысяч рублей; на должностных лиц - от десяти тысяч рублей до тридцати тысяч рублей, на юридических лиц - от пятидесяти тысяч рублей до ста тысяч рублей.</w:t>
      </w:r>
    </w:p>
    <w:p w:rsidR="00B266A2" w:rsidRDefault="00B266A2">
      <w:pPr>
        <w:pStyle w:val="ConsPlusNormal"/>
        <w:spacing w:before="220"/>
        <w:ind w:firstLine="540"/>
        <w:jc w:val="both"/>
      </w:pPr>
      <w:r>
        <w:t>Примечание.</w:t>
      </w:r>
    </w:p>
    <w:p w:rsidR="00B266A2" w:rsidRDefault="00B266A2">
      <w:pPr>
        <w:pStyle w:val="ConsPlusNormal"/>
        <w:spacing w:before="220"/>
        <w:ind w:firstLine="540"/>
        <w:jc w:val="both"/>
      </w:pPr>
      <w:r>
        <w:t>В целях настоящей статьи под малыми архитектурными формами понимаются фонтаны, декоративные бассейны, водопады, беседки, теневые навесы, перголы, лестницы, стоянки велосипедов, ограждения, устройства, регулирующие (ограничивающие) движение пешеходов и транспорта, садово-парковая мебель, цветочные вазоны, кашпо, флористические скульптуры, элементы вертикального озеленения, вывески и указатели.</w:t>
      </w:r>
    </w:p>
    <w:p w:rsidR="00B266A2" w:rsidRDefault="00B266A2">
      <w:pPr>
        <w:pStyle w:val="ConsPlusNormal"/>
        <w:ind w:firstLine="540"/>
        <w:jc w:val="both"/>
      </w:pPr>
    </w:p>
    <w:p w:rsidR="00B266A2" w:rsidRDefault="00B266A2">
      <w:pPr>
        <w:pStyle w:val="ConsPlusTitle"/>
        <w:ind w:firstLine="540"/>
        <w:jc w:val="both"/>
        <w:outlineLvl w:val="1"/>
      </w:pPr>
      <w:r>
        <w:t>Статья 3-7. Нарушение требований муниципальных правовых актов к уборке на территории муниципального образования</w:t>
      </w:r>
    </w:p>
    <w:p w:rsidR="00B266A2" w:rsidRDefault="00B266A2">
      <w:pPr>
        <w:pStyle w:val="ConsPlusNormal"/>
        <w:ind w:firstLine="540"/>
        <w:jc w:val="both"/>
      </w:pPr>
      <w:r>
        <w:t xml:space="preserve">(в ред. Областного </w:t>
      </w:r>
      <w:hyperlink r:id="rId26" w:history="1">
        <w:r>
          <w:rPr>
            <w:color w:val="0000FF"/>
          </w:rPr>
          <w:t>закона</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7" w:name="P97"/>
      <w:bookmarkEnd w:id="7"/>
      <w:r>
        <w:t xml:space="preserve">1. Нарушение установленных муниципальными правовыми актами требований к уборке на территории муниципального образования, не повлекшее нарушения экологических, санитарно-эпидемиологических требований и не подпадающее под действие </w:t>
      </w:r>
      <w:hyperlink r:id="rId27" w:history="1">
        <w:r>
          <w:rPr>
            <w:color w:val="0000FF"/>
          </w:rPr>
          <w:t>Кодекса</w:t>
        </w:r>
      </w:hyperlink>
      <w:r>
        <w:t xml:space="preserve"> Российской Федерации об административных правонарушениях,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97" w:history="1">
        <w:r>
          <w:rPr>
            <w:color w:val="0000FF"/>
          </w:rPr>
          <w:t>частью 1</w:t>
        </w:r>
      </w:hyperlink>
      <w:r>
        <w:t xml:space="preserve"> настоящей статьи, -</w:t>
      </w:r>
    </w:p>
    <w:p w:rsidR="00B266A2" w:rsidRDefault="00B266A2">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и индивидуальных предпринимателей - от десяти тысяч рублей до пятидесяти тысяч рублей; на юридических лиц - от пятидесяти тысяч рублей до двухсот пятидесяти тысяч рублей.</w:t>
      </w:r>
    </w:p>
    <w:p w:rsidR="00B266A2" w:rsidRDefault="00B266A2">
      <w:pPr>
        <w:pStyle w:val="ConsPlusNormal"/>
        <w:ind w:firstLine="540"/>
        <w:jc w:val="both"/>
      </w:pPr>
    </w:p>
    <w:p w:rsidR="00B266A2" w:rsidRDefault="00B266A2">
      <w:pPr>
        <w:pStyle w:val="ConsPlusTitle"/>
        <w:ind w:firstLine="540"/>
        <w:jc w:val="both"/>
        <w:outlineLvl w:val="1"/>
      </w:pPr>
      <w:r>
        <w:t>Статья 3-8. Нарушение требований к содержанию зеленых насаждений</w:t>
      </w:r>
    </w:p>
    <w:p w:rsidR="00B266A2" w:rsidRDefault="00B266A2">
      <w:pPr>
        <w:pStyle w:val="ConsPlusNormal"/>
        <w:ind w:firstLine="540"/>
        <w:jc w:val="both"/>
      </w:pPr>
      <w:r>
        <w:t xml:space="preserve">(в ред. Областного </w:t>
      </w:r>
      <w:hyperlink r:id="rId28" w:history="1">
        <w:r>
          <w:rPr>
            <w:color w:val="0000FF"/>
          </w:rPr>
          <w:t>закона</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8" w:name="P106"/>
      <w:bookmarkEnd w:id="8"/>
      <w:r>
        <w:t>1. Нарушение требований к содержанию зеленых насаждений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106" w:history="1">
        <w:r>
          <w:rPr>
            <w:color w:val="0000FF"/>
          </w:rPr>
          <w:t>частью 1</w:t>
        </w:r>
      </w:hyperlink>
      <w:r>
        <w:t xml:space="preserve"> настоящей статьи, -</w:t>
      </w:r>
    </w:p>
    <w:p w:rsidR="00B266A2" w:rsidRDefault="00B266A2">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рублей до пяти тысяч рублей; на индивидуальных предпринимателей - от тридцати тысяч рублей до пятидесяти тысяч рублей; на должностных лиц - от десяти тысяч рублей до пятидесяти тысяч рублей; на юридических лиц - от ста тысяч рублей до трехсот тысяч рублей.</w:t>
      </w:r>
    </w:p>
    <w:p w:rsidR="00B266A2" w:rsidRDefault="00B266A2">
      <w:pPr>
        <w:pStyle w:val="ConsPlusNormal"/>
        <w:ind w:firstLine="540"/>
        <w:jc w:val="both"/>
      </w:pPr>
    </w:p>
    <w:p w:rsidR="00B266A2" w:rsidRDefault="00B266A2">
      <w:pPr>
        <w:pStyle w:val="ConsPlusNormal"/>
        <w:ind w:firstLine="540"/>
        <w:jc w:val="both"/>
      </w:pPr>
      <w:r>
        <w:t>3. Уничтожение и (или) повреждение зеленых насаждений -</w:t>
      </w:r>
    </w:p>
    <w:p w:rsidR="00B266A2" w:rsidRDefault="00B266A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индивидуальных предпринимателей - от тридцати тысяч рублей до пятидесяти тысяч рублей; на должностных лиц - от двадцати тысяч рублей до пятидесяти тысяч рублей; на юридических лиц - от десяти тысяч рублей до пятисот тысяч рублей.</w:t>
      </w:r>
    </w:p>
    <w:p w:rsidR="00B266A2" w:rsidRDefault="00B266A2">
      <w:pPr>
        <w:pStyle w:val="ConsPlusNormal"/>
        <w:ind w:firstLine="540"/>
        <w:jc w:val="both"/>
      </w:pPr>
    </w:p>
    <w:p w:rsidR="00B266A2" w:rsidRDefault="00B266A2">
      <w:pPr>
        <w:pStyle w:val="ConsPlusTitle"/>
        <w:ind w:firstLine="540"/>
        <w:jc w:val="both"/>
        <w:outlineLvl w:val="1"/>
      </w:pPr>
      <w:r>
        <w:t>Статья 3-9. Нарушение порядка официального использования герба и флага муниципального образования</w:t>
      </w:r>
    </w:p>
    <w:p w:rsidR="00B266A2" w:rsidRDefault="00B266A2">
      <w:pPr>
        <w:pStyle w:val="ConsPlusNormal"/>
        <w:ind w:firstLine="540"/>
        <w:jc w:val="both"/>
      </w:pPr>
      <w:r>
        <w:t xml:space="preserve">(в ред. Областного </w:t>
      </w:r>
      <w:hyperlink r:id="rId29" w:history="1">
        <w:r>
          <w:rPr>
            <w:color w:val="0000FF"/>
          </w:rPr>
          <w:t>закона</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9" w:name="P118"/>
      <w:bookmarkEnd w:id="9"/>
      <w:r>
        <w:t>1. Нарушение установленного уставами муниципальных образований и (или)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118" w:history="1">
        <w:r>
          <w:rPr>
            <w:color w:val="0000FF"/>
          </w:rPr>
          <w:t>частью первой</w:t>
        </w:r>
      </w:hyperlink>
      <w:r>
        <w:t xml:space="preserve"> настоящей статьи, -</w:t>
      </w:r>
    </w:p>
    <w:p w:rsidR="00B266A2" w:rsidRDefault="00B266A2">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индивидуальных предпринимателей и должностных лиц - от пятисот рублей до одной тысячи пятисот рублей; на юридических лиц - от десяти тысяч рублей до тридцати тысяч рублей.</w:t>
      </w:r>
    </w:p>
    <w:p w:rsidR="00B266A2" w:rsidRDefault="00B266A2">
      <w:pPr>
        <w:pStyle w:val="ConsPlusNormal"/>
        <w:ind w:firstLine="540"/>
        <w:jc w:val="both"/>
      </w:pPr>
    </w:p>
    <w:p w:rsidR="00B266A2" w:rsidRDefault="00B266A2">
      <w:pPr>
        <w:pStyle w:val="ConsPlusTitle"/>
        <w:ind w:firstLine="540"/>
        <w:jc w:val="both"/>
        <w:outlineLvl w:val="1"/>
      </w:pPr>
      <w:r>
        <w:t>Статья 3-10. Нарушение требований муниципальных правовых актов к организации освещения территории муниципального образования, включая архитектурную подсветку зданий, строений, сооружений, и праздничному оформлению</w:t>
      </w:r>
    </w:p>
    <w:p w:rsidR="00B266A2" w:rsidRDefault="00B266A2">
      <w:pPr>
        <w:pStyle w:val="ConsPlusNormal"/>
        <w:ind w:firstLine="540"/>
        <w:jc w:val="both"/>
      </w:pPr>
      <w:r>
        <w:t xml:space="preserve">(в ред. Областного </w:t>
      </w:r>
      <w:hyperlink r:id="rId30" w:history="1">
        <w:r>
          <w:rPr>
            <w:color w:val="0000FF"/>
          </w:rPr>
          <w:t>закона</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10" w:name="P127"/>
      <w:bookmarkEnd w:id="10"/>
      <w:r>
        <w:t xml:space="preserve">1. Нарушение правил содержания и эксплуатации объектов (средств) наружного освещения населенных пунктов (фонари, осветительные приборы), а равно их отсутствие, если эти нарушения не подпадают под действие </w:t>
      </w:r>
      <w:hyperlink r:id="rId31" w:history="1">
        <w:r>
          <w:rPr>
            <w:color w:val="0000FF"/>
          </w:rPr>
          <w:t>Кодекса</w:t>
        </w:r>
      </w:hyperlink>
      <w:r>
        <w:t xml:space="preserve"> Российской Федерации об административных правонарушениях,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127" w:history="1">
        <w:r>
          <w:rPr>
            <w:color w:val="0000FF"/>
          </w:rPr>
          <w:t>частью 1</w:t>
        </w:r>
      </w:hyperlink>
      <w:r>
        <w:t xml:space="preserve"> настоящей статьи, -</w:t>
      </w:r>
    </w:p>
    <w:p w:rsidR="00B266A2" w:rsidRDefault="00B266A2">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рублей до пятидесяти тысяч рублей; на должностных лиц от пяти тысяч рублей до десяти тысяч рублей; на юридических лиц - от пятидесяти тысяч рублей до ста тысяч рублей.</w:t>
      </w:r>
    </w:p>
    <w:p w:rsidR="00B266A2" w:rsidRDefault="00B266A2">
      <w:pPr>
        <w:pStyle w:val="ConsPlusNormal"/>
        <w:ind w:firstLine="540"/>
        <w:jc w:val="both"/>
      </w:pPr>
    </w:p>
    <w:p w:rsidR="00B266A2" w:rsidRDefault="00B266A2">
      <w:pPr>
        <w:pStyle w:val="ConsPlusNormal"/>
        <w:ind w:firstLine="540"/>
        <w:jc w:val="both"/>
      </w:pPr>
      <w:bookmarkStart w:id="11" w:name="P133"/>
      <w:bookmarkEnd w:id="11"/>
      <w:r>
        <w:t xml:space="preserve">3. Повреждение объектов (средств) наружного освещения населенных пунктов, их несвоевременное восстановление, несвоевременный демонтаж или несвоевременный вывоз поврежденных объектов (средств), сбитых или оставшихся после замены опор освещения, а также их демонтаж без соответствующего разрешения (в случае необходимости его наличия), если эти нарушения не подпадают под действие </w:t>
      </w:r>
      <w:hyperlink r:id="rId32" w:history="1">
        <w:r>
          <w:rPr>
            <w:color w:val="0000FF"/>
          </w:rPr>
          <w:t>Кодекса</w:t>
        </w:r>
      </w:hyperlink>
      <w:r>
        <w:t xml:space="preserve"> Российской Федерации об административных правонарушениях, -</w:t>
      </w:r>
    </w:p>
    <w:p w:rsidR="00B266A2" w:rsidRDefault="00B266A2">
      <w:pPr>
        <w:pStyle w:val="ConsPlusNormal"/>
        <w:spacing w:before="220"/>
        <w:ind w:firstLine="540"/>
        <w:jc w:val="both"/>
      </w:pPr>
      <w:r>
        <w:lastRenderedPageBreak/>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133" w:history="1">
        <w:r>
          <w:rPr>
            <w:color w:val="0000FF"/>
          </w:rPr>
          <w:t>частью 3</w:t>
        </w:r>
      </w:hyperlink>
      <w:r>
        <w:t xml:space="preserve"> настоящей статьи, -</w:t>
      </w:r>
    </w:p>
    <w:p w:rsidR="00B266A2" w:rsidRDefault="00B266A2">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рублей до пятидесяти тысяч рублей; на должностных лиц - от пяти тысяч рублей до десяти тысяч рублей; на юридических лиц - от пятидесяти тысяч рублей до ста тысяч рублей.</w:t>
      </w:r>
    </w:p>
    <w:p w:rsidR="00B266A2" w:rsidRDefault="00B266A2">
      <w:pPr>
        <w:pStyle w:val="ConsPlusNormal"/>
        <w:ind w:firstLine="540"/>
        <w:jc w:val="both"/>
      </w:pPr>
    </w:p>
    <w:p w:rsidR="00B266A2" w:rsidRDefault="00B266A2">
      <w:pPr>
        <w:pStyle w:val="ConsPlusNormal"/>
        <w:ind w:firstLine="540"/>
        <w:jc w:val="both"/>
      </w:pPr>
      <w:r>
        <w:t xml:space="preserve">5. Нарушение установленных муниципальными правовыми актами требований к праздничному оформлению, если эти нарушения не подпадают под действие </w:t>
      </w:r>
      <w:hyperlink r:id="rId33" w:history="1">
        <w:r>
          <w:rPr>
            <w:color w:val="0000FF"/>
          </w:rPr>
          <w:t>Кодекса</w:t>
        </w:r>
      </w:hyperlink>
      <w:r>
        <w:t xml:space="preserve"> Российской Федерации об административных правонарушениях, -</w:t>
      </w:r>
    </w:p>
    <w:p w:rsidR="00B266A2" w:rsidRDefault="00B266A2">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и индивидуальных предпринимателей - от пяти тысяч рублей до десяти тысяч рублей; на юридических лиц - от десяти тысяч рублей до двадцати тысяч рублей.</w:t>
      </w:r>
    </w:p>
    <w:p w:rsidR="00B266A2" w:rsidRDefault="00B266A2">
      <w:pPr>
        <w:pStyle w:val="ConsPlusNormal"/>
        <w:ind w:firstLine="540"/>
        <w:jc w:val="both"/>
      </w:pPr>
    </w:p>
    <w:p w:rsidR="00B266A2" w:rsidRDefault="00B266A2">
      <w:pPr>
        <w:pStyle w:val="ConsPlusTitle"/>
        <w:ind w:firstLine="540"/>
        <w:jc w:val="both"/>
        <w:outlineLvl w:val="1"/>
      </w:pPr>
      <w:r>
        <w:t>Статья 3-11. Нарушение требований муниципальных правовых актов по организации и проведению конных аттракционов</w:t>
      </w:r>
    </w:p>
    <w:p w:rsidR="00B266A2" w:rsidRDefault="00B266A2">
      <w:pPr>
        <w:pStyle w:val="ConsPlusNormal"/>
        <w:ind w:firstLine="540"/>
        <w:jc w:val="both"/>
      </w:pPr>
      <w:r>
        <w:t xml:space="preserve">(введена Областным </w:t>
      </w:r>
      <w:hyperlink r:id="rId34" w:history="1">
        <w:r>
          <w:rPr>
            <w:color w:val="0000FF"/>
          </w:rPr>
          <w:t>законом</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12" w:name="P145"/>
      <w:bookmarkEnd w:id="12"/>
      <w:r>
        <w:t>1. Нарушение требований муниципальных правовых актов по организации и проведению конных аттракционов, выразившееся в:</w:t>
      </w:r>
    </w:p>
    <w:p w:rsidR="00B266A2" w:rsidRDefault="00B266A2">
      <w:pPr>
        <w:pStyle w:val="ConsPlusNormal"/>
        <w:spacing w:before="220"/>
        <w:ind w:firstLine="540"/>
        <w:jc w:val="both"/>
      </w:pPr>
      <w:r>
        <w:t>осуществлении деятельности лицами моложе 18 лет;</w:t>
      </w:r>
    </w:p>
    <w:p w:rsidR="00B266A2" w:rsidRDefault="00B266A2">
      <w:pPr>
        <w:pStyle w:val="ConsPlusNormal"/>
        <w:spacing w:before="220"/>
        <w:ind w:firstLine="540"/>
        <w:jc w:val="both"/>
      </w:pPr>
      <w:r>
        <w:t>осуществлении деятельности без разрешения на организацию конных аттракционов, выданного органом местного самоуправления Новгородской области,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145" w:history="1">
        <w:r>
          <w:rPr>
            <w:color w:val="0000FF"/>
          </w:rPr>
          <w:t>частью 1</w:t>
        </w:r>
      </w:hyperlink>
      <w:r>
        <w:t xml:space="preserve"> настоящей статьи, -</w:t>
      </w:r>
    </w:p>
    <w:p w:rsidR="00B266A2" w:rsidRDefault="00B266A2">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индивидуальных предпринимателей - от тридцати тысяч до пятидесяти тысяч рублей; на юридических лиц - от ста тысяч рублей до двухсот тысяч рублей.</w:t>
      </w:r>
    </w:p>
    <w:p w:rsidR="00B266A2" w:rsidRDefault="00B266A2">
      <w:pPr>
        <w:pStyle w:val="ConsPlusNormal"/>
        <w:ind w:firstLine="540"/>
        <w:jc w:val="both"/>
      </w:pPr>
    </w:p>
    <w:p w:rsidR="00B266A2" w:rsidRDefault="00B266A2">
      <w:pPr>
        <w:pStyle w:val="ConsPlusTitle"/>
        <w:ind w:firstLine="540"/>
        <w:jc w:val="both"/>
        <w:outlineLvl w:val="1"/>
      </w:pPr>
      <w:r>
        <w:t>Статья 3-12. Непроведение мероприятий по удалению борщевика Сосновского с земельных участков</w:t>
      </w:r>
    </w:p>
    <w:p w:rsidR="00B266A2" w:rsidRDefault="00B266A2">
      <w:pPr>
        <w:pStyle w:val="ConsPlusNormal"/>
        <w:ind w:firstLine="540"/>
        <w:jc w:val="both"/>
      </w:pPr>
      <w:r>
        <w:t xml:space="preserve">(введена Областным </w:t>
      </w:r>
      <w:hyperlink r:id="rId35" w:history="1">
        <w:r>
          <w:rPr>
            <w:color w:val="0000FF"/>
          </w:rPr>
          <w:t>законом</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r>
        <w:t>Непроведение правообладателями земельных участков мероприятий по удалению борщевика Сосновского с земельных участков, находящихся в их собственности, владении или пользовании, -</w:t>
      </w:r>
    </w:p>
    <w:p w:rsidR="00B266A2" w:rsidRDefault="00B266A2">
      <w:pPr>
        <w:pStyle w:val="ConsPlusNormal"/>
        <w:spacing w:before="220"/>
        <w:ind w:firstLine="540"/>
        <w:jc w:val="both"/>
      </w:pPr>
      <w:r>
        <w:t>влечет предупреждение или наложение административного штрафа на граждан в размере от двух тысяч рублей до пяти тысяч рублей; на должностных лиц - от двадцати тысяч рублей до пятидесяти тысяч рублей; на юридических лиц - от ста пятидесяти тысяч рублей до одного миллиона рублей.</w:t>
      </w:r>
    </w:p>
    <w:p w:rsidR="00B266A2" w:rsidRDefault="00B266A2">
      <w:pPr>
        <w:pStyle w:val="ConsPlusNormal"/>
        <w:spacing w:before="220"/>
        <w:ind w:firstLine="540"/>
        <w:jc w:val="both"/>
      </w:pPr>
      <w:r>
        <w:t>Примечание. Мероприятия по удалению борщевика Сосновского могут проводиться следующими способами:</w:t>
      </w:r>
    </w:p>
    <w:p w:rsidR="00B266A2" w:rsidRDefault="00B266A2">
      <w:pPr>
        <w:pStyle w:val="ConsPlusNormal"/>
        <w:spacing w:before="220"/>
        <w:ind w:firstLine="540"/>
        <w:jc w:val="both"/>
      </w:pPr>
      <w:r>
        <w:lastRenderedPageBreak/>
        <w:t>химическим - опрыскивание очагов произрастания гербицидами и (или) арборицидами;</w:t>
      </w:r>
    </w:p>
    <w:p w:rsidR="00B266A2" w:rsidRDefault="00B266A2">
      <w:pPr>
        <w:pStyle w:val="ConsPlusNormal"/>
        <w:spacing w:before="220"/>
        <w:ind w:firstLine="540"/>
        <w:jc w:val="both"/>
      </w:pPr>
      <w:r>
        <w:t>механическим - скашивание, уборка сухих растений, выкапывание корневой системы;</w:t>
      </w:r>
    </w:p>
    <w:p w:rsidR="00B266A2" w:rsidRDefault="00B266A2">
      <w:pPr>
        <w:pStyle w:val="ConsPlusNormal"/>
        <w:spacing w:before="220"/>
        <w:ind w:firstLine="540"/>
        <w:jc w:val="both"/>
      </w:pPr>
      <w:r>
        <w:t>агротехническим - обработка почвы, посев многолетних трав.</w:t>
      </w:r>
    </w:p>
    <w:p w:rsidR="00B266A2" w:rsidRDefault="00B266A2">
      <w:pPr>
        <w:pStyle w:val="ConsPlusNormal"/>
        <w:ind w:firstLine="540"/>
        <w:jc w:val="both"/>
      </w:pPr>
    </w:p>
    <w:p w:rsidR="00B266A2" w:rsidRDefault="00B266A2">
      <w:pPr>
        <w:pStyle w:val="ConsPlusTitle"/>
        <w:ind w:firstLine="540"/>
        <w:jc w:val="both"/>
        <w:outlineLvl w:val="1"/>
      </w:pPr>
      <w:r>
        <w:t>Статья 3-13. Нарушение требований муниципальных правовых актов к благоустройству и содержанию территорий, отведенных под строительство (застройку)</w:t>
      </w:r>
    </w:p>
    <w:p w:rsidR="00B266A2" w:rsidRDefault="00B266A2">
      <w:pPr>
        <w:pStyle w:val="ConsPlusNormal"/>
        <w:ind w:firstLine="540"/>
        <w:jc w:val="both"/>
      </w:pPr>
      <w:r>
        <w:t xml:space="preserve">(введена Областным </w:t>
      </w:r>
      <w:hyperlink r:id="rId36" w:history="1">
        <w:r>
          <w:rPr>
            <w:color w:val="0000FF"/>
          </w:rPr>
          <w:t>законом</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13" w:name="P166"/>
      <w:bookmarkEnd w:id="13"/>
      <w:r>
        <w:t xml:space="preserve">1. Нарушение требований муниципальных правовых актов к благоустройству и содержанию территорий, отведенных под строительство (застройку), не повлекшее нарушения экологических, строительных и санитарно-эпидемиологических требований и не подпадающее под действие </w:t>
      </w:r>
      <w:hyperlink r:id="rId37" w:history="1">
        <w:r>
          <w:rPr>
            <w:color w:val="0000FF"/>
          </w:rPr>
          <w:t>Кодекса</w:t>
        </w:r>
      </w:hyperlink>
      <w:r>
        <w:t xml:space="preserve"> Российской Федерации об административных правонарушениях, выразившееся в:</w:t>
      </w:r>
    </w:p>
    <w:p w:rsidR="00B266A2" w:rsidRDefault="00B266A2">
      <w:pPr>
        <w:pStyle w:val="ConsPlusNormal"/>
        <w:spacing w:before="220"/>
        <w:ind w:firstLine="540"/>
        <w:jc w:val="both"/>
      </w:pPr>
      <w:r>
        <w:t>ненадлежащем содержании отведенных под указанные цели земельных участков и ограждения;</w:t>
      </w:r>
    </w:p>
    <w:p w:rsidR="00B266A2" w:rsidRDefault="00B266A2">
      <w:pPr>
        <w:pStyle w:val="ConsPlusNormal"/>
        <w:spacing w:before="220"/>
        <w:ind w:firstLine="540"/>
        <w:jc w:val="both"/>
      </w:pPr>
      <w:r>
        <w:t>отсутствии забора (ограждения) по периметру земельного участка строительной площадки (зоны производства работ).</w:t>
      </w:r>
    </w:p>
    <w:p w:rsidR="00B266A2" w:rsidRDefault="00B266A2">
      <w:pPr>
        <w:pStyle w:val="ConsPlusNormal"/>
        <w:spacing w:before="220"/>
        <w:ind w:firstLine="540"/>
        <w:jc w:val="both"/>
      </w:pPr>
      <w:r>
        <w:t>отсутствии информационного щита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rsidR="00B266A2" w:rsidRDefault="00B266A2">
      <w:pPr>
        <w:pStyle w:val="ConsPlusNormal"/>
        <w:spacing w:before="220"/>
        <w:ind w:firstLine="540"/>
        <w:jc w:val="both"/>
      </w:pPr>
      <w:r>
        <w:t>отсутствии проездов для специального транспорта, личного транспорта и проходов для пешеходов;</w:t>
      </w:r>
    </w:p>
    <w:p w:rsidR="00B266A2" w:rsidRDefault="00B266A2">
      <w:pPr>
        <w:pStyle w:val="ConsPlusNormal"/>
        <w:spacing w:before="220"/>
        <w:ind w:firstLine="540"/>
        <w:jc w:val="both"/>
      </w:pPr>
      <w:r>
        <w:t>отсутствии оборудованных подъездных путей, исключающих попадание грунта, строительного или другого мусора на проезжую часть (проезды, тротуары);</w:t>
      </w:r>
    </w:p>
    <w:p w:rsidR="00B266A2" w:rsidRDefault="00B266A2">
      <w:pPr>
        <w:pStyle w:val="ConsPlusNormal"/>
        <w:spacing w:before="220"/>
        <w:ind w:firstLine="540"/>
        <w:jc w:val="both"/>
      </w:pPr>
      <w:r>
        <w:t>складировании материалов, конструкций и оборудования вне пределов строительной площадки (зоны производства работ);</w:t>
      </w:r>
    </w:p>
    <w:p w:rsidR="00B266A2" w:rsidRDefault="00B266A2">
      <w:pPr>
        <w:pStyle w:val="ConsPlusNormal"/>
        <w:spacing w:before="220"/>
        <w:ind w:firstLine="540"/>
        <w:jc w:val="both"/>
      </w:pPr>
      <w:r>
        <w:t>несоблюдении чистоты и порядка на подъездах к строительной площадке (зоне производства работ), а также на прилегающей территории;</w:t>
      </w:r>
    </w:p>
    <w:p w:rsidR="00B266A2" w:rsidRDefault="00B266A2">
      <w:pPr>
        <w:pStyle w:val="ConsPlusNormal"/>
        <w:spacing w:before="220"/>
        <w:ind w:firstLine="540"/>
        <w:jc w:val="both"/>
      </w:pPr>
      <w:r>
        <w:t>отсутствии оборудованных выездов с площадок, на которых проводятся строительные работы, создающие угрозу загрязнения улиц и дорог, устройством для мойки колес и кузовов транспортных средств, строительной техники и механизмов;</w:t>
      </w:r>
    </w:p>
    <w:p w:rsidR="00B266A2" w:rsidRDefault="00B266A2">
      <w:pPr>
        <w:pStyle w:val="ConsPlusNormal"/>
        <w:spacing w:before="220"/>
        <w:ind w:firstLine="540"/>
        <w:jc w:val="both"/>
      </w:pPr>
      <w:r>
        <w:t>непринятии мер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B266A2" w:rsidRDefault="00B266A2">
      <w:pPr>
        <w:pStyle w:val="ConsPlusNormal"/>
        <w:spacing w:before="220"/>
        <w:ind w:firstLine="540"/>
        <w:jc w:val="both"/>
      </w:pPr>
      <w:r>
        <w:t>отсутствии восстановления нарушенных элементов озеленения и благоустройства по окончании работ,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совершение административного правонарушения, предусмотренного </w:t>
      </w:r>
      <w:hyperlink w:anchor="P166" w:history="1">
        <w:r>
          <w:rPr>
            <w:color w:val="0000FF"/>
          </w:rPr>
          <w:t>частью 1</w:t>
        </w:r>
      </w:hyperlink>
      <w:r>
        <w:t xml:space="preserve"> настоящей статьи, -</w:t>
      </w:r>
    </w:p>
    <w:p w:rsidR="00B266A2" w:rsidRDefault="00B266A2">
      <w:pPr>
        <w:pStyle w:val="ConsPlusNormal"/>
        <w:spacing w:before="220"/>
        <w:ind w:firstLine="540"/>
        <w:jc w:val="both"/>
      </w:pPr>
      <w:r>
        <w:t xml:space="preserve">влечет наложение административного штрафа на граждан в размере от трех тысяч рублей до пяти тысяч рублей; на должностных лиц и индивидуальных предпринимателей - от десяти </w:t>
      </w:r>
      <w:r>
        <w:lastRenderedPageBreak/>
        <w:t>тысяч рублей до пятидесяти тысяч рублей; на юридических лиц - от тридцати тысяч рублей до ста тысяч рублей.</w:t>
      </w:r>
    </w:p>
    <w:p w:rsidR="00B266A2" w:rsidRDefault="00B266A2">
      <w:pPr>
        <w:pStyle w:val="ConsPlusNormal"/>
        <w:ind w:firstLine="540"/>
        <w:jc w:val="both"/>
      </w:pPr>
    </w:p>
    <w:p w:rsidR="00B266A2" w:rsidRDefault="00B266A2">
      <w:pPr>
        <w:pStyle w:val="ConsPlusTitle"/>
        <w:ind w:firstLine="540"/>
        <w:jc w:val="both"/>
        <w:outlineLvl w:val="1"/>
      </w:pPr>
      <w:r>
        <w:t>Статья 3-14. Нарушение требований муниципальных правовых актов к благоустройству и содержанию территорий и объектов незавершенного строительства, а также реконструируемых объектов капитального строительства</w:t>
      </w:r>
    </w:p>
    <w:p w:rsidR="00B266A2" w:rsidRDefault="00B266A2">
      <w:pPr>
        <w:pStyle w:val="ConsPlusNormal"/>
        <w:ind w:firstLine="540"/>
        <w:jc w:val="both"/>
      </w:pPr>
      <w:r>
        <w:t xml:space="preserve">(введена Областным </w:t>
      </w:r>
      <w:hyperlink r:id="rId38" w:history="1">
        <w:r>
          <w:rPr>
            <w:color w:val="0000FF"/>
          </w:rPr>
          <w:t>законом</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14" w:name="P185"/>
      <w:bookmarkEnd w:id="14"/>
      <w:r>
        <w:t xml:space="preserve">1. Нарушение требований муниципальных правовых актов к благоустройству и содержанию территорий и объектов незавершенного строительства, а также реконструируемых объектов капитального строительства, на которых не ведутся работы, не повлекшее нарушения экологических, строительных и санитарно-эпидемиологических требований, и не подпадающее под действие </w:t>
      </w:r>
      <w:hyperlink r:id="rId39" w:history="1">
        <w:r>
          <w:rPr>
            <w:color w:val="0000FF"/>
          </w:rPr>
          <w:t>Кодекса</w:t>
        </w:r>
      </w:hyperlink>
      <w:r>
        <w:t xml:space="preserve"> Российской Федерации об административных правонарушениях, выразившееся в:</w:t>
      </w:r>
    </w:p>
    <w:p w:rsidR="00B266A2" w:rsidRDefault="00B266A2">
      <w:pPr>
        <w:pStyle w:val="ConsPlusNormal"/>
        <w:spacing w:before="220"/>
        <w:ind w:firstLine="540"/>
        <w:jc w:val="both"/>
      </w:pPr>
      <w:r>
        <w:t>отсутствии ограждения территории;</w:t>
      </w:r>
    </w:p>
    <w:p w:rsidR="00B266A2" w:rsidRDefault="00B266A2">
      <w:pPr>
        <w:pStyle w:val="ConsPlusNormal"/>
        <w:spacing w:before="220"/>
        <w:ind w:firstLine="540"/>
        <w:jc w:val="both"/>
      </w:pPr>
      <w:r>
        <w:t>отсутствии на объекте строительных сеток с изображением фальшфасада;</w:t>
      </w:r>
    </w:p>
    <w:p w:rsidR="00B266A2" w:rsidRDefault="00B266A2">
      <w:pPr>
        <w:pStyle w:val="ConsPlusNormal"/>
        <w:spacing w:before="220"/>
        <w:ind w:firstLine="540"/>
        <w:jc w:val="both"/>
      </w:pPr>
      <w:r>
        <w:t>содержании ограждения территории в ненадлежащем состоянии;</w:t>
      </w:r>
    </w:p>
    <w:p w:rsidR="00B266A2" w:rsidRDefault="00B266A2">
      <w:pPr>
        <w:pStyle w:val="ConsPlusNormal"/>
        <w:spacing w:before="220"/>
        <w:ind w:firstLine="540"/>
        <w:jc w:val="both"/>
      </w:pPr>
      <w:r>
        <w:t>содержании территорий, отведенных под объекты незавершенного строительства, на которых не ведутся работы, в ненадлежащем состоянии (проведение уборки, вывоз мусора, удаление дикорастущей поросли деревьев и кустарников, снос сухих и аварийных деревьев, покос травы, не допуская высоты травостоя более 10 см),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совершение административного правонарушения, предусмотренного </w:t>
      </w:r>
      <w:hyperlink w:anchor="P185" w:history="1">
        <w:r>
          <w:rPr>
            <w:color w:val="0000FF"/>
          </w:rPr>
          <w:t>частью 1</w:t>
        </w:r>
      </w:hyperlink>
      <w:r>
        <w:t xml:space="preserve"> настоящей статьи, -</w:t>
      </w:r>
    </w:p>
    <w:p w:rsidR="00B266A2" w:rsidRDefault="00B266A2">
      <w:pPr>
        <w:pStyle w:val="ConsPlusNormal"/>
        <w:spacing w:before="220"/>
        <w:ind w:firstLine="540"/>
        <w:jc w:val="both"/>
      </w:pPr>
      <w:r>
        <w:t>влечет наложение административного штрафа на индивидуальных предпринимателей и должностных лиц в размере от тридцати тысяч рублей до пятидесяти тысяч рублей; на юридических лиц - от пятисот тысяч рублей до одного миллиона рублей.</w:t>
      </w:r>
    </w:p>
    <w:p w:rsidR="00B266A2" w:rsidRDefault="00B266A2">
      <w:pPr>
        <w:pStyle w:val="ConsPlusNormal"/>
        <w:ind w:firstLine="540"/>
        <w:jc w:val="both"/>
      </w:pPr>
    </w:p>
    <w:p w:rsidR="00B266A2" w:rsidRDefault="00B266A2">
      <w:pPr>
        <w:pStyle w:val="ConsPlusTitle"/>
        <w:ind w:firstLine="540"/>
        <w:jc w:val="both"/>
        <w:outlineLvl w:val="1"/>
      </w:pPr>
      <w:r>
        <w:t>Статья 3-15. Нарушение требований муниципальных правовых актов, касающихся порядка производства работ по прокладке, реконструкции и ремонту инженерных подземных коммуникаций и сооружений</w:t>
      </w:r>
    </w:p>
    <w:p w:rsidR="00B266A2" w:rsidRDefault="00B266A2">
      <w:pPr>
        <w:pStyle w:val="ConsPlusNormal"/>
        <w:ind w:firstLine="540"/>
        <w:jc w:val="both"/>
      </w:pPr>
      <w:r>
        <w:t xml:space="preserve">(введена Областным </w:t>
      </w:r>
      <w:hyperlink r:id="rId40" w:history="1">
        <w:r>
          <w:rPr>
            <w:color w:val="0000FF"/>
          </w:rPr>
          <w:t>законом</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15" w:name="P198"/>
      <w:bookmarkEnd w:id="15"/>
      <w:r>
        <w:t xml:space="preserve">1. Нарушение установленных муниципальными правовыми актами требований порядка производства работ по прокладке, реконструкции и ремонту инженерных подземных коммуникаций и сооружений, не повлекшее нарушения экологических, строительных и санитарно-эпидемиологических требований, требований технической эксплуатации жилищного фонда, и не подпадающее под действие </w:t>
      </w:r>
      <w:hyperlink r:id="rId41" w:history="1">
        <w:r>
          <w:rPr>
            <w:color w:val="0000FF"/>
          </w:rPr>
          <w:t>Кодекса</w:t>
        </w:r>
      </w:hyperlink>
      <w:r>
        <w:t xml:space="preserve"> Российской Федерации об административных правонарушениях, выразившееся в:</w:t>
      </w:r>
    </w:p>
    <w:p w:rsidR="00B266A2" w:rsidRDefault="00B266A2">
      <w:pPr>
        <w:pStyle w:val="ConsPlusNormal"/>
        <w:spacing w:before="220"/>
        <w:ind w:firstLine="540"/>
        <w:jc w:val="both"/>
      </w:pPr>
      <w:r>
        <w:t>отсутствии ограждения места производства работ типовым ограждением;</w:t>
      </w:r>
    </w:p>
    <w:p w:rsidR="00B266A2" w:rsidRDefault="00B266A2">
      <w:pPr>
        <w:pStyle w:val="ConsPlusNormal"/>
        <w:spacing w:before="220"/>
        <w:ind w:firstLine="540"/>
        <w:jc w:val="both"/>
      </w:pPr>
      <w:r>
        <w:t>отсутствии информационной таблички с указанием наименования организации, производящей работы, номера телефона, фамилии и должности лица, ответственного за производство работ;</w:t>
      </w:r>
    </w:p>
    <w:p w:rsidR="00B266A2" w:rsidRDefault="00B266A2">
      <w:pPr>
        <w:pStyle w:val="ConsPlusNormal"/>
        <w:spacing w:before="220"/>
        <w:ind w:firstLine="540"/>
        <w:jc w:val="both"/>
      </w:pPr>
      <w:r>
        <w:t>отсутствии через траншеи пешеходных мостиков с перилами, обеспечении их освещением в темное время суток;</w:t>
      </w:r>
    </w:p>
    <w:p w:rsidR="00B266A2" w:rsidRDefault="00B266A2">
      <w:pPr>
        <w:pStyle w:val="ConsPlusNormal"/>
        <w:spacing w:before="220"/>
        <w:ind w:firstLine="540"/>
        <w:jc w:val="both"/>
      </w:pPr>
      <w:r>
        <w:lastRenderedPageBreak/>
        <w:t>несоблюдении чистоты и порядка на прилегающих участках улиц;</w:t>
      </w:r>
    </w:p>
    <w:p w:rsidR="00B266A2" w:rsidRDefault="00B266A2">
      <w:pPr>
        <w:pStyle w:val="ConsPlusNormal"/>
        <w:spacing w:before="220"/>
        <w:ind w:firstLine="540"/>
        <w:jc w:val="both"/>
      </w:pPr>
      <w:r>
        <w:t>непринятии мер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B266A2" w:rsidRDefault="00B266A2">
      <w:pPr>
        <w:pStyle w:val="ConsPlusNormal"/>
        <w:spacing w:before="220"/>
        <w:ind w:firstLine="540"/>
        <w:jc w:val="both"/>
      </w:pPr>
      <w:r>
        <w:t>невосстановлении нарушенных элементов озеленения и благоустройства по окончании работ,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совершение административного правонарушения, предусмотренного </w:t>
      </w:r>
      <w:hyperlink w:anchor="P198" w:history="1">
        <w:r>
          <w:rPr>
            <w:color w:val="0000FF"/>
          </w:rPr>
          <w:t>частью 1</w:t>
        </w:r>
      </w:hyperlink>
      <w:r>
        <w:t xml:space="preserve"> настоящей статьи, -</w:t>
      </w:r>
    </w:p>
    <w:p w:rsidR="00B266A2" w:rsidRDefault="00B266A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и индивидуальных предпринимателей - от десяти тысяч рублей до пятидесяти тысяч рублей; на юридических лиц - от тридцати тысяч рублей до ста тысяч рублей.</w:t>
      </w:r>
    </w:p>
    <w:p w:rsidR="00B266A2" w:rsidRDefault="00B266A2">
      <w:pPr>
        <w:pStyle w:val="ConsPlusNormal"/>
        <w:ind w:firstLine="540"/>
        <w:jc w:val="both"/>
      </w:pPr>
    </w:p>
    <w:p w:rsidR="00B266A2" w:rsidRDefault="00B266A2">
      <w:pPr>
        <w:pStyle w:val="ConsPlusTitle"/>
        <w:ind w:firstLine="540"/>
        <w:jc w:val="both"/>
        <w:outlineLvl w:val="1"/>
      </w:pPr>
      <w:r>
        <w:t>Статья 3-16. Нарушение требований муниципальных правовых актов по содержанию и эксплуатации транспортных средств</w:t>
      </w:r>
    </w:p>
    <w:p w:rsidR="00B266A2" w:rsidRDefault="00B266A2">
      <w:pPr>
        <w:pStyle w:val="ConsPlusNormal"/>
        <w:ind w:firstLine="540"/>
        <w:jc w:val="both"/>
      </w:pPr>
      <w:r>
        <w:t xml:space="preserve">(введена Областным </w:t>
      </w:r>
      <w:hyperlink r:id="rId42" w:history="1">
        <w:r>
          <w:rPr>
            <w:color w:val="0000FF"/>
          </w:rPr>
          <w:t>законом</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16" w:name="P213"/>
      <w:bookmarkEnd w:id="16"/>
      <w:r>
        <w:t xml:space="preserve">1. Нарушение требований муниципальных правовых актов по содержанию и эксплуатации транспортных средств, если эти нарушения не подпадают под действие </w:t>
      </w:r>
      <w:hyperlink r:id="rId43" w:history="1">
        <w:r>
          <w:rPr>
            <w:color w:val="0000FF"/>
          </w:rPr>
          <w:t>Кодекса</w:t>
        </w:r>
      </w:hyperlink>
      <w:r>
        <w:t xml:space="preserve"> Российской Федерации об административных правонарушениях, выразившееся в:</w:t>
      </w:r>
    </w:p>
    <w:p w:rsidR="00B266A2" w:rsidRDefault="00B266A2">
      <w:pPr>
        <w:pStyle w:val="ConsPlusNormal"/>
        <w:spacing w:before="220"/>
        <w:ind w:firstLine="540"/>
        <w:jc w:val="both"/>
      </w:pPr>
      <w:r>
        <w:t>проведении заправки топливом, техническом обслуживании, ремонте и мойке транспортных средств, сливе топлива и масел вне специально отведенных для этой цели местах, в том числе у водоразборных колонок, на берегах рек и водоемов, в местах массового отдыха населения, парках, на озелененных территориях, дворовых, иных внутриквартальных территориях;</w:t>
      </w:r>
    </w:p>
    <w:p w:rsidR="00B266A2" w:rsidRDefault="00B266A2">
      <w:pPr>
        <w:pStyle w:val="ConsPlusNormal"/>
        <w:spacing w:before="220"/>
        <w:ind w:firstLine="540"/>
        <w:jc w:val="both"/>
      </w:pPr>
      <w:r>
        <w:t>выезде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B266A2" w:rsidRDefault="00B266A2">
      <w:pPr>
        <w:pStyle w:val="ConsPlusNormal"/>
        <w:spacing w:before="220"/>
        <w:ind w:firstLine="540"/>
        <w:jc w:val="both"/>
      </w:pPr>
      <w:r>
        <w:t>непринятии мер по эвакуации неисправных (разукомплектованных) транспортных средств с улиц и дорог, территорий многоквартирных домов и иных территорий в течение десяти дней со дня их выявления;</w:t>
      </w:r>
    </w:p>
    <w:p w:rsidR="00B266A2" w:rsidRDefault="00B266A2">
      <w:pPr>
        <w:pStyle w:val="ConsPlusNormal"/>
        <w:spacing w:before="220"/>
        <w:ind w:firstLine="540"/>
        <w:jc w:val="both"/>
      </w:pPr>
      <w:r>
        <w:t>нахождении неисправных (разукомплектованных) и по иным причинам непригодных к эксплуатации транспортных (в том числе плавательных) средств вне специально оборудованных мест,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13" w:history="1">
        <w:r>
          <w:rPr>
            <w:color w:val="0000FF"/>
          </w:rPr>
          <w:t>частью 1</w:t>
        </w:r>
      </w:hyperlink>
      <w:r>
        <w:t xml:space="preserve"> настоящей статьи, -</w:t>
      </w:r>
    </w:p>
    <w:p w:rsidR="00B266A2" w:rsidRDefault="00B266A2">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индивидуальных предпринимателей и должностных лиц - от десяти тысяч рублей до тридцати тысяч рублей; на юридических лиц - от пятидесяти тысяч рублей до ста пятидесяти тысяч рублей.</w:t>
      </w:r>
    </w:p>
    <w:p w:rsidR="00B266A2" w:rsidRDefault="00B266A2">
      <w:pPr>
        <w:pStyle w:val="ConsPlusNormal"/>
        <w:ind w:firstLine="540"/>
        <w:jc w:val="both"/>
      </w:pPr>
    </w:p>
    <w:p w:rsidR="00B266A2" w:rsidRDefault="00B266A2">
      <w:pPr>
        <w:pStyle w:val="ConsPlusTitle"/>
        <w:ind w:firstLine="540"/>
        <w:jc w:val="both"/>
        <w:outlineLvl w:val="1"/>
      </w:pPr>
      <w:bookmarkStart w:id="17" w:name="P223"/>
      <w:bookmarkEnd w:id="17"/>
      <w:r>
        <w:t>Статья 3-17. Нарушение правил содержания муниципальных кладбищ</w:t>
      </w:r>
    </w:p>
    <w:p w:rsidR="00B266A2" w:rsidRDefault="00B266A2">
      <w:pPr>
        <w:pStyle w:val="ConsPlusNormal"/>
        <w:ind w:firstLine="540"/>
        <w:jc w:val="both"/>
      </w:pPr>
      <w:r>
        <w:lastRenderedPageBreak/>
        <w:t xml:space="preserve">(введена Областным </w:t>
      </w:r>
      <w:hyperlink r:id="rId44" w:history="1">
        <w:r>
          <w:rPr>
            <w:color w:val="0000FF"/>
          </w:rPr>
          <w:t>законом</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bookmarkStart w:id="18" w:name="P226"/>
      <w:bookmarkEnd w:id="18"/>
      <w:r>
        <w:t xml:space="preserve">1. Нарушение правил содержания муниципальных кладбищ, не повлекшее нарушения экологических и санитарно-эпидемиологических требований и не подпадающее под действие </w:t>
      </w:r>
      <w:hyperlink r:id="rId45" w:history="1">
        <w:r>
          <w:rPr>
            <w:color w:val="0000FF"/>
          </w:rPr>
          <w:t>Кодекса</w:t>
        </w:r>
      </w:hyperlink>
      <w:r>
        <w:t xml:space="preserve"> Российской Федерации об административных правонарушениях, -</w:t>
      </w:r>
    </w:p>
    <w:p w:rsidR="00B266A2" w:rsidRDefault="00B266A2">
      <w:pPr>
        <w:pStyle w:val="ConsPlusNormal"/>
        <w:spacing w:before="220"/>
        <w:ind w:firstLine="540"/>
        <w:jc w:val="both"/>
      </w:pPr>
      <w:r>
        <w:t>влечет предупреждение.</w:t>
      </w:r>
    </w:p>
    <w:p w:rsidR="00B266A2" w:rsidRDefault="00B266A2">
      <w:pPr>
        <w:pStyle w:val="ConsPlusNormal"/>
        <w:ind w:firstLine="540"/>
        <w:jc w:val="both"/>
      </w:pPr>
    </w:p>
    <w:p w:rsidR="00B266A2" w:rsidRDefault="00B266A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26" w:history="1">
        <w:r>
          <w:rPr>
            <w:color w:val="0000FF"/>
          </w:rPr>
          <w:t>частью 1</w:t>
        </w:r>
      </w:hyperlink>
      <w:r>
        <w:t xml:space="preserve"> настоящей статьи, -</w:t>
      </w:r>
    </w:p>
    <w:p w:rsidR="00B266A2" w:rsidRDefault="00B266A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и индивидуальных предпринимателей - от десяти тысяч рублей до пятидесяти тысяч рублей; на юридических лиц - от пятидесяти тысяч рублей до ста тысяч рублей.</w:t>
      </w:r>
    </w:p>
    <w:p w:rsidR="00B266A2" w:rsidRDefault="00B266A2">
      <w:pPr>
        <w:pStyle w:val="ConsPlusNormal"/>
        <w:ind w:firstLine="540"/>
        <w:jc w:val="both"/>
      </w:pPr>
    </w:p>
    <w:p w:rsidR="00B266A2" w:rsidRDefault="00B266A2">
      <w:pPr>
        <w:pStyle w:val="ConsPlusTitle"/>
        <w:ind w:firstLine="540"/>
        <w:jc w:val="both"/>
        <w:outlineLvl w:val="1"/>
      </w:pPr>
      <w:bookmarkStart w:id="19" w:name="P232"/>
      <w:bookmarkEnd w:id="19"/>
      <w:r>
        <w:t>Статья 4. Нарушение требований нормативных правовых актов органов государственной власти области и органов местного самоуправления, регламентирующих вопросы организации предоставления государственных и муниципальных услуг</w:t>
      </w:r>
    </w:p>
    <w:p w:rsidR="00B266A2" w:rsidRDefault="00B266A2">
      <w:pPr>
        <w:pStyle w:val="ConsPlusNormal"/>
        <w:ind w:firstLine="540"/>
        <w:jc w:val="both"/>
      </w:pPr>
    </w:p>
    <w:p w:rsidR="00B266A2" w:rsidRDefault="00B266A2">
      <w:pPr>
        <w:pStyle w:val="ConsPlusNormal"/>
        <w:ind w:firstLine="540"/>
        <w:jc w:val="both"/>
      </w:pPr>
      <w:bookmarkStart w:id="20" w:name="P234"/>
      <w:bookmarkEnd w:id="20"/>
      <w:r>
        <w:t xml:space="preserve">1. Нарушение должностным лицом органа исполнительной власти области, территориального государственного внебюджетного фонда области, органа местного самоуправления, работником областного государственного учреждения или работником муниципального учреждения, осуществляющего деятельность по предоставлению государственных (муниципальных) услуг, порядка предоставления государственной (муниципальной) услуги, определенного нормативным правовым актом органа государственной власти области или органа местного самоуправления, повлекшее непредоставление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за исключением случаев, предусмотренных </w:t>
      </w:r>
      <w:hyperlink w:anchor="P237" w:history="1">
        <w:r>
          <w:rPr>
            <w:color w:val="0000FF"/>
          </w:rPr>
          <w:t>частью 2</w:t>
        </w:r>
      </w:hyperlink>
      <w:r>
        <w:t xml:space="preserve"> настоящей статьи, если эти действия (бездействие) не содержат признаков уголовно наказуемого деяния, предусмотренного Уголовным </w:t>
      </w:r>
      <w:hyperlink r:id="rId46" w:history="1">
        <w:r>
          <w:rPr>
            <w:color w:val="0000FF"/>
          </w:rPr>
          <w:t>кодексом</w:t>
        </w:r>
      </w:hyperlink>
      <w:r>
        <w:t xml:space="preserve"> Российской Федерации, или административного правонарушения, предусмотренного </w:t>
      </w:r>
      <w:hyperlink r:id="rId47" w:history="1">
        <w:r>
          <w:rPr>
            <w:color w:val="0000FF"/>
          </w:rPr>
          <w:t>Кодексом</w:t>
        </w:r>
      </w:hyperlink>
      <w:r>
        <w:t xml:space="preserve"> Российской Федерации об административных правонарушениях, -</w:t>
      </w:r>
    </w:p>
    <w:p w:rsidR="00B266A2" w:rsidRDefault="00B266A2">
      <w:pPr>
        <w:pStyle w:val="ConsPlusNormal"/>
        <w:spacing w:before="220"/>
        <w:ind w:firstLine="540"/>
        <w:jc w:val="both"/>
      </w:pPr>
      <w:r>
        <w:t>влечет наложение административного штрафа на должностных лиц органов исполнительной власти области, территориальных государственных внебюджетных фондов области, органов местного самоуправления в размере от трех тысяч рублей до пяти тысяч рублей; на работников областного государственного учреждения, работников муниципального учреждения, осуществляющих деятельность по предоставлению государственных (муниципальных) услуг, - от одной тысячи рублей до одной тысячи пятисот рублей.</w:t>
      </w:r>
    </w:p>
    <w:p w:rsidR="00B266A2" w:rsidRDefault="00B266A2">
      <w:pPr>
        <w:pStyle w:val="ConsPlusNormal"/>
        <w:ind w:firstLine="540"/>
        <w:jc w:val="both"/>
      </w:pPr>
    </w:p>
    <w:p w:rsidR="00B266A2" w:rsidRDefault="00B266A2">
      <w:pPr>
        <w:pStyle w:val="ConsPlusNormal"/>
        <w:ind w:firstLine="540"/>
        <w:jc w:val="both"/>
      </w:pPr>
      <w:bookmarkStart w:id="21" w:name="P237"/>
      <w:bookmarkEnd w:id="21"/>
      <w:r>
        <w:t xml:space="preserve">2. Требование лицом, указанным в </w:t>
      </w:r>
      <w:hyperlink w:anchor="P234" w:history="1">
        <w:r>
          <w:rPr>
            <w:color w:val="0000FF"/>
          </w:rPr>
          <w:t>части 1</w:t>
        </w:r>
      </w:hyperlink>
      <w:r>
        <w:t xml:space="preserve"> настоящей статьи, для предоставления государственных (муниципальных) услуг, предоставляемых органом исполнительной власти области, территориальным государственным внебюджетным фондом области или органом местного самоуправления, документов и (или) платы, не предусмотренных нормативными правовыми актами органов государственной власти области или органов местного самоуправления, если эти действия не содержат признаков уголовно наказуемого деяния, предусмотренного Уголовным </w:t>
      </w:r>
      <w:hyperlink r:id="rId48" w:history="1">
        <w:r>
          <w:rPr>
            <w:color w:val="0000FF"/>
          </w:rPr>
          <w:t>кодексом</w:t>
        </w:r>
      </w:hyperlink>
      <w:r>
        <w:t xml:space="preserve"> Российской Федерации, или административного правонарушения, предусмотренного </w:t>
      </w:r>
      <w:hyperlink r:id="rId49" w:history="1">
        <w:r>
          <w:rPr>
            <w:color w:val="0000FF"/>
          </w:rPr>
          <w:t>Кодексом</w:t>
        </w:r>
      </w:hyperlink>
      <w:r>
        <w:t xml:space="preserve"> Российской Федерации об административных правонарушениях, -</w:t>
      </w:r>
    </w:p>
    <w:p w:rsidR="00B266A2" w:rsidRDefault="00B266A2">
      <w:pPr>
        <w:pStyle w:val="ConsPlusNormal"/>
        <w:spacing w:before="220"/>
        <w:ind w:firstLine="540"/>
        <w:jc w:val="both"/>
      </w:pPr>
      <w:r>
        <w:t xml:space="preserve">влечет наложение административного штрафа на должностных лиц органов исполнительной власти области, территориальных государственных внебюджетных фондов области, органов местного самоуправления в размере от пяти тысяч рублей до десяти тысяч рублей; на работников </w:t>
      </w:r>
      <w:r>
        <w:lastRenderedPageBreak/>
        <w:t>областного государственного учреждения, работников муниципального учреждения, осуществляющих деятельность по предоставлению государственных (муниципальных) услуг, - от одной тысячи пятисот рублей до трех тысяч рублей.</w:t>
      </w:r>
    </w:p>
    <w:p w:rsidR="00B266A2" w:rsidRDefault="00B266A2">
      <w:pPr>
        <w:pStyle w:val="ConsPlusNormal"/>
        <w:ind w:firstLine="540"/>
        <w:jc w:val="both"/>
      </w:pPr>
    </w:p>
    <w:p w:rsidR="00B266A2" w:rsidRDefault="00B266A2">
      <w:pPr>
        <w:pStyle w:val="ConsPlusNormal"/>
        <w:ind w:firstLine="540"/>
        <w:jc w:val="both"/>
      </w:pPr>
      <w:r>
        <w:t xml:space="preserve">3. Совершение административного правонарушения, предусмотренного </w:t>
      </w:r>
      <w:hyperlink w:anchor="P234" w:history="1">
        <w:r>
          <w:rPr>
            <w:color w:val="0000FF"/>
          </w:rPr>
          <w:t>частью 1</w:t>
        </w:r>
      </w:hyperlink>
      <w:r>
        <w:t xml:space="preserve"> или </w:t>
      </w:r>
      <w:hyperlink w:anchor="P23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266A2" w:rsidRDefault="00B266A2">
      <w:pPr>
        <w:pStyle w:val="ConsPlusNormal"/>
        <w:spacing w:before="220"/>
        <w:ind w:firstLine="540"/>
        <w:jc w:val="both"/>
      </w:pPr>
      <w:r>
        <w:t>влечет наложение административного штрафа на должностных лиц органов исполнительной власти области, территориальных государственных внебюджетных фондов области, органов местного самоуправления в размере от десяти тысяч рублей до пятнадцати тысяч рублей; на работников областного государственного учреждения, работников муниципального учреждения, осуществляющих деятельность по предоставлению государственных (муниципальных) услуг, - от трех тысяч рублей до пяти тысяч рублей.</w:t>
      </w:r>
    </w:p>
    <w:p w:rsidR="00B266A2" w:rsidRDefault="00B266A2">
      <w:pPr>
        <w:pStyle w:val="ConsPlusNormal"/>
        <w:ind w:firstLine="540"/>
        <w:jc w:val="both"/>
      </w:pPr>
    </w:p>
    <w:p w:rsidR="00B266A2" w:rsidRDefault="00B266A2">
      <w:pPr>
        <w:pStyle w:val="ConsPlusTitle"/>
        <w:ind w:firstLine="540"/>
        <w:jc w:val="both"/>
        <w:outlineLvl w:val="1"/>
      </w:pPr>
      <w:bookmarkStart w:id="22" w:name="P243"/>
      <w:bookmarkEnd w:id="22"/>
      <w:r>
        <w:t>Статья 4-1. Неисполнение решения органа, образованного для обеспечения координации деятельности по профилактике терроризма, а также по минимизации и ликвидации последствий его проявлений в Новгородской области</w:t>
      </w:r>
    </w:p>
    <w:p w:rsidR="00B266A2" w:rsidRDefault="00B266A2">
      <w:pPr>
        <w:pStyle w:val="ConsPlusNormal"/>
        <w:ind w:firstLine="540"/>
        <w:jc w:val="both"/>
      </w:pPr>
      <w:r>
        <w:t xml:space="preserve">(введена Областным </w:t>
      </w:r>
      <w:hyperlink r:id="rId50" w:history="1">
        <w:r>
          <w:rPr>
            <w:color w:val="0000FF"/>
          </w:rPr>
          <w:t>законом</w:t>
        </w:r>
      </w:hyperlink>
      <w:r>
        <w:t xml:space="preserve"> Новгородской области от 05.03.2018 N 230-ОЗ)</w:t>
      </w:r>
    </w:p>
    <w:p w:rsidR="00B266A2" w:rsidRDefault="00B266A2">
      <w:pPr>
        <w:pStyle w:val="ConsPlusNormal"/>
        <w:ind w:firstLine="540"/>
        <w:jc w:val="both"/>
      </w:pPr>
    </w:p>
    <w:p w:rsidR="00B266A2" w:rsidRDefault="00B266A2">
      <w:pPr>
        <w:pStyle w:val="ConsPlusNormal"/>
        <w:ind w:firstLine="540"/>
        <w:jc w:val="both"/>
      </w:pPr>
      <w:r>
        <w:t>Неисполнение решения органа, образованного на территории Новгородской области по решению Президента Российской Федерации для обеспечения координации деятельности территориальных органов федеральных органов исполнительной власти, органов исполнительной власти Новгородской области и органов местного самоуправления по профилактике терроризма, а также по минимизации и ликвидации последствий его проявлений, принятого в пределах компетенции указанного органа, -</w:t>
      </w:r>
    </w:p>
    <w:p w:rsidR="00B266A2" w:rsidRDefault="00B266A2">
      <w:pPr>
        <w:pStyle w:val="ConsPlusNormal"/>
        <w:spacing w:before="220"/>
        <w:ind w:firstLine="540"/>
        <w:jc w:val="both"/>
      </w:pPr>
      <w:r>
        <w:t>влечет наложение административного штрафа на должностных лиц - от двадцати тысяч до сорока тысяч рублей; на юридических лиц - от двухсот тысяч до пятисот тысяч рублей.</w:t>
      </w:r>
    </w:p>
    <w:p w:rsidR="00B266A2" w:rsidRDefault="00B266A2">
      <w:pPr>
        <w:pStyle w:val="ConsPlusNormal"/>
        <w:ind w:firstLine="540"/>
        <w:jc w:val="both"/>
      </w:pPr>
    </w:p>
    <w:p w:rsidR="00B266A2" w:rsidRDefault="00B266A2">
      <w:pPr>
        <w:pStyle w:val="ConsPlusTitle"/>
        <w:ind w:firstLine="540"/>
        <w:jc w:val="both"/>
        <w:outlineLvl w:val="1"/>
      </w:pPr>
      <w:bookmarkStart w:id="23" w:name="P249"/>
      <w:bookmarkEnd w:id="23"/>
      <w:r>
        <w:t>Статья 5. Публичные действия, направленные на пропаганду педофилии</w:t>
      </w:r>
    </w:p>
    <w:p w:rsidR="00B266A2" w:rsidRDefault="00B266A2">
      <w:pPr>
        <w:pStyle w:val="ConsPlusNormal"/>
        <w:ind w:firstLine="540"/>
        <w:jc w:val="both"/>
      </w:pPr>
    </w:p>
    <w:p w:rsidR="00B266A2" w:rsidRDefault="00B266A2">
      <w:pPr>
        <w:pStyle w:val="ConsPlusNormal"/>
        <w:ind w:firstLine="540"/>
        <w:jc w:val="both"/>
      </w:pPr>
      <w:r>
        <w:t>Публичные действия, направленные на пропаганду педофилии, -</w:t>
      </w:r>
    </w:p>
    <w:p w:rsidR="00B266A2" w:rsidRDefault="00B266A2">
      <w:pPr>
        <w:pStyle w:val="ConsPlusNormal"/>
        <w:spacing w:before="220"/>
        <w:ind w:firstLine="540"/>
        <w:jc w:val="both"/>
      </w:pPr>
      <w:r>
        <w:t>влекут наложение административного штрафа на граждан в размере пяти тысяч рублей; на индивидуальных предпринимателей, юридических и должностных лиц - пятидесяти тысяч рублей.</w:t>
      </w:r>
    </w:p>
    <w:p w:rsidR="00B266A2" w:rsidRDefault="00B266A2">
      <w:pPr>
        <w:pStyle w:val="ConsPlusNormal"/>
        <w:spacing w:before="220"/>
        <w:ind w:firstLine="540"/>
        <w:jc w:val="both"/>
      </w:pPr>
      <w:r>
        <w:t>Положения данной статьи не распространяются на:</w:t>
      </w:r>
    </w:p>
    <w:p w:rsidR="00B266A2" w:rsidRDefault="00B266A2">
      <w:pPr>
        <w:pStyle w:val="ConsPlusNormal"/>
        <w:spacing w:before="220"/>
        <w:ind w:firstLine="540"/>
        <w:jc w:val="both"/>
      </w:pPr>
      <w:r>
        <w:t>действия, за которые предусмотрена уголовная ответственность;</w:t>
      </w:r>
    </w:p>
    <w:p w:rsidR="00B266A2" w:rsidRDefault="00B266A2">
      <w:pPr>
        <w:pStyle w:val="ConsPlusNormal"/>
        <w:spacing w:before="220"/>
        <w:ind w:firstLine="540"/>
        <w:jc w:val="both"/>
      </w:pPr>
      <w:r>
        <w:t>действия, за которые административная ответственность предусмотрена федеральным законодательством.</w:t>
      </w:r>
    </w:p>
    <w:p w:rsidR="00B266A2" w:rsidRDefault="00B266A2">
      <w:pPr>
        <w:pStyle w:val="ConsPlusNormal"/>
        <w:spacing w:before="220"/>
        <w:ind w:firstLine="540"/>
        <w:jc w:val="both"/>
      </w:pPr>
      <w:r>
        <w:t>Примечание. В целях настоящей статьи под публичными действиями, направленными на пропаганду педофилии, понимается деятельность по целенаправленному и бесконтрольному распространению общедоступным способом информации, осуществляемая с целью формирования в обществе искаженных представлений о соответствии социальным нормам интимных отношений между совершеннолетними и несовершеннолетними лицами.</w:t>
      </w:r>
    </w:p>
    <w:p w:rsidR="00B266A2" w:rsidRDefault="00B266A2">
      <w:pPr>
        <w:pStyle w:val="ConsPlusNormal"/>
        <w:ind w:firstLine="540"/>
        <w:jc w:val="both"/>
      </w:pPr>
    </w:p>
    <w:p w:rsidR="00B266A2" w:rsidRDefault="00B266A2">
      <w:pPr>
        <w:pStyle w:val="ConsPlusTitle"/>
        <w:ind w:firstLine="540"/>
        <w:jc w:val="both"/>
        <w:outlineLvl w:val="1"/>
      </w:pPr>
      <w:r>
        <w:t>Статья 5-1. Нарушение ограничений розничной продажи несовершеннолетним электронных систем доставки никотина, жидкостей для электронных систем доставки никотина, а также безникотиновых жидкостей для электронных систем доставки никотина</w:t>
      </w:r>
    </w:p>
    <w:p w:rsidR="00B266A2" w:rsidRDefault="00B266A2">
      <w:pPr>
        <w:pStyle w:val="ConsPlusNormal"/>
        <w:ind w:firstLine="540"/>
        <w:jc w:val="both"/>
      </w:pPr>
      <w:r>
        <w:t xml:space="preserve">(введена Областным </w:t>
      </w:r>
      <w:hyperlink r:id="rId51" w:history="1">
        <w:r>
          <w:rPr>
            <w:color w:val="0000FF"/>
          </w:rPr>
          <w:t>законом</w:t>
        </w:r>
      </w:hyperlink>
      <w:r>
        <w:t xml:space="preserve"> Новгородской области от 04.04.2018 N 235-ОЗ)</w:t>
      </w:r>
    </w:p>
    <w:p w:rsidR="00B266A2" w:rsidRDefault="00B266A2">
      <w:pPr>
        <w:pStyle w:val="ConsPlusNormal"/>
        <w:ind w:firstLine="540"/>
        <w:jc w:val="both"/>
      </w:pPr>
    </w:p>
    <w:p w:rsidR="00B266A2" w:rsidRDefault="00B266A2">
      <w:pPr>
        <w:pStyle w:val="ConsPlusNormal"/>
        <w:ind w:firstLine="540"/>
        <w:jc w:val="both"/>
      </w:pPr>
      <w:r>
        <w:lastRenderedPageBreak/>
        <w:t>Розничная продажа несовершеннолетним электронных систем доставки никотина, жидкостей для электронных систем доставки никотина, а также безникотиновых жидкостей для электронных систем доставки никотина - влечет наложение административного штрафа на граждан в размере от полутора тысяч рублей до двух с половиной тысяч рублей; на должностных лиц и индивидуальных предпринимателей - от пяти тысяч рублей до десяти тысяч рублей; на юридических лиц - от пятнадцати тысяч рублей до двадцати пяти тысяч рублей.</w:t>
      </w:r>
    </w:p>
    <w:p w:rsidR="00B266A2" w:rsidRDefault="00B266A2">
      <w:pPr>
        <w:pStyle w:val="ConsPlusNormal"/>
        <w:spacing w:before="220"/>
        <w:ind w:firstLine="540"/>
        <w:jc w:val="both"/>
      </w:pPr>
      <w:r>
        <w:t>Примечание.</w:t>
      </w:r>
    </w:p>
    <w:p w:rsidR="00B266A2" w:rsidRDefault="00B266A2">
      <w:pPr>
        <w:pStyle w:val="ConsPlusNormal"/>
        <w:ind w:firstLine="540"/>
        <w:jc w:val="both"/>
      </w:pPr>
    </w:p>
    <w:p w:rsidR="00B266A2" w:rsidRDefault="00B266A2">
      <w:pPr>
        <w:pStyle w:val="ConsPlusNormal"/>
        <w:ind w:firstLine="540"/>
        <w:jc w:val="both"/>
      </w:pPr>
      <w:r>
        <w:t>1. Под электронной системой доставки никотина в настоящей статье понимаются одноразовые или многоразовые электронные устройства, продуцирующие аэрозоль, пар или дым путем нагревания жидкости в целях их вдыхания пользователем (за исключением медицинских изделий, зарегистрированных в порядке, установленном законодательством Российской Федерации).</w:t>
      </w:r>
    </w:p>
    <w:p w:rsidR="00B266A2" w:rsidRDefault="00B266A2">
      <w:pPr>
        <w:pStyle w:val="ConsPlusNormal"/>
        <w:ind w:firstLine="540"/>
        <w:jc w:val="both"/>
      </w:pPr>
    </w:p>
    <w:p w:rsidR="00B266A2" w:rsidRDefault="00B266A2">
      <w:pPr>
        <w:pStyle w:val="ConsPlusNormal"/>
        <w:ind w:firstLine="540"/>
        <w:jc w:val="both"/>
      </w:pPr>
      <w:r>
        <w:t>2. Под жидкостью для электронных систем доставки никотина в настоящей статье понимается жидкость, содержащая жидкий никотин, предназначенная для использования в электронных системах доставки никотина.</w:t>
      </w:r>
    </w:p>
    <w:p w:rsidR="00B266A2" w:rsidRDefault="00B266A2">
      <w:pPr>
        <w:pStyle w:val="ConsPlusNormal"/>
        <w:ind w:firstLine="540"/>
        <w:jc w:val="both"/>
      </w:pPr>
    </w:p>
    <w:p w:rsidR="00B266A2" w:rsidRDefault="00B266A2">
      <w:pPr>
        <w:pStyle w:val="ConsPlusNormal"/>
        <w:ind w:firstLine="540"/>
        <w:jc w:val="both"/>
      </w:pPr>
      <w:r>
        <w:t>3. Под безникотиновой жидкостью для электронных систем доставки никотина в настоящей статье понимается жидкость, не содержащая жидкого никотина, предназначенная для использования в электронных системах доставки никотина.</w:t>
      </w:r>
    </w:p>
    <w:p w:rsidR="00B266A2" w:rsidRDefault="00B266A2">
      <w:pPr>
        <w:pStyle w:val="ConsPlusNormal"/>
        <w:ind w:firstLine="540"/>
        <w:jc w:val="both"/>
      </w:pPr>
    </w:p>
    <w:p w:rsidR="00B266A2" w:rsidRDefault="00B266A2">
      <w:pPr>
        <w:pStyle w:val="ConsPlusTitle"/>
        <w:ind w:firstLine="540"/>
        <w:jc w:val="both"/>
        <w:outlineLvl w:val="1"/>
      </w:pPr>
      <w:r>
        <w:t>Статья 5-2. Несоблюдение ограничений в сфере розничной продажи безалкогольных тонизирующих напитков</w:t>
      </w:r>
    </w:p>
    <w:p w:rsidR="00B266A2" w:rsidRDefault="00B266A2">
      <w:pPr>
        <w:pStyle w:val="ConsPlusNormal"/>
        <w:ind w:firstLine="540"/>
        <w:jc w:val="both"/>
      </w:pPr>
      <w:r>
        <w:t xml:space="preserve">(введена Областным </w:t>
      </w:r>
      <w:hyperlink r:id="rId52" w:history="1">
        <w:r>
          <w:rPr>
            <w:color w:val="0000FF"/>
          </w:rPr>
          <w:t>законом</w:t>
        </w:r>
      </w:hyperlink>
      <w:r>
        <w:t xml:space="preserve"> Новгородской области от 02.07.2018 N 260-ОЗ)</w:t>
      </w:r>
    </w:p>
    <w:p w:rsidR="00B266A2" w:rsidRDefault="00B266A2">
      <w:pPr>
        <w:pStyle w:val="ConsPlusNormal"/>
        <w:ind w:firstLine="540"/>
        <w:jc w:val="both"/>
      </w:pPr>
    </w:p>
    <w:p w:rsidR="00B266A2" w:rsidRDefault="00B266A2">
      <w:pPr>
        <w:pStyle w:val="ConsPlusNormal"/>
        <w:ind w:firstLine="540"/>
        <w:jc w:val="both"/>
      </w:pPr>
      <w:r>
        <w:t>Розничная продажа безалкогольных тонизирующих напитков несовершеннолетним, а также в организациях, осуществляющих деятельность в сфере образования, воспитания, развития несовершеннолетних, организации их отдыха и оздоровления, социальной защиты и социального обслуживания, детско-юношеского спорта, культуры и искусства, в медицинских организациях, на территориях спортивных сооружений:</w:t>
      </w:r>
    </w:p>
    <w:p w:rsidR="00B266A2" w:rsidRDefault="00B266A2">
      <w:pPr>
        <w:pStyle w:val="ConsPlusNormal"/>
        <w:spacing w:before="220"/>
        <w:ind w:firstLine="540"/>
        <w:jc w:val="both"/>
      </w:pPr>
      <w:r>
        <w:t>влечет наложение административного штрафа на граждан в размере от полутора тысяч рублей до двух с половиной тысяч рублей; на должностных лиц и индивидуальных предпринимателей - от пяти тысяч рублей до десяти тысяч рублей; на юридических лиц - от пятнадцати тысяч рублей до двадцати пяти тысяч рублей.</w:t>
      </w:r>
    </w:p>
    <w:p w:rsidR="00B266A2" w:rsidRDefault="00B266A2">
      <w:pPr>
        <w:pStyle w:val="ConsPlusNormal"/>
        <w:spacing w:before="220"/>
        <w:ind w:firstLine="540"/>
        <w:jc w:val="both"/>
      </w:pPr>
      <w:r>
        <w:t>Примечание.</w:t>
      </w:r>
    </w:p>
    <w:p w:rsidR="00B266A2" w:rsidRDefault="00B266A2">
      <w:pPr>
        <w:pStyle w:val="ConsPlusNormal"/>
        <w:spacing w:before="220"/>
        <w:ind w:firstLine="540"/>
        <w:jc w:val="both"/>
      </w:pPr>
      <w:r>
        <w:t>В целях настоящей статьи под безалкогольными тонизирующими напитками понимаются безалкогольные напитки специального назначения, содержащие в соответствии с национальным стандартом Российской Федерации ГОСТ Р 52844-2007 "Напитки безалкогольные тонизирующие. Общие технические условия" кофеин и (или) другие тонизирующие компоненты в количестве, достаточном для обеспечения тонизирующего эффекта (действия) на организм человека, за исключением кофе, чая и безалкогольных напитков на основе кофейных и чайных экстрактов.</w:t>
      </w:r>
    </w:p>
    <w:p w:rsidR="00B266A2" w:rsidRDefault="00B266A2">
      <w:pPr>
        <w:pStyle w:val="ConsPlusNormal"/>
        <w:ind w:firstLine="540"/>
        <w:jc w:val="both"/>
      </w:pPr>
    </w:p>
    <w:p w:rsidR="00B266A2" w:rsidRDefault="00B266A2">
      <w:pPr>
        <w:pStyle w:val="ConsPlusTitle"/>
        <w:ind w:firstLine="540"/>
        <w:jc w:val="both"/>
        <w:outlineLvl w:val="1"/>
      </w:pPr>
      <w:bookmarkStart w:id="24" w:name="P278"/>
      <w:bookmarkEnd w:id="24"/>
      <w:r>
        <w:t>Статья 6. Нарушение тишины и покоя граждан</w:t>
      </w:r>
    </w:p>
    <w:p w:rsidR="00B266A2" w:rsidRDefault="00B266A2">
      <w:pPr>
        <w:pStyle w:val="ConsPlusNormal"/>
        <w:ind w:firstLine="540"/>
        <w:jc w:val="both"/>
      </w:pPr>
    </w:p>
    <w:p w:rsidR="00B266A2" w:rsidRDefault="00B266A2">
      <w:pPr>
        <w:pStyle w:val="ConsPlusNormal"/>
        <w:ind w:firstLine="540"/>
        <w:jc w:val="both"/>
      </w:pPr>
      <w:r>
        <w:t>Нарушение тишины и покоя граждан в период с 22.00 часов до 08.00 часов и с 13.00 часов до 15.00 часов в будние дни, а также с 22.00 часов до 10.00 часов в выходные (субботу и воскресенье) и нерабочие праздничные дни -</w:t>
      </w:r>
    </w:p>
    <w:p w:rsidR="00B266A2" w:rsidRDefault="00B266A2">
      <w:pPr>
        <w:pStyle w:val="ConsPlusNormal"/>
        <w:spacing w:before="220"/>
        <w:ind w:firstLine="540"/>
        <w:jc w:val="both"/>
      </w:pPr>
      <w:r>
        <w:t xml:space="preserve">влечет наложение административного штрафа на граждан в размере от пятисот рублей до одной тысячи пятисот рублей; на индивидуальных предпринимателей, юридических и </w:t>
      </w:r>
      <w:r>
        <w:lastRenderedPageBreak/>
        <w:t>должностных лиц - от двух тысяч рублей до двух тысяч пятисот рублей.</w:t>
      </w:r>
    </w:p>
    <w:p w:rsidR="00B266A2" w:rsidRDefault="00B266A2">
      <w:pPr>
        <w:pStyle w:val="ConsPlusNormal"/>
        <w:spacing w:before="220"/>
        <w:ind w:firstLine="540"/>
        <w:jc w:val="both"/>
      </w:pPr>
      <w:r>
        <w:t>Положения данной статьи не распространяются:</w:t>
      </w:r>
    </w:p>
    <w:p w:rsidR="00B266A2" w:rsidRDefault="00B266A2">
      <w:pPr>
        <w:pStyle w:val="ConsPlusNormal"/>
        <w:spacing w:before="220"/>
        <w:ind w:firstLine="540"/>
        <w:jc w:val="both"/>
      </w:pPr>
      <w:r>
        <w:t>на действия юридических и должностных лиц, граждан,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федеральным законодательством;</w:t>
      </w:r>
    </w:p>
    <w:p w:rsidR="00B266A2" w:rsidRDefault="00B266A2">
      <w:pPr>
        <w:pStyle w:val="ConsPlusNormal"/>
        <w:spacing w:before="220"/>
        <w:ind w:firstLine="540"/>
        <w:jc w:val="both"/>
      </w:pPr>
      <w:r>
        <w:t>на правонарушения, административная ответственность за которые предусмотрена федеральным законодательством.</w:t>
      </w:r>
    </w:p>
    <w:p w:rsidR="00B266A2" w:rsidRDefault="00B266A2">
      <w:pPr>
        <w:pStyle w:val="ConsPlusNormal"/>
        <w:spacing w:before="220"/>
        <w:ind w:firstLine="540"/>
        <w:jc w:val="both"/>
      </w:pPr>
      <w:r>
        <w:t>Примечание. В целях настоящей статьи понимаются:</w:t>
      </w:r>
    </w:p>
    <w:p w:rsidR="00B266A2" w:rsidRDefault="00B266A2">
      <w:pPr>
        <w:pStyle w:val="ConsPlusNormal"/>
        <w:spacing w:before="220"/>
        <w:ind w:firstLine="540"/>
        <w:jc w:val="both"/>
      </w:pPr>
      <w:r>
        <w:t>действия, нарушающие тишину и покой граждан, - использование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 игра на музыкальных инструментах, крики, свист, пение, а также иные действия, сопровождающиеся звуками, использование пиротехнических средств, производство ремонтных, строительных, разгрузочно-погрузочных работ, повлекшие нарушение полной тишины и покоя граждан в помещениях и на территории гостиниц, больниц, диспансеров, санаториев, домов отдыха, пансионатов, детских садов, домов-интернатов для детей, престарелых и инвалидов, в квартирах жилых домов, жилых комнатах общежитий, подъездах, лестничных клетках и других местах общего пользования жилых домов, общежитий, на придомовых территориях.</w:t>
      </w:r>
    </w:p>
    <w:p w:rsidR="00B266A2" w:rsidRDefault="00B266A2">
      <w:pPr>
        <w:pStyle w:val="ConsPlusNormal"/>
        <w:ind w:firstLine="540"/>
        <w:jc w:val="both"/>
      </w:pPr>
    </w:p>
    <w:p w:rsidR="00B266A2" w:rsidRDefault="00B266A2">
      <w:pPr>
        <w:pStyle w:val="ConsPlusTitle"/>
        <w:ind w:firstLine="540"/>
        <w:jc w:val="both"/>
        <w:outlineLvl w:val="1"/>
      </w:pPr>
      <w:r>
        <w:t xml:space="preserve">Статья 7. Утратила силу. - Областной </w:t>
      </w:r>
      <w:hyperlink r:id="rId53" w:history="1">
        <w:r>
          <w:rPr>
            <w:color w:val="0000FF"/>
          </w:rPr>
          <w:t>закон</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Title"/>
        <w:ind w:firstLine="540"/>
        <w:jc w:val="both"/>
        <w:outlineLvl w:val="1"/>
      </w:pPr>
      <w:bookmarkStart w:id="25" w:name="P290"/>
      <w:bookmarkEnd w:id="25"/>
      <w:r>
        <w:t>Статья 7-1. Нарушение установленных законодательством Новгородской области ограничений курения кальянов на территории Новгородской области</w:t>
      </w:r>
    </w:p>
    <w:p w:rsidR="00B266A2" w:rsidRDefault="00B266A2">
      <w:pPr>
        <w:pStyle w:val="ConsPlusNormal"/>
        <w:ind w:firstLine="540"/>
        <w:jc w:val="both"/>
      </w:pPr>
      <w:r>
        <w:t xml:space="preserve">(введена Областным </w:t>
      </w:r>
      <w:hyperlink r:id="rId54" w:history="1">
        <w:r>
          <w:rPr>
            <w:color w:val="0000FF"/>
          </w:rPr>
          <w:t>законом</w:t>
        </w:r>
      </w:hyperlink>
      <w:r>
        <w:t xml:space="preserve"> Новгородской области от 02.10.2018 N 306-ОЗ)</w:t>
      </w:r>
    </w:p>
    <w:p w:rsidR="00B266A2" w:rsidRDefault="00B266A2">
      <w:pPr>
        <w:pStyle w:val="ConsPlusNormal"/>
        <w:ind w:firstLine="540"/>
        <w:jc w:val="both"/>
      </w:pPr>
    </w:p>
    <w:p w:rsidR="00B266A2" w:rsidRDefault="00B266A2">
      <w:pPr>
        <w:pStyle w:val="ConsPlusNormal"/>
        <w:ind w:firstLine="540"/>
        <w:jc w:val="both"/>
      </w:pPr>
      <w:r>
        <w:t>Предоставление услуг для организации процесса курения кальяна в нежилых помещениях многоквартирных домов, включая встроенные (встроенно-пристроенные) нежилые помещения, в пристроенных к многоквартирным домам нежилых помещениях, а также в помещениях нежилых зданий, расположенных в дворовых территориях многоквартирных домов, влечет наложение административного штрафа на должностных лиц - от десяти тысяч до двадцати тысяч рублей; на юридических лиц - от тридцати тысяч до пятидесяти тысяч рублей.</w:t>
      </w:r>
    </w:p>
    <w:p w:rsidR="00B266A2" w:rsidRDefault="00B266A2">
      <w:pPr>
        <w:pStyle w:val="ConsPlusNormal"/>
        <w:spacing w:before="220"/>
        <w:ind w:firstLine="540"/>
        <w:jc w:val="both"/>
      </w:pPr>
      <w:r>
        <w:t>Примечание. В целях настоящей статьи:</w:t>
      </w:r>
    </w:p>
    <w:p w:rsidR="00B266A2" w:rsidRDefault="00B266A2">
      <w:pPr>
        <w:pStyle w:val="ConsPlusNormal"/>
        <w:spacing w:before="220"/>
        <w:ind w:firstLine="540"/>
        <w:jc w:val="both"/>
      </w:pPr>
      <w:r>
        <w:t>под кальяном понимаются приборы, используемые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p w:rsidR="00B266A2" w:rsidRDefault="00B266A2">
      <w:pPr>
        <w:pStyle w:val="ConsPlusNormal"/>
        <w:spacing w:before="220"/>
        <w:ind w:firstLine="540"/>
        <w:jc w:val="both"/>
      </w:pPr>
      <w:r>
        <w:t>под курением кальяна понимается использование табачных изделий и нетабачной смеси в целях вдыхания дыма, образующегося от их нагревания;</w:t>
      </w:r>
    </w:p>
    <w:p w:rsidR="00B266A2" w:rsidRDefault="00B266A2">
      <w:pPr>
        <w:pStyle w:val="ConsPlusNormal"/>
        <w:spacing w:before="220"/>
        <w:ind w:firstLine="540"/>
        <w:jc w:val="both"/>
      </w:pPr>
      <w:r>
        <w:t>под нетабачными смесями для кальяна понимается вид курительного изделия, предназначенного для курения с использованием кальяна и состоящего из сахарного или кукурузного сиропа, меда, свекольной мякоти, кукурузных волокон, ароматизаторов, вкусовых добавок.</w:t>
      </w:r>
    </w:p>
    <w:p w:rsidR="00B266A2" w:rsidRDefault="00B266A2">
      <w:pPr>
        <w:pStyle w:val="ConsPlusNormal"/>
        <w:ind w:firstLine="540"/>
        <w:jc w:val="both"/>
      </w:pPr>
    </w:p>
    <w:p w:rsidR="00B266A2" w:rsidRDefault="00B266A2">
      <w:pPr>
        <w:pStyle w:val="ConsPlusTitle"/>
        <w:ind w:firstLine="540"/>
        <w:jc w:val="both"/>
        <w:outlineLvl w:val="1"/>
      </w:pPr>
      <w:r>
        <w:t>Статья 8. Должностные лица, уполномоченные составлять протоколы об административных правонарушениях</w:t>
      </w:r>
    </w:p>
    <w:p w:rsidR="00B266A2" w:rsidRDefault="00B266A2">
      <w:pPr>
        <w:pStyle w:val="ConsPlusNormal"/>
        <w:ind w:firstLine="540"/>
        <w:jc w:val="both"/>
      </w:pPr>
    </w:p>
    <w:p w:rsidR="00B266A2" w:rsidRDefault="00B266A2">
      <w:pPr>
        <w:pStyle w:val="ConsPlusNormal"/>
        <w:ind w:firstLine="540"/>
        <w:jc w:val="both"/>
      </w:pPr>
      <w:r>
        <w:t>1. Право составлять протоколы об административных правонарушениях, предусмотренных настоящим областным законом, принадлежит:</w:t>
      </w:r>
    </w:p>
    <w:p w:rsidR="00B266A2" w:rsidRDefault="00B266A2">
      <w:pPr>
        <w:pStyle w:val="ConsPlusNormal"/>
        <w:spacing w:before="220"/>
        <w:ind w:firstLine="540"/>
        <w:jc w:val="both"/>
      </w:pPr>
      <w:r>
        <w:t xml:space="preserve">1) должностным лицам органов исполнительной власти области, - об административных правонарушениях, предусмотренных </w:t>
      </w:r>
      <w:hyperlink w:anchor="P243" w:history="1">
        <w:r>
          <w:rPr>
            <w:color w:val="0000FF"/>
          </w:rPr>
          <w:t>статьей 4-1</w:t>
        </w:r>
      </w:hyperlink>
      <w:r>
        <w:t xml:space="preserve"> настоящего областного закона;</w:t>
      </w:r>
    </w:p>
    <w:p w:rsidR="00B266A2" w:rsidRDefault="00B266A2">
      <w:pPr>
        <w:pStyle w:val="ConsPlusNormal"/>
        <w:jc w:val="both"/>
      </w:pPr>
      <w:r>
        <w:t xml:space="preserve">(п. 1 в ред. Областного </w:t>
      </w:r>
      <w:hyperlink r:id="rId55" w:history="1">
        <w:r>
          <w:rPr>
            <w:color w:val="0000FF"/>
          </w:rPr>
          <w:t>закона</w:t>
        </w:r>
      </w:hyperlink>
      <w:r>
        <w:t xml:space="preserve"> Новгородской области от 02.10.2018 N 310-ОЗ)</w:t>
      </w:r>
    </w:p>
    <w:p w:rsidR="00B266A2" w:rsidRDefault="00B266A2">
      <w:pPr>
        <w:pStyle w:val="ConsPlusNormal"/>
        <w:spacing w:before="220"/>
        <w:ind w:firstLine="540"/>
        <w:jc w:val="both"/>
      </w:pPr>
      <w:r>
        <w:t xml:space="preserve">2) должностным лицам органов местного самоуправления - об административных правонарушениях, предусмотренных </w:t>
      </w:r>
      <w:hyperlink w:anchor="P33" w:history="1">
        <w:r>
          <w:rPr>
            <w:color w:val="0000FF"/>
          </w:rPr>
          <w:t>статьями 3-1</w:t>
        </w:r>
      </w:hyperlink>
      <w:r>
        <w:t xml:space="preserve"> - </w:t>
      </w:r>
      <w:hyperlink w:anchor="P223" w:history="1">
        <w:r>
          <w:rPr>
            <w:color w:val="0000FF"/>
          </w:rPr>
          <w:t>3-17</w:t>
        </w:r>
      </w:hyperlink>
      <w:r>
        <w:t xml:space="preserve"> настоящего областного закона;</w:t>
      </w:r>
    </w:p>
    <w:p w:rsidR="00B266A2" w:rsidRDefault="00B266A2">
      <w:pPr>
        <w:pStyle w:val="ConsPlusNormal"/>
        <w:jc w:val="both"/>
      </w:pPr>
      <w:r>
        <w:t xml:space="preserve">(в ред. областных законов Новгородской области от 03.07.2018 </w:t>
      </w:r>
      <w:hyperlink r:id="rId56" w:history="1">
        <w:r>
          <w:rPr>
            <w:color w:val="0000FF"/>
          </w:rPr>
          <w:t>N 271-ОЗ</w:t>
        </w:r>
      </w:hyperlink>
      <w:r>
        <w:t xml:space="preserve">, от 02.10.2018 </w:t>
      </w:r>
      <w:hyperlink r:id="rId57" w:history="1">
        <w:r>
          <w:rPr>
            <w:color w:val="0000FF"/>
          </w:rPr>
          <w:t>N 310-ОЗ</w:t>
        </w:r>
      </w:hyperlink>
      <w:r>
        <w:t>)</w:t>
      </w:r>
    </w:p>
    <w:p w:rsidR="00B266A2" w:rsidRDefault="00B266A2">
      <w:pPr>
        <w:pStyle w:val="ConsPlusNormal"/>
        <w:spacing w:before="220"/>
        <w:ind w:firstLine="540"/>
        <w:jc w:val="both"/>
      </w:pPr>
      <w:r>
        <w:t xml:space="preserve">3) должностным лицам министерства государственного управления Новгородской области - об административных правонарушениях, предусмотренных </w:t>
      </w:r>
      <w:hyperlink w:anchor="P232" w:history="1">
        <w:r>
          <w:rPr>
            <w:color w:val="0000FF"/>
          </w:rPr>
          <w:t>статьей 4</w:t>
        </w:r>
      </w:hyperlink>
      <w:r>
        <w:t xml:space="preserve"> настоящего областного закона;</w:t>
      </w:r>
    </w:p>
    <w:p w:rsidR="00B266A2" w:rsidRDefault="00B266A2">
      <w:pPr>
        <w:pStyle w:val="ConsPlusNormal"/>
        <w:jc w:val="both"/>
      </w:pPr>
      <w:r>
        <w:t xml:space="preserve">(в ред. Областного </w:t>
      </w:r>
      <w:hyperlink r:id="rId58" w:history="1">
        <w:r>
          <w:rPr>
            <w:color w:val="0000FF"/>
          </w:rPr>
          <w:t>закона</w:t>
        </w:r>
      </w:hyperlink>
      <w:r>
        <w:t xml:space="preserve"> Новгородской области от 02.10.2018 N 310-ОЗ)</w:t>
      </w:r>
    </w:p>
    <w:p w:rsidR="00B266A2" w:rsidRDefault="00B266A2">
      <w:pPr>
        <w:pStyle w:val="ConsPlusNormal"/>
        <w:spacing w:before="220"/>
        <w:ind w:firstLine="540"/>
        <w:jc w:val="both"/>
      </w:pPr>
      <w:r>
        <w:t xml:space="preserve">4) должностным лицам территориальных органов МВД России по Новгородской области - об административных правонарушениях, предусмотренных </w:t>
      </w:r>
      <w:hyperlink w:anchor="P249" w:history="1">
        <w:r>
          <w:rPr>
            <w:color w:val="0000FF"/>
          </w:rPr>
          <w:t>статьями 5</w:t>
        </w:r>
      </w:hyperlink>
      <w:r>
        <w:t xml:space="preserve"> и </w:t>
      </w:r>
      <w:hyperlink w:anchor="P278" w:history="1">
        <w:r>
          <w:rPr>
            <w:color w:val="0000FF"/>
          </w:rPr>
          <w:t>6</w:t>
        </w:r>
      </w:hyperlink>
      <w:r>
        <w:t xml:space="preserve"> настоящего областного закона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Новгородской области о передаче осуществления части полномочий;</w:t>
      </w:r>
    </w:p>
    <w:p w:rsidR="00B266A2" w:rsidRDefault="00B266A2">
      <w:pPr>
        <w:pStyle w:val="ConsPlusNormal"/>
        <w:jc w:val="both"/>
      </w:pPr>
      <w:r>
        <w:t xml:space="preserve">(в ред. Областного </w:t>
      </w:r>
      <w:hyperlink r:id="rId59" w:history="1">
        <w:r>
          <w:rPr>
            <w:color w:val="0000FF"/>
          </w:rPr>
          <w:t>закона</w:t>
        </w:r>
      </w:hyperlink>
      <w:r>
        <w:t xml:space="preserve"> Новгородской области от 02.10.2018 N 310-ОЗ)</w:t>
      </w:r>
    </w:p>
    <w:p w:rsidR="00B266A2" w:rsidRDefault="00B266A2">
      <w:pPr>
        <w:pStyle w:val="ConsPlusNormal"/>
        <w:spacing w:before="220"/>
        <w:ind w:firstLine="540"/>
        <w:jc w:val="both"/>
      </w:pPr>
      <w:r>
        <w:t xml:space="preserve">5) должностным лицам министерства промышленности и торговли Новгородской области - об административных правонарушениях, предусмотренных </w:t>
      </w:r>
      <w:hyperlink w:anchor="P290" w:history="1">
        <w:r>
          <w:rPr>
            <w:color w:val="0000FF"/>
          </w:rPr>
          <w:t>статьей 7-1</w:t>
        </w:r>
      </w:hyperlink>
      <w:r>
        <w:t xml:space="preserve"> настоящего областного закона.</w:t>
      </w:r>
    </w:p>
    <w:p w:rsidR="00B266A2" w:rsidRDefault="00B266A2">
      <w:pPr>
        <w:pStyle w:val="ConsPlusNormal"/>
        <w:jc w:val="both"/>
      </w:pPr>
      <w:r>
        <w:t xml:space="preserve">(п. 5 введен Областным </w:t>
      </w:r>
      <w:hyperlink r:id="rId60" w:history="1">
        <w:r>
          <w:rPr>
            <w:color w:val="0000FF"/>
          </w:rPr>
          <w:t>законом</w:t>
        </w:r>
      </w:hyperlink>
      <w:r>
        <w:t xml:space="preserve"> Новгородской области от 02.10.2018 N 306-ОЗ)</w:t>
      </w:r>
    </w:p>
    <w:p w:rsidR="00B266A2" w:rsidRDefault="00B266A2">
      <w:pPr>
        <w:pStyle w:val="ConsPlusNormal"/>
        <w:ind w:firstLine="540"/>
        <w:jc w:val="both"/>
      </w:pPr>
    </w:p>
    <w:p w:rsidR="00B266A2" w:rsidRDefault="00B266A2">
      <w:pPr>
        <w:pStyle w:val="ConsPlusNormal"/>
        <w:ind w:firstLine="540"/>
        <w:jc w:val="both"/>
      </w:pPr>
      <w:r>
        <w:t xml:space="preserve">2. Перечень должностных лиц органов исполнительной власти области, уполномоченных составлять протоколы об административных правонарушениях в соответствии с настоящим областным законом, устанавливается в </w:t>
      </w:r>
      <w:hyperlink w:anchor="P405" w:history="1">
        <w:r>
          <w:rPr>
            <w:color w:val="0000FF"/>
          </w:rPr>
          <w:t>приложениях 1-1</w:t>
        </w:r>
      </w:hyperlink>
      <w:r>
        <w:t xml:space="preserve"> и </w:t>
      </w:r>
      <w:hyperlink w:anchor="P465" w:history="1">
        <w:r>
          <w:rPr>
            <w:color w:val="0000FF"/>
          </w:rPr>
          <w:t>3</w:t>
        </w:r>
      </w:hyperlink>
      <w:r>
        <w:t xml:space="preserve"> к настоящему областному закону.</w:t>
      </w:r>
    </w:p>
    <w:p w:rsidR="00B266A2" w:rsidRDefault="00B266A2">
      <w:pPr>
        <w:pStyle w:val="ConsPlusNormal"/>
        <w:jc w:val="both"/>
      </w:pPr>
      <w:r>
        <w:t xml:space="preserve">(в ред. областных законов Новгородской области от 02.10.2018 </w:t>
      </w:r>
      <w:hyperlink r:id="rId61" w:history="1">
        <w:r>
          <w:rPr>
            <w:color w:val="0000FF"/>
          </w:rPr>
          <w:t>N 306-ОЗ</w:t>
        </w:r>
      </w:hyperlink>
      <w:r>
        <w:t xml:space="preserve">, 02.10.2018 </w:t>
      </w:r>
      <w:hyperlink r:id="rId62" w:history="1">
        <w:r>
          <w:rPr>
            <w:color w:val="0000FF"/>
          </w:rPr>
          <w:t>N 310-ОЗ</w:t>
        </w:r>
      </w:hyperlink>
      <w:r>
        <w:t>)</w:t>
      </w:r>
    </w:p>
    <w:p w:rsidR="00B266A2" w:rsidRDefault="00B266A2">
      <w:pPr>
        <w:pStyle w:val="ConsPlusNormal"/>
        <w:ind w:firstLine="540"/>
        <w:jc w:val="both"/>
      </w:pPr>
    </w:p>
    <w:p w:rsidR="00B266A2" w:rsidRDefault="00B266A2">
      <w:pPr>
        <w:pStyle w:val="ConsPlusNormal"/>
        <w:ind w:firstLine="540"/>
        <w:jc w:val="both"/>
      </w:pPr>
      <w:r>
        <w:t xml:space="preserve">3. Перечень должностных лиц органов местного самоуправления, уполномоченных составлять протоколы об административных правонарушениях, предусмотренных </w:t>
      </w:r>
      <w:hyperlink w:anchor="P33" w:history="1">
        <w:r>
          <w:rPr>
            <w:color w:val="0000FF"/>
          </w:rPr>
          <w:t>статьями 3-1</w:t>
        </w:r>
      </w:hyperlink>
      <w:r>
        <w:t xml:space="preserve"> - </w:t>
      </w:r>
      <w:hyperlink w:anchor="P223" w:history="1">
        <w:r>
          <w:rPr>
            <w:color w:val="0000FF"/>
          </w:rPr>
          <w:t>3-17</w:t>
        </w:r>
      </w:hyperlink>
      <w:r>
        <w:t xml:space="preserve"> настоящего областного закона, определяется нормативным правовым актом органа местного самоуправления соответствующего муниципального образования в случае, если отдельные государственные полномочия Новгородской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переданы органам местного самоуправления областным </w:t>
      </w:r>
      <w:hyperlink r:id="rId63" w:history="1">
        <w:r>
          <w:rPr>
            <w:color w:val="0000FF"/>
          </w:rPr>
          <w:t>законом</w:t>
        </w:r>
      </w:hyperlink>
      <w:r>
        <w:t xml:space="preserve"> от 31.03.2014 N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p>
    <w:p w:rsidR="00B266A2" w:rsidRDefault="00B266A2">
      <w:pPr>
        <w:pStyle w:val="ConsPlusNormal"/>
        <w:jc w:val="both"/>
      </w:pPr>
      <w:r>
        <w:t xml:space="preserve">(в ред. областных законов Новгородской области от 03.07.2018 </w:t>
      </w:r>
      <w:hyperlink r:id="rId64" w:history="1">
        <w:r>
          <w:rPr>
            <w:color w:val="0000FF"/>
          </w:rPr>
          <w:t>N 271-ОЗ</w:t>
        </w:r>
      </w:hyperlink>
      <w:r>
        <w:t xml:space="preserve">, от 02.10.2018 </w:t>
      </w:r>
      <w:hyperlink r:id="rId65" w:history="1">
        <w:r>
          <w:rPr>
            <w:color w:val="0000FF"/>
          </w:rPr>
          <w:t>N 310-ОЗ</w:t>
        </w:r>
      </w:hyperlink>
      <w:r>
        <w:t>)</w:t>
      </w:r>
    </w:p>
    <w:p w:rsidR="00B266A2" w:rsidRDefault="00B266A2">
      <w:pPr>
        <w:pStyle w:val="ConsPlusNormal"/>
        <w:ind w:firstLine="540"/>
        <w:jc w:val="both"/>
      </w:pPr>
    </w:p>
    <w:p w:rsidR="00B266A2" w:rsidRDefault="00B266A2">
      <w:pPr>
        <w:pStyle w:val="ConsPlusNormal"/>
        <w:ind w:firstLine="540"/>
        <w:jc w:val="both"/>
      </w:pPr>
      <w:r>
        <w:t xml:space="preserve">4. </w:t>
      </w:r>
      <w:hyperlink w:anchor="P487" w:history="1">
        <w:r>
          <w:rPr>
            <w:color w:val="0000FF"/>
          </w:rPr>
          <w:t>Перечень</w:t>
        </w:r>
      </w:hyperlink>
      <w:r>
        <w:t xml:space="preserve"> должностных лиц территориальных органов МВД России по Новгородской области, уполномоченных составлять протоколы об административных правонарушениях, предусмотренных </w:t>
      </w:r>
      <w:hyperlink w:anchor="P249" w:history="1">
        <w:r>
          <w:rPr>
            <w:color w:val="0000FF"/>
          </w:rPr>
          <w:t>статьями 5</w:t>
        </w:r>
      </w:hyperlink>
      <w:r>
        <w:t xml:space="preserve"> и </w:t>
      </w:r>
      <w:hyperlink w:anchor="P278" w:history="1">
        <w:r>
          <w:rPr>
            <w:color w:val="0000FF"/>
          </w:rPr>
          <w:t>6</w:t>
        </w:r>
      </w:hyperlink>
      <w:r>
        <w:t xml:space="preserve"> настоящего областного закона, устанавливается в приложении 4 к настоящему областному закону.</w:t>
      </w:r>
    </w:p>
    <w:p w:rsidR="00B266A2" w:rsidRDefault="00B266A2">
      <w:pPr>
        <w:pStyle w:val="ConsPlusNormal"/>
        <w:jc w:val="both"/>
      </w:pPr>
      <w:r>
        <w:t xml:space="preserve">(в ред. Областного </w:t>
      </w:r>
      <w:hyperlink r:id="rId66" w:history="1">
        <w:r>
          <w:rPr>
            <w:color w:val="0000FF"/>
          </w:rPr>
          <w:t>закона</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r>
        <w:t xml:space="preserve">5. </w:t>
      </w:r>
      <w:hyperlink w:anchor="P535" w:history="1">
        <w:r>
          <w:rPr>
            <w:color w:val="0000FF"/>
          </w:rPr>
          <w:t>Перечень</w:t>
        </w:r>
      </w:hyperlink>
      <w:r>
        <w:t xml:space="preserve"> должностных лиц органов местного самоуправления, которые при </w:t>
      </w:r>
      <w:r>
        <w:lastRenderedPageBreak/>
        <w:t xml:space="preserve">осуществлении муниципального контроля вправе составлять протоколы об административных правонарушениях, предусмотренных </w:t>
      </w:r>
      <w:hyperlink r:id="rId67" w:history="1">
        <w:r>
          <w:rPr>
            <w:color w:val="0000FF"/>
          </w:rPr>
          <w:t>частью 1 статьи 19.4</w:t>
        </w:r>
      </w:hyperlink>
      <w:r>
        <w:t xml:space="preserve">, </w:t>
      </w:r>
      <w:hyperlink r:id="rId68" w:history="1">
        <w:r>
          <w:rPr>
            <w:color w:val="0000FF"/>
          </w:rPr>
          <w:t>статьей 19.4.1</w:t>
        </w:r>
      </w:hyperlink>
      <w:r>
        <w:t xml:space="preserve">, </w:t>
      </w:r>
      <w:hyperlink r:id="rId69" w:history="1">
        <w:r>
          <w:rPr>
            <w:color w:val="0000FF"/>
          </w:rPr>
          <w:t>частью 1 статьи 19.5</w:t>
        </w:r>
      </w:hyperlink>
      <w:r>
        <w:t xml:space="preserve">, </w:t>
      </w:r>
      <w:hyperlink r:id="rId70" w:history="1">
        <w:r>
          <w:rPr>
            <w:color w:val="0000FF"/>
          </w:rPr>
          <w:t>статьей 19.7</w:t>
        </w:r>
      </w:hyperlink>
      <w:r>
        <w:t xml:space="preserve"> Кодекса Российской Федерации об административных правонарушениях, устанавливается в приложении 5 к настоящему областному закону.</w:t>
      </w:r>
    </w:p>
    <w:p w:rsidR="00B266A2" w:rsidRDefault="00B266A2">
      <w:pPr>
        <w:pStyle w:val="ConsPlusNormal"/>
        <w:ind w:firstLine="540"/>
        <w:jc w:val="both"/>
      </w:pPr>
    </w:p>
    <w:p w:rsidR="00B266A2" w:rsidRDefault="00B266A2">
      <w:pPr>
        <w:pStyle w:val="ConsPlusTitle"/>
        <w:ind w:firstLine="540"/>
        <w:jc w:val="both"/>
        <w:outlineLvl w:val="1"/>
      </w:pPr>
      <w:r>
        <w:t>Статья 9. Рассмотрение дел об административных правонарушениях</w:t>
      </w:r>
    </w:p>
    <w:p w:rsidR="00B266A2" w:rsidRDefault="00B266A2">
      <w:pPr>
        <w:pStyle w:val="ConsPlusNormal"/>
        <w:ind w:firstLine="540"/>
        <w:jc w:val="both"/>
      </w:pPr>
    </w:p>
    <w:p w:rsidR="00B266A2" w:rsidRDefault="00B266A2">
      <w:pPr>
        <w:pStyle w:val="ConsPlusNormal"/>
        <w:ind w:firstLine="540"/>
        <w:jc w:val="both"/>
      </w:pPr>
      <w:r>
        <w:t xml:space="preserve">1. Дела об административных правонарушениях, предусмотренных настоящим областным законом, рассматриваются мировыми судьями, за исключением дел об административных правонарушениях, рассмотрение которых в соответствии с </w:t>
      </w:r>
      <w:hyperlink w:anchor="P328" w:history="1">
        <w:r>
          <w:rPr>
            <w:color w:val="0000FF"/>
          </w:rPr>
          <w:t>частями 2</w:t>
        </w:r>
      </w:hyperlink>
      <w:r>
        <w:t xml:space="preserve"> - </w:t>
      </w:r>
      <w:hyperlink w:anchor="P336" w:history="1">
        <w:r>
          <w:rPr>
            <w:color w:val="0000FF"/>
          </w:rPr>
          <w:t>5</w:t>
        </w:r>
      </w:hyperlink>
      <w:r>
        <w:t xml:space="preserve"> настоящей статьи отнесено к полномочиям иных органов.</w:t>
      </w:r>
    </w:p>
    <w:p w:rsidR="00B266A2" w:rsidRDefault="00B266A2">
      <w:pPr>
        <w:pStyle w:val="ConsPlusNormal"/>
        <w:ind w:firstLine="540"/>
        <w:jc w:val="both"/>
      </w:pPr>
    </w:p>
    <w:p w:rsidR="00B266A2" w:rsidRDefault="00B266A2">
      <w:pPr>
        <w:pStyle w:val="ConsPlusNormal"/>
        <w:ind w:firstLine="540"/>
        <w:jc w:val="both"/>
      </w:pPr>
      <w:bookmarkStart w:id="26" w:name="P328"/>
      <w:bookmarkEnd w:id="26"/>
      <w:r>
        <w:t xml:space="preserve">2. Дела об административных правонарушениях, предусмотренных </w:t>
      </w:r>
      <w:hyperlink w:anchor="P33" w:history="1">
        <w:r>
          <w:rPr>
            <w:color w:val="0000FF"/>
          </w:rPr>
          <w:t>статьями 3-1</w:t>
        </w:r>
      </w:hyperlink>
      <w:r>
        <w:t xml:space="preserve"> - </w:t>
      </w:r>
      <w:hyperlink w:anchor="P223" w:history="1">
        <w:r>
          <w:rPr>
            <w:color w:val="0000FF"/>
          </w:rPr>
          <w:t>3-17</w:t>
        </w:r>
      </w:hyperlink>
      <w:r>
        <w:t xml:space="preserve"> настоящего областного закона, совершенных на территории городского округа Новгородской области, рассматриваются административной комиссией городского округа Новгородской области.</w:t>
      </w:r>
    </w:p>
    <w:p w:rsidR="00B266A2" w:rsidRDefault="00B266A2">
      <w:pPr>
        <w:pStyle w:val="ConsPlusNormal"/>
        <w:jc w:val="both"/>
      </w:pPr>
      <w:r>
        <w:t xml:space="preserve">(в ред. областных законов Новгородской области от 03.07.2018 </w:t>
      </w:r>
      <w:hyperlink r:id="rId71" w:history="1">
        <w:r>
          <w:rPr>
            <w:color w:val="0000FF"/>
          </w:rPr>
          <w:t>N 271-ОЗ</w:t>
        </w:r>
      </w:hyperlink>
      <w:r>
        <w:t xml:space="preserve">, от 02.10.2018 </w:t>
      </w:r>
      <w:hyperlink r:id="rId72" w:history="1">
        <w:r>
          <w:rPr>
            <w:color w:val="0000FF"/>
          </w:rPr>
          <w:t>N 310-ОЗ</w:t>
        </w:r>
      </w:hyperlink>
      <w:r>
        <w:t>)</w:t>
      </w:r>
    </w:p>
    <w:p w:rsidR="00B266A2" w:rsidRDefault="00B266A2">
      <w:pPr>
        <w:pStyle w:val="ConsPlusNormal"/>
        <w:ind w:firstLine="540"/>
        <w:jc w:val="both"/>
      </w:pPr>
    </w:p>
    <w:p w:rsidR="00B266A2" w:rsidRDefault="00B266A2">
      <w:pPr>
        <w:pStyle w:val="ConsPlusNormal"/>
        <w:ind w:firstLine="540"/>
        <w:jc w:val="both"/>
      </w:pPr>
      <w:r>
        <w:t xml:space="preserve">3. Дела об административных правонарушениях, предусмотренных </w:t>
      </w:r>
      <w:hyperlink w:anchor="P33" w:history="1">
        <w:r>
          <w:rPr>
            <w:color w:val="0000FF"/>
          </w:rPr>
          <w:t>статьями 3-1</w:t>
        </w:r>
      </w:hyperlink>
      <w:r>
        <w:t xml:space="preserve"> - </w:t>
      </w:r>
      <w:hyperlink w:anchor="P223" w:history="1">
        <w:r>
          <w:rPr>
            <w:color w:val="0000FF"/>
          </w:rPr>
          <w:t>3-17</w:t>
        </w:r>
      </w:hyperlink>
      <w:r>
        <w:t xml:space="preserve"> настоящего областного закона, совершенных на территории муниципального района Новгородской области, в случае если отдельные государственные полномочия Новгородской области по созданию административной комиссии переданы органам местного самоуправления муниципального района областным </w:t>
      </w:r>
      <w:hyperlink r:id="rId73" w:history="1">
        <w:r>
          <w:rPr>
            <w:color w:val="0000FF"/>
          </w:rPr>
          <w:t>законом</w:t>
        </w:r>
      </w:hyperlink>
      <w:r>
        <w:t xml:space="preserve"> от 31.03.2014 N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 рассматриваются административной комиссией муниципального района.</w:t>
      </w:r>
    </w:p>
    <w:p w:rsidR="00B266A2" w:rsidRDefault="00B266A2">
      <w:pPr>
        <w:pStyle w:val="ConsPlusNormal"/>
        <w:jc w:val="both"/>
      </w:pPr>
      <w:r>
        <w:t xml:space="preserve">(в ред. областных законов Новгородской области от 03.07.2018 </w:t>
      </w:r>
      <w:hyperlink r:id="rId74" w:history="1">
        <w:r>
          <w:rPr>
            <w:color w:val="0000FF"/>
          </w:rPr>
          <w:t>N 271-ОЗ</w:t>
        </w:r>
      </w:hyperlink>
      <w:r>
        <w:t xml:space="preserve">, от 02.10.2018 </w:t>
      </w:r>
      <w:hyperlink r:id="rId75" w:history="1">
        <w:r>
          <w:rPr>
            <w:color w:val="0000FF"/>
          </w:rPr>
          <w:t>N 310-ОЗ</w:t>
        </w:r>
      </w:hyperlink>
      <w:r>
        <w:t>)</w:t>
      </w:r>
    </w:p>
    <w:p w:rsidR="00B266A2" w:rsidRDefault="00B266A2">
      <w:pPr>
        <w:pStyle w:val="ConsPlusNormal"/>
        <w:ind w:firstLine="540"/>
        <w:jc w:val="both"/>
      </w:pPr>
    </w:p>
    <w:p w:rsidR="00B266A2" w:rsidRDefault="00B266A2">
      <w:pPr>
        <w:pStyle w:val="ConsPlusNormal"/>
        <w:ind w:firstLine="540"/>
        <w:jc w:val="both"/>
      </w:pPr>
      <w:r>
        <w:t xml:space="preserve">4. Дела об административных правонарушениях, предусмотренных настоящим областным законом, совершенных детьми (лицами, не достигшими возраста 18 лет), в соответствии с </w:t>
      </w:r>
      <w:hyperlink r:id="rId76" w:history="1">
        <w:r>
          <w:rPr>
            <w:color w:val="0000FF"/>
          </w:rPr>
          <w:t>частью 1 статьи 23.2</w:t>
        </w:r>
      </w:hyperlink>
      <w:r>
        <w:t xml:space="preserve"> Кодекса Российской Федерации об административных правонарушениях рассматриваются районными (городской) комиссиями по делам несовершеннолетних и защите их прав.</w:t>
      </w:r>
    </w:p>
    <w:p w:rsidR="00B266A2" w:rsidRDefault="00B266A2">
      <w:pPr>
        <w:pStyle w:val="ConsPlusNormal"/>
        <w:ind w:firstLine="540"/>
        <w:jc w:val="both"/>
      </w:pPr>
    </w:p>
    <w:p w:rsidR="00B266A2" w:rsidRDefault="00B266A2">
      <w:pPr>
        <w:pStyle w:val="ConsPlusNormal"/>
        <w:ind w:firstLine="540"/>
        <w:jc w:val="both"/>
      </w:pPr>
      <w:bookmarkStart w:id="27" w:name="P336"/>
      <w:bookmarkEnd w:id="27"/>
      <w:r>
        <w:t xml:space="preserve">5. Дела об административных правонарушениях, предусмотренных </w:t>
      </w:r>
      <w:hyperlink w:anchor="P234" w:history="1">
        <w:r>
          <w:rPr>
            <w:color w:val="0000FF"/>
          </w:rPr>
          <w:t>частями 1</w:t>
        </w:r>
      </w:hyperlink>
      <w:r>
        <w:t xml:space="preserve"> и </w:t>
      </w:r>
      <w:hyperlink w:anchor="P237" w:history="1">
        <w:r>
          <w:rPr>
            <w:color w:val="0000FF"/>
          </w:rPr>
          <w:t>2 статьи 4</w:t>
        </w:r>
      </w:hyperlink>
      <w:r>
        <w:t>, рассматриваются министерством государственного управления Новгородской области.</w:t>
      </w:r>
    </w:p>
    <w:p w:rsidR="00B266A2" w:rsidRDefault="00B266A2">
      <w:pPr>
        <w:pStyle w:val="ConsPlusNormal"/>
        <w:spacing w:before="220"/>
        <w:ind w:firstLine="540"/>
        <w:jc w:val="both"/>
      </w:pPr>
      <w:r>
        <w:t xml:space="preserve">Рассматривать дела об административных правонарушениях, предусмотренных </w:t>
      </w:r>
      <w:hyperlink w:anchor="P234" w:history="1">
        <w:r>
          <w:rPr>
            <w:color w:val="0000FF"/>
          </w:rPr>
          <w:t>частями 1</w:t>
        </w:r>
      </w:hyperlink>
      <w:r>
        <w:t xml:space="preserve"> и </w:t>
      </w:r>
      <w:hyperlink w:anchor="P237" w:history="1">
        <w:r>
          <w:rPr>
            <w:color w:val="0000FF"/>
          </w:rPr>
          <w:t>2 статьи 4</w:t>
        </w:r>
      </w:hyperlink>
      <w:r>
        <w:t xml:space="preserve"> настоящего областного закона, от имени министерства государственного управления Новгородской области вправе первый заместитель, заместители министра государственного управления Новгородской области, руководитель структурного подразделения министерства государственного управления Новгородской области.</w:t>
      </w:r>
    </w:p>
    <w:p w:rsidR="00B266A2" w:rsidRDefault="00B266A2">
      <w:pPr>
        <w:pStyle w:val="ConsPlusNormal"/>
        <w:jc w:val="both"/>
      </w:pPr>
      <w:r>
        <w:t xml:space="preserve">(часть 5 в ред. Областного </w:t>
      </w:r>
      <w:hyperlink r:id="rId77" w:history="1">
        <w:r>
          <w:rPr>
            <w:color w:val="0000FF"/>
          </w:rPr>
          <w:t>закона</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Title"/>
        <w:ind w:firstLine="540"/>
        <w:jc w:val="both"/>
        <w:outlineLvl w:val="1"/>
      </w:pPr>
      <w:r>
        <w:t>Статья 10. Производство по делам об административных правонарушениях</w:t>
      </w:r>
    </w:p>
    <w:p w:rsidR="00B266A2" w:rsidRDefault="00B266A2">
      <w:pPr>
        <w:pStyle w:val="ConsPlusNormal"/>
        <w:ind w:firstLine="540"/>
        <w:jc w:val="both"/>
      </w:pPr>
    </w:p>
    <w:p w:rsidR="00B266A2" w:rsidRDefault="00B266A2">
      <w:pPr>
        <w:pStyle w:val="ConsPlusNormal"/>
        <w:ind w:firstLine="540"/>
        <w:jc w:val="both"/>
      </w:pPr>
      <w:r>
        <w:t xml:space="preserve">Производство по делам об административных правонарушениях, предусмотренных настоящим областным законом, осуществляется в порядке, установленном </w:t>
      </w:r>
      <w:hyperlink r:id="rId78" w:history="1">
        <w:r>
          <w:rPr>
            <w:color w:val="0000FF"/>
          </w:rPr>
          <w:t>Кодексом</w:t>
        </w:r>
      </w:hyperlink>
      <w:r>
        <w:t xml:space="preserve"> Российской Федерации об административных правонарушениях.</w:t>
      </w:r>
    </w:p>
    <w:p w:rsidR="00B266A2" w:rsidRDefault="00B266A2">
      <w:pPr>
        <w:pStyle w:val="ConsPlusNormal"/>
        <w:ind w:firstLine="540"/>
        <w:jc w:val="both"/>
      </w:pPr>
    </w:p>
    <w:p w:rsidR="00B266A2" w:rsidRDefault="00B266A2">
      <w:pPr>
        <w:pStyle w:val="ConsPlusTitle"/>
        <w:ind w:firstLine="540"/>
        <w:jc w:val="both"/>
        <w:outlineLvl w:val="1"/>
      </w:pPr>
      <w:r>
        <w:t>Статья 11. Организация производства по делам об административных правонарушениях</w:t>
      </w:r>
    </w:p>
    <w:p w:rsidR="00B266A2" w:rsidRDefault="00B266A2">
      <w:pPr>
        <w:pStyle w:val="ConsPlusNormal"/>
        <w:ind w:firstLine="540"/>
        <w:jc w:val="both"/>
      </w:pPr>
    </w:p>
    <w:p w:rsidR="00B266A2" w:rsidRDefault="00B266A2">
      <w:pPr>
        <w:pStyle w:val="ConsPlusNormal"/>
        <w:ind w:firstLine="540"/>
        <w:jc w:val="both"/>
      </w:pPr>
      <w:r>
        <w:t xml:space="preserve">Обеспечение организации производства по делам об административных правонарушениях, предусмотренных настоящим областным законом, осуществляется органами, уполномоченными </w:t>
      </w:r>
      <w:r>
        <w:lastRenderedPageBreak/>
        <w:t>на составление протоколов и рассмотрение указанных дел.</w:t>
      </w:r>
    </w:p>
    <w:p w:rsidR="00B266A2" w:rsidRDefault="00B266A2">
      <w:pPr>
        <w:pStyle w:val="ConsPlusNormal"/>
        <w:ind w:firstLine="540"/>
        <w:jc w:val="both"/>
      </w:pPr>
    </w:p>
    <w:p w:rsidR="00B266A2" w:rsidRDefault="00B266A2">
      <w:pPr>
        <w:pStyle w:val="ConsPlusTitle"/>
        <w:ind w:firstLine="540"/>
        <w:jc w:val="both"/>
        <w:outlineLvl w:val="1"/>
      </w:pPr>
      <w:r>
        <w:t>Статья 12. Признание утратившими силу областных законов</w:t>
      </w:r>
    </w:p>
    <w:p w:rsidR="00B266A2" w:rsidRDefault="00B266A2">
      <w:pPr>
        <w:pStyle w:val="ConsPlusNormal"/>
        <w:ind w:firstLine="540"/>
        <w:jc w:val="both"/>
      </w:pPr>
    </w:p>
    <w:p w:rsidR="00B266A2" w:rsidRDefault="00B266A2">
      <w:pPr>
        <w:pStyle w:val="ConsPlusNormal"/>
        <w:ind w:firstLine="540"/>
        <w:jc w:val="both"/>
      </w:pPr>
      <w:r>
        <w:t>Признать утратившими силу:</w:t>
      </w:r>
    </w:p>
    <w:p w:rsidR="00B266A2" w:rsidRDefault="00B266A2">
      <w:pPr>
        <w:pStyle w:val="ConsPlusNormal"/>
        <w:spacing w:before="220"/>
        <w:ind w:firstLine="540"/>
        <w:jc w:val="both"/>
      </w:pPr>
      <w:r>
        <w:t xml:space="preserve">1) областной </w:t>
      </w:r>
      <w:hyperlink r:id="rId79" w:history="1">
        <w:r>
          <w:rPr>
            <w:color w:val="0000FF"/>
          </w:rPr>
          <w:t>закон</w:t>
        </w:r>
      </w:hyperlink>
      <w:r>
        <w:t xml:space="preserve"> от 01.07.2010 N 791-ОЗ "Об административных правонарушениях" (газета "Новгородские ведомости" от 06.07.2010);</w:t>
      </w:r>
    </w:p>
    <w:p w:rsidR="00B266A2" w:rsidRDefault="00B266A2">
      <w:pPr>
        <w:pStyle w:val="ConsPlusNormal"/>
        <w:spacing w:before="220"/>
        <w:ind w:firstLine="540"/>
        <w:jc w:val="both"/>
      </w:pPr>
      <w:r>
        <w:t xml:space="preserve">2) областной </w:t>
      </w:r>
      <w:hyperlink r:id="rId80" w:history="1">
        <w:r>
          <w:rPr>
            <w:color w:val="0000FF"/>
          </w:rPr>
          <w:t>закон</w:t>
        </w:r>
      </w:hyperlink>
      <w:r>
        <w:t xml:space="preserve"> от 08.11.2010 N 849-ОЗ "О внесении изменения в областной закон "Об административных правонарушениях" (газета "Новгородские ведомости" от 12.11.2010);</w:t>
      </w:r>
    </w:p>
    <w:p w:rsidR="00B266A2" w:rsidRDefault="00B266A2">
      <w:pPr>
        <w:pStyle w:val="ConsPlusNormal"/>
        <w:spacing w:before="220"/>
        <w:ind w:firstLine="540"/>
        <w:jc w:val="both"/>
      </w:pPr>
      <w:r>
        <w:t xml:space="preserve">3) областной </w:t>
      </w:r>
      <w:hyperlink r:id="rId81" w:history="1">
        <w:r>
          <w:rPr>
            <w:color w:val="0000FF"/>
          </w:rPr>
          <w:t>закон</w:t>
        </w:r>
      </w:hyperlink>
      <w:r>
        <w:t xml:space="preserve"> от 01.04.2011 N 961-ОЗ "О внесении изменений в областной закон "Об административных правонарушениях" (газета "Новгородские ведомости" от 06.04.2011);</w:t>
      </w:r>
    </w:p>
    <w:p w:rsidR="00B266A2" w:rsidRDefault="00B266A2">
      <w:pPr>
        <w:pStyle w:val="ConsPlusNormal"/>
        <w:spacing w:before="220"/>
        <w:ind w:firstLine="540"/>
        <w:jc w:val="both"/>
      </w:pPr>
      <w:r>
        <w:t xml:space="preserve">4) областной </w:t>
      </w:r>
      <w:hyperlink r:id="rId82" w:history="1">
        <w:r>
          <w:rPr>
            <w:color w:val="0000FF"/>
          </w:rPr>
          <w:t>закон</w:t>
        </w:r>
      </w:hyperlink>
      <w:r>
        <w:t xml:space="preserve"> от 05.05.2011 N 990-ОЗ "О внесении изменений в областной закон "Об административных правонарушениях" (газета "Новгородские ведомости" от 14.05.2011);</w:t>
      </w:r>
    </w:p>
    <w:p w:rsidR="00B266A2" w:rsidRDefault="00B266A2">
      <w:pPr>
        <w:pStyle w:val="ConsPlusNormal"/>
        <w:spacing w:before="220"/>
        <w:ind w:firstLine="540"/>
        <w:jc w:val="both"/>
      </w:pPr>
      <w:r>
        <w:t xml:space="preserve">5) областной </w:t>
      </w:r>
      <w:hyperlink r:id="rId83" w:history="1">
        <w:r>
          <w:rPr>
            <w:color w:val="0000FF"/>
          </w:rPr>
          <w:t>закон</w:t>
        </w:r>
      </w:hyperlink>
      <w:r>
        <w:t xml:space="preserve"> от 06.09.2011 N 1046-ОЗ "О внесении изменений в областной закон "Об административных правонарушениях" (газета "Новгородские ведомости" от 09.09.2011);</w:t>
      </w:r>
    </w:p>
    <w:p w:rsidR="00B266A2" w:rsidRDefault="00B266A2">
      <w:pPr>
        <w:pStyle w:val="ConsPlusNormal"/>
        <w:spacing w:before="220"/>
        <w:ind w:firstLine="540"/>
        <w:jc w:val="both"/>
      </w:pPr>
      <w:r>
        <w:t xml:space="preserve">6) областной </w:t>
      </w:r>
      <w:hyperlink r:id="rId84" w:history="1">
        <w:r>
          <w:rPr>
            <w:color w:val="0000FF"/>
          </w:rPr>
          <w:t>закон</w:t>
        </w:r>
      </w:hyperlink>
      <w:r>
        <w:t xml:space="preserve"> от 05.12.2011 N 1133-ОЗ "О внесении изменений в областной закон "Об административных правонарушениях" (газета "Новгородские ведомости" от 12.12.2011);</w:t>
      </w:r>
    </w:p>
    <w:p w:rsidR="00B266A2" w:rsidRDefault="00B266A2">
      <w:pPr>
        <w:pStyle w:val="ConsPlusNormal"/>
        <w:spacing w:before="220"/>
        <w:ind w:firstLine="540"/>
        <w:jc w:val="both"/>
      </w:pPr>
      <w:r>
        <w:t xml:space="preserve">7) областной </w:t>
      </w:r>
      <w:hyperlink r:id="rId85" w:history="1">
        <w:r>
          <w:rPr>
            <w:color w:val="0000FF"/>
          </w:rPr>
          <w:t>закон</w:t>
        </w:r>
      </w:hyperlink>
      <w:r>
        <w:t xml:space="preserve"> от 04.04.2012 N 34-ОЗ "О внесении изменения в статью 26 областного закона "Об административных правонарушениях" (газета "Новгородские ведомости" от 09.04.2012);</w:t>
      </w:r>
    </w:p>
    <w:p w:rsidR="00B266A2" w:rsidRDefault="00B266A2">
      <w:pPr>
        <w:pStyle w:val="ConsPlusNormal"/>
        <w:spacing w:before="220"/>
        <w:ind w:firstLine="540"/>
        <w:jc w:val="both"/>
      </w:pPr>
      <w:r>
        <w:t xml:space="preserve">8) областной </w:t>
      </w:r>
      <w:hyperlink r:id="rId86" w:history="1">
        <w:r>
          <w:rPr>
            <w:color w:val="0000FF"/>
          </w:rPr>
          <w:t>закон</w:t>
        </w:r>
      </w:hyperlink>
      <w:r>
        <w:t xml:space="preserve"> от 29.05.2012 N 73-ОЗ "О внесении изменения в областной закон "Об административных правонарушениях" (газета "Новгородские ведомости" от 30.05.2012);</w:t>
      </w:r>
    </w:p>
    <w:p w:rsidR="00B266A2" w:rsidRDefault="00B266A2">
      <w:pPr>
        <w:pStyle w:val="ConsPlusNormal"/>
        <w:spacing w:before="220"/>
        <w:ind w:firstLine="540"/>
        <w:jc w:val="both"/>
      </w:pPr>
      <w:r>
        <w:t xml:space="preserve">9) областной </w:t>
      </w:r>
      <w:hyperlink r:id="rId87" w:history="1">
        <w:r>
          <w:rPr>
            <w:color w:val="0000FF"/>
          </w:rPr>
          <w:t>закон</w:t>
        </w:r>
      </w:hyperlink>
      <w:r>
        <w:t xml:space="preserve"> от 11.07.2012 N 101-ОЗ "О внесении изменений в областной закон "Об административных правонарушениях" (газета "Новгородские ведомости" от 14.07.2012);</w:t>
      </w:r>
    </w:p>
    <w:p w:rsidR="00B266A2" w:rsidRDefault="00B266A2">
      <w:pPr>
        <w:pStyle w:val="ConsPlusNormal"/>
        <w:spacing w:before="220"/>
        <w:ind w:firstLine="540"/>
        <w:jc w:val="both"/>
      </w:pPr>
      <w:r>
        <w:t xml:space="preserve">10) областной </w:t>
      </w:r>
      <w:hyperlink r:id="rId88" w:history="1">
        <w:r>
          <w:rPr>
            <w:color w:val="0000FF"/>
          </w:rPr>
          <w:t>закон</w:t>
        </w:r>
      </w:hyperlink>
      <w:r>
        <w:t xml:space="preserve"> от 03.10.2012 N 135-ОЗ "О внесении изменений в областной закон "Об административных правонарушениях" (газета "Новгородские ведомости" от 12.10.2012);</w:t>
      </w:r>
    </w:p>
    <w:p w:rsidR="00B266A2" w:rsidRDefault="00B266A2">
      <w:pPr>
        <w:pStyle w:val="ConsPlusNormal"/>
        <w:spacing w:before="220"/>
        <w:ind w:firstLine="540"/>
        <w:jc w:val="both"/>
      </w:pPr>
      <w:r>
        <w:t xml:space="preserve">11) областной </w:t>
      </w:r>
      <w:hyperlink r:id="rId89" w:history="1">
        <w:r>
          <w:rPr>
            <w:color w:val="0000FF"/>
          </w:rPr>
          <w:t>закон</w:t>
        </w:r>
      </w:hyperlink>
      <w:r>
        <w:t xml:space="preserve"> от 01.03.2013 N 217-ОЗ "О внесении изменения в областной закон "Об административных правонарушениях" (газета "Новгородские ведомости" от 07.03.2013);</w:t>
      </w:r>
    </w:p>
    <w:p w:rsidR="00B266A2" w:rsidRDefault="00B266A2">
      <w:pPr>
        <w:pStyle w:val="ConsPlusNormal"/>
        <w:spacing w:before="220"/>
        <w:ind w:firstLine="540"/>
        <w:jc w:val="both"/>
      </w:pPr>
      <w:r>
        <w:t xml:space="preserve">12) областной </w:t>
      </w:r>
      <w:hyperlink r:id="rId90" w:history="1">
        <w:r>
          <w:rPr>
            <w:color w:val="0000FF"/>
          </w:rPr>
          <w:t>закон</w:t>
        </w:r>
      </w:hyperlink>
      <w:r>
        <w:t xml:space="preserve"> от 26.07.2013 N 296-ОЗ "О внесении изменений в областной закон "Об административных правонарушениях" (газета "Новгородские ведомости" от 01.08.2013);</w:t>
      </w:r>
    </w:p>
    <w:p w:rsidR="00B266A2" w:rsidRDefault="00B266A2">
      <w:pPr>
        <w:pStyle w:val="ConsPlusNormal"/>
        <w:spacing w:before="220"/>
        <w:ind w:firstLine="540"/>
        <w:jc w:val="both"/>
      </w:pPr>
      <w:r>
        <w:t xml:space="preserve">13) областной </w:t>
      </w:r>
      <w:hyperlink r:id="rId91" w:history="1">
        <w:r>
          <w:rPr>
            <w:color w:val="0000FF"/>
          </w:rPr>
          <w:t>закон</w:t>
        </w:r>
      </w:hyperlink>
      <w:r>
        <w:t xml:space="preserve"> от 28.10.2013 N 360-ОЗ "О внесении изменений в областной закон "Об административных правонарушениях" (газета "Новгородские ведомости" от 30.10.2013);</w:t>
      </w:r>
    </w:p>
    <w:p w:rsidR="00B266A2" w:rsidRDefault="00B266A2">
      <w:pPr>
        <w:pStyle w:val="ConsPlusNormal"/>
        <w:spacing w:before="220"/>
        <w:ind w:firstLine="540"/>
        <w:jc w:val="both"/>
      </w:pPr>
      <w:r>
        <w:t xml:space="preserve">14) областной </w:t>
      </w:r>
      <w:hyperlink r:id="rId92" w:history="1">
        <w:r>
          <w:rPr>
            <w:color w:val="0000FF"/>
          </w:rPr>
          <w:t>закон</w:t>
        </w:r>
      </w:hyperlink>
      <w:r>
        <w:t xml:space="preserve"> от 03.03.2014 N 467-ОЗ "О внесении изменений в областной закон "Об административных правонарушениях" (газета "Новгородские ведомости" от 06.03.2014);</w:t>
      </w:r>
    </w:p>
    <w:p w:rsidR="00B266A2" w:rsidRDefault="00B266A2">
      <w:pPr>
        <w:pStyle w:val="ConsPlusNormal"/>
        <w:spacing w:before="220"/>
        <w:ind w:firstLine="540"/>
        <w:jc w:val="both"/>
      </w:pPr>
      <w:r>
        <w:t xml:space="preserve">15) областной </w:t>
      </w:r>
      <w:hyperlink r:id="rId93" w:history="1">
        <w:r>
          <w:rPr>
            <w:color w:val="0000FF"/>
          </w:rPr>
          <w:t>закон</w:t>
        </w:r>
      </w:hyperlink>
      <w:r>
        <w:t xml:space="preserve"> от 31.03.2014 N 523-ОЗ "О внесении изменений в областной закон "Об административных правонарушениях" (газета "Новгородские ведомости" от 02.04.2014);</w:t>
      </w:r>
    </w:p>
    <w:p w:rsidR="00B266A2" w:rsidRDefault="00B266A2">
      <w:pPr>
        <w:pStyle w:val="ConsPlusNormal"/>
        <w:spacing w:before="220"/>
        <w:ind w:firstLine="540"/>
        <w:jc w:val="both"/>
      </w:pPr>
      <w:r>
        <w:t xml:space="preserve">16) областной </w:t>
      </w:r>
      <w:hyperlink r:id="rId94" w:history="1">
        <w:r>
          <w:rPr>
            <w:color w:val="0000FF"/>
          </w:rPr>
          <w:t>закон</w:t>
        </w:r>
      </w:hyperlink>
      <w:r>
        <w:t xml:space="preserve"> от 02.06.2014 N 566-ОЗ "О внесении изменений в областной закон "Об административных правонарушениях" (газета "Новгородские ведомости" от 06.06.2014).</w:t>
      </w:r>
    </w:p>
    <w:p w:rsidR="00B266A2" w:rsidRDefault="00B266A2">
      <w:pPr>
        <w:pStyle w:val="ConsPlusNormal"/>
        <w:ind w:firstLine="540"/>
        <w:jc w:val="both"/>
      </w:pPr>
    </w:p>
    <w:p w:rsidR="00B266A2" w:rsidRDefault="00B266A2">
      <w:pPr>
        <w:pStyle w:val="ConsPlusTitle"/>
        <w:ind w:firstLine="540"/>
        <w:jc w:val="both"/>
        <w:outlineLvl w:val="1"/>
      </w:pPr>
      <w:r>
        <w:t>Статья 13. Вступление в силу настоящего областного закона</w:t>
      </w:r>
    </w:p>
    <w:p w:rsidR="00B266A2" w:rsidRDefault="00B266A2">
      <w:pPr>
        <w:pStyle w:val="ConsPlusNormal"/>
        <w:ind w:firstLine="540"/>
        <w:jc w:val="both"/>
      </w:pPr>
    </w:p>
    <w:p w:rsidR="00B266A2" w:rsidRDefault="00B266A2">
      <w:pPr>
        <w:pStyle w:val="ConsPlusNormal"/>
        <w:ind w:firstLine="540"/>
        <w:jc w:val="both"/>
      </w:pPr>
      <w:r>
        <w:lastRenderedPageBreak/>
        <w:t>Настоящий областной закон вступает в силу через десять дней после его официального опубликования.</w:t>
      </w:r>
    </w:p>
    <w:p w:rsidR="00B266A2" w:rsidRDefault="00B266A2">
      <w:pPr>
        <w:pStyle w:val="ConsPlusNormal"/>
        <w:ind w:firstLine="540"/>
        <w:jc w:val="both"/>
      </w:pPr>
    </w:p>
    <w:p w:rsidR="00B266A2" w:rsidRDefault="00B266A2">
      <w:pPr>
        <w:pStyle w:val="ConsPlusNormal"/>
        <w:jc w:val="right"/>
      </w:pPr>
      <w:r>
        <w:t>Губернатор Новгородской области</w:t>
      </w:r>
    </w:p>
    <w:p w:rsidR="00B266A2" w:rsidRDefault="00B266A2">
      <w:pPr>
        <w:pStyle w:val="ConsPlusNormal"/>
        <w:jc w:val="right"/>
      </w:pPr>
      <w:r>
        <w:t>С.Г.МИТИН</w:t>
      </w:r>
    </w:p>
    <w:p w:rsidR="00B266A2" w:rsidRDefault="00B266A2">
      <w:pPr>
        <w:pStyle w:val="ConsPlusNormal"/>
      </w:pPr>
      <w:r>
        <w:t>Великий Новгород</w:t>
      </w:r>
    </w:p>
    <w:p w:rsidR="00B266A2" w:rsidRDefault="00B266A2">
      <w:pPr>
        <w:pStyle w:val="ConsPlusNormal"/>
        <w:spacing w:before="220"/>
      </w:pPr>
      <w:r>
        <w:t>1 февраля 2016 года</w:t>
      </w:r>
    </w:p>
    <w:p w:rsidR="00B266A2" w:rsidRDefault="00B266A2">
      <w:pPr>
        <w:pStyle w:val="ConsPlusNormal"/>
        <w:spacing w:before="220"/>
      </w:pPr>
      <w:r>
        <w:t>N 914-ОЗ</w:t>
      </w: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jc w:val="right"/>
        <w:outlineLvl w:val="0"/>
      </w:pPr>
      <w:r>
        <w:t>Приложение 1</w:t>
      </w:r>
    </w:p>
    <w:p w:rsidR="00B266A2" w:rsidRDefault="00B266A2">
      <w:pPr>
        <w:pStyle w:val="ConsPlusNormal"/>
        <w:jc w:val="right"/>
      </w:pPr>
      <w:r>
        <w:t>к областному закону</w:t>
      </w:r>
    </w:p>
    <w:p w:rsidR="00B266A2" w:rsidRDefault="00B266A2">
      <w:pPr>
        <w:pStyle w:val="ConsPlusNormal"/>
        <w:jc w:val="right"/>
      </w:pPr>
      <w:r>
        <w:t>"Об административных правонарушениях"</w:t>
      </w:r>
    </w:p>
    <w:p w:rsidR="00B266A2" w:rsidRDefault="00B266A2">
      <w:pPr>
        <w:pStyle w:val="ConsPlusNormal"/>
        <w:ind w:firstLine="540"/>
        <w:jc w:val="both"/>
      </w:pPr>
    </w:p>
    <w:p w:rsidR="00B266A2" w:rsidRDefault="00B266A2">
      <w:pPr>
        <w:pStyle w:val="ConsPlusTitle"/>
        <w:jc w:val="center"/>
      </w:pPr>
      <w:r>
        <w:t>ПЕРЕЧЕНЬ</w:t>
      </w:r>
    </w:p>
    <w:p w:rsidR="00B266A2" w:rsidRDefault="00B266A2">
      <w:pPr>
        <w:pStyle w:val="ConsPlusTitle"/>
        <w:jc w:val="center"/>
      </w:pPr>
      <w:r>
        <w:t>ДОЛЖНОСТНЫХ ЛИЦ ОРГАНОВ ИСПОЛНИТЕЛЬНОЙ ВЛАСТИ ОБЛАСТИ,</w:t>
      </w:r>
    </w:p>
    <w:p w:rsidR="00B266A2" w:rsidRDefault="00B266A2">
      <w:pPr>
        <w:pStyle w:val="ConsPlusTitle"/>
        <w:jc w:val="center"/>
      </w:pPr>
      <w:r>
        <w:t>УПОЛНОМОЧЕННЫХ СОСТАВЛЯТЬ ПРОТОКОЛЫ ОБ АДМИНИСТРАТИВНЫХ</w:t>
      </w:r>
    </w:p>
    <w:p w:rsidR="00B266A2" w:rsidRDefault="00B266A2">
      <w:pPr>
        <w:pStyle w:val="ConsPlusTitle"/>
        <w:jc w:val="center"/>
      </w:pPr>
      <w:r>
        <w:t>ПРАВОНАРУШЕНИЯХ, ПРЕДУСМОТРЕННЫХ СТАТЬЕЙ 2 ОБЛАСТНОГО ЗАКОНА</w:t>
      </w:r>
    </w:p>
    <w:p w:rsidR="00B266A2" w:rsidRDefault="00B266A2">
      <w:pPr>
        <w:pStyle w:val="ConsPlusTitle"/>
        <w:jc w:val="center"/>
      </w:pPr>
      <w:r>
        <w:t>"ОБ АДМИНИСТРАТИВНЫХ ПРАВОНАРУШЕНИЯХ" (В ЧАСТИ НОРМАТИВНЫХ</w:t>
      </w:r>
    </w:p>
    <w:p w:rsidR="00B266A2" w:rsidRDefault="00B266A2">
      <w:pPr>
        <w:pStyle w:val="ConsPlusTitle"/>
        <w:jc w:val="center"/>
      </w:pPr>
      <w:r>
        <w:t>ПРАВОВЫХ АКТОВ, ПРИНЯТЫХ ОРГАНАМИ ГОСУДАРСТВЕННОЙ ВЛАСТИ</w:t>
      </w:r>
    </w:p>
    <w:p w:rsidR="00B266A2" w:rsidRDefault="00B266A2">
      <w:pPr>
        <w:pStyle w:val="ConsPlusTitle"/>
        <w:jc w:val="center"/>
      </w:pPr>
      <w:r>
        <w:t>ОБЛАСТИ, ПО ВОПРОСАМ, ОТНЕСЕННЫМ К ПОЛНОМОЧИЯМ ОРГАНА</w:t>
      </w:r>
    </w:p>
    <w:p w:rsidR="00B266A2" w:rsidRDefault="00B266A2">
      <w:pPr>
        <w:pStyle w:val="ConsPlusTitle"/>
        <w:jc w:val="center"/>
      </w:pPr>
      <w:r>
        <w:t>ИСПОЛНИТЕЛЬНОЙ ВЛАСТИ ОБЛАСТИ)</w:t>
      </w:r>
    </w:p>
    <w:p w:rsidR="00B266A2" w:rsidRDefault="00B266A2">
      <w:pPr>
        <w:pStyle w:val="ConsPlusNormal"/>
        <w:ind w:firstLine="540"/>
        <w:jc w:val="both"/>
      </w:pPr>
    </w:p>
    <w:p w:rsidR="00B266A2" w:rsidRDefault="00B266A2">
      <w:pPr>
        <w:pStyle w:val="ConsPlusNormal"/>
        <w:ind w:firstLine="540"/>
        <w:jc w:val="both"/>
      </w:pPr>
      <w:r>
        <w:t xml:space="preserve">Утратил силу. - Областной </w:t>
      </w:r>
      <w:hyperlink r:id="rId95" w:history="1">
        <w:r>
          <w:rPr>
            <w:color w:val="0000FF"/>
          </w:rPr>
          <w:t>закон</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jc w:val="right"/>
        <w:outlineLvl w:val="0"/>
      </w:pPr>
      <w:r>
        <w:t>Приложение 1-1</w:t>
      </w:r>
    </w:p>
    <w:p w:rsidR="00B266A2" w:rsidRDefault="00B266A2">
      <w:pPr>
        <w:pStyle w:val="ConsPlusNormal"/>
        <w:jc w:val="right"/>
      </w:pPr>
      <w:r>
        <w:t>к областному закону</w:t>
      </w:r>
    </w:p>
    <w:p w:rsidR="00B266A2" w:rsidRDefault="00B266A2">
      <w:pPr>
        <w:pStyle w:val="ConsPlusNormal"/>
        <w:jc w:val="right"/>
      </w:pPr>
      <w:r>
        <w:t>"Об административных правонарушениях"</w:t>
      </w:r>
    </w:p>
    <w:p w:rsidR="00B266A2" w:rsidRDefault="00B266A2">
      <w:pPr>
        <w:pStyle w:val="ConsPlusNormal"/>
        <w:ind w:firstLine="540"/>
        <w:jc w:val="both"/>
      </w:pPr>
    </w:p>
    <w:p w:rsidR="00B266A2" w:rsidRDefault="00B266A2">
      <w:pPr>
        <w:pStyle w:val="ConsPlusTitle"/>
        <w:jc w:val="center"/>
      </w:pPr>
      <w:bookmarkStart w:id="28" w:name="P405"/>
      <w:bookmarkEnd w:id="28"/>
      <w:r>
        <w:t>ПЕРЕЧЕНЬ</w:t>
      </w:r>
    </w:p>
    <w:p w:rsidR="00B266A2" w:rsidRDefault="00B266A2">
      <w:pPr>
        <w:pStyle w:val="ConsPlusTitle"/>
        <w:jc w:val="center"/>
      </w:pPr>
      <w:r>
        <w:t>ДОЛЖНОСТНЫХ ЛИЦ ОРГАНОВ ИСПОЛНИТЕЛЬНОЙ ВЛАСТИ ОБЛАСТИ,</w:t>
      </w:r>
    </w:p>
    <w:p w:rsidR="00B266A2" w:rsidRDefault="00B266A2">
      <w:pPr>
        <w:pStyle w:val="ConsPlusTitle"/>
        <w:jc w:val="center"/>
      </w:pPr>
      <w:r>
        <w:t>УПОЛНОМОЧЕННЫХ СОСТАВЛЯТЬ ПРОТОКОЛЫ ОБ АДМИНИСТРАТИВНОМ</w:t>
      </w:r>
    </w:p>
    <w:p w:rsidR="00B266A2" w:rsidRDefault="00B266A2">
      <w:pPr>
        <w:pStyle w:val="ConsPlusTitle"/>
        <w:jc w:val="center"/>
      </w:pPr>
      <w:r>
        <w:t>ПРАВОНАРУШЕНИИ, ПРЕДУСМОТРЕННОМ СТАТЬЕЙ 4-1</w:t>
      </w:r>
    </w:p>
    <w:p w:rsidR="00B266A2" w:rsidRDefault="00B266A2">
      <w:pPr>
        <w:pStyle w:val="ConsPlusTitle"/>
        <w:jc w:val="center"/>
      </w:pPr>
      <w:r>
        <w:t>ОБЛАСТНОГО ЗАКОНА "ОБ АДМИНИСТРАТИВНЫХ ПРАВОНАРУШЕНИЯХ"</w:t>
      </w:r>
    </w:p>
    <w:p w:rsidR="00B266A2" w:rsidRDefault="00B26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6A2">
        <w:trPr>
          <w:jc w:val="center"/>
        </w:trPr>
        <w:tc>
          <w:tcPr>
            <w:tcW w:w="9294" w:type="dxa"/>
            <w:tcBorders>
              <w:top w:val="nil"/>
              <w:left w:val="single" w:sz="24" w:space="0" w:color="CED3F1"/>
              <w:bottom w:val="nil"/>
              <w:right w:val="single" w:sz="24" w:space="0" w:color="F4F3F8"/>
            </w:tcBorders>
            <w:shd w:val="clear" w:color="auto" w:fill="F4F3F8"/>
          </w:tcPr>
          <w:p w:rsidR="00B266A2" w:rsidRDefault="00B266A2">
            <w:pPr>
              <w:pStyle w:val="ConsPlusNormal"/>
              <w:jc w:val="center"/>
            </w:pPr>
            <w:r>
              <w:rPr>
                <w:color w:val="392C69"/>
              </w:rPr>
              <w:t>Список изменяющих документов</w:t>
            </w:r>
          </w:p>
          <w:p w:rsidR="00B266A2" w:rsidRDefault="00B266A2">
            <w:pPr>
              <w:pStyle w:val="ConsPlusNormal"/>
              <w:jc w:val="center"/>
            </w:pPr>
            <w:r>
              <w:rPr>
                <w:color w:val="392C69"/>
              </w:rPr>
              <w:t xml:space="preserve">(введен Областным </w:t>
            </w:r>
            <w:hyperlink r:id="rId96" w:history="1">
              <w:r>
                <w:rPr>
                  <w:color w:val="0000FF"/>
                </w:rPr>
                <w:t>законом</w:t>
              </w:r>
            </w:hyperlink>
            <w:r>
              <w:rPr>
                <w:color w:val="392C69"/>
              </w:rPr>
              <w:t xml:space="preserve"> Новгородской области от 05.03.2018 N 230-ОЗ)</w:t>
            </w:r>
          </w:p>
        </w:tc>
      </w:tr>
    </w:tbl>
    <w:p w:rsidR="00B266A2" w:rsidRDefault="00B266A2">
      <w:pPr>
        <w:pStyle w:val="ConsPlusNormal"/>
        <w:ind w:firstLine="540"/>
        <w:jc w:val="both"/>
      </w:pPr>
    </w:p>
    <w:p w:rsidR="00B266A2" w:rsidRDefault="00B266A2">
      <w:pPr>
        <w:pStyle w:val="ConsPlusNormal"/>
        <w:ind w:firstLine="540"/>
        <w:jc w:val="both"/>
      </w:pPr>
      <w:r>
        <w:t>1. Начальник сектора Администрации Губернатора Новгородской области по реализации политики в сфере профилактики терроризма.</w:t>
      </w:r>
    </w:p>
    <w:p w:rsidR="00B266A2" w:rsidRDefault="00B266A2">
      <w:pPr>
        <w:pStyle w:val="ConsPlusNormal"/>
        <w:ind w:firstLine="540"/>
        <w:jc w:val="both"/>
      </w:pPr>
    </w:p>
    <w:p w:rsidR="00B266A2" w:rsidRDefault="00B266A2">
      <w:pPr>
        <w:pStyle w:val="ConsPlusNormal"/>
        <w:ind w:firstLine="540"/>
        <w:jc w:val="both"/>
      </w:pPr>
      <w:r>
        <w:t>2. Консультант сектора Администрации Губернатора Новгородской области по реализации политики в сфере профилактики терроризма.</w:t>
      </w: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jc w:val="right"/>
        <w:outlineLvl w:val="0"/>
      </w:pPr>
      <w:r>
        <w:t>Приложение 2</w:t>
      </w:r>
    </w:p>
    <w:p w:rsidR="00B266A2" w:rsidRDefault="00B266A2">
      <w:pPr>
        <w:pStyle w:val="ConsPlusNormal"/>
        <w:jc w:val="right"/>
      </w:pPr>
      <w:r>
        <w:t>к областному закону</w:t>
      </w:r>
    </w:p>
    <w:p w:rsidR="00B266A2" w:rsidRDefault="00B266A2">
      <w:pPr>
        <w:pStyle w:val="ConsPlusNormal"/>
        <w:jc w:val="right"/>
      </w:pPr>
      <w:r>
        <w:t>"Об административных правонарушениях"</w:t>
      </w:r>
    </w:p>
    <w:p w:rsidR="00B266A2" w:rsidRDefault="00B266A2">
      <w:pPr>
        <w:pStyle w:val="ConsPlusNormal"/>
        <w:ind w:firstLine="540"/>
        <w:jc w:val="both"/>
      </w:pPr>
    </w:p>
    <w:p w:rsidR="00B266A2" w:rsidRDefault="00B266A2">
      <w:pPr>
        <w:pStyle w:val="ConsPlusTitle"/>
        <w:jc w:val="center"/>
      </w:pPr>
      <w:r>
        <w:t>ПЕРЕЧЕНЬ</w:t>
      </w:r>
    </w:p>
    <w:p w:rsidR="00B266A2" w:rsidRDefault="00B266A2">
      <w:pPr>
        <w:pStyle w:val="ConsPlusTitle"/>
        <w:jc w:val="center"/>
      </w:pPr>
      <w:r>
        <w:t>ДОЛЖНОСТНЫХ ЛИЦ ОБЛАСТНЫХ ГОСУДАРСТВЕННЫХ УЧРЕЖДЕНИЙ,</w:t>
      </w:r>
    </w:p>
    <w:p w:rsidR="00B266A2" w:rsidRDefault="00B266A2">
      <w:pPr>
        <w:pStyle w:val="ConsPlusTitle"/>
        <w:jc w:val="center"/>
      </w:pPr>
      <w:r>
        <w:t>УПОЛНОМОЧЕННЫХ СОСТАВЛЯТЬ ПРОТОКОЛЫ ОБ АДМИНИСТРАТИВНЫХ</w:t>
      </w:r>
    </w:p>
    <w:p w:rsidR="00B266A2" w:rsidRDefault="00B266A2">
      <w:pPr>
        <w:pStyle w:val="ConsPlusTitle"/>
        <w:jc w:val="center"/>
      </w:pPr>
      <w:r>
        <w:t>ПРАВОНАРУШЕНИЯХ, ПРЕДУСМОТРЕННЫХ СТАТЬЕЙ 2 ОБЛАСТНОГО ЗАКОНА</w:t>
      </w:r>
    </w:p>
    <w:p w:rsidR="00B266A2" w:rsidRDefault="00B266A2">
      <w:pPr>
        <w:pStyle w:val="ConsPlusTitle"/>
        <w:jc w:val="center"/>
      </w:pPr>
      <w:r>
        <w:t>"ОБ АДМИНИСТРАТИВНЫХ ПРАВОНАРУШЕНИЯХ" (В ЧАСТИ НОРМАТИВНЫХ</w:t>
      </w:r>
    </w:p>
    <w:p w:rsidR="00B266A2" w:rsidRDefault="00B266A2">
      <w:pPr>
        <w:pStyle w:val="ConsPlusTitle"/>
        <w:jc w:val="center"/>
      </w:pPr>
      <w:r>
        <w:t>ПРАВОВЫХ АКТОВ, ПРИНЯТЫХ ОРГАНАМИ ГОСУДАРСТВЕННОЙ ВЛАСТИ</w:t>
      </w:r>
    </w:p>
    <w:p w:rsidR="00B266A2" w:rsidRDefault="00B266A2">
      <w:pPr>
        <w:pStyle w:val="ConsPlusTitle"/>
        <w:jc w:val="center"/>
      </w:pPr>
      <w:r>
        <w:t>ОБЛАСТИ, ПО ВОПРОСАМ, ОТНЕСЕННЫМ К ФУНКЦИЯМ УЧРЕЖДЕНИЯ)</w:t>
      </w:r>
    </w:p>
    <w:p w:rsidR="00B266A2" w:rsidRDefault="00B266A2">
      <w:pPr>
        <w:pStyle w:val="ConsPlusNormal"/>
        <w:ind w:firstLine="540"/>
        <w:jc w:val="both"/>
      </w:pPr>
    </w:p>
    <w:p w:rsidR="00B266A2" w:rsidRDefault="00B266A2">
      <w:pPr>
        <w:pStyle w:val="ConsPlusNormal"/>
        <w:ind w:firstLine="540"/>
        <w:jc w:val="both"/>
      </w:pPr>
      <w:r>
        <w:t xml:space="preserve">Утратил силу. - Областной </w:t>
      </w:r>
      <w:hyperlink r:id="rId97" w:history="1">
        <w:r>
          <w:rPr>
            <w:color w:val="0000FF"/>
          </w:rPr>
          <w:t>закон</w:t>
        </w:r>
      </w:hyperlink>
      <w:r>
        <w:t xml:space="preserve"> Новгородской области от 02.10.2018 N 310-ОЗ.</w:t>
      </w: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jc w:val="right"/>
        <w:outlineLvl w:val="0"/>
      </w:pPr>
      <w:r>
        <w:t>Приложение 3</w:t>
      </w:r>
    </w:p>
    <w:p w:rsidR="00B266A2" w:rsidRDefault="00B266A2">
      <w:pPr>
        <w:pStyle w:val="ConsPlusNormal"/>
        <w:jc w:val="right"/>
      </w:pPr>
      <w:r>
        <w:t>к областному закону</w:t>
      </w:r>
    </w:p>
    <w:p w:rsidR="00B266A2" w:rsidRDefault="00B266A2">
      <w:pPr>
        <w:pStyle w:val="ConsPlusNormal"/>
        <w:jc w:val="right"/>
      </w:pPr>
      <w:r>
        <w:t>"Об административных правонарушениях"</w:t>
      </w:r>
    </w:p>
    <w:p w:rsidR="00B266A2" w:rsidRDefault="00B266A2">
      <w:pPr>
        <w:pStyle w:val="ConsPlusNormal"/>
        <w:ind w:firstLine="540"/>
        <w:jc w:val="both"/>
      </w:pPr>
    </w:p>
    <w:p w:rsidR="00B266A2" w:rsidRDefault="00B266A2">
      <w:pPr>
        <w:pStyle w:val="ConsPlusTitle"/>
        <w:jc w:val="center"/>
      </w:pPr>
      <w:r>
        <w:t>ПЕРЕЧЕНЬ</w:t>
      </w:r>
    </w:p>
    <w:p w:rsidR="00B266A2" w:rsidRDefault="00B266A2">
      <w:pPr>
        <w:pStyle w:val="ConsPlusTitle"/>
        <w:jc w:val="center"/>
      </w:pPr>
      <w:r>
        <w:t>ДОЛЖНОСТНЫХ ЛИЦ, УПОЛНОМОЧЕННЫХ СОСТАВЛЯТЬ ПРОТОКОЛЫ</w:t>
      </w:r>
    </w:p>
    <w:p w:rsidR="00B266A2" w:rsidRDefault="00B266A2">
      <w:pPr>
        <w:pStyle w:val="ConsPlusTitle"/>
        <w:jc w:val="center"/>
      </w:pPr>
      <w:r>
        <w:t>ОБ АДМИНИСТРАТИВНЫХ ПРАВОНАРУШЕНИЯХ, ПРЕДУСМОТРЕННЫХ</w:t>
      </w:r>
    </w:p>
    <w:p w:rsidR="00B266A2" w:rsidRDefault="00B266A2">
      <w:pPr>
        <w:pStyle w:val="ConsPlusTitle"/>
        <w:jc w:val="center"/>
      </w:pPr>
      <w:r>
        <w:t>СТАТЬЕЙ 4 ОБЛАСТНОГО ЗАКОНА "ОБ АДМИНИСТРАТИВНЫХ</w:t>
      </w:r>
    </w:p>
    <w:p w:rsidR="00B266A2" w:rsidRDefault="00B266A2">
      <w:pPr>
        <w:pStyle w:val="ConsPlusTitle"/>
        <w:jc w:val="center"/>
      </w:pPr>
      <w:r>
        <w:t>ПРАВОНАРУШЕНИЯХ"</w:t>
      </w:r>
    </w:p>
    <w:p w:rsidR="00B266A2" w:rsidRDefault="00B26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6A2">
        <w:trPr>
          <w:jc w:val="center"/>
        </w:trPr>
        <w:tc>
          <w:tcPr>
            <w:tcW w:w="9294" w:type="dxa"/>
            <w:tcBorders>
              <w:top w:val="nil"/>
              <w:left w:val="single" w:sz="24" w:space="0" w:color="CED3F1"/>
              <w:bottom w:val="nil"/>
              <w:right w:val="single" w:sz="24" w:space="0" w:color="F4F3F8"/>
            </w:tcBorders>
            <w:shd w:val="clear" w:color="auto" w:fill="F4F3F8"/>
          </w:tcPr>
          <w:p w:rsidR="00B266A2" w:rsidRDefault="00B266A2">
            <w:pPr>
              <w:pStyle w:val="ConsPlusNormal"/>
              <w:jc w:val="center"/>
            </w:pPr>
            <w:r>
              <w:rPr>
                <w:color w:val="392C69"/>
              </w:rPr>
              <w:t>Список изменяющих документов</w:t>
            </w:r>
          </w:p>
          <w:p w:rsidR="00B266A2" w:rsidRDefault="00B266A2">
            <w:pPr>
              <w:pStyle w:val="ConsPlusNormal"/>
              <w:jc w:val="center"/>
            </w:pPr>
            <w:r>
              <w:rPr>
                <w:color w:val="392C69"/>
              </w:rPr>
              <w:t xml:space="preserve">(в ред. Областного </w:t>
            </w:r>
            <w:hyperlink r:id="rId98" w:history="1">
              <w:r>
                <w:rPr>
                  <w:color w:val="0000FF"/>
                </w:rPr>
                <w:t>закона</w:t>
              </w:r>
            </w:hyperlink>
            <w:r>
              <w:rPr>
                <w:color w:val="392C69"/>
              </w:rPr>
              <w:t xml:space="preserve"> Новгородской области от 02.10.2018 N 310-ОЗ)</w:t>
            </w:r>
          </w:p>
        </w:tc>
      </w:tr>
    </w:tbl>
    <w:p w:rsidR="00B266A2" w:rsidRDefault="00B266A2">
      <w:pPr>
        <w:pStyle w:val="ConsPlusNormal"/>
        <w:ind w:firstLine="540"/>
        <w:jc w:val="both"/>
      </w:pPr>
    </w:p>
    <w:p w:rsidR="00B266A2" w:rsidRDefault="00B266A2">
      <w:pPr>
        <w:pStyle w:val="ConsPlusNormal"/>
        <w:ind w:firstLine="540"/>
        <w:jc w:val="both"/>
      </w:pPr>
      <w:r>
        <w:t>1. Первый заместитель, заместитель министра государственного управления Новгородской области.</w:t>
      </w:r>
    </w:p>
    <w:p w:rsidR="00B266A2" w:rsidRDefault="00B266A2">
      <w:pPr>
        <w:pStyle w:val="ConsPlusNormal"/>
        <w:ind w:firstLine="540"/>
        <w:jc w:val="both"/>
      </w:pPr>
    </w:p>
    <w:p w:rsidR="00B266A2" w:rsidRDefault="00B266A2">
      <w:pPr>
        <w:pStyle w:val="ConsPlusNormal"/>
        <w:ind w:firstLine="540"/>
        <w:jc w:val="both"/>
      </w:pPr>
      <w:r>
        <w:t>2. Директор департамента развития проектной деятельности министерства государственного управления Новгородской области.</w:t>
      </w:r>
    </w:p>
    <w:p w:rsidR="00B266A2" w:rsidRDefault="00B266A2">
      <w:pPr>
        <w:pStyle w:val="ConsPlusNormal"/>
        <w:ind w:firstLine="540"/>
        <w:jc w:val="both"/>
      </w:pPr>
    </w:p>
    <w:p w:rsidR="00B266A2" w:rsidRDefault="00B266A2">
      <w:pPr>
        <w:pStyle w:val="ConsPlusNormal"/>
        <w:ind w:firstLine="540"/>
        <w:jc w:val="both"/>
      </w:pPr>
      <w:r>
        <w:t>3. Главный специалист-эксперт департамента развития проектной деятельности министерства государственного управления Новгородской области.</w:t>
      </w: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jc w:val="right"/>
        <w:outlineLvl w:val="0"/>
      </w:pPr>
      <w:r>
        <w:t>Приложение 3-1</w:t>
      </w:r>
    </w:p>
    <w:p w:rsidR="00B266A2" w:rsidRDefault="00B266A2">
      <w:pPr>
        <w:pStyle w:val="ConsPlusNormal"/>
        <w:jc w:val="right"/>
      </w:pPr>
      <w:r>
        <w:t>к областному закону</w:t>
      </w:r>
    </w:p>
    <w:p w:rsidR="00B266A2" w:rsidRDefault="00B266A2">
      <w:pPr>
        <w:pStyle w:val="ConsPlusNormal"/>
        <w:jc w:val="right"/>
      </w:pPr>
      <w:r>
        <w:t>"Об административных правонарушениях"</w:t>
      </w:r>
    </w:p>
    <w:p w:rsidR="00B266A2" w:rsidRDefault="00B266A2">
      <w:pPr>
        <w:pStyle w:val="ConsPlusNormal"/>
        <w:ind w:firstLine="540"/>
        <w:jc w:val="both"/>
      </w:pPr>
    </w:p>
    <w:p w:rsidR="00B266A2" w:rsidRDefault="00B266A2">
      <w:pPr>
        <w:pStyle w:val="ConsPlusTitle"/>
        <w:jc w:val="center"/>
      </w:pPr>
      <w:bookmarkStart w:id="29" w:name="P465"/>
      <w:bookmarkEnd w:id="29"/>
      <w:r>
        <w:t>ПЕРЕЧЕНЬ</w:t>
      </w:r>
    </w:p>
    <w:p w:rsidR="00B266A2" w:rsidRDefault="00B266A2">
      <w:pPr>
        <w:pStyle w:val="ConsPlusTitle"/>
        <w:jc w:val="center"/>
      </w:pPr>
      <w:r>
        <w:lastRenderedPageBreak/>
        <w:t>ДОЛЖНОСТНЫХ ЛИЦ, УПОЛНОМОЧЕННЫХ СОСТАВЛЯТЬ ПРОТОКОЛЫ</w:t>
      </w:r>
    </w:p>
    <w:p w:rsidR="00B266A2" w:rsidRDefault="00B266A2">
      <w:pPr>
        <w:pStyle w:val="ConsPlusTitle"/>
        <w:jc w:val="center"/>
      </w:pPr>
      <w:r>
        <w:t>ОБ АДМИНИСТРАТИВНЫХ ПРАВОНАРУШЕНИЯХ, ПРЕДУСМОТРЕННЫХ</w:t>
      </w:r>
    </w:p>
    <w:p w:rsidR="00B266A2" w:rsidRDefault="00B266A2">
      <w:pPr>
        <w:pStyle w:val="ConsPlusTitle"/>
        <w:jc w:val="center"/>
      </w:pPr>
      <w:r>
        <w:t>СТАТЬЕЙ 7-1 ОБЛАСТНОГО ЗАКОНА "ОБ АДМИНИСТРАТИВНЫХ</w:t>
      </w:r>
    </w:p>
    <w:p w:rsidR="00B266A2" w:rsidRDefault="00B266A2">
      <w:pPr>
        <w:pStyle w:val="ConsPlusTitle"/>
        <w:jc w:val="center"/>
      </w:pPr>
      <w:r>
        <w:t>ПРАВОНАРУШЕНИЯХ"</w:t>
      </w:r>
    </w:p>
    <w:p w:rsidR="00B266A2" w:rsidRDefault="00B26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6A2">
        <w:trPr>
          <w:jc w:val="center"/>
        </w:trPr>
        <w:tc>
          <w:tcPr>
            <w:tcW w:w="9294" w:type="dxa"/>
            <w:tcBorders>
              <w:top w:val="nil"/>
              <w:left w:val="single" w:sz="24" w:space="0" w:color="CED3F1"/>
              <w:bottom w:val="nil"/>
              <w:right w:val="single" w:sz="24" w:space="0" w:color="F4F3F8"/>
            </w:tcBorders>
            <w:shd w:val="clear" w:color="auto" w:fill="F4F3F8"/>
          </w:tcPr>
          <w:p w:rsidR="00B266A2" w:rsidRDefault="00B266A2">
            <w:pPr>
              <w:pStyle w:val="ConsPlusNormal"/>
              <w:jc w:val="center"/>
            </w:pPr>
            <w:r>
              <w:rPr>
                <w:color w:val="392C69"/>
              </w:rPr>
              <w:t>Список изменяющих документов</w:t>
            </w:r>
          </w:p>
          <w:p w:rsidR="00B266A2" w:rsidRDefault="00B266A2">
            <w:pPr>
              <w:pStyle w:val="ConsPlusNormal"/>
              <w:jc w:val="center"/>
            </w:pPr>
            <w:r>
              <w:rPr>
                <w:color w:val="392C69"/>
              </w:rPr>
              <w:t xml:space="preserve">(введен Областным </w:t>
            </w:r>
            <w:hyperlink r:id="rId99" w:history="1">
              <w:r>
                <w:rPr>
                  <w:color w:val="0000FF"/>
                </w:rPr>
                <w:t>законом</w:t>
              </w:r>
            </w:hyperlink>
            <w:r>
              <w:rPr>
                <w:color w:val="392C69"/>
              </w:rPr>
              <w:t xml:space="preserve"> Новгородской области от 02.10.2018 N 306-ОЗ)</w:t>
            </w:r>
          </w:p>
        </w:tc>
      </w:tr>
    </w:tbl>
    <w:p w:rsidR="00B266A2" w:rsidRDefault="00B266A2">
      <w:pPr>
        <w:pStyle w:val="ConsPlusNormal"/>
        <w:ind w:firstLine="540"/>
        <w:jc w:val="both"/>
      </w:pPr>
    </w:p>
    <w:p w:rsidR="00B266A2" w:rsidRDefault="00B266A2">
      <w:pPr>
        <w:pStyle w:val="ConsPlusNormal"/>
        <w:ind w:firstLine="540"/>
        <w:jc w:val="both"/>
      </w:pPr>
      <w:r>
        <w:t>1. Заместитель директора департамента торговли и лицензирования министерства промышленности и торговли Новгородской области.</w:t>
      </w:r>
    </w:p>
    <w:p w:rsidR="00B266A2" w:rsidRDefault="00B266A2">
      <w:pPr>
        <w:pStyle w:val="ConsPlusNormal"/>
        <w:ind w:firstLine="540"/>
        <w:jc w:val="both"/>
      </w:pPr>
    </w:p>
    <w:p w:rsidR="00B266A2" w:rsidRDefault="00B266A2">
      <w:pPr>
        <w:pStyle w:val="ConsPlusNormal"/>
        <w:ind w:firstLine="540"/>
        <w:jc w:val="both"/>
      </w:pPr>
      <w:r>
        <w:t>2. Ведущий консультант департамента торговли и лицензирования министерства промышленности и торговли Новгородской области.</w:t>
      </w:r>
    </w:p>
    <w:p w:rsidR="00B266A2" w:rsidRDefault="00B266A2">
      <w:pPr>
        <w:pStyle w:val="ConsPlusNormal"/>
        <w:ind w:firstLine="540"/>
        <w:jc w:val="both"/>
      </w:pPr>
    </w:p>
    <w:p w:rsidR="00B266A2" w:rsidRDefault="00B266A2">
      <w:pPr>
        <w:pStyle w:val="ConsPlusNormal"/>
        <w:ind w:firstLine="540"/>
        <w:jc w:val="both"/>
      </w:pPr>
      <w:r>
        <w:t>3. Главный специалист-эксперт департамента торговли и лицензирования министерства промышленности и торговли Новгородской области.</w:t>
      </w: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jc w:val="right"/>
        <w:outlineLvl w:val="0"/>
      </w:pPr>
      <w:r>
        <w:t>Приложение 4</w:t>
      </w:r>
    </w:p>
    <w:p w:rsidR="00B266A2" w:rsidRDefault="00B266A2">
      <w:pPr>
        <w:pStyle w:val="ConsPlusNormal"/>
        <w:jc w:val="right"/>
      </w:pPr>
      <w:r>
        <w:t>к областному закону</w:t>
      </w:r>
    </w:p>
    <w:p w:rsidR="00B266A2" w:rsidRDefault="00B266A2">
      <w:pPr>
        <w:pStyle w:val="ConsPlusNormal"/>
        <w:jc w:val="right"/>
      </w:pPr>
      <w:r>
        <w:t>"Об административных правонарушениях"</w:t>
      </w:r>
    </w:p>
    <w:p w:rsidR="00B266A2" w:rsidRDefault="00B266A2">
      <w:pPr>
        <w:pStyle w:val="ConsPlusNormal"/>
        <w:ind w:firstLine="540"/>
        <w:jc w:val="both"/>
      </w:pPr>
    </w:p>
    <w:p w:rsidR="00B266A2" w:rsidRDefault="00B266A2">
      <w:pPr>
        <w:pStyle w:val="ConsPlusTitle"/>
        <w:jc w:val="center"/>
      </w:pPr>
      <w:bookmarkStart w:id="30" w:name="P487"/>
      <w:bookmarkEnd w:id="30"/>
      <w:r>
        <w:t>ПЕРЕЧЕНЬ</w:t>
      </w:r>
    </w:p>
    <w:p w:rsidR="00B266A2" w:rsidRDefault="00B266A2">
      <w:pPr>
        <w:pStyle w:val="ConsPlusTitle"/>
        <w:jc w:val="center"/>
      </w:pPr>
      <w:r>
        <w:t>ДОЛЖНОСТНЫХ ЛИЦ ПОЛИЦИИ, УПОЛНОМОЧЕННЫХ СОСТАВЛЯТЬ ПРОТОКОЛЫ</w:t>
      </w:r>
    </w:p>
    <w:p w:rsidR="00B266A2" w:rsidRDefault="00B266A2">
      <w:pPr>
        <w:pStyle w:val="ConsPlusTitle"/>
        <w:jc w:val="center"/>
      </w:pPr>
      <w:r>
        <w:t>ОБ АДМИНИСТРАТИВНЫХ ПРАВОНАРУШЕНИЯХ, ПРЕДУСМОТРЕННЫХ</w:t>
      </w:r>
    </w:p>
    <w:p w:rsidR="00B266A2" w:rsidRDefault="00B266A2">
      <w:pPr>
        <w:pStyle w:val="ConsPlusTitle"/>
        <w:jc w:val="center"/>
      </w:pPr>
      <w:r>
        <w:t>СТАТЬЯМИ 5 И 6 ОБЛАСТНОГО ЗАКОНА "ОБ АДМИНИСТРАТИВНЫХ</w:t>
      </w:r>
    </w:p>
    <w:p w:rsidR="00B266A2" w:rsidRDefault="00B266A2">
      <w:pPr>
        <w:pStyle w:val="ConsPlusTitle"/>
        <w:jc w:val="center"/>
      </w:pPr>
      <w:r>
        <w:t>ПРАВОНАРУШЕНИЯХ"</w:t>
      </w:r>
    </w:p>
    <w:p w:rsidR="00B266A2" w:rsidRDefault="00B26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6A2">
        <w:trPr>
          <w:jc w:val="center"/>
        </w:trPr>
        <w:tc>
          <w:tcPr>
            <w:tcW w:w="9294" w:type="dxa"/>
            <w:tcBorders>
              <w:top w:val="nil"/>
              <w:left w:val="single" w:sz="24" w:space="0" w:color="CED3F1"/>
              <w:bottom w:val="nil"/>
              <w:right w:val="single" w:sz="24" w:space="0" w:color="F4F3F8"/>
            </w:tcBorders>
            <w:shd w:val="clear" w:color="auto" w:fill="F4F3F8"/>
          </w:tcPr>
          <w:p w:rsidR="00B266A2" w:rsidRDefault="00B266A2">
            <w:pPr>
              <w:pStyle w:val="ConsPlusNormal"/>
              <w:jc w:val="center"/>
            </w:pPr>
            <w:r>
              <w:rPr>
                <w:color w:val="392C69"/>
              </w:rPr>
              <w:t>Список изменяющих документов</w:t>
            </w:r>
          </w:p>
          <w:p w:rsidR="00B266A2" w:rsidRDefault="00B266A2">
            <w:pPr>
              <w:pStyle w:val="ConsPlusNormal"/>
              <w:jc w:val="center"/>
            </w:pPr>
            <w:r>
              <w:rPr>
                <w:color w:val="392C69"/>
              </w:rPr>
              <w:t xml:space="preserve">(в ред. Областного </w:t>
            </w:r>
            <w:hyperlink r:id="rId100" w:history="1">
              <w:r>
                <w:rPr>
                  <w:color w:val="0000FF"/>
                </w:rPr>
                <w:t>закона</w:t>
              </w:r>
            </w:hyperlink>
            <w:r>
              <w:rPr>
                <w:color w:val="392C69"/>
              </w:rPr>
              <w:t xml:space="preserve"> Новгородской области от 02.10.2018 N 310-ОЗ)</w:t>
            </w:r>
          </w:p>
        </w:tc>
      </w:tr>
    </w:tbl>
    <w:p w:rsidR="00B266A2" w:rsidRDefault="00B266A2">
      <w:pPr>
        <w:pStyle w:val="ConsPlusNormal"/>
        <w:ind w:firstLine="540"/>
        <w:jc w:val="both"/>
      </w:pPr>
    </w:p>
    <w:p w:rsidR="00B266A2" w:rsidRDefault="00B266A2">
      <w:pPr>
        <w:pStyle w:val="ConsPlusNormal"/>
        <w:ind w:firstLine="540"/>
        <w:jc w:val="both"/>
      </w:pPr>
      <w:r>
        <w:t>1. Начальники, командиры подразделений полиции всех наименований и их заместители и помощники.</w:t>
      </w:r>
    </w:p>
    <w:p w:rsidR="00B266A2" w:rsidRDefault="00B266A2">
      <w:pPr>
        <w:pStyle w:val="ConsPlusNormal"/>
        <w:ind w:firstLine="540"/>
        <w:jc w:val="both"/>
      </w:pPr>
    </w:p>
    <w:p w:rsidR="00B266A2" w:rsidRDefault="00B266A2">
      <w:pPr>
        <w:pStyle w:val="ConsPlusNormal"/>
        <w:ind w:firstLine="540"/>
        <w:jc w:val="both"/>
      </w:pPr>
      <w:r>
        <w:t>2. Старший инспектор по особым поручениям.</w:t>
      </w:r>
    </w:p>
    <w:p w:rsidR="00B266A2" w:rsidRDefault="00B266A2">
      <w:pPr>
        <w:pStyle w:val="ConsPlusNormal"/>
        <w:ind w:firstLine="540"/>
        <w:jc w:val="both"/>
      </w:pPr>
    </w:p>
    <w:p w:rsidR="00B266A2" w:rsidRDefault="00B266A2">
      <w:pPr>
        <w:pStyle w:val="ConsPlusNormal"/>
        <w:ind w:firstLine="540"/>
        <w:jc w:val="both"/>
      </w:pPr>
      <w:r>
        <w:t>3. Старший инспектор всех наименований.</w:t>
      </w:r>
    </w:p>
    <w:p w:rsidR="00B266A2" w:rsidRDefault="00B266A2">
      <w:pPr>
        <w:pStyle w:val="ConsPlusNormal"/>
        <w:ind w:firstLine="540"/>
        <w:jc w:val="both"/>
      </w:pPr>
    </w:p>
    <w:p w:rsidR="00B266A2" w:rsidRDefault="00B266A2">
      <w:pPr>
        <w:pStyle w:val="ConsPlusNormal"/>
        <w:ind w:firstLine="540"/>
        <w:jc w:val="both"/>
      </w:pPr>
      <w:r>
        <w:t>4. Инспектор по особым поручениям.</w:t>
      </w:r>
    </w:p>
    <w:p w:rsidR="00B266A2" w:rsidRDefault="00B266A2">
      <w:pPr>
        <w:pStyle w:val="ConsPlusNormal"/>
        <w:ind w:firstLine="540"/>
        <w:jc w:val="both"/>
      </w:pPr>
    </w:p>
    <w:p w:rsidR="00B266A2" w:rsidRDefault="00B266A2">
      <w:pPr>
        <w:pStyle w:val="ConsPlusNormal"/>
        <w:ind w:firstLine="540"/>
        <w:jc w:val="both"/>
      </w:pPr>
      <w:r>
        <w:t>5. Инспектор всех наименований.</w:t>
      </w:r>
    </w:p>
    <w:p w:rsidR="00B266A2" w:rsidRDefault="00B266A2">
      <w:pPr>
        <w:pStyle w:val="ConsPlusNormal"/>
        <w:ind w:firstLine="540"/>
        <w:jc w:val="both"/>
      </w:pPr>
    </w:p>
    <w:p w:rsidR="00B266A2" w:rsidRDefault="00B266A2">
      <w:pPr>
        <w:pStyle w:val="ConsPlusNormal"/>
        <w:ind w:firstLine="540"/>
        <w:jc w:val="both"/>
      </w:pPr>
      <w:r>
        <w:t>6. Младший инспектор всех наименований.</w:t>
      </w:r>
    </w:p>
    <w:p w:rsidR="00B266A2" w:rsidRDefault="00B266A2">
      <w:pPr>
        <w:pStyle w:val="ConsPlusNormal"/>
        <w:ind w:firstLine="540"/>
        <w:jc w:val="both"/>
      </w:pPr>
    </w:p>
    <w:p w:rsidR="00B266A2" w:rsidRDefault="00B266A2">
      <w:pPr>
        <w:pStyle w:val="ConsPlusNormal"/>
        <w:ind w:firstLine="540"/>
        <w:jc w:val="both"/>
      </w:pPr>
      <w:r>
        <w:t>7. Начальник смены дежурной части.</w:t>
      </w:r>
    </w:p>
    <w:p w:rsidR="00B266A2" w:rsidRDefault="00B266A2">
      <w:pPr>
        <w:pStyle w:val="ConsPlusNormal"/>
        <w:ind w:firstLine="540"/>
        <w:jc w:val="both"/>
      </w:pPr>
    </w:p>
    <w:p w:rsidR="00B266A2" w:rsidRDefault="00B266A2">
      <w:pPr>
        <w:pStyle w:val="ConsPlusNormal"/>
        <w:ind w:firstLine="540"/>
        <w:jc w:val="both"/>
      </w:pPr>
      <w:r>
        <w:t>8. Старший оперативный дежурный.</w:t>
      </w:r>
    </w:p>
    <w:p w:rsidR="00B266A2" w:rsidRDefault="00B266A2">
      <w:pPr>
        <w:pStyle w:val="ConsPlusNormal"/>
        <w:ind w:firstLine="540"/>
        <w:jc w:val="both"/>
      </w:pPr>
    </w:p>
    <w:p w:rsidR="00B266A2" w:rsidRDefault="00B266A2">
      <w:pPr>
        <w:pStyle w:val="ConsPlusNormal"/>
        <w:ind w:firstLine="540"/>
        <w:jc w:val="both"/>
      </w:pPr>
      <w:r>
        <w:t>9. Старший дежурный всех наименований.</w:t>
      </w:r>
    </w:p>
    <w:p w:rsidR="00B266A2" w:rsidRDefault="00B266A2">
      <w:pPr>
        <w:pStyle w:val="ConsPlusNormal"/>
        <w:ind w:firstLine="540"/>
        <w:jc w:val="both"/>
      </w:pPr>
    </w:p>
    <w:p w:rsidR="00B266A2" w:rsidRDefault="00B266A2">
      <w:pPr>
        <w:pStyle w:val="ConsPlusNormal"/>
        <w:ind w:firstLine="540"/>
        <w:jc w:val="both"/>
      </w:pPr>
      <w:r>
        <w:t>10. Оперативный дежурный всех наименований.</w:t>
      </w:r>
    </w:p>
    <w:p w:rsidR="00B266A2" w:rsidRDefault="00B266A2">
      <w:pPr>
        <w:pStyle w:val="ConsPlusNormal"/>
        <w:ind w:firstLine="540"/>
        <w:jc w:val="both"/>
      </w:pPr>
    </w:p>
    <w:p w:rsidR="00B266A2" w:rsidRDefault="00B266A2">
      <w:pPr>
        <w:pStyle w:val="ConsPlusNormal"/>
        <w:ind w:firstLine="540"/>
        <w:jc w:val="both"/>
      </w:pPr>
      <w:r>
        <w:t>11. Дежурный всех наименований.</w:t>
      </w:r>
    </w:p>
    <w:p w:rsidR="00B266A2" w:rsidRDefault="00B266A2">
      <w:pPr>
        <w:pStyle w:val="ConsPlusNormal"/>
        <w:ind w:firstLine="540"/>
        <w:jc w:val="both"/>
      </w:pPr>
    </w:p>
    <w:p w:rsidR="00B266A2" w:rsidRDefault="00B266A2">
      <w:pPr>
        <w:pStyle w:val="ConsPlusNormal"/>
        <w:ind w:firstLine="540"/>
        <w:jc w:val="both"/>
      </w:pPr>
      <w:r>
        <w:t>12. Старший участковый уполномоченный полиции.</w:t>
      </w:r>
    </w:p>
    <w:p w:rsidR="00B266A2" w:rsidRDefault="00B266A2">
      <w:pPr>
        <w:pStyle w:val="ConsPlusNormal"/>
        <w:ind w:firstLine="540"/>
        <w:jc w:val="both"/>
      </w:pPr>
    </w:p>
    <w:p w:rsidR="00B266A2" w:rsidRDefault="00B266A2">
      <w:pPr>
        <w:pStyle w:val="ConsPlusNormal"/>
        <w:ind w:firstLine="540"/>
        <w:jc w:val="both"/>
      </w:pPr>
      <w:r>
        <w:t>13. Участковый уполномоченный полиции.</w:t>
      </w:r>
    </w:p>
    <w:p w:rsidR="00B266A2" w:rsidRDefault="00B266A2">
      <w:pPr>
        <w:pStyle w:val="ConsPlusNormal"/>
        <w:ind w:firstLine="540"/>
        <w:jc w:val="both"/>
      </w:pPr>
    </w:p>
    <w:p w:rsidR="00B266A2" w:rsidRDefault="00B266A2">
      <w:pPr>
        <w:pStyle w:val="ConsPlusNormal"/>
        <w:ind w:firstLine="540"/>
        <w:jc w:val="both"/>
      </w:pPr>
      <w:r>
        <w:t>14. Старший полицейский всех наименований.</w:t>
      </w:r>
    </w:p>
    <w:p w:rsidR="00B266A2" w:rsidRDefault="00B266A2">
      <w:pPr>
        <w:pStyle w:val="ConsPlusNormal"/>
        <w:ind w:firstLine="540"/>
        <w:jc w:val="both"/>
      </w:pPr>
    </w:p>
    <w:p w:rsidR="00B266A2" w:rsidRDefault="00B266A2">
      <w:pPr>
        <w:pStyle w:val="ConsPlusNormal"/>
        <w:ind w:firstLine="540"/>
        <w:jc w:val="both"/>
      </w:pPr>
      <w:r>
        <w:t>15. Полицейский всех наименований &lt;1&gt;.</w:t>
      </w:r>
    </w:p>
    <w:p w:rsidR="00B266A2" w:rsidRDefault="00B266A2">
      <w:pPr>
        <w:pStyle w:val="ConsPlusNormal"/>
        <w:spacing w:before="220"/>
        <w:ind w:firstLine="540"/>
        <w:jc w:val="both"/>
      </w:pPr>
      <w:r>
        <w:t>--------------------------------</w:t>
      </w:r>
    </w:p>
    <w:p w:rsidR="00B266A2" w:rsidRDefault="00B266A2">
      <w:pPr>
        <w:pStyle w:val="ConsPlusNormal"/>
        <w:spacing w:before="220"/>
        <w:ind w:firstLine="540"/>
        <w:jc w:val="both"/>
      </w:pPr>
      <w:r>
        <w:t>&lt;1&gt; В соответствии со структурой территориальных органов МВД России по Новгородской области.</w:t>
      </w: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jc w:val="right"/>
        <w:outlineLvl w:val="0"/>
      </w:pPr>
      <w:r>
        <w:t>Приложение 5</w:t>
      </w:r>
    </w:p>
    <w:p w:rsidR="00B266A2" w:rsidRDefault="00B266A2">
      <w:pPr>
        <w:pStyle w:val="ConsPlusNormal"/>
        <w:jc w:val="right"/>
      </w:pPr>
      <w:r>
        <w:t>к областному закону</w:t>
      </w:r>
    </w:p>
    <w:p w:rsidR="00B266A2" w:rsidRDefault="00B266A2">
      <w:pPr>
        <w:pStyle w:val="ConsPlusNormal"/>
        <w:jc w:val="right"/>
      </w:pPr>
      <w:r>
        <w:t>"Об административных правонарушениях"</w:t>
      </w:r>
    </w:p>
    <w:p w:rsidR="00B266A2" w:rsidRDefault="00B266A2">
      <w:pPr>
        <w:pStyle w:val="ConsPlusNormal"/>
        <w:ind w:firstLine="540"/>
        <w:jc w:val="both"/>
      </w:pPr>
    </w:p>
    <w:p w:rsidR="00B266A2" w:rsidRDefault="00B266A2">
      <w:pPr>
        <w:pStyle w:val="ConsPlusTitle"/>
        <w:jc w:val="center"/>
      </w:pPr>
      <w:bookmarkStart w:id="31" w:name="P535"/>
      <w:bookmarkEnd w:id="31"/>
      <w:r>
        <w:t>ПЕРЕЧЕНЬ</w:t>
      </w:r>
    </w:p>
    <w:p w:rsidR="00B266A2" w:rsidRDefault="00B266A2">
      <w:pPr>
        <w:pStyle w:val="ConsPlusTitle"/>
        <w:jc w:val="center"/>
      </w:pPr>
      <w:r>
        <w:t>ДОЛЖНОСТНЫХ ЛИЦ ОРГАНОВ МЕСТНОГО САМОУПРАВЛЕНИЯ, КОТОРЫЕ</w:t>
      </w:r>
    </w:p>
    <w:p w:rsidR="00B266A2" w:rsidRDefault="00B266A2">
      <w:pPr>
        <w:pStyle w:val="ConsPlusTitle"/>
        <w:jc w:val="center"/>
      </w:pPr>
      <w:r>
        <w:t>ВПРАВЕ СОСТАВЛЯТЬ ПРОТОКОЛЫ ОБ АДМИНИСТРАТИВНЫХ</w:t>
      </w:r>
    </w:p>
    <w:p w:rsidR="00B266A2" w:rsidRDefault="00B266A2">
      <w:pPr>
        <w:pStyle w:val="ConsPlusTitle"/>
        <w:jc w:val="center"/>
      </w:pPr>
      <w:r>
        <w:t>ПРАВОНАРУШЕНИЯХ, ПРЕДУСМОТРЕННЫХ ЧАСТЬЮ 1 СТАТЬИ 19.4,</w:t>
      </w:r>
    </w:p>
    <w:p w:rsidR="00B266A2" w:rsidRDefault="00B266A2">
      <w:pPr>
        <w:pStyle w:val="ConsPlusTitle"/>
        <w:jc w:val="center"/>
      </w:pPr>
      <w:r>
        <w:t>СТАТЬЕЙ 19.4.1, ЧАСТЬЮ 1 СТАТЬИ 19.5, СТАТЬЕЙ 19.7 КОДЕКСА</w:t>
      </w:r>
    </w:p>
    <w:p w:rsidR="00B266A2" w:rsidRDefault="00B266A2">
      <w:pPr>
        <w:pStyle w:val="ConsPlusTitle"/>
        <w:jc w:val="center"/>
      </w:pPr>
      <w:r>
        <w:t>РОССИЙСКОЙ ФЕДЕРАЦИИ ОБ АДМИНИСТРАТИВНЫХ ПРАВОНАРУШЕНИЯХ</w:t>
      </w:r>
    </w:p>
    <w:p w:rsidR="00B266A2" w:rsidRDefault="00B266A2">
      <w:pPr>
        <w:pStyle w:val="ConsPlusNormal"/>
        <w:ind w:firstLine="540"/>
        <w:jc w:val="both"/>
      </w:pPr>
    </w:p>
    <w:p w:rsidR="00B266A2" w:rsidRDefault="00B266A2">
      <w:pPr>
        <w:pStyle w:val="ConsPlusTitle"/>
        <w:jc w:val="center"/>
        <w:outlineLvl w:val="1"/>
      </w:pPr>
      <w:r>
        <w:t>I. Перечень</w:t>
      </w:r>
    </w:p>
    <w:p w:rsidR="00B266A2" w:rsidRDefault="00B266A2">
      <w:pPr>
        <w:pStyle w:val="ConsPlusTitle"/>
        <w:jc w:val="center"/>
      </w:pPr>
      <w:r>
        <w:t>должностных лиц органов местного самоуправления</w:t>
      </w:r>
    </w:p>
    <w:p w:rsidR="00B266A2" w:rsidRDefault="00B266A2">
      <w:pPr>
        <w:pStyle w:val="ConsPlusTitle"/>
        <w:jc w:val="center"/>
      </w:pPr>
      <w:r>
        <w:t>муниципального района, уполномоченных составлять протоколы</w:t>
      </w:r>
    </w:p>
    <w:p w:rsidR="00B266A2" w:rsidRDefault="00B266A2">
      <w:pPr>
        <w:pStyle w:val="ConsPlusTitle"/>
        <w:jc w:val="center"/>
      </w:pPr>
      <w:r>
        <w:t>об административных правонарушениях, предусмотренных</w:t>
      </w:r>
    </w:p>
    <w:p w:rsidR="00B266A2" w:rsidRDefault="00B266A2">
      <w:pPr>
        <w:pStyle w:val="ConsPlusTitle"/>
        <w:jc w:val="center"/>
      </w:pPr>
      <w:r>
        <w:t>частью 1 статьи 19.4, статьей 19.4.1, частью 1 статьи 19.5,</w:t>
      </w:r>
    </w:p>
    <w:p w:rsidR="00B266A2" w:rsidRDefault="00B266A2">
      <w:pPr>
        <w:pStyle w:val="ConsPlusTitle"/>
        <w:jc w:val="center"/>
      </w:pPr>
      <w:r>
        <w:t>статьей 19.7 Кодекса Российской Федерации</w:t>
      </w:r>
    </w:p>
    <w:p w:rsidR="00B266A2" w:rsidRDefault="00B266A2">
      <w:pPr>
        <w:pStyle w:val="ConsPlusTitle"/>
        <w:jc w:val="center"/>
      </w:pPr>
      <w:r>
        <w:t>об административных правонарушениях</w:t>
      </w:r>
    </w:p>
    <w:p w:rsidR="00B266A2" w:rsidRDefault="00B266A2">
      <w:pPr>
        <w:pStyle w:val="ConsPlusNormal"/>
        <w:ind w:firstLine="540"/>
        <w:jc w:val="both"/>
      </w:pPr>
    </w:p>
    <w:p w:rsidR="00B266A2" w:rsidRDefault="00B266A2">
      <w:pPr>
        <w:pStyle w:val="ConsPlusNormal"/>
        <w:ind w:firstLine="540"/>
        <w:jc w:val="both"/>
      </w:pPr>
      <w:r>
        <w:t>1. Первый заместитель, заместитель Главы администрации муниципального района.</w:t>
      </w:r>
    </w:p>
    <w:p w:rsidR="00B266A2" w:rsidRDefault="00B266A2">
      <w:pPr>
        <w:pStyle w:val="ConsPlusNormal"/>
        <w:ind w:firstLine="540"/>
        <w:jc w:val="both"/>
      </w:pPr>
    </w:p>
    <w:p w:rsidR="00B266A2" w:rsidRDefault="00B266A2">
      <w:pPr>
        <w:pStyle w:val="ConsPlusNormal"/>
        <w:ind w:firstLine="540"/>
        <w:jc w:val="both"/>
      </w:pPr>
      <w:r>
        <w:t>2. Управляющий Делами администрации муниципального района.</w:t>
      </w:r>
    </w:p>
    <w:p w:rsidR="00B266A2" w:rsidRDefault="00B266A2">
      <w:pPr>
        <w:pStyle w:val="ConsPlusNormal"/>
        <w:ind w:firstLine="540"/>
        <w:jc w:val="both"/>
      </w:pPr>
    </w:p>
    <w:p w:rsidR="00B266A2" w:rsidRDefault="00B266A2">
      <w:pPr>
        <w:pStyle w:val="ConsPlusNormal"/>
        <w:ind w:firstLine="540"/>
        <w:jc w:val="both"/>
      </w:pPr>
      <w:r>
        <w:t>3. Председатель комитета администрации муниципального района.</w:t>
      </w:r>
    </w:p>
    <w:p w:rsidR="00B266A2" w:rsidRDefault="00B266A2">
      <w:pPr>
        <w:pStyle w:val="ConsPlusNormal"/>
        <w:ind w:firstLine="540"/>
        <w:jc w:val="both"/>
      </w:pPr>
    </w:p>
    <w:p w:rsidR="00B266A2" w:rsidRDefault="00B266A2">
      <w:pPr>
        <w:pStyle w:val="ConsPlusNormal"/>
        <w:ind w:firstLine="540"/>
        <w:jc w:val="both"/>
      </w:pPr>
      <w:r>
        <w:t>4. Начальник управления администрации муниципального района.</w:t>
      </w:r>
    </w:p>
    <w:p w:rsidR="00B266A2" w:rsidRDefault="00B266A2">
      <w:pPr>
        <w:pStyle w:val="ConsPlusNormal"/>
        <w:ind w:firstLine="540"/>
        <w:jc w:val="both"/>
      </w:pPr>
    </w:p>
    <w:p w:rsidR="00B266A2" w:rsidRDefault="00B266A2">
      <w:pPr>
        <w:pStyle w:val="ConsPlusNormal"/>
        <w:ind w:firstLine="540"/>
        <w:jc w:val="both"/>
      </w:pPr>
      <w:r>
        <w:t>5. Первый заместитель, заместитель председателя комитета администрации муниципального района.</w:t>
      </w:r>
    </w:p>
    <w:p w:rsidR="00B266A2" w:rsidRDefault="00B266A2">
      <w:pPr>
        <w:pStyle w:val="ConsPlusNormal"/>
        <w:ind w:firstLine="540"/>
        <w:jc w:val="both"/>
      </w:pPr>
    </w:p>
    <w:p w:rsidR="00B266A2" w:rsidRDefault="00B266A2">
      <w:pPr>
        <w:pStyle w:val="ConsPlusNormal"/>
        <w:ind w:firstLine="540"/>
        <w:jc w:val="both"/>
      </w:pPr>
      <w:r>
        <w:t>6. Заместитель начальника управления администрации муниципального района.</w:t>
      </w:r>
    </w:p>
    <w:p w:rsidR="00B266A2" w:rsidRDefault="00B266A2">
      <w:pPr>
        <w:pStyle w:val="ConsPlusNormal"/>
        <w:ind w:firstLine="540"/>
        <w:jc w:val="both"/>
      </w:pPr>
    </w:p>
    <w:p w:rsidR="00B266A2" w:rsidRDefault="00B266A2">
      <w:pPr>
        <w:pStyle w:val="ConsPlusNormal"/>
        <w:ind w:firstLine="540"/>
        <w:jc w:val="both"/>
      </w:pPr>
      <w:r>
        <w:lastRenderedPageBreak/>
        <w:t>7. Начальник (заведующий) отдела администрации муниципального района.</w:t>
      </w:r>
    </w:p>
    <w:p w:rsidR="00B266A2" w:rsidRDefault="00B266A2">
      <w:pPr>
        <w:pStyle w:val="ConsPlusNormal"/>
        <w:ind w:firstLine="540"/>
        <w:jc w:val="both"/>
      </w:pPr>
    </w:p>
    <w:p w:rsidR="00B266A2" w:rsidRDefault="00B266A2">
      <w:pPr>
        <w:pStyle w:val="ConsPlusNormal"/>
        <w:ind w:firstLine="540"/>
        <w:jc w:val="both"/>
      </w:pPr>
      <w:r>
        <w:t>8. Заместитель начальника (заведующего) отдела администрации муниципального района.</w:t>
      </w:r>
    </w:p>
    <w:p w:rsidR="00B266A2" w:rsidRDefault="00B266A2">
      <w:pPr>
        <w:pStyle w:val="ConsPlusNormal"/>
        <w:ind w:firstLine="540"/>
        <w:jc w:val="both"/>
      </w:pPr>
    </w:p>
    <w:p w:rsidR="00B266A2" w:rsidRDefault="00B266A2">
      <w:pPr>
        <w:pStyle w:val="ConsPlusNormal"/>
        <w:ind w:firstLine="540"/>
        <w:jc w:val="both"/>
      </w:pPr>
      <w:r>
        <w:t>9. Начальник (заведующий) отдела в комитете администрации муниципального района.</w:t>
      </w:r>
    </w:p>
    <w:p w:rsidR="00B266A2" w:rsidRDefault="00B266A2">
      <w:pPr>
        <w:pStyle w:val="ConsPlusNormal"/>
        <w:ind w:firstLine="540"/>
        <w:jc w:val="both"/>
      </w:pPr>
    </w:p>
    <w:p w:rsidR="00B266A2" w:rsidRDefault="00B266A2">
      <w:pPr>
        <w:pStyle w:val="ConsPlusNormal"/>
        <w:ind w:firstLine="540"/>
        <w:jc w:val="both"/>
      </w:pPr>
      <w:r>
        <w:t>10. Начальник (заведующий) отдела в управлении администрации муниципального района.</w:t>
      </w:r>
    </w:p>
    <w:p w:rsidR="00B266A2" w:rsidRDefault="00B266A2">
      <w:pPr>
        <w:pStyle w:val="ConsPlusNormal"/>
        <w:ind w:firstLine="540"/>
        <w:jc w:val="both"/>
      </w:pPr>
    </w:p>
    <w:p w:rsidR="00B266A2" w:rsidRDefault="00B266A2">
      <w:pPr>
        <w:pStyle w:val="ConsPlusNormal"/>
        <w:ind w:firstLine="540"/>
        <w:jc w:val="both"/>
      </w:pPr>
      <w:r>
        <w:t>11. Заместитель начальника (заведующего) отдела в комитете администрации муниципального района.</w:t>
      </w:r>
    </w:p>
    <w:p w:rsidR="00B266A2" w:rsidRDefault="00B266A2">
      <w:pPr>
        <w:pStyle w:val="ConsPlusNormal"/>
        <w:ind w:firstLine="540"/>
        <w:jc w:val="both"/>
      </w:pPr>
    </w:p>
    <w:p w:rsidR="00B266A2" w:rsidRDefault="00B266A2">
      <w:pPr>
        <w:pStyle w:val="ConsPlusNormal"/>
        <w:ind w:firstLine="540"/>
        <w:jc w:val="both"/>
      </w:pPr>
      <w:r>
        <w:t>12. Заместитель начальника (заведующего) отдела в управлении администрации муниципального района.</w:t>
      </w:r>
    </w:p>
    <w:p w:rsidR="00B266A2" w:rsidRDefault="00B266A2">
      <w:pPr>
        <w:pStyle w:val="ConsPlusNormal"/>
        <w:ind w:firstLine="540"/>
        <w:jc w:val="both"/>
      </w:pPr>
    </w:p>
    <w:p w:rsidR="00B266A2" w:rsidRDefault="00B266A2">
      <w:pPr>
        <w:pStyle w:val="ConsPlusNormal"/>
        <w:ind w:firstLine="540"/>
        <w:jc w:val="both"/>
      </w:pPr>
      <w:r>
        <w:t>13. Председатель комитета муниципального района.</w:t>
      </w:r>
    </w:p>
    <w:p w:rsidR="00B266A2" w:rsidRDefault="00B266A2">
      <w:pPr>
        <w:pStyle w:val="ConsPlusNormal"/>
        <w:ind w:firstLine="540"/>
        <w:jc w:val="both"/>
      </w:pPr>
    </w:p>
    <w:p w:rsidR="00B266A2" w:rsidRDefault="00B266A2">
      <w:pPr>
        <w:pStyle w:val="ConsPlusNormal"/>
        <w:ind w:firstLine="540"/>
        <w:jc w:val="both"/>
      </w:pPr>
      <w:r>
        <w:t>14. Начальник управления муниципального района.</w:t>
      </w:r>
    </w:p>
    <w:p w:rsidR="00B266A2" w:rsidRDefault="00B266A2">
      <w:pPr>
        <w:pStyle w:val="ConsPlusNormal"/>
        <w:ind w:firstLine="540"/>
        <w:jc w:val="both"/>
      </w:pPr>
    </w:p>
    <w:p w:rsidR="00B266A2" w:rsidRDefault="00B266A2">
      <w:pPr>
        <w:pStyle w:val="ConsPlusNormal"/>
        <w:ind w:firstLine="540"/>
        <w:jc w:val="both"/>
      </w:pPr>
      <w:r>
        <w:t>15. Начальник (заведующий) отдела муниципального района.</w:t>
      </w:r>
    </w:p>
    <w:p w:rsidR="00B266A2" w:rsidRDefault="00B266A2">
      <w:pPr>
        <w:pStyle w:val="ConsPlusNormal"/>
        <w:ind w:firstLine="540"/>
        <w:jc w:val="both"/>
      </w:pPr>
    </w:p>
    <w:p w:rsidR="00B266A2" w:rsidRDefault="00B266A2">
      <w:pPr>
        <w:pStyle w:val="ConsPlusNormal"/>
        <w:ind w:firstLine="540"/>
        <w:jc w:val="both"/>
      </w:pPr>
      <w:r>
        <w:t>16. Первый заместитель председателя комитета муниципального района.</w:t>
      </w:r>
    </w:p>
    <w:p w:rsidR="00B266A2" w:rsidRDefault="00B266A2">
      <w:pPr>
        <w:pStyle w:val="ConsPlusNormal"/>
        <w:ind w:firstLine="540"/>
        <w:jc w:val="both"/>
      </w:pPr>
    </w:p>
    <w:p w:rsidR="00B266A2" w:rsidRDefault="00B266A2">
      <w:pPr>
        <w:pStyle w:val="ConsPlusNormal"/>
        <w:ind w:firstLine="540"/>
        <w:jc w:val="both"/>
      </w:pPr>
      <w:r>
        <w:t>17. Заместитель председателя комитета муниципального района.</w:t>
      </w:r>
    </w:p>
    <w:p w:rsidR="00B266A2" w:rsidRDefault="00B266A2">
      <w:pPr>
        <w:pStyle w:val="ConsPlusNormal"/>
        <w:ind w:firstLine="540"/>
        <w:jc w:val="both"/>
      </w:pPr>
    </w:p>
    <w:p w:rsidR="00B266A2" w:rsidRDefault="00B266A2">
      <w:pPr>
        <w:pStyle w:val="ConsPlusNormal"/>
        <w:ind w:firstLine="540"/>
        <w:jc w:val="both"/>
      </w:pPr>
      <w:r>
        <w:t>18. Первый заместитель начальника управления муниципального района.</w:t>
      </w:r>
    </w:p>
    <w:p w:rsidR="00B266A2" w:rsidRDefault="00B266A2">
      <w:pPr>
        <w:pStyle w:val="ConsPlusNormal"/>
        <w:ind w:firstLine="540"/>
        <w:jc w:val="both"/>
      </w:pPr>
    </w:p>
    <w:p w:rsidR="00B266A2" w:rsidRDefault="00B266A2">
      <w:pPr>
        <w:pStyle w:val="ConsPlusNormal"/>
        <w:ind w:firstLine="540"/>
        <w:jc w:val="both"/>
      </w:pPr>
      <w:r>
        <w:t>19. Заместитель начальника управления муниципального района.</w:t>
      </w:r>
    </w:p>
    <w:p w:rsidR="00B266A2" w:rsidRDefault="00B266A2">
      <w:pPr>
        <w:pStyle w:val="ConsPlusNormal"/>
        <w:ind w:firstLine="540"/>
        <w:jc w:val="both"/>
      </w:pPr>
    </w:p>
    <w:p w:rsidR="00B266A2" w:rsidRDefault="00B266A2">
      <w:pPr>
        <w:pStyle w:val="ConsPlusNormal"/>
        <w:ind w:firstLine="540"/>
        <w:jc w:val="both"/>
      </w:pPr>
      <w:r>
        <w:t>20. Заместитель начальника (заведующего) отдела муниципального района.</w:t>
      </w:r>
    </w:p>
    <w:p w:rsidR="00B266A2" w:rsidRDefault="00B266A2">
      <w:pPr>
        <w:pStyle w:val="ConsPlusNormal"/>
        <w:ind w:firstLine="540"/>
        <w:jc w:val="both"/>
      </w:pPr>
    </w:p>
    <w:p w:rsidR="00B266A2" w:rsidRDefault="00B266A2">
      <w:pPr>
        <w:pStyle w:val="ConsPlusNormal"/>
        <w:ind w:firstLine="540"/>
        <w:jc w:val="both"/>
      </w:pPr>
      <w:r>
        <w:t>21. Начальник (заведующий) отдела в комитете муниципального района.</w:t>
      </w:r>
    </w:p>
    <w:p w:rsidR="00B266A2" w:rsidRDefault="00B266A2">
      <w:pPr>
        <w:pStyle w:val="ConsPlusNormal"/>
        <w:ind w:firstLine="540"/>
        <w:jc w:val="both"/>
      </w:pPr>
    </w:p>
    <w:p w:rsidR="00B266A2" w:rsidRDefault="00B266A2">
      <w:pPr>
        <w:pStyle w:val="ConsPlusNormal"/>
        <w:ind w:firstLine="540"/>
        <w:jc w:val="both"/>
      </w:pPr>
      <w:r>
        <w:t>22. Начальник (заведующий) отдела в управлении муниципального района.</w:t>
      </w:r>
    </w:p>
    <w:p w:rsidR="00B266A2" w:rsidRDefault="00B266A2">
      <w:pPr>
        <w:pStyle w:val="ConsPlusNormal"/>
        <w:ind w:firstLine="540"/>
        <w:jc w:val="both"/>
      </w:pPr>
    </w:p>
    <w:p w:rsidR="00B266A2" w:rsidRDefault="00B266A2">
      <w:pPr>
        <w:pStyle w:val="ConsPlusNormal"/>
        <w:ind w:firstLine="540"/>
        <w:jc w:val="both"/>
      </w:pPr>
      <w:r>
        <w:t>23. Заместитель начальника отдела в комитете муниципального района (городского округа).</w:t>
      </w:r>
    </w:p>
    <w:p w:rsidR="00B266A2" w:rsidRDefault="00B266A2">
      <w:pPr>
        <w:pStyle w:val="ConsPlusNormal"/>
        <w:ind w:firstLine="540"/>
        <w:jc w:val="both"/>
      </w:pPr>
    </w:p>
    <w:p w:rsidR="00B266A2" w:rsidRDefault="00B266A2">
      <w:pPr>
        <w:pStyle w:val="ConsPlusNormal"/>
        <w:ind w:firstLine="540"/>
        <w:jc w:val="both"/>
      </w:pPr>
      <w:r>
        <w:t>24. Заместитель начальника отдела в управлении муниципального района.</w:t>
      </w:r>
    </w:p>
    <w:p w:rsidR="00B266A2" w:rsidRDefault="00B266A2">
      <w:pPr>
        <w:pStyle w:val="ConsPlusNormal"/>
        <w:ind w:firstLine="540"/>
        <w:jc w:val="both"/>
      </w:pPr>
    </w:p>
    <w:p w:rsidR="00B266A2" w:rsidRDefault="00B266A2">
      <w:pPr>
        <w:pStyle w:val="ConsPlusTitle"/>
        <w:jc w:val="center"/>
        <w:outlineLvl w:val="1"/>
      </w:pPr>
      <w:r>
        <w:t>II. Перечень</w:t>
      </w:r>
    </w:p>
    <w:p w:rsidR="00B266A2" w:rsidRDefault="00B266A2">
      <w:pPr>
        <w:pStyle w:val="ConsPlusTitle"/>
        <w:jc w:val="center"/>
      </w:pPr>
      <w:r>
        <w:t>должностных лиц органов местного самоуправления</w:t>
      </w:r>
    </w:p>
    <w:p w:rsidR="00B266A2" w:rsidRDefault="00B266A2">
      <w:pPr>
        <w:pStyle w:val="ConsPlusTitle"/>
        <w:jc w:val="center"/>
      </w:pPr>
      <w:r>
        <w:t>городского округа, уполномоченных составлять протоколы</w:t>
      </w:r>
    </w:p>
    <w:p w:rsidR="00B266A2" w:rsidRDefault="00B266A2">
      <w:pPr>
        <w:pStyle w:val="ConsPlusTitle"/>
        <w:jc w:val="center"/>
      </w:pPr>
      <w:r>
        <w:t>об административных правонарушениях, предусмотренных</w:t>
      </w:r>
    </w:p>
    <w:p w:rsidR="00B266A2" w:rsidRDefault="00B266A2">
      <w:pPr>
        <w:pStyle w:val="ConsPlusTitle"/>
        <w:jc w:val="center"/>
      </w:pPr>
      <w:r>
        <w:t>частью 1 статьи 19.4, статьей 19.4.1, частью 1 статьи 19.5,</w:t>
      </w:r>
    </w:p>
    <w:p w:rsidR="00B266A2" w:rsidRDefault="00B266A2">
      <w:pPr>
        <w:pStyle w:val="ConsPlusTitle"/>
        <w:jc w:val="center"/>
      </w:pPr>
      <w:r>
        <w:t>статьей 19.7 Кодекса Российской Федерации</w:t>
      </w:r>
    </w:p>
    <w:p w:rsidR="00B266A2" w:rsidRDefault="00B266A2">
      <w:pPr>
        <w:pStyle w:val="ConsPlusTitle"/>
        <w:jc w:val="center"/>
      </w:pPr>
      <w:r>
        <w:t>об административных правонарушениях</w:t>
      </w:r>
    </w:p>
    <w:p w:rsidR="00B266A2" w:rsidRDefault="00B266A2">
      <w:pPr>
        <w:pStyle w:val="ConsPlusNormal"/>
        <w:ind w:firstLine="540"/>
        <w:jc w:val="both"/>
      </w:pPr>
    </w:p>
    <w:p w:rsidR="00B266A2" w:rsidRDefault="00B266A2">
      <w:pPr>
        <w:pStyle w:val="ConsPlusNormal"/>
        <w:ind w:firstLine="540"/>
        <w:jc w:val="both"/>
      </w:pPr>
      <w:r>
        <w:t>1. Первый заместитель, заместитель Главы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2. Управляющий Делами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3. Председатель комитета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4. Начальник управления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lastRenderedPageBreak/>
        <w:t>5. Первый заместитель, заместитель председателя комитета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6. Заместитель начальника управления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7. Начальник (заведующий) отдела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8. Заместитель начальника (заведующего) отдела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9. Начальник (заведующий) отдела в комитете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10. Начальник (заведующий) отдела в управлении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11. Заместитель начальника (заведующего) отдела в комитете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12. Заместитель начальника (заведующего) отдела в управлении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13. Председатель комитета городского округа.</w:t>
      </w:r>
    </w:p>
    <w:p w:rsidR="00B266A2" w:rsidRDefault="00B266A2">
      <w:pPr>
        <w:pStyle w:val="ConsPlusNormal"/>
        <w:ind w:firstLine="540"/>
        <w:jc w:val="both"/>
      </w:pPr>
    </w:p>
    <w:p w:rsidR="00B266A2" w:rsidRDefault="00B266A2">
      <w:pPr>
        <w:pStyle w:val="ConsPlusNormal"/>
        <w:ind w:firstLine="540"/>
        <w:jc w:val="both"/>
      </w:pPr>
      <w:r>
        <w:t>14. Начальник управления городского округа.</w:t>
      </w:r>
    </w:p>
    <w:p w:rsidR="00B266A2" w:rsidRDefault="00B266A2">
      <w:pPr>
        <w:pStyle w:val="ConsPlusNormal"/>
        <w:ind w:firstLine="540"/>
        <w:jc w:val="both"/>
      </w:pPr>
    </w:p>
    <w:p w:rsidR="00B266A2" w:rsidRDefault="00B266A2">
      <w:pPr>
        <w:pStyle w:val="ConsPlusNormal"/>
        <w:ind w:firstLine="540"/>
        <w:jc w:val="both"/>
      </w:pPr>
      <w:r>
        <w:t>15. Начальник (заведующий) отдела городского округа.</w:t>
      </w:r>
    </w:p>
    <w:p w:rsidR="00B266A2" w:rsidRDefault="00B266A2">
      <w:pPr>
        <w:pStyle w:val="ConsPlusNormal"/>
        <w:ind w:firstLine="540"/>
        <w:jc w:val="both"/>
      </w:pPr>
    </w:p>
    <w:p w:rsidR="00B266A2" w:rsidRDefault="00B266A2">
      <w:pPr>
        <w:pStyle w:val="ConsPlusNormal"/>
        <w:ind w:firstLine="540"/>
        <w:jc w:val="both"/>
      </w:pPr>
      <w:r>
        <w:t>16. Первый заместитель председателя комитета городского округа.</w:t>
      </w:r>
    </w:p>
    <w:p w:rsidR="00B266A2" w:rsidRDefault="00B266A2">
      <w:pPr>
        <w:pStyle w:val="ConsPlusNormal"/>
        <w:ind w:firstLine="540"/>
        <w:jc w:val="both"/>
      </w:pPr>
    </w:p>
    <w:p w:rsidR="00B266A2" w:rsidRDefault="00B266A2">
      <w:pPr>
        <w:pStyle w:val="ConsPlusNormal"/>
        <w:ind w:firstLine="540"/>
        <w:jc w:val="both"/>
      </w:pPr>
      <w:r>
        <w:t>17. Заместитель председателя комитета городского округа.</w:t>
      </w:r>
    </w:p>
    <w:p w:rsidR="00B266A2" w:rsidRDefault="00B266A2">
      <w:pPr>
        <w:pStyle w:val="ConsPlusNormal"/>
        <w:ind w:firstLine="540"/>
        <w:jc w:val="both"/>
      </w:pPr>
    </w:p>
    <w:p w:rsidR="00B266A2" w:rsidRDefault="00B266A2">
      <w:pPr>
        <w:pStyle w:val="ConsPlusNormal"/>
        <w:ind w:firstLine="540"/>
        <w:jc w:val="both"/>
      </w:pPr>
      <w:r>
        <w:t>18. Первый заместитель начальника управления городского округа.</w:t>
      </w:r>
    </w:p>
    <w:p w:rsidR="00B266A2" w:rsidRDefault="00B266A2">
      <w:pPr>
        <w:pStyle w:val="ConsPlusNormal"/>
        <w:ind w:firstLine="540"/>
        <w:jc w:val="both"/>
      </w:pPr>
    </w:p>
    <w:p w:rsidR="00B266A2" w:rsidRDefault="00B266A2">
      <w:pPr>
        <w:pStyle w:val="ConsPlusNormal"/>
        <w:ind w:firstLine="540"/>
        <w:jc w:val="both"/>
      </w:pPr>
      <w:r>
        <w:t>19. Заместитель начальника управления городского округа.</w:t>
      </w:r>
    </w:p>
    <w:p w:rsidR="00B266A2" w:rsidRDefault="00B266A2">
      <w:pPr>
        <w:pStyle w:val="ConsPlusNormal"/>
        <w:ind w:firstLine="540"/>
        <w:jc w:val="both"/>
      </w:pPr>
    </w:p>
    <w:p w:rsidR="00B266A2" w:rsidRDefault="00B266A2">
      <w:pPr>
        <w:pStyle w:val="ConsPlusNormal"/>
        <w:ind w:firstLine="540"/>
        <w:jc w:val="both"/>
      </w:pPr>
      <w:r>
        <w:t>20. Заместитель начальника (заведующего) отдела городского округа.</w:t>
      </w:r>
    </w:p>
    <w:p w:rsidR="00B266A2" w:rsidRDefault="00B266A2">
      <w:pPr>
        <w:pStyle w:val="ConsPlusNormal"/>
        <w:ind w:firstLine="540"/>
        <w:jc w:val="both"/>
      </w:pPr>
    </w:p>
    <w:p w:rsidR="00B266A2" w:rsidRDefault="00B266A2">
      <w:pPr>
        <w:pStyle w:val="ConsPlusNormal"/>
        <w:ind w:firstLine="540"/>
        <w:jc w:val="both"/>
      </w:pPr>
      <w:r>
        <w:t>21. Начальник (заведующий) отдела в комитете городского округа.</w:t>
      </w:r>
    </w:p>
    <w:p w:rsidR="00B266A2" w:rsidRDefault="00B266A2">
      <w:pPr>
        <w:pStyle w:val="ConsPlusNormal"/>
        <w:ind w:firstLine="540"/>
        <w:jc w:val="both"/>
      </w:pPr>
    </w:p>
    <w:p w:rsidR="00B266A2" w:rsidRDefault="00B266A2">
      <w:pPr>
        <w:pStyle w:val="ConsPlusNormal"/>
        <w:ind w:firstLine="540"/>
        <w:jc w:val="both"/>
      </w:pPr>
      <w:r>
        <w:t>22. Начальник (заведующий) отдела в управлении городского округа.</w:t>
      </w:r>
    </w:p>
    <w:p w:rsidR="00B266A2" w:rsidRDefault="00B266A2">
      <w:pPr>
        <w:pStyle w:val="ConsPlusNormal"/>
        <w:ind w:firstLine="540"/>
        <w:jc w:val="both"/>
      </w:pPr>
    </w:p>
    <w:p w:rsidR="00B266A2" w:rsidRDefault="00B266A2">
      <w:pPr>
        <w:pStyle w:val="ConsPlusNormal"/>
        <w:ind w:firstLine="540"/>
        <w:jc w:val="both"/>
      </w:pPr>
      <w:r>
        <w:t>23. Заместитель начальника отдела в комитете городского округа.</w:t>
      </w:r>
    </w:p>
    <w:p w:rsidR="00B266A2" w:rsidRDefault="00B266A2">
      <w:pPr>
        <w:pStyle w:val="ConsPlusNormal"/>
        <w:ind w:firstLine="540"/>
        <w:jc w:val="both"/>
      </w:pPr>
    </w:p>
    <w:p w:rsidR="00B266A2" w:rsidRDefault="00B266A2">
      <w:pPr>
        <w:pStyle w:val="ConsPlusNormal"/>
        <w:ind w:firstLine="540"/>
        <w:jc w:val="both"/>
      </w:pPr>
      <w:r>
        <w:t>24. Заместитель начальника отдела в управлении городского округа.</w:t>
      </w:r>
    </w:p>
    <w:p w:rsidR="00B266A2" w:rsidRDefault="00B266A2">
      <w:pPr>
        <w:pStyle w:val="ConsPlusNormal"/>
        <w:ind w:firstLine="540"/>
        <w:jc w:val="both"/>
      </w:pPr>
    </w:p>
    <w:p w:rsidR="00B266A2" w:rsidRDefault="00B266A2">
      <w:pPr>
        <w:pStyle w:val="ConsPlusNormal"/>
        <w:ind w:firstLine="540"/>
        <w:jc w:val="both"/>
      </w:pPr>
      <w:r>
        <w:t>25. Главный специалист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26. Главный специалист управления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27. Ведущий специалист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28. Ведущий специалист управления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29. Специалист 1 категории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30. Специалист 2 категории администрации городского округа.</w:t>
      </w:r>
    </w:p>
    <w:p w:rsidR="00B266A2" w:rsidRDefault="00B266A2">
      <w:pPr>
        <w:pStyle w:val="ConsPlusNormal"/>
        <w:ind w:firstLine="540"/>
        <w:jc w:val="both"/>
      </w:pPr>
    </w:p>
    <w:p w:rsidR="00B266A2" w:rsidRDefault="00B266A2">
      <w:pPr>
        <w:pStyle w:val="ConsPlusNormal"/>
        <w:ind w:firstLine="540"/>
        <w:jc w:val="both"/>
      </w:pPr>
      <w:r>
        <w:t>31. Специалист администрации городского округа.</w:t>
      </w:r>
    </w:p>
    <w:p w:rsidR="00B266A2" w:rsidRDefault="00B266A2">
      <w:pPr>
        <w:pStyle w:val="ConsPlusNormal"/>
        <w:ind w:firstLine="540"/>
        <w:jc w:val="both"/>
      </w:pPr>
    </w:p>
    <w:p w:rsidR="00B266A2" w:rsidRDefault="00B266A2">
      <w:pPr>
        <w:pStyle w:val="ConsPlusTitle"/>
        <w:jc w:val="center"/>
        <w:outlineLvl w:val="1"/>
      </w:pPr>
      <w:r>
        <w:t>III. Перечень</w:t>
      </w:r>
    </w:p>
    <w:p w:rsidR="00B266A2" w:rsidRDefault="00B266A2">
      <w:pPr>
        <w:pStyle w:val="ConsPlusTitle"/>
        <w:jc w:val="center"/>
      </w:pPr>
      <w:r>
        <w:t>должностных лиц органов местного самоуправления городских</w:t>
      </w:r>
    </w:p>
    <w:p w:rsidR="00B266A2" w:rsidRDefault="00B266A2">
      <w:pPr>
        <w:pStyle w:val="ConsPlusTitle"/>
        <w:jc w:val="center"/>
      </w:pPr>
      <w:r>
        <w:t>(сельских) поселений (за исключением городского округа),</w:t>
      </w:r>
    </w:p>
    <w:p w:rsidR="00B266A2" w:rsidRDefault="00B266A2">
      <w:pPr>
        <w:pStyle w:val="ConsPlusTitle"/>
        <w:jc w:val="center"/>
      </w:pPr>
      <w:r>
        <w:t>уполномоченных составлять протоколы об административных</w:t>
      </w:r>
    </w:p>
    <w:p w:rsidR="00B266A2" w:rsidRDefault="00B266A2">
      <w:pPr>
        <w:pStyle w:val="ConsPlusTitle"/>
        <w:jc w:val="center"/>
      </w:pPr>
      <w:r>
        <w:t>правонарушениях, предусмотренных частью 1 статьи 19.4,</w:t>
      </w:r>
    </w:p>
    <w:p w:rsidR="00B266A2" w:rsidRDefault="00B266A2">
      <w:pPr>
        <w:pStyle w:val="ConsPlusTitle"/>
        <w:jc w:val="center"/>
      </w:pPr>
      <w:r>
        <w:t>статьей 19.4.1, частью 1 статьи 19.5, статьей 19.7 Кодекса</w:t>
      </w:r>
    </w:p>
    <w:p w:rsidR="00B266A2" w:rsidRDefault="00B266A2">
      <w:pPr>
        <w:pStyle w:val="ConsPlusTitle"/>
        <w:jc w:val="center"/>
      </w:pPr>
      <w:r>
        <w:t>Российской Федерации об административных правонарушениях</w:t>
      </w:r>
    </w:p>
    <w:p w:rsidR="00B266A2" w:rsidRDefault="00B266A2">
      <w:pPr>
        <w:pStyle w:val="ConsPlusNormal"/>
        <w:ind w:firstLine="540"/>
        <w:jc w:val="both"/>
      </w:pPr>
    </w:p>
    <w:p w:rsidR="00B266A2" w:rsidRDefault="00B266A2">
      <w:pPr>
        <w:pStyle w:val="ConsPlusNormal"/>
        <w:ind w:firstLine="540"/>
        <w:jc w:val="both"/>
      </w:pPr>
      <w:r>
        <w:t>1. Глава городского (сельского) поселения.</w:t>
      </w:r>
    </w:p>
    <w:p w:rsidR="00B266A2" w:rsidRDefault="00B266A2">
      <w:pPr>
        <w:pStyle w:val="ConsPlusNormal"/>
        <w:ind w:firstLine="540"/>
        <w:jc w:val="both"/>
      </w:pPr>
    </w:p>
    <w:p w:rsidR="00B266A2" w:rsidRDefault="00B266A2">
      <w:pPr>
        <w:pStyle w:val="ConsPlusNormal"/>
        <w:ind w:firstLine="540"/>
        <w:jc w:val="both"/>
      </w:pPr>
      <w:r>
        <w:t>2. Заместитель Главы администрации городского (сельского) поселения.</w:t>
      </w:r>
    </w:p>
    <w:p w:rsidR="00B266A2" w:rsidRDefault="00B266A2">
      <w:pPr>
        <w:pStyle w:val="ConsPlusNormal"/>
        <w:ind w:firstLine="540"/>
        <w:jc w:val="both"/>
      </w:pPr>
    </w:p>
    <w:p w:rsidR="00B266A2" w:rsidRDefault="00B266A2">
      <w:pPr>
        <w:pStyle w:val="ConsPlusNormal"/>
        <w:ind w:firstLine="540"/>
        <w:jc w:val="both"/>
      </w:pPr>
      <w:r>
        <w:t>3. Начальник (заведующий) отдела администрации городского поселения.</w:t>
      </w:r>
    </w:p>
    <w:p w:rsidR="00B266A2" w:rsidRDefault="00B266A2">
      <w:pPr>
        <w:pStyle w:val="ConsPlusNormal"/>
        <w:ind w:firstLine="540"/>
        <w:jc w:val="both"/>
      </w:pPr>
    </w:p>
    <w:p w:rsidR="00B266A2" w:rsidRDefault="00B266A2">
      <w:pPr>
        <w:pStyle w:val="ConsPlusNormal"/>
        <w:ind w:firstLine="540"/>
        <w:jc w:val="both"/>
      </w:pPr>
      <w:r>
        <w:t>4. Заместитель начальника (заведующего) отдела администрации городского поселения.</w:t>
      </w:r>
    </w:p>
    <w:p w:rsidR="00B266A2" w:rsidRDefault="00B266A2">
      <w:pPr>
        <w:pStyle w:val="ConsPlusNormal"/>
        <w:ind w:firstLine="540"/>
        <w:jc w:val="both"/>
      </w:pPr>
    </w:p>
    <w:p w:rsidR="00B266A2" w:rsidRDefault="00B266A2">
      <w:pPr>
        <w:pStyle w:val="ConsPlusNormal"/>
        <w:ind w:firstLine="540"/>
        <w:jc w:val="both"/>
      </w:pPr>
      <w:r>
        <w:t>5. Главный специалист администрации городского (сельского) поселения.</w:t>
      </w:r>
    </w:p>
    <w:p w:rsidR="00B266A2" w:rsidRDefault="00B266A2">
      <w:pPr>
        <w:pStyle w:val="ConsPlusNormal"/>
        <w:ind w:firstLine="540"/>
        <w:jc w:val="both"/>
      </w:pPr>
    </w:p>
    <w:p w:rsidR="00B266A2" w:rsidRDefault="00B266A2">
      <w:pPr>
        <w:pStyle w:val="ConsPlusNormal"/>
        <w:ind w:firstLine="540"/>
        <w:jc w:val="both"/>
      </w:pPr>
      <w:r>
        <w:t>6. Ведущий специалист администрации городского (сельского) поселения.</w:t>
      </w:r>
    </w:p>
    <w:p w:rsidR="00B266A2" w:rsidRDefault="00B266A2">
      <w:pPr>
        <w:pStyle w:val="ConsPlusNormal"/>
        <w:ind w:firstLine="540"/>
        <w:jc w:val="both"/>
      </w:pPr>
    </w:p>
    <w:p w:rsidR="00B266A2" w:rsidRDefault="00B266A2">
      <w:pPr>
        <w:pStyle w:val="ConsPlusNormal"/>
        <w:ind w:firstLine="540"/>
        <w:jc w:val="both"/>
      </w:pPr>
      <w:r>
        <w:t>7. Специалист 1 категории администрации городского (сельского) поселения.</w:t>
      </w:r>
    </w:p>
    <w:p w:rsidR="00B266A2" w:rsidRDefault="00B266A2">
      <w:pPr>
        <w:pStyle w:val="ConsPlusNormal"/>
        <w:ind w:firstLine="540"/>
        <w:jc w:val="both"/>
      </w:pPr>
    </w:p>
    <w:p w:rsidR="00B266A2" w:rsidRDefault="00B266A2">
      <w:pPr>
        <w:pStyle w:val="ConsPlusNormal"/>
        <w:ind w:firstLine="540"/>
        <w:jc w:val="both"/>
      </w:pPr>
      <w:r>
        <w:t>8. Специалист 2 категории администрации городского (сельского) поселения.</w:t>
      </w:r>
    </w:p>
    <w:p w:rsidR="00B266A2" w:rsidRDefault="00B266A2">
      <w:pPr>
        <w:pStyle w:val="ConsPlusNormal"/>
        <w:ind w:firstLine="540"/>
        <w:jc w:val="both"/>
      </w:pPr>
    </w:p>
    <w:p w:rsidR="00B266A2" w:rsidRDefault="00B266A2">
      <w:pPr>
        <w:pStyle w:val="ConsPlusNormal"/>
        <w:ind w:firstLine="540"/>
        <w:jc w:val="both"/>
      </w:pPr>
      <w:r>
        <w:t>9. Специалист администрации городского (сельского) поселения.</w:t>
      </w:r>
    </w:p>
    <w:p w:rsidR="00B266A2" w:rsidRDefault="00B266A2">
      <w:pPr>
        <w:pStyle w:val="ConsPlusNormal"/>
        <w:ind w:firstLine="540"/>
        <w:jc w:val="both"/>
      </w:pPr>
    </w:p>
    <w:p w:rsidR="00B266A2" w:rsidRDefault="00B266A2">
      <w:pPr>
        <w:pStyle w:val="ConsPlusNormal"/>
        <w:ind w:firstLine="540"/>
        <w:jc w:val="both"/>
      </w:pPr>
    </w:p>
    <w:p w:rsidR="00B266A2" w:rsidRDefault="00B266A2">
      <w:pPr>
        <w:pStyle w:val="ConsPlusNormal"/>
        <w:pBdr>
          <w:top w:val="single" w:sz="6" w:space="0" w:color="auto"/>
        </w:pBdr>
        <w:spacing w:before="100" w:after="100"/>
        <w:jc w:val="both"/>
        <w:rPr>
          <w:sz w:val="2"/>
          <w:szCs w:val="2"/>
        </w:rPr>
      </w:pPr>
    </w:p>
    <w:p w:rsidR="007C51DF" w:rsidRDefault="007C51DF">
      <w:bookmarkStart w:id="32" w:name="_GoBack"/>
      <w:bookmarkEnd w:id="32"/>
    </w:p>
    <w:sectPr w:rsidR="007C51DF" w:rsidSect="003A7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A2"/>
    <w:rsid w:val="007C51DF"/>
    <w:rsid w:val="00B2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66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6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66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66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6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66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72D057B68B07F5FDF9639C24137D09AB0DF01F31829452A12DAA924C1430A28F7799608422BE748C0E5FC2D36A47C70B4705C79A2AB4DDF99372u7o5J" TargetMode="External"/><Relationship Id="rId21" Type="http://schemas.openxmlformats.org/officeDocument/2006/relationships/hyperlink" Target="consultantplus://offline/ref=DE72D057B68B07F5FDF9639C24137D09AB0DF01F31829452A12DAA924C1430A28F7799608422BE748C0E58C4D36A47C70B4705C79A2AB4DDF99372u7o5J" TargetMode="External"/><Relationship Id="rId42" Type="http://schemas.openxmlformats.org/officeDocument/2006/relationships/hyperlink" Target="consultantplus://offline/ref=DE72D057B68B07F5FDF9639C24137D09AB0DF01F31829452A12DAA924C1430A28F7799608422BE748C0F58CAD36A47C70B4705C79A2AB4DDF99372u7o5J" TargetMode="External"/><Relationship Id="rId47" Type="http://schemas.openxmlformats.org/officeDocument/2006/relationships/hyperlink" Target="consultantplus://offline/ref=DE72D057B68B07F5FDF97D91327F2201AC06AC1B31889A05F572F1CF1B1D3AF5DA38982EC227A1758D1058C2D9u3o6J" TargetMode="External"/><Relationship Id="rId63" Type="http://schemas.openxmlformats.org/officeDocument/2006/relationships/hyperlink" Target="consultantplus://offline/ref=DE72D057B68B07F5FDF9639C24137D09AB0DF01F31829454AE2DAA924C1430A28F779972847AB27684105BC3C63C1682u5o6J" TargetMode="External"/><Relationship Id="rId68" Type="http://schemas.openxmlformats.org/officeDocument/2006/relationships/hyperlink" Target="consultantplus://offline/ref=DE72D057B68B07F5FDF97D91327F2201AC06AC1B31889A05F572F1CF1B1D3AF5C838C026C229BB7FD85F1E97D53C1E9D5F4B19CD842AuBoDJ" TargetMode="External"/><Relationship Id="rId84" Type="http://schemas.openxmlformats.org/officeDocument/2006/relationships/hyperlink" Target="consultantplus://offline/ref=DE72D057B68B07F5FDF9639C24137D09AB0DF01F35889256A92DAA924C1430A28F779972847AB27684105BC3C63C1682u5o6J" TargetMode="External"/><Relationship Id="rId89" Type="http://schemas.openxmlformats.org/officeDocument/2006/relationships/hyperlink" Target="consultantplus://offline/ref=DE72D057B68B07F5FDF9639C24137D09AB0DF01F35829457A12DAA924C1430A28F779972847AB27684105BC3C63C1682u5o6J" TargetMode="External"/><Relationship Id="rId16" Type="http://schemas.openxmlformats.org/officeDocument/2006/relationships/hyperlink" Target="consultantplus://offline/ref=DE72D057B68B07F5FDF9639C24137D09AB0DF01F31829452A12DAA924C1430A28F7799608422BE748C0E5BC3D36A47C70B4705C79A2AB4DDF99372u7o5J" TargetMode="External"/><Relationship Id="rId11" Type="http://schemas.openxmlformats.org/officeDocument/2006/relationships/hyperlink" Target="consultantplus://offline/ref=DE72D057B68B07F5FDF9639C24137D09AB0DF01F31829452AD2DAA924C1430A28F7799608422BE748C0E58C2D36A47C70B4705C79A2AB4DDF99372u7o5J" TargetMode="External"/><Relationship Id="rId32" Type="http://schemas.openxmlformats.org/officeDocument/2006/relationships/hyperlink" Target="consultantplus://offline/ref=DE72D057B68B07F5FDF97D91327F2201AC07AE1B368A9A05F572F1CF1B1D3AF5DA38982EC227A1758D1058C2D9u3o6J" TargetMode="External"/><Relationship Id="rId37" Type="http://schemas.openxmlformats.org/officeDocument/2006/relationships/hyperlink" Target="consultantplus://offline/ref=DE72D057B68B07F5FDF97D91327F2201AC07AE1B368A9A05F572F1CF1B1D3AF5DA38982EC227A1758D1058C2D9u3o6J" TargetMode="External"/><Relationship Id="rId53" Type="http://schemas.openxmlformats.org/officeDocument/2006/relationships/hyperlink" Target="consultantplus://offline/ref=DE72D057B68B07F5FDF9639C24137D09AB0DF01F31829452A12DAA924C1430A28F7799608422BE748C0F5EC0D36A47C70B4705C79A2AB4DDF99372u7o5J" TargetMode="External"/><Relationship Id="rId58" Type="http://schemas.openxmlformats.org/officeDocument/2006/relationships/hyperlink" Target="consultantplus://offline/ref=DE72D057B68B07F5FDF9639C24137D09AB0DF01F31829452A12DAA924C1430A28F7799608422BE748C0F5ECAD36A47C70B4705C79A2AB4DDF99372u7o5J" TargetMode="External"/><Relationship Id="rId74" Type="http://schemas.openxmlformats.org/officeDocument/2006/relationships/hyperlink" Target="consultantplus://offline/ref=DE72D057B68B07F5FDF9639C24137D09AB0DF01F318C9656AA2DAA924C1430A28F7799608422BE748C0E5CC3D36A47C70B4705C79A2AB4DDF99372u7o5J" TargetMode="External"/><Relationship Id="rId79" Type="http://schemas.openxmlformats.org/officeDocument/2006/relationships/hyperlink" Target="consultantplus://offline/ref=DE72D057B68B07F5FDF9639C24137D09AB0DF01F328C9753A92DAA924C1430A28F779972847AB27684105BC3C63C1682u5o6J"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DE72D057B68B07F5FDF9639C24137D09AB0DF01F328A975BAF2DAA924C1430A28F779972847AB27684105BC3C63C1682u5o6J" TargetMode="External"/><Relationship Id="rId95" Type="http://schemas.openxmlformats.org/officeDocument/2006/relationships/hyperlink" Target="consultantplus://offline/ref=DE72D057B68B07F5FDF9639C24137D09AB0DF01F31829452A12DAA924C1430A28F7799608422BE748C0F5FCBD36A47C70B4705C79A2AB4DDF99372u7o5J" TargetMode="External"/><Relationship Id="rId22" Type="http://schemas.openxmlformats.org/officeDocument/2006/relationships/hyperlink" Target="consultantplus://offline/ref=DE72D057B68B07F5FDF9639C24137D09AB0DF01F31829452A12DAA924C1430A28F7799608422BE748C0E59C3D36A47C70B4705C79A2AB4DDF99372u7o5J" TargetMode="External"/><Relationship Id="rId27" Type="http://schemas.openxmlformats.org/officeDocument/2006/relationships/hyperlink" Target="consultantplus://offline/ref=DE72D057B68B07F5FDF97D91327F2201AC07AE1B368A9A05F572F1CF1B1D3AF5DA38982EC227A1758D1058C2D9u3o6J" TargetMode="External"/><Relationship Id="rId43" Type="http://schemas.openxmlformats.org/officeDocument/2006/relationships/hyperlink" Target="consultantplus://offline/ref=DE72D057B68B07F5FDF97D91327F2201AC07AE1B368A9A05F572F1CF1B1D3AF5DA38982EC227A1758D1058C2D9u3o6J" TargetMode="External"/><Relationship Id="rId48" Type="http://schemas.openxmlformats.org/officeDocument/2006/relationships/hyperlink" Target="consultantplus://offline/ref=DE72D057B68B07F5FDF97D91327F2201AC07AE1A3F889A05F572F1CF1B1D3AF5DA38982EC227A1758D1058C2D9u3o6J" TargetMode="External"/><Relationship Id="rId64" Type="http://schemas.openxmlformats.org/officeDocument/2006/relationships/hyperlink" Target="consultantplus://offline/ref=DE72D057B68B07F5FDF9639C24137D09AB0DF01F318C9656AA2DAA924C1430A28F7799608422BE748C0E5CC2D36A47C70B4705C79A2AB4DDF99372u7o5J" TargetMode="External"/><Relationship Id="rId69" Type="http://schemas.openxmlformats.org/officeDocument/2006/relationships/hyperlink" Target="consultantplus://offline/ref=DE72D057B68B07F5FDF97D91327F2201AC06AC1B31889A05F572F1CF1B1D3AF5C838C026C229B87FD85F1E97D53C1E9D5F4B19CD842AuBoDJ" TargetMode="External"/><Relationship Id="rId80" Type="http://schemas.openxmlformats.org/officeDocument/2006/relationships/hyperlink" Target="consultantplus://offline/ref=DE72D057B68B07F5FDF9639C24137D09AB0DF01F34839251AC2DAA924C1430A28F779972847AB27684105BC3C63C1682u5o6J" TargetMode="External"/><Relationship Id="rId85" Type="http://schemas.openxmlformats.org/officeDocument/2006/relationships/hyperlink" Target="consultantplus://offline/ref=DE72D057B68B07F5FDF9639C24137D09AB0DF01F358F995AAB2DAA924C1430A28F779972847AB27684105BC3C63C1682u5o6J" TargetMode="External"/><Relationship Id="rId12" Type="http://schemas.openxmlformats.org/officeDocument/2006/relationships/hyperlink" Target="consultantplus://offline/ref=DE72D057B68B07F5FDF9639C24137D09AB0DF01F31829452A12DAA924C1430A28F7799608422BE748C0E5ACAD36A47C70B4705C79A2AB4DDF99372u7o5J" TargetMode="External"/><Relationship Id="rId17" Type="http://schemas.openxmlformats.org/officeDocument/2006/relationships/hyperlink" Target="consultantplus://offline/ref=DE72D057B68B07F5FDF9639C24137D09AB0DF01F318C9656AA2DAA924C1430A28F7799608422BE748C0E5ACBD36A47C70B4705C79A2AB4DDF99372u7o5J" TargetMode="External"/><Relationship Id="rId25" Type="http://schemas.openxmlformats.org/officeDocument/2006/relationships/hyperlink" Target="consultantplus://offline/ref=DE72D057B68B07F5FDF97D91327F2201AC07AE1B368A9A05F572F1CF1B1D3AF5DA38982EC227A1758D1058C2D9u3o6J" TargetMode="External"/><Relationship Id="rId33" Type="http://schemas.openxmlformats.org/officeDocument/2006/relationships/hyperlink" Target="consultantplus://offline/ref=DE72D057B68B07F5FDF97D91327F2201AC07AE1B368A9A05F572F1CF1B1D3AF5DA38982EC227A1758D1058C2D9u3o6J" TargetMode="External"/><Relationship Id="rId38" Type="http://schemas.openxmlformats.org/officeDocument/2006/relationships/hyperlink" Target="consultantplus://offline/ref=DE72D057B68B07F5FDF9639C24137D09AB0DF01F31829452A12DAA924C1430A28F7799608422BE748C0F5ACAD36A47C70B4705C79A2AB4DDF99372u7o5J" TargetMode="External"/><Relationship Id="rId46" Type="http://schemas.openxmlformats.org/officeDocument/2006/relationships/hyperlink" Target="consultantplus://offline/ref=DE72D057B68B07F5FDF97D91327F2201AC07AE1A3F889A05F572F1CF1B1D3AF5DA38982EC227A1758D1058C2D9u3o6J" TargetMode="External"/><Relationship Id="rId59" Type="http://schemas.openxmlformats.org/officeDocument/2006/relationships/hyperlink" Target="consultantplus://offline/ref=DE72D057B68B07F5FDF9639C24137D09AB0DF01F31829452A12DAA924C1430A28F7799608422BE748C0F5ECBD36A47C70B4705C79A2AB4DDF99372u7o5J" TargetMode="External"/><Relationship Id="rId67" Type="http://schemas.openxmlformats.org/officeDocument/2006/relationships/hyperlink" Target="consultantplus://offline/ref=DE72D057B68B07F5FDF97D91327F2201AC06AC1B31889A05F572F1CF1B1D3AF5C838C025C627B87FD85F1E97D53C1E9D5F4B19CD842AuBoDJ" TargetMode="External"/><Relationship Id="rId20" Type="http://schemas.openxmlformats.org/officeDocument/2006/relationships/hyperlink" Target="consultantplus://offline/ref=DE72D057B68B07F5FDF97D91327F2201AC07AE1B368A9A05F572F1CF1B1D3AF5DA38982EC227A1758D1058C2D9u3o6J" TargetMode="External"/><Relationship Id="rId41" Type="http://schemas.openxmlformats.org/officeDocument/2006/relationships/hyperlink" Target="consultantplus://offline/ref=DE72D057B68B07F5FDF97D91327F2201AC07AE1B368A9A05F572F1CF1B1D3AF5DA38982EC227A1758D1058C2D9u3o6J" TargetMode="External"/><Relationship Id="rId54" Type="http://schemas.openxmlformats.org/officeDocument/2006/relationships/hyperlink" Target="consultantplus://offline/ref=DE72D057B68B07F5FDF9639C24137D09AB0DF01F31829452AD2DAA924C1430A28F7799608422BE748C0E58C3D36A47C70B4705C79A2AB4DDF99372u7o5J" TargetMode="External"/><Relationship Id="rId62" Type="http://schemas.openxmlformats.org/officeDocument/2006/relationships/hyperlink" Target="consultantplus://offline/ref=DE72D057B68B07F5FDF9639C24137D09AB0DF01F31829452A12DAA924C1430A28F7799608422BE748C0F5FC2D36A47C70B4705C79A2AB4DDF99372u7o5J" TargetMode="External"/><Relationship Id="rId70" Type="http://schemas.openxmlformats.org/officeDocument/2006/relationships/hyperlink" Target="consultantplus://offline/ref=DE72D057B68B07F5FDF97D91327F2201AC06AC1B31889A05F572F1CF1B1D3AF5C838C022C02EB97688050E939C6B1B81565406CE9A29B5C2uFo3J" TargetMode="External"/><Relationship Id="rId75" Type="http://schemas.openxmlformats.org/officeDocument/2006/relationships/hyperlink" Target="consultantplus://offline/ref=DE72D057B68B07F5FDF9639C24137D09AB0DF01F31829452A12DAA924C1430A28F7799608422BE748C0F5FC7D36A47C70B4705C79A2AB4DDF99372u7o5J" TargetMode="External"/><Relationship Id="rId83" Type="http://schemas.openxmlformats.org/officeDocument/2006/relationships/hyperlink" Target="consultantplus://offline/ref=DE72D057B68B07F5FDF9639C24137D09AB0DF01F35899057A12DAA924C1430A28F779972847AB27684105BC3C63C1682u5o6J" TargetMode="External"/><Relationship Id="rId88" Type="http://schemas.openxmlformats.org/officeDocument/2006/relationships/hyperlink" Target="consultantplus://offline/ref=DE72D057B68B07F5FDF9639C24137D09AB0DF01F358C9155AA2DAA924C1430A28F779972847AB27684105BC3C63C1682u5o6J" TargetMode="External"/><Relationship Id="rId91" Type="http://schemas.openxmlformats.org/officeDocument/2006/relationships/hyperlink" Target="consultantplus://offline/ref=DE72D057B68B07F5FDF9639C24137D09AB0DF01F32889556AF2DAA924C1430A28F779972847AB27684105BC3C63C1682u5o6J" TargetMode="External"/><Relationship Id="rId96" Type="http://schemas.openxmlformats.org/officeDocument/2006/relationships/hyperlink" Target="consultantplus://offline/ref=DE72D057B68B07F5FDF9639C24137D09AB0DF01F318E9051A02DAA924C1430A28F7799608422BE748C0E5BC1D36A47C70B4705C79A2AB4DDF99372u7o5J" TargetMode="External"/><Relationship Id="rId1" Type="http://schemas.openxmlformats.org/officeDocument/2006/relationships/styles" Target="styles.xml"/><Relationship Id="rId6" Type="http://schemas.openxmlformats.org/officeDocument/2006/relationships/hyperlink" Target="consultantplus://offline/ref=DE72D057B68B07F5FDF963953D147D09AB0DF01F37889352AA2DAA924C1430A28F779972847AB27684105BC3C63C1682u5o6J" TargetMode="External"/><Relationship Id="rId15" Type="http://schemas.openxmlformats.org/officeDocument/2006/relationships/hyperlink" Target="consultantplus://offline/ref=DE72D057B68B07F5FDF9639C24137D09AB0DF01F31829452A12DAA924C1430A28F7799608422BE748C0E5ACBD36A47C70B4705C79A2AB4DDF99372u7o5J" TargetMode="External"/><Relationship Id="rId23" Type="http://schemas.openxmlformats.org/officeDocument/2006/relationships/hyperlink" Target="consultantplus://offline/ref=DE72D057B68B07F5FDF9639C24137D09AB0DF01F31829452A12DAA924C1430A28F7799608422BE748C0E59C4D36A47C70B4705C79A2AB4DDF99372u7o5J" TargetMode="External"/><Relationship Id="rId28" Type="http://schemas.openxmlformats.org/officeDocument/2006/relationships/hyperlink" Target="consultantplus://offline/ref=DE72D057B68B07F5FDF9639C24137D09AB0DF01F31829452A12DAA924C1430A28F7799608422BE748C0E5FC7D36A47C70B4705C79A2AB4DDF99372u7o5J" TargetMode="External"/><Relationship Id="rId36" Type="http://schemas.openxmlformats.org/officeDocument/2006/relationships/hyperlink" Target="consultantplus://offline/ref=DE72D057B68B07F5FDF9639C24137D09AB0DF01F31829452A12DAA924C1430A28F7799608422BE748C0E53C1D36A47C70B4705C79A2AB4DDF99372u7o5J" TargetMode="External"/><Relationship Id="rId49" Type="http://schemas.openxmlformats.org/officeDocument/2006/relationships/hyperlink" Target="consultantplus://offline/ref=DE72D057B68B07F5FDF97D91327F2201AC06AC1B31889A05F572F1CF1B1D3AF5DA38982EC227A1758D1058C2D9u3o6J" TargetMode="External"/><Relationship Id="rId57" Type="http://schemas.openxmlformats.org/officeDocument/2006/relationships/hyperlink" Target="consultantplus://offline/ref=DE72D057B68B07F5FDF9639C24137D09AB0DF01F31829452A12DAA924C1430A28F7799608422BE748C0F5EC5D36A47C70B4705C79A2AB4DDF99372u7o5J" TargetMode="External"/><Relationship Id="rId10" Type="http://schemas.openxmlformats.org/officeDocument/2006/relationships/hyperlink" Target="consultantplus://offline/ref=DE72D057B68B07F5FDF9639C24137D09AB0DF01F318C9656AA2DAA924C1430A28F7799608422BE748C0E5ACAD36A47C70B4705C79A2AB4DDF99372u7o5J" TargetMode="External"/><Relationship Id="rId31" Type="http://schemas.openxmlformats.org/officeDocument/2006/relationships/hyperlink" Target="consultantplus://offline/ref=DE72D057B68B07F5FDF97D91327F2201AC07AE1B368A9A05F572F1CF1B1D3AF5DA38982EC227A1758D1058C2D9u3o6J" TargetMode="External"/><Relationship Id="rId44" Type="http://schemas.openxmlformats.org/officeDocument/2006/relationships/hyperlink" Target="consultantplus://offline/ref=DE72D057B68B07F5FDF9639C24137D09AB0DF01F31829452A12DAA924C1430A28F7799608422BE748C0F59C5D36A47C70B4705C79A2AB4DDF99372u7o5J" TargetMode="External"/><Relationship Id="rId52" Type="http://schemas.openxmlformats.org/officeDocument/2006/relationships/hyperlink" Target="consultantplus://offline/ref=DE72D057B68B07F5FDF9639C24137D09AB0DF01F318C9653AD2DAA924C1430A28F7799608422BE748C0E5ACAD36A47C70B4705C79A2AB4DDF99372u7o5J" TargetMode="External"/><Relationship Id="rId60" Type="http://schemas.openxmlformats.org/officeDocument/2006/relationships/hyperlink" Target="consultantplus://offline/ref=DE72D057B68B07F5FDF9639C24137D09AB0DF01F31829452AD2DAA924C1430A28F7799608422BE748C0E58CBD36A47C70B4705C79A2AB4DDF99372u7o5J" TargetMode="External"/><Relationship Id="rId65" Type="http://schemas.openxmlformats.org/officeDocument/2006/relationships/hyperlink" Target="consultantplus://offline/ref=DE72D057B68B07F5FDF9639C24137D09AB0DF01F31829452A12DAA924C1430A28F7799608422BE748C0F5FC0D36A47C70B4705C79A2AB4DDF99372u7o5J" TargetMode="External"/><Relationship Id="rId73" Type="http://schemas.openxmlformats.org/officeDocument/2006/relationships/hyperlink" Target="consultantplus://offline/ref=DE72D057B68B07F5FDF9639C24137D09AB0DF01F31829454AE2DAA924C1430A28F779972847AB27684105BC3C63C1682u5o6J" TargetMode="External"/><Relationship Id="rId78" Type="http://schemas.openxmlformats.org/officeDocument/2006/relationships/hyperlink" Target="consultantplus://offline/ref=DE72D057B68B07F5FDF97D91327F2201AC06AC1B31889A05F572F1CF1B1D3AF5DA38982EC227A1758D1058C2D9u3o6J" TargetMode="External"/><Relationship Id="rId81" Type="http://schemas.openxmlformats.org/officeDocument/2006/relationships/hyperlink" Target="consultantplus://offline/ref=DE72D057B68B07F5FDF9639C24137D09AB0DF01F358B9156A82DAA924C1430A28F779972847AB27684105BC3C63C1682u5o6J" TargetMode="External"/><Relationship Id="rId86" Type="http://schemas.openxmlformats.org/officeDocument/2006/relationships/hyperlink" Target="consultantplus://offline/ref=DE72D057B68B07F5FDF9639C24137D09AB0DF01F358E9556AC2DAA924C1430A28F779972847AB27684105BC3C63C1682u5o6J" TargetMode="External"/><Relationship Id="rId94" Type="http://schemas.openxmlformats.org/officeDocument/2006/relationships/hyperlink" Target="consultantplus://offline/ref=DE72D057B68B07F5FDF9639C24137D09AB0DF01F328C9451AE2DAA924C1430A28F779972847AB27684105BC3C63C1682u5o6J" TargetMode="External"/><Relationship Id="rId99" Type="http://schemas.openxmlformats.org/officeDocument/2006/relationships/hyperlink" Target="consultantplus://offline/ref=DE72D057B68B07F5FDF9639C24137D09AB0DF01F31829452AD2DAA924C1430A28F7799608422BE748C0E59C0D36A47C70B4705C79A2AB4DDF99372u7o5J"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72D057B68B07F5FDF9639C24137D09AB0DF01F318C9653AD2DAA924C1430A28F7799608422BE748C0E5ACAD36A47C70B4705C79A2AB4DDF99372u7o5J" TargetMode="External"/><Relationship Id="rId13" Type="http://schemas.openxmlformats.org/officeDocument/2006/relationships/hyperlink" Target="consultantplus://offline/ref=DE72D057B68B07F5FDF9639C24137D09AB0DF01F318A995AAD2DAA924C1430A28F7799608422BE748C0E5ACAD36A47C70B4705C79A2AB4DDF99372u7o5J" TargetMode="External"/><Relationship Id="rId18" Type="http://schemas.openxmlformats.org/officeDocument/2006/relationships/hyperlink" Target="consultantplus://offline/ref=DE72D057B68B07F5FDF9639C24137D09AB0DF01F31829452A12DAA924C1430A28F7799608422BE748C0E5BC0D36A47C70B4705C79A2AB4DDF99372u7o5J" TargetMode="External"/><Relationship Id="rId39" Type="http://schemas.openxmlformats.org/officeDocument/2006/relationships/hyperlink" Target="consultantplus://offline/ref=DE72D057B68B07F5FDF97D91327F2201AC07AE1B368A9A05F572F1CF1B1D3AF5DA38982EC227A1758D1058C2D9u3o6J" TargetMode="External"/><Relationship Id="rId34" Type="http://schemas.openxmlformats.org/officeDocument/2006/relationships/hyperlink" Target="consultantplus://offline/ref=DE72D057B68B07F5FDF9639C24137D09AB0DF01F31829452A12DAA924C1430A28F7799608422BE748C0E5DCAD36A47C70B4705C79A2AB4DDF99372u7o5J" TargetMode="External"/><Relationship Id="rId50" Type="http://schemas.openxmlformats.org/officeDocument/2006/relationships/hyperlink" Target="consultantplus://offline/ref=DE72D057B68B07F5FDF9639C24137D09AB0DF01F318E9051A02DAA924C1430A28F7799608422BE748C0E5ACBD36A47C70B4705C79A2AB4DDF99372u7o5J" TargetMode="External"/><Relationship Id="rId55" Type="http://schemas.openxmlformats.org/officeDocument/2006/relationships/hyperlink" Target="consultantplus://offline/ref=DE72D057B68B07F5FDF9639C24137D09AB0DF01F31829452A12DAA924C1430A28F7799608422BE748C0F5EC7D36A47C70B4705C79A2AB4DDF99372u7o5J" TargetMode="External"/><Relationship Id="rId76" Type="http://schemas.openxmlformats.org/officeDocument/2006/relationships/hyperlink" Target="consultantplus://offline/ref=DE72D057B68B07F5FDF97D91327F2201AC06AC1B31889A05F572F1CF1B1D3AF5C838C027C527BF7FD85F1E97D53C1E9D5F4B19CD842AuBoDJ" TargetMode="External"/><Relationship Id="rId97" Type="http://schemas.openxmlformats.org/officeDocument/2006/relationships/hyperlink" Target="consultantplus://offline/ref=DE72D057B68B07F5FDF9639C24137D09AB0DF01F31829452A12DAA924C1430A28F7799608422BE748C0F5FCBD36A47C70B4705C79A2AB4DDF99372u7o5J" TargetMode="External"/><Relationship Id="rId7" Type="http://schemas.openxmlformats.org/officeDocument/2006/relationships/hyperlink" Target="consultantplus://offline/ref=DE72D057B68B07F5FDF9639C24137D09AB0DF01F318E9051A02DAA924C1430A28F7799608422BE748C0E5ACAD36A47C70B4705C79A2AB4DDF99372u7o5J" TargetMode="External"/><Relationship Id="rId71" Type="http://schemas.openxmlformats.org/officeDocument/2006/relationships/hyperlink" Target="consultantplus://offline/ref=DE72D057B68B07F5FDF9639C24137D09AB0DF01F318C9656AA2DAA924C1430A28F7799608422BE748C0E5CC3D36A47C70B4705C79A2AB4DDF99372u7o5J" TargetMode="External"/><Relationship Id="rId92" Type="http://schemas.openxmlformats.org/officeDocument/2006/relationships/hyperlink" Target="consultantplus://offline/ref=DE72D057B68B07F5FDF9639C24137D09AB0DF01F328E9652A12DAA924C1430A28F779972847AB27684105BC3C63C1682u5o6J" TargetMode="External"/><Relationship Id="rId2" Type="http://schemas.microsoft.com/office/2007/relationships/stylesWithEffects" Target="stylesWithEffects.xml"/><Relationship Id="rId29" Type="http://schemas.openxmlformats.org/officeDocument/2006/relationships/hyperlink" Target="consultantplus://offline/ref=DE72D057B68B07F5FDF9639C24137D09AB0DF01F31829452A12DAA924C1430A28F7799608422BE748C0E5CC0D36A47C70B4705C79A2AB4DDF99372u7o5J" TargetMode="External"/><Relationship Id="rId24" Type="http://schemas.openxmlformats.org/officeDocument/2006/relationships/hyperlink" Target="consultantplus://offline/ref=DE72D057B68B07F5FDF9639C24137D09AB0DF01F31829452A12DAA924C1430A28F7799608422BE748C0E5EC3D36A47C70B4705C79A2AB4DDF99372u7o5J" TargetMode="External"/><Relationship Id="rId40" Type="http://schemas.openxmlformats.org/officeDocument/2006/relationships/hyperlink" Target="consultantplus://offline/ref=DE72D057B68B07F5FDF9639C24137D09AB0DF01F31829452A12DAA924C1430A28F7799608422BE748C0F5BC5D36A47C70B4705C79A2AB4DDF99372u7o5J" TargetMode="External"/><Relationship Id="rId45" Type="http://schemas.openxmlformats.org/officeDocument/2006/relationships/hyperlink" Target="consultantplus://offline/ref=DE72D057B68B07F5FDF97D91327F2201AC07AE1B368A9A05F572F1CF1B1D3AF5DA38982EC227A1758D1058C2D9u3o6J" TargetMode="External"/><Relationship Id="rId66" Type="http://schemas.openxmlformats.org/officeDocument/2006/relationships/hyperlink" Target="consultantplus://offline/ref=DE72D057B68B07F5FDF9639C24137D09AB0DF01F31829452A12DAA924C1430A28F7799608422BE748C0F5FC1D36A47C70B4705C79A2AB4DDF99372u7o5J" TargetMode="External"/><Relationship Id="rId87" Type="http://schemas.openxmlformats.org/officeDocument/2006/relationships/hyperlink" Target="consultantplus://offline/ref=DE72D057B68B07F5FDF9639C24137D09AB0DF01F358D9153A82DAA924C1430A28F779972847AB27684105BC3C63C1682u5o6J" TargetMode="External"/><Relationship Id="rId61" Type="http://schemas.openxmlformats.org/officeDocument/2006/relationships/hyperlink" Target="consultantplus://offline/ref=DE72D057B68B07F5FDF9639C24137D09AB0DF01F31829452AD2DAA924C1430A28F7799608422BE748C0E59C3D36A47C70B4705C79A2AB4DDF99372u7o5J" TargetMode="External"/><Relationship Id="rId82" Type="http://schemas.openxmlformats.org/officeDocument/2006/relationships/hyperlink" Target="consultantplus://offline/ref=DE72D057B68B07F5FDF9639C24137D09AB0DF01F358B9557AA2DAA924C1430A28F779972847AB27684105BC3C63C1682u5o6J" TargetMode="External"/><Relationship Id="rId19" Type="http://schemas.openxmlformats.org/officeDocument/2006/relationships/hyperlink" Target="consultantplus://offline/ref=DE72D057B68B07F5FDF9639C24137D09AB0DF01F31829452A12DAA924C1430A28F7799608422BE748C0E5BCAD36A47C70B4705C79A2AB4DDF99372u7o5J" TargetMode="External"/><Relationship Id="rId14" Type="http://schemas.openxmlformats.org/officeDocument/2006/relationships/hyperlink" Target="consultantplus://offline/ref=DE72D057B68B07F5FDF9639C24137D09AB0DF01F318E9456A92DAA924C1430A28F7799608422BE748C0E5ECBD36A47C70B4705C79A2AB4DDF99372u7o5J" TargetMode="External"/><Relationship Id="rId30" Type="http://schemas.openxmlformats.org/officeDocument/2006/relationships/hyperlink" Target="consultantplus://offline/ref=DE72D057B68B07F5FDF9639C24137D09AB0DF01F31829452A12DAA924C1430A28F7799608422BE748C0E5CC5D36A47C70B4705C79A2AB4DDF99372u7o5J" TargetMode="External"/><Relationship Id="rId35" Type="http://schemas.openxmlformats.org/officeDocument/2006/relationships/hyperlink" Target="consultantplus://offline/ref=DE72D057B68B07F5FDF9639C24137D09AB0DF01F31829452A12DAA924C1430A28F7799608422BE748C0E52C4D36A47C70B4705C79A2AB4DDF99372u7o5J" TargetMode="External"/><Relationship Id="rId56" Type="http://schemas.openxmlformats.org/officeDocument/2006/relationships/hyperlink" Target="consultantplus://offline/ref=DE72D057B68B07F5FDF9639C24137D09AB0DF01F318C9656AA2DAA924C1430A28F7799608422BE748C0E5FCBD36A47C70B4705C79A2AB4DDF99372u7o5J" TargetMode="External"/><Relationship Id="rId77" Type="http://schemas.openxmlformats.org/officeDocument/2006/relationships/hyperlink" Target="consultantplus://offline/ref=DE72D057B68B07F5FDF9639C24137D09AB0DF01F31829452A12DAA924C1430A28F7799608422BE748C0F5FC4D36A47C70B4705C79A2AB4DDF99372u7o5J" TargetMode="External"/><Relationship Id="rId100" Type="http://schemas.openxmlformats.org/officeDocument/2006/relationships/hyperlink" Target="consultantplus://offline/ref=DE72D057B68B07F5FDF9639C24137D09AB0DF01F31829452A12DAA924C1430A28F7799608422BE748C0F5CC4D36A47C70B4705C79A2AB4DDF99372u7o5J" TargetMode="External"/><Relationship Id="rId8" Type="http://schemas.openxmlformats.org/officeDocument/2006/relationships/hyperlink" Target="consultantplus://offline/ref=DE72D057B68B07F5FDF9639C24137D09AB0DF01F318E9955AC2DAA924C1430A28F7799608422BE748C0E5ACAD36A47C70B4705C79A2AB4DDF99372u7o5J" TargetMode="External"/><Relationship Id="rId51" Type="http://schemas.openxmlformats.org/officeDocument/2006/relationships/hyperlink" Target="consultantplus://offline/ref=DE72D057B68B07F5FDF9639C24137D09AB0DF01F318E9955AC2DAA924C1430A28F7799608422BE748C0E5ACAD36A47C70B4705C79A2AB4DDF99372u7o5J" TargetMode="External"/><Relationship Id="rId72" Type="http://schemas.openxmlformats.org/officeDocument/2006/relationships/hyperlink" Target="consultantplus://offline/ref=DE72D057B68B07F5FDF9639C24137D09AB0DF01F31829452A12DAA924C1430A28F7799608422BE748C0F5FC7D36A47C70B4705C79A2AB4DDF99372u7o5J" TargetMode="External"/><Relationship Id="rId93" Type="http://schemas.openxmlformats.org/officeDocument/2006/relationships/hyperlink" Target="consultantplus://offline/ref=DE72D057B68B07F5FDF9639C24137D09AB0DF01F328D9354AC2DAA924C1430A28F779972847AB27684105BC3C63C1682u5o6J" TargetMode="External"/><Relationship Id="rId98" Type="http://schemas.openxmlformats.org/officeDocument/2006/relationships/hyperlink" Target="consultantplus://offline/ref=DE72D057B68B07F5FDF9639C24137D09AB0DF01F31829452A12DAA924C1430A28F7799608422BE748C0F5CC2D36A47C70B4705C79A2AB4DDF99372u7o5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10841</Words>
  <Characters>61800</Characters>
  <Application>Microsoft Office Word</Application>
  <DocSecurity>0</DocSecurity>
  <Lines>515</Lines>
  <Paragraphs>144</Paragraphs>
  <ScaleCrop>false</ScaleCrop>
  <Company/>
  <LinksUpToDate>false</LinksUpToDate>
  <CharactersWithSpaces>72497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М.С.</dc:creator>
  <cp:lastModifiedBy>Алексеева М.С.</cp:lastModifiedBy>
  <cp:revision>1</cp:revision>
  <dcterms:created xsi:type="dcterms:W3CDTF">2018-11-28T09:40:00Z</dcterms:created>
  <dcterms:modified xsi:type="dcterms:W3CDTF">2018-11-28T09:41:00Z</dcterms:modified>
</cp:coreProperties>
</file>