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684" w:rsidRDefault="00406684" w:rsidP="00406684">
      <w:pPr>
        <w:pStyle w:val="5"/>
        <w:ind w:right="-58"/>
        <w:rPr>
          <w:sz w:val="16"/>
          <w:szCs w:val="16"/>
        </w:rPr>
      </w:pPr>
    </w:p>
    <w:p w:rsidR="00F40513" w:rsidRDefault="00F40513" w:rsidP="00406684">
      <w:pPr>
        <w:pStyle w:val="5"/>
        <w:ind w:left="-360" w:right="-58" w:firstLine="360"/>
        <w:rPr>
          <w:sz w:val="16"/>
          <w:szCs w:val="16"/>
        </w:rPr>
      </w:pPr>
    </w:p>
    <w:p w:rsidR="00406684" w:rsidRDefault="00406684" w:rsidP="00406684">
      <w:pPr>
        <w:pStyle w:val="5"/>
        <w:ind w:left="-360" w:right="-58" w:firstLine="360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7E773155" wp14:editId="3DAC8210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018540" cy="134937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068724" wp14:editId="7B7B360F">
                <wp:simplePos x="0" y="0"/>
                <wp:positionH relativeFrom="column">
                  <wp:posOffset>1143000</wp:posOffset>
                </wp:positionH>
                <wp:positionV relativeFrom="paragraph">
                  <wp:posOffset>109220</wp:posOffset>
                </wp:positionV>
                <wp:extent cx="8791575" cy="1333500"/>
                <wp:effectExtent l="0" t="0" r="0" b="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91575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080B" w:rsidRDefault="0057080B" w:rsidP="00406684">
                            <w:pPr>
                              <w:rPr>
                                <w:b/>
                                <w:noProof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20"/>
                                <w:szCs w:val="120"/>
                              </w:rPr>
                              <w:t>Официальный вестник</w:t>
                            </w:r>
                          </w:p>
                          <w:p w:rsidR="0057080B" w:rsidRPr="007B1DA3" w:rsidRDefault="0057080B" w:rsidP="00406684">
                            <w:pPr>
                              <w:rPr>
                                <w:b/>
                                <w:noProof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90pt;margin-top:8.6pt;width:692.25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" filled="f" stroked="f">
                <v:path arrowok="t"/>
                <v:textbox>
                  <w:txbxContent>
                    <w:p w:rsidR="0057080B" w:rsidRDefault="0057080B" w:rsidP="00406684">
                      <w:pPr>
                        <w:rPr>
                          <w:b/>
                          <w:noProof/>
                          <w:sz w:val="120"/>
                          <w:szCs w:val="120"/>
                        </w:rPr>
                      </w:pPr>
                      <w:r>
                        <w:rPr>
                          <w:b/>
                          <w:noProof/>
                          <w:sz w:val="120"/>
                          <w:szCs w:val="120"/>
                        </w:rPr>
                        <w:t>Официальный вестник</w:t>
                      </w:r>
                    </w:p>
                    <w:p w:rsidR="0057080B" w:rsidRPr="007B1DA3" w:rsidRDefault="0057080B" w:rsidP="00406684">
                      <w:pPr>
                        <w:rPr>
                          <w:b/>
                          <w:noProof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6684" w:rsidRDefault="00406684" w:rsidP="00406684">
      <w:pPr>
        <w:ind w:left="-360" w:firstLine="360"/>
      </w:pPr>
    </w:p>
    <w:p w:rsidR="00406684" w:rsidRPr="00910ABD" w:rsidRDefault="00406684" w:rsidP="00406684">
      <w:pPr>
        <w:ind w:left="-360" w:firstLine="360"/>
      </w:pPr>
    </w:p>
    <w:p w:rsidR="00406684" w:rsidRDefault="00406684" w:rsidP="00406684">
      <w:pPr>
        <w:pStyle w:val="5"/>
        <w:ind w:left="-360" w:right="-58" w:firstLine="360"/>
        <w:rPr>
          <w:sz w:val="16"/>
          <w:szCs w:val="16"/>
        </w:rPr>
      </w:pPr>
    </w:p>
    <w:p w:rsidR="00406684" w:rsidRDefault="00406684" w:rsidP="00406684">
      <w:pPr>
        <w:pStyle w:val="5"/>
        <w:ind w:left="-360" w:right="-58" w:firstLine="360"/>
        <w:rPr>
          <w:sz w:val="16"/>
          <w:szCs w:val="16"/>
        </w:rPr>
      </w:pPr>
    </w:p>
    <w:p w:rsidR="00406684" w:rsidRDefault="00406684" w:rsidP="00406684">
      <w:pPr>
        <w:pStyle w:val="5"/>
        <w:ind w:left="-360" w:right="-58" w:firstLine="360"/>
        <w:rPr>
          <w:sz w:val="16"/>
          <w:szCs w:val="16"/>
        </w:rPr>
      </w:pPr>
    </w:p>
    <w:p w:rsidR="00406684" w:rsidRDefault="00406684" w:rsidP="00406684">
      <w:pPr>
        <w:pStyle w:val="5"/>
        <w:ind w:left="-360" w:right="-58" w:firstLine="360"/>
        <w:rPr>
          <w:sz w:val="16"/>
          <w:szCs w:val="16"/>
        </w:rPr>
      </w:pPr>
    </w:p>
    <w:p w:rsidR="00406684" w:rsidRDefault="00406684" w:rsidP="00406684">
      <w:pPr>
        <w:pStyle w:val="5"/>
        <w:ind w:left="-360" w:right="-58" w:firstLine="360"/>
        <w:rPr>
          <w:sz w:val="16"/>
          <w:szCs w:val="16"/>
        </w:rPr>
      </w:pPr>
    </w:p>
    <w:p w:rsidR="00406684" w:rsidRDefault="00406684" w:rsidP="00406684">
      <w:pPr>
        <w:pStyle w:val="5"/>
        <w:ind w:left="-360" w:right="-58" w:firstLine="360"/>
        <w:rPr>
          <w:sz w:val="16"/>
          <w:szCs w:val="16"/>
        </w:rPr>
      </w:pPr>
    </w:p>
    <w:p w:rsidR="00406684" w:rsidRDefault="00406684" w:rsidP="00406684">
      <w:pPr>
        <w:pStyle w:val="5"/>
        <w:ind w:left="-360" w:right="-58" w:firstLine="360"/>
        <w:rPr>
          <w:sz w:val="16"/>
          <w:szCs w:val="16"/>
        </w:rPr>
      </w:pPr>
    </w:p>
    <w:p w:rsidR="00406684" w:rsidRDefault="00406684" w:rsidP="00406684">
      <w:pPr>
        <w:pStyle w:val="5"/>
        <w:ind w:left="-360" w:right="-58" w:firstLine="360"/>
        <w:rPr>
          <w:sz w:val="16"/>
          <w:szCs w:val="16"/>
        </w:rPr>
      </w:pPr>
    </w:p>
    <w:p w:rsidR="00406684" w:rsidRDefault="00406684" w:rsidP="00406684">
      <w:pPr>
        <w:ind w:left="-360" w:firstLine="360"/>
        <w:rPr>
          <w:b/>
          <w:sz w:val="32"/>
          <w:szCs w:val="32"/>
        </w:rPr>
      </w:pPr>
      <w:r w:rsidRPr="00A90060">
        <w:rPr>
          <w:b/>
          <w:sz w:val="36"/>
          <w:szCs w:val="36"/>
        </w:rPr>
        <w:t>№</w:t>
      </w:r>
      <w:r w:rsidR="00B421A6">
        <w:rPr>
          <w:b/>
          <w:sz w:val="36"/>
          <w:szCs w:val="36"/>
        </w:rPr>
        <w:t xml:space="preserve"> 8</w:t>
      </w:r>
      <w:r w:rsidR="00DF1A63">
        <w:rPr>
          <w:b/>
          <w:sz w:val="36"/>
          <w:szCs w:val="36"/>
        </w:rPr>
        <w:t xml:space="preserve"> а</w:t>
      </w:r>
      <w:r w:rsidRPr="00A90060">
        <w:rPr>
          <w:sz w:val="28"/>
          <w:szCs w:val="28"/>
        </w:rPr>
        <w:t xml:space="preserve">, </w:t>
      </w:r>
      <w:r w:rsidR="00197D02">
        <w:rPr>
          <w:b/>
          <w:sz w:val="32"/>
          <w:szCs w:val="32"/>
        </w:rPr>
        <w:t>понедельник  25 июня</w:t>
      </w:r>
      <w:r>
        <w:rPr>
          <w:b/>
          <w:sz w:val="32"/>
          <w:szCs w:val="32"/>
        </w:rPr>
        <w:t xml:space="preserve"> </w:t>
      </w:r>
      <w:r w:rsidRPr="00A90060">
        <w:rPr>
          <w:b/>
          <w:sz w:val="32"/>
          <w:szCs w:val="32"/>
        </w:rPr>
        <w:t>201</w:t>
      </w:r>
      <w:r>
        <w:rPr>
          <w:b/>
          <w:sz w:val="32"/>
          <w:szCs w:val="32"/>
        </w:rPr>
        <w:t>8</w:t>
      </w:r>
      <w:r w:rsidRPr="00A90060">
        <w:rPr>
          <w:b/>
          <w:sz w:val="32"/>
          <w:szCs w:val="32"/>
        </w:rPr>
        <w:t xml:space="preserve"> года</w:t>
      </w:r>
      <w:r>
        <w:rPr>
          <w:b/>
          <w:sz w:val="32"/>
          <w:szCs w:val="32"/>
        </w:rPr>
        <w:t xml:space="preserve"> </w:t>
      </w:r>
    </w:p>
    <w:p w:rsidR="00406684" w:rsidRDefault="00406684" w:rsidP="00406684">
      <w:pPr>
        <w:pStyle w:val="5"/>
        <w:ind w:left="-360" w:right="-58" w:firstLine="360"/>
        <w:jc w:val="left"/>
        <w:rPr>
          <w:sz w:val="32"/>
          <w:szCs w:val="32"/>
        </w:rPr>
      </w:pPr>
      <w:proofErr w:type="spellStart"/>
      <w:r w:rsidRPr="00717FCA">
        <w:rPr>
          <w:sz w:val="32"/>
          <w:szCs w:val="32"/>
        </w:rPr>
        <w:t>р.п</w:t>
      </w:r>
      <w:proofErr w:type="gramStart"/>
      <w:r w:rsidRPr="00717FCA">
        <w:rPr>
          <w:sz w:val="32"/>
          <w:szCs w:val="32"/>
        </w:rPr>
        <w:t>.Л</w:t>
      </w:r>
      <w:proofErr w:type="gramEnd"/>
      <w:r w:rsidRPr="00717FCA">
        <w:rPr>
          <w:sz w:val="32"/>
          <w:szCs w:val="32"/>
        </w:rPr>
        <w:t>юбытино</w:t>
      </w:r>
      <w:proofErr w:type="spellEnd"/>
    </w:p>
    <w:p w:rsidR="00406684" w:rsidRDefault="00406684" w:rsidP="00406684">
      <w:pPr>
        <w:ind w:left="-360" w:firstLine="360"/>
      </w:pPr>
    </w:p>
    <w:p w:rsidR="00406684" w:rsidRDefault="00406684" w:rsidP="00406684">
      <w:pPr>
        <w:jc w:val="both"/>
        <w:rPr>
          <w:rFonts w:eastAsia="Calibri"/>
          <w:sz w:val="16"/>
          <w:szCs w:val="16"/>
          <w:lang w:eastAsia="en-US"/>
        </w:rPr>
      </w:pPr>
    </w:p>
    <w:p w:rsidR="00406684" w:rsidRDefault="00406684" w:rsidP="00406684">
      <w:pPr>
        <w:jc w:val="both"/>
        <w:rPr>
          <w:rFonts w:eastAsia="Calibri"/>
          <w:sz w:val="16"/>
          <w:szCs w:val="16"/>
          <w:lang w:eastAsia="en-US"/>
        </w:rPr>
      </w:pPr>
    </w:p>
    <w:p w:rsidR="00406684" w:rsidRDefault="00406684" w:rsidP="00406684">
      <w:pPr>
        <w:jc w:val="both"/>
        <w:rPr>
          <w:rFonts w:eastAsia="Calibri"/>
          <w:sz w:val="16"/>
          <w:szCs w:val="16"/>
          <w:lang w:eastAsia="en-US"/>
        </w:rPr>
      </w:pPr>
    </w:p>
    <w:p w:rsidR="00406684" w:rsidRDefault="00406684" w:rsidP="00406684">
      <w:pPr>
        <w:jc w:val="both"/>
        <w:rPr>
          <w:rFonts w:eastAsia="Calibri"/>
          <w:sz w:val="16"/>
          <w:szCs w:val="16"/>
          <w:lang w:eastAsia="en-US"/>
        </w:rPr>
      </w:pPr>
    </w:p>
    <w:p w:rsidR="00406684" w:rsidRPr="0036229E" w:rsidRDefault="00406684" w:rsidP="00406684">
      <w:pPr>
        <w:ind w:firstLine="708"/>
        <w:jc w:val="both"/>
        <w:rPr>
          <w:rFonts w:eastAsia="Calibri"/>
          <w:sz w:val="16"/>
          <w:szCs w:val="16"/>
          <w:lang w:eastAsia="en-US"/>
        </w:rPr>
      </w:pPr>
    </w:p>
    <w:p w:rsidR="00406684" w:rsidRDefault="00406684" w:rsidP="00406684">
      <w:pPr>
        <w:spacing w:line="240" w:lineRule="atLeast"/>
        <w:rPr>
          <w:rFonts w:eastAsia="Arial" w:cs="Arial"/>
          <w:color w:val="000000"/>
          <w:kern w:val="1"/>
          <w:sz w:val="16"/>
          <w:szCs w:val="16"/>
        </w:rPr>
      </w:pPr>
      <w:r w:rsidRPr="00695B6D">
        <w:rPr>
          <w:b/>
          <w:sz w:val="28"/>
          <w:szCs w:val="28"/>
          <w:u w:val="single"/>
        </w:rPr>
        <w:t>В данном номере опубликованы следующие документы:</w:t>
      </w:r>
      <w:r w:rsidRPr="00090285">
        <w:rPr>
          <w:rFonts w:eastAsia="Arial" w:cs="Arial"/>
          <w:color w:val="000000"/>
          <w:kern w:val="1"/>
          <w:sz w:val="16"/>
          <w:szCs w:val="16"/>
        </w:rPr>
        <w:t xml:space="preserve"> </w:t>
      </w:r>
    </w:p>
    <w:p w:rsidR="009D1AF3" w:rsidRDefault="009D1AF3" w:rsidP="009D1AF3">
      <w:pPr>
        <w:rPr>
          <w:sz w:val="28"/>
          <w:szCs w:val="28"/>
        </w:rPr>
      </w:pPr>
    </w:p>
    <w:p w:rsidR="00B076A0" w:rsidRDefault="00B076A0" w:rsidP="00DF14BA">
      <w:pPr>
        <w:pStyle w:val="af8"/>
        <w:numPr>
          <w:ilvl w:val="0"/>
          <w:numId w:val="1"/>
        </w:numPr>
        <w:rPr>
          <w:sz w:val="24"/>
          <w:szCs w:val="24"/>
        </w:rPr>
      </w:pPr>
      <w:r w:rsidRPr="00B076A0">
        <w:rPr>
          <w:sz w:val="24"/>
          <w:szCs w:val="24"/>
        </w:rPr>
        <w:t xml:space="preserve">РЕШЕНИЕО </w:t>
      </w:r>
      <w:proofErr w:type="gramStart"/>
      <w:r w:rsidRPr="00B076A0">
        <w:rPr>
          <w:sz w:val="24"/>
          <w:szCs w:val="24"/>
        </w:rPr>
        <w:t>внесении</w:t>
      </w:r>
      <w:proofErr w:type="gramEnd"/>
      <w:r w:rsidRPr="00B076A0">
        <w:rPr>
          <w:sz w:val="24"/>
          <w:szCs w:val="24"/>
        </w:rPr>
        <w:t xml:space="preserve"> изменений в решение Думы </w:t>
      </w:r>
      <w:proofErr w:type="spellStart"/>
      <w:r w:rsidRPr="00B076A0">
        <w:rPr>
          <w:sz w:val="24"/>
          <w:szCs w:val="24"/>
        </w:rPr>
        <w:t>Любытинского</w:t>
      </w:r>
      <w:proofErr w:type="spellEnd"/>
      <w:r w:rsidRPr="00B076A0">
        <w:rPr>
          <w:sz w:val="24"/>
          <w:szCs w:val="24"/>
        </w:rPr>
        <w:t xml:space="preserve"> муниципального района «О бюджете </w:t>
      </w:r>
      <w:proofErr w:type="spellStart"/>
      <w:r w:rsidRPr="00B076A0">
        <w:rPr>
          <w:sz w:val="24"/>
          <w:szCs w:val="24"/>
        </w:rPr>
        <w:t>Любытинского</w:t>
      </w:r>
      <w:proofErr w:type="spellEnd"/>
      <w:r w:rsidRPr="00B076A0">
        <w:rPr>
          <w:sz w:val="24"/>
          <w:szCs w:val="24"/>
        </w:rPr>
        <w:t xml:space="preserve"> муниципального района на 2018 года</w:t>
      </w:r>
      <w:r>
        <w:rPr>
          <w:sz w:val="24"/>
          <w:szCs w:val="24"/>
        </w:rPr>
        <w:t xml:space="preserve"> </w:t>
      </w:r>
      <w:r w:rsidRPr="00B076A0">
        <w:rPr>
          <w:sz w:val="24"/>
          <w:szCs w:val="24"/>
        </w:rPr>
        <w:t>и на плановый период 2019 и 2020 годов»</w:t>
      </w:r>
      <w:r>
        <w:rPr>
          <w:sz w:val="24"/>
          <w:szCs w:val="24"/>
        </w:rPr>
        <w:t xml:space="preserve"> </w:t>
      </w:r>
      <w:r w:rsidRPr="00B076A0">
        <w:rPr>
          <w:sz w:val="24"/>
          <w:szCs w:val="24"/>
        </w:rPr>
        <w:t>Принято Думой муниципального района  22.06.2018 года</w:t>
      </w:r>
    </w:p>
    <w:p w:rsidR="00B076A0" w:rsidRDefault="00B076A0" w:rsidP="00DF14BA">
      <w:pPr>
        <w:pStyle w:val="af8"/>
        <w:numPr>
          <w:ilvl w:val="0"/>
          <w:numId w:val="1"/>
        </w:numPr>
        <w:rPr>
          <w:sz w:val="24"/>
          <w:szCs w:val="24"/>
        </w:rPr>
      </w:pPr>
      <w:r w:rsidRPr="00B076A0">
        <w:rPr>
          <w:sz w:val="24"/>
          <w:szCs w:val="24"/>
        </w:rPr>
        <w:t>РЕШЕНИЕ  О   государственном областном бюджетном учреждении здравоохранения "Зарубинская центральная районная больница</w:t>
      </w:r>
      <w:r>
        <w:rPr>
          <w:sz w:val="24"/>
          <w:szCs w:val="24"/>
        </w:rPr>
        <w:t xml:space="preserve"> </w:t>
      </w:r>
      <w:r w:rsidRPr="00B076A0">
        <w:rPr>
          <w:sz w:val="24"/>
          <w:szCs w:val="24"/>
        </w:rPr>
        <w:t>"Принято  Думой муниципального района   22.06.2018  года.</w:t>
      </w:r>
    </w:p>
    <w:p w:rsidR="00B076A0" w:rsidRDefault="00B076A0" w:rsidP="00DF14BA">
      <w:pPr>
        <w:pStyle w:val="af8"/>
        <w:numPr>
          <w:ilvl w:val="0"/>
          <w:numId w:val="1"/>
        </w:numPr>
        <w:rPr>
          <w:sz w:val="24"/>
          <w:szCs w:val="24"/>
        </w:rPr>
      </w:pPr>
      <w:r w:rsidRPr="00B076A0">
        <w:rPr>
          <w:sz w:val="24"/>
          <w:szCs w:val="24"/>
        </w:rPr>
        <w:t>РЕШЕНИЕ</w:t>
      </w:r>
      <w:r>
        <w:rPr>
          <w:sz w:val="24"/>
          <w:szCs w:val="24"/>
        </w:rPr>
        <w:t xml:space="preserve"> </w:t>
      </w:r>
      <w:r w:rsidRPr="00B076A0">
        <w:rPr>
          <w:sz w:val="24"/>
          <w:szCs w:val="24"/>
        </w:rPr>
        <w:t xml:space="preserve">О внесении изменения в прогнозный план (программу) приватизации муниципального имущества </w:t>
      </w:r>
      <w:proofErr w:type="spellStart"/>
      <w:r w:rsidRPr="00B076A0">
        <w:rPr>
          <w:sz w:val="24"/>
          <w:szCs w:val="24"/>
        </w:rPr>
        <w:t>Любытинского</w:t>
      </w:r>
      <w:proofErr w:type="spellEnd"/>
      <w:r w:rsidRPr="00B076A0">
        <w:rPr>
          <w:sz w:val="24"/>
          <w:szCs w:val="24"/>
        </w:rPr>
        <w:t xml:space="preserve"> муниципального района на 2017-2019 годы Принято Думой муниципального района   22.06.2018 года  </w:t>
      </w:r>
    </w:p>
    <w:p w:rsidR="00B076A0" w:rsidRDefault="00B076A0" w:rsidP="00DF14BA">
      <w:pPr>
        <w:pStyle w:val="af8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B076A0">
        <w:rPr>
          <w:sz w:val="24"/>
          <w:szCs w:val="24"/>
        </w:rPr>
        <w:t>РЕШЕНИЕ О  принятии имущества в муниципальную собственность</w:t>
      </w:r>
      <w:r>
        <w:rPr>
          <w:sz w:val="24"/>
          <w:szCs w:val="24"/>
        </w:rPr>
        <w:t xml:space="preserve"> </w:t>
      </w:r>
      <w:proofErr w:type="spellStart"/>
      <w:r w:rsidRPr="00B076A0">
        <w:rPr>
          <w:sz w:val="24"/>
          <w:szCs w:val="24"/>
        </w:rPr>
        <w:t>Любытинского</w:t>
      </w:r>
      <w:proofErr w:type="spellEnd"/>
      <w:r w:rsidRPr="00B076A0">
        <w:rPr>
          <w:sz w:val="24"/>
          <w:szCs w:val="24"/>
        </w:rPr>
        <w:t xml:space="preserve"> муниципального района Принято Думой муниципального района 22.06.2018 года   </w:t>
      </w:r>
    </w:p>
    <w:p w:rsidR="00B076A0" w:rsidRDefault="00B076A0" w:rsidP="00DF14BA">
      <w:pPr>
        <w:pStyle w:val="af8"/>
        <w:numPr>
          <w:ilvl w:val="0"/>
          <w:numId w:val="1"/>
        </w:numPr>
        <w:rPr>
          <w:sz w:val="24"/>
          <w:szCs w:val="24"/>
        </w:rPr>
      </w:pPr>
      <w:r w:rsidRPr="00B076A0">
        <w:rPr>
          <w:sz w:val="24"/>
          <w:szCs w:val="24"/>
        </w:rPr>
        <w:t xml:space="preserve">   РЕШЕНИЕ</w:t>
      </w:r>
      <w:r>
        <w:rPr>
          <w:sz w:val="24"/>
          <w:szCs w:val="24"/>
        </w:rPr>
        <w:t xml:space="preserve"> </w:t>
      </w:r>
      <w:r w:rsidRPr="00B076A0">
        <w:rPr>
          <w:sz w:val="24"/>
          <w:szCs w:val="24"/>
        </w:rPr>
        <w:t xml:space="preserve">О внесении изменения в Положение о пенсии за выслугу лет лицам, замещавшим должности муниципальной службы в органах местного самоуправления </w:t>
      </w:r>
      <w:proofErr w:type="spellStart"/>
      <w:r w:rsidRPr="00B076A0">
        <w:rPr>
          <w:sz w:val="24"/>
          <w:szCs w:val="24"/>
        </w:rPr>
        <w:t>Любытинского</w:t>
      </w:r>
      <w:proofErr w:type="spellEnd"/>
      <w:r w:rsidRPr="00B076A0">
        <w:rPr>
          <w:sz w:val="24"/>
          <w:szCs w:val="24"/>
        </w:rPr>
        <w:t xml:space="preserve"> муниципального района (муниципальные должности муниципальной службы - до 1 июня 2007 года) Принято Думой муниципального района  22.06.2018 года    </w:t>
      </w:r>
    </w:p>
    <w:p w:rsidR="00B076A0" w:rsidRDefault="00B076A0" w:rsidP="00DF14BA">
      <w:pPr>
        <w:pStyle w:val="af8"/>
        <w:numPr>
          <w:ilvl w:val="0"/>
          <w:numId w:val="1"/>
        </w:numPr>
        <w:rPr>
          <w:sz w:val="24"/>
          <w:szCs w:val="24"/>
        </w:rPr>
      </w:pPr>
      <w:r w:rsidRPr="00B076A0">
        <w:rPr>
          <w:sz w:val="24"/>
          <w:szCs w:val="24"/>
        </w:rPr>
        <w:t>РЕШЕНИЕ</w:t>
      </w:r>
      <w:r>
        <w:rPr>
          <w:sz w:val="24"/>
          <w:szCs w:val="24"/>
        </w:rPr>
        <w:t xml:space="preserve"> </w:t>
      </w:r>
      <w:r w:rsidRPr="00B076A0">
        <w:rPr>
          <w:sz w:val="24"/>
          <w:szCs w:val="24"/>
        </w:rPr>
        <w:t>О внесении изменений в решение Думы муниципального района от 27.01.2017 № 129Принято Думой  муниципального района  22.06.2018 года.</w:t>
      </w:r>
    </w:p>
    <w:p w:rsidR="00B076A0" w:rsidRDefault="00B076A0" w:rsidP="00B076A0">
      <w:pPr>
        <w:pStyle w:val="af8"/>
        <w:rPr>
          <w:sz w:val="24"/>
          <w:szCs w:val="24"/>
        </w:rPr>
      </w:pPr>
    </w:p>
    <w:p w:rsidR="00B076A0" w:rsidRDefault="00B076A0" w:rsidP="00B076A0">
      <w:pPr>
        <w:pStyle w:val="af8"/>
        <w:rPr>
          <w:sz w:val="24"/>
          <w:szCs w:val="24"/>
        </w:rPr>
      </w:pPr>
    </w:p>
    <w:p w:rsidR="00B076A0" w:rsidRDefault="00B076A0" w:rsidP="00B076A0">
      <w:pPr>
        <w:pStyle w:val="af8"/>
        <w:rPr>
          <w:sz w:val="24"/>
          <w:szCs w:val="24"/>
        </w:rPr>
      </w:pPr>
    </w:p>
    <w:p w:rsidR="00173FE9" w:rsidRPr="00173FE9" w:rsidRDefault="00173FE9" w:rsidP="00173FE9">
      <w:pPr>
        <w:jc w:val="center"/>
        <w:rPr>
          <w:b/>
          <w:bCs/>
          <w:sz w:val="16"/>
          <w:szCs w:val="16"/>
        </w:rPr>
      </w:pPr>
      <w:r w:rsidRPr="00173FE9">
        <w:rPr>
          <w:b/>
          <w:bCs/>
          <w:sz w:val="16"/>
          <w:szCs w:val="16"/>
        </w:rPr>
        <w:t>Российская Федерация</w:t>
      </w:r>
    </w:p>
    <w:p w:rsidR="00173FE9" w:rsidRPr="00173FE9" w:rsidRDefault="00173FE9" w:rsidP="00173FE9">
      <w:pPr>
        <w:jc w:val="center"/>
        <w:rPr>
          <w:b/>
          <w:bCs/>
          <w:sz w:val="16"/>
          <w:szCs w:val="16"/>
        </w:rPr>
      </w:pPr>
      <w:r w:rsidRPr="00173FE9">
        <w:rPr>
          <w:b/>
          <w:bCs/>
          <w:sz w:val="16"/>
          <w:szCs w:val="16"/>
        </w:rPr>
        <w:t>Новгородская область</w:t>
      </w:r>
    </w:p>
    <w:p w:rsidR="00173FE9" w:rsidRPr="00173FE9" w:rsidRDefault="00173FE9" w:rsidP="00173FE9">
      <w:pPr>
        <w:jc w:val="center"/>
        <w:rPr>
          <w:b/>
          <w:bCs/>
          <w:sz w:val="16"/>
          <w:szCs w:val="16"/>
        </w:rPr>
      </w:pPr>
      <w:r w:rsidRPr="00173FE9">
        <w:rPr>
          <w:b/>
          <w:bCs/>
          <w:sz w:val="16"/>
          <w:szCs w:val="16"/>
        </w:rPr>
        <w:t>ДУМА ЛЮБЫТИНСКОГО МУНИЦИПАЛЬНОГО РАЙОНА</w:t>
      </w:r>
    </w:p>
    <w:p w:rsidR="00173FE9" w:rsidRPr="00173FE9" w:rsidRDefault="00173FE9" w:rsidP="00173FE9">
      <w:pPr>
        <w:snapToGrid w:val="0"/>
        <w:rPr>
          <w:b/>
          <w:bCs/>
          <w:sz w:val="16"/>
          <w:szCs w:val="16"/>
        </w:rPr>
      </w:pPr>
    </w:p>
    <w:p w:rsidR="00173FE9" w:rsidRPr="00173FE9" w:rsidRDefault="00173FE9" w:rsidP="00173FE9">
      <w:pPr>
        <w:jc w:val="center"/>
        <w:rPr>
          <w:b/>
          <w:color w:val="000000"/>
          <w:sz w:val="16"/>
          <w:szCs w:val="16"/>
        </w:rPr>
      </w:pPr>
      <w:r w:rsidRPr="00173FE9">
        <w:rPr>
          <w:b/>
          <w:color w:val="000000"/>
          <w:sz w:val="16"/>
          <w:szCs w:val="16"/>
        </w:rPr>
        <w:t>РЕШЕНИЕ</w:t>
      </w:r>
    </w:p>
    <w:p w:rsidR="00173FE9" w:rsidRPr="00173FE9" w:rsidRDefault="00173FE9" w:rsidP="00173FE9">
      <w:pPr>
        <w:ind w:firstLine="709"/>
        <w:jc w:val="both"/>
        <w:outlineLvl w:val="0"/>
        <w:rPr>
          <w:color w:val="000000"/>
          <w:sz w:val="16"/>
          <w:szCs w:val="16"/>
        </w:rPr>
      </w:pPr>
    </w:p>
    <w:p w:rsidR="00173FE9" w:rsidRPr="00173FE9" w:rsidRDefault="00173FE9" w:rsidP="00173FE9">
      <w:pPr>
        <w:ind w:firstLine="709"/>
        <w:jc w:val="center"/>
        <w:outlineLvl w:val="0"/>
        <w:rPr>
          <w:b/>
          <w:color w:val="000000"/>
          <w:sz w:val="16"/>
          <w:szCs w:val="16"/>
        </w:rPr>
      </w:pPr>
      <w:r w:rsidRPr="00173FE9">
        <w:rPr>
          <w:b/>
          <w:color w:val="000000"/>
          <w:sz w:val="16"/>
          <w:szCs w:val="16"/>
        </w:rPr>
        <w:t xml:space="preserve">О внесении изменений в решение Думы </w:t>
      </w:r>
      <w:proofErr w:type="spellStart"/>
      <w:r w:rsidRPr="00173FE9">
        <w:rPr>
          <w:b/>
          <w:color w:val="000000"/>
          <w:sz w:val="16"/>
          <w:szCs w:val="16"/>
        </w:rPr>
        <w:t>Любытинского</w:t>
      </w:r>
      <w:proofErr w:type="spellEnd"/>
      <w:r w:rsidRPr="00173FE9">
        <w:rPr>
          <w:b/>
          <w:color w:val="000000"/>
          <w:sz w:val="16"/>
          <w:szCs w:val="16"/>
        </w:rPr>
        <w:t xml:space="preserve"> </w:t>
      </w:r>
      <w:proofErr w:type="gramStart"/>
      <w:r w:rsidRPr="00173FE9">
        <w:rPr>
          <w:b/>
          <w:color w:val="000000"/>
          <w:sz w:val="16"/>
          <w:szCs w:val="16"/>
        </w:rPr>
        <w:t>муниципального</w:t>
      </w:r>
      <w:proofErr w:type="gramEnd"/>
    </w:p>
    <w:p w:rsidR="00173FE9" w:rsidRPr="00173FE9" w:rsidRDefault="00173FE9" w:rsidP="00173FE9">
      <w:pPr>
        <w:keepNext/>
        <w:widowControl w:val="0"/>
        <w:ind w:firstLine="709"/>
        <w:jc w:val="center"/>
        <w:outlineLvl w:val="0"/>
        <w:rPr>
          <w:b/>
          <w:color w:val="000000"/>
          <w:sz w:val="16"/>
          <w:szCs w:val="16"/>
          <w:lang w:val="x-none" w:eastAsia="x-none"/>
        </w:rPr>
      </w:pPr>
      <w:r w:rsidRPr="00173FE9">
        <w:rPr>
          <w:b/>
          <w:color w:val="000000"/>
          <w:sz w:val="16"/>
          <w:szCs w:val="16"/>
          <w:lang w:val="x-none" w:eastAsia="x-none"/>
        </w:rPr>
        <w:t>района</w:t>
      </w:r>
      <w:r w:rsidRPr="00173FE9">
        <w:rPr>
          <w:color w:val="000000"/>
          <w:sz w:val="16"/>
          <w:szCs w:val="16"/>
          <w:lang w:val="x-none" w:eastAsia="x-none"/>
        </w:rPr>
        <w:t xml:space="preserve"> «</w:t>
      </w:r>
      <w:r w:rsidRPr="00173FE9">
        <w:rPr>
          <w:b/>
          <w:color w:val="000000"/>
          <w:sz w:val="16"/>
          <w:szCs w:val="16"/>
          <w:lang w:val="x-none" w:eastAsia="x-none"/>
        </w:rPr>
        <w:t xml:space="preserve">О бюджете </w:t>
      </w:r>
      <w:proofErr w:type="spellStart"/>
      <w:r w:rsidRPr="00173FE9">
        <w:rPr>
          <w:b/>
          <w:color w:val="000000"/>
          <w:sz w:val="16"/>
          <w:szCs w:val="16"/>
          <w:lang w:val="x-none" w:eastAsia="x-none"/>
        </w:rPr>
        <w:t>Любытинского</w:t>
      </w:r>
      <w:proofErr w:type="spellEnd"/>
      <w:r w:rsidRPr="00173FE9">
        <w:rPr>
          <w:b/>
          <w:color w:val="000000"/>
          <w:sz w:val="16"/>
          <w:szCs w:val="16"/>
          <w:lang w:eastAsia="x-none"/>
        </w:rPr>
        <w:t xml:space="preserve"> </w:t>
      </w:r>
      <w:r w:rsidRPr="00173FE9">
        <w:rPr>
          <w:b/>
          <w:color w:val="000000"/>
          <w:sz w:val="16"/>
          <w:szCs w:val="16"/>
          <w:lang w:val="x-none" w:eastAsia="x-none"/>
        </w:rPr>
        <w:t>муниципального района на 201</w:t>
      </w:r>
      <w:r w:rsidRPr="00173FE9">
        <w:rPr>
          <w:b/>
          <w:color w:val="000000"/>
          <w:sz w:val="16"/>
          <w:szCs w:val="16"/>
          <w:lang w:eastAsia="x-none"/>
        </w:rPr>
        <w:t>8</w:t>
      </w:r>
      <w:r w:rsidRPr="00173FE9">
        <w:rPr>
          <w:b/>
          <w:color w:val="000000"/>
          <w:sz w:val="16"/>
          <w:szCs w:val="16"/>
          <w:lang w:val="x-none" w:eastAsia="x-none"/>
        </w:rPr>
        <w:t xml:space="preserve"> год</w:t>
      </w:r>
    </w:p>
    <w:p w:rsidR="00173FE9" w:rsidRPr="00173FE9" w:rsidRDefault="00173FE9" w:rsidP="00173FE9">
      <w:pPr>
        <w:keepNext/>
        <w:widowControl w:val="0"/>
        <w:ind w:firstLine="709"/>
        <w:jc w:val="center"/>
        <w:outlineLvl w:val="0"/>
        <w:rPr>
          <w:b/>
          <w:color w:val="000000"/>
          <w:sz w:val="16"/>
          <w:szCs w:val="16"/>
          <w:lang w:val="x-none" w:eastAsia="x-none"/>
        </w:rPr>
      </w:pPr>
      <w:r w:rsidRPr="00173FE9">
        <w:rPr>
          <w:b/>
          <w:color w:val="000000"/>
          <w:sz w:val="16"/>
          <w:szCs w:val="16"/>
          <w:lang w:val="x-none" w:eastAsia="x-none"/>
        </w:rPr>
        <w:t>и на плановый период 201</w:t>
      </w:r>
      <w:r w:rsidRPr="00173FE9">
        <w:rPr>
          <w:b/>
          <w:color w:val="000000"/>
          <w:sz w:val="16"/>
          <w:szCs w:val="16"/>
          <w:lang w:eastAsia="x-none"/>
        </w:rPr>
        <w:t>9</w:t>
      </w:r>
      <w:r w:rsidRPr="00173FE9">
        <w:rPr>
          <w:b/>
          <w:color w:val="000000"/>
          <w:sz w:val="16"/>
          <w:szCs w:val="16"/>
          <w:lang w:val="x-none" w:eastAsia="x-none"/>
        </w:rPr>
        <w:t xml:space="preserve"> и 20</w:t>
      </w:r>
      <w:r w:rsidRPr="00173FE9">
        <w:rPr>
          <w:b/>
          <w:color w:val="000000"/>
          <w:sz w:val="16"/>
          <w:szCs w:val="16"/>
          <w:lang w:eastAsia="x-none"/>
        </w:rPr>
        <w:t>20</w:t>
      </w:r>
      <w:r w:rsidRPr="00173FE9">
        <w:rPr>
          <w:b/>
          <w:color w:val="000000"/>
          <w:sz w:val="16"/>
          <w:szCs w:val="16"/>
          <w:lang w:val="x-none" w:eastAsia="x-none"/>
        </w:rPr>
        <w:t xml:space="preserve"> годов»</w:t>
      </w:r>
    </w:p>
    <w:p w:rsidR="00173FE9" w:rsidRPr="00173FE9" w:rsidRDefault="00173FE9" w:rsidP="00173FE9">
      <w:pPr>
        <w:ind w:firstLine="709"/>
        <w:jc w:val="center"/>
        <w:rPr>
          <w:color w:val="000000"/>
          <w:sz w:val="16"/>
          <w:szCs w:val="16"/>
        </w:rPr>
      </w:pPr>
    </w:p>
    <w:p w:rsidR="00173FE9" w:rsidRPr="00173FE9" w:rsidRDefault="00173FE9" w:rsidP="00173FE9">
      <w:pPr>
        <w:ind w:firstLine="709"/>
        <w:jc w:val="center"/>
        <w:rPr>
          <w:color w:val="000000"/>
          <w:sz w:val="16"/>
          <w:szCs w:val="16"/>
        </w:rPr>
      </w:pPr>
      <w:r w:rsidRPr="00173FE9">
        <w:rPr>
          <w:color w:val="000000"/>
          <w:sz w:val="16"/>
          <w:szCs w:val="16"/>
        </w:rPr>
        <w:t>Принято Думой муниципального района  22.06.2018 года</w:t>
      </w:r>
    </w:p>
    <w:p w:rsidR="00173FE9" w:rsidRPr="00173FE9" w:rsidRDefault="00173FE9" w:rsidP="00173FE9">
      <w:pPr>
        <w:ind w:firstLine="709"/>
        <w:rPr>
          <w:color w:val="000000"/>
          <w:sz w:val="16"/>
          <w:szCs w:val="16"/>
        </w:rPr>
      </w:pPr>
      <w:r w:rsidRPr="00173FE9">
        <w:rPr>
          <w:color w:val="000000"/>
          <w:sz w:val="16"/>
          <w:szCs w:val="16"/>
        </w:rPr>
        <w:tab/>
      </w:r>
    </w:p>
    <w:p w:rsidR="00173FE9" w:rsidRPr="00173FE9" w:rsidRDefault="00173FE9" w:rsidP="00173FE9">
      <w:pPr>
        <w:ind w:firstLine="709"/>
        <w:rPr>
          <w:color w:val="000000"/>
          <w:sz w:val="16"/>
          <w:szCs w:val="16"/>
        </w:rPr>
      </w:pPr>
      <w:r w:rsidRPr="00173FE9">
        <w:rPr>
          <w:color w:val="000000"/>
          <w:sz w:val="16"/>
          <w:szCs w:val="16"/>
        </w:rPr>
        <w:t>Дума муниципального района:</w:t>
      </w:r>
    </w:p>
    <w:p w:rsidR="00173FE9" w:rsidRPr="00173FE9" w:rsidRDefault="00173FE9" w:rsidP="00173FE9">
      <w:pPr>
        <w:ind w:firstLine="709"/>
        <w:jc w:val="both"/>
        <w:outlineLvl w:val="0"/>
        <w:rPr>
          <w:b/>
          <w:color w:val="000000"/>
          <w:sz w:val="16"/>
          <w:szCs w:val="16"/>
        </w:rPr>
      </w:pPr>
      <w:r w:rsidRPr="00173FE9">
        <w:rPr>
          <w:b/>
          <w:color w:val="000000"/>
          <w:sz w:val="16"/>
          <w:szCs w:val="16"/>
        </w:rPr>
        <w:t>РЕШИЛА:</w:t>
      </w:r>
    </w:p>
    <w:p w:rsidR="00173FE9" w:rsidRPr="00173FE9" w:rsidRDefault="00173FE9" w:rsidP="00173FE9">
      <w:pPr>
        <w:tabs>
          <w:tab w:val="center" w:pos="709"/>
          <w:tab w:val="center" w:pos="6096"/>
        </w:tabs>
        <w:ind w:firstLine="709"/>
        <w:jc w:val="both"/>
        <w:outlineLvl w:val="0"/>
        <w:rPr>
          <w:color w:val="000000"/>
          <w:sz w:val="16"/>
          <w:szCs w:val="16"/>
        </w:rPr>
      </w:pPr>
      <w:proofErr w:type="gramStart"/>
      <w:r w:rsidRPr="00173FE9">
        <w:rPr>
          <w:color w:val="000000"/>
          <w:sz w:val="16"/>
          <w:szCs w:val="16"/>
        </w:rPr>
        <w:t xml:space="preserve">Внести в решение Думы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от 22.12.2017 № 204 «О бюджете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на 2018 год и на плановый период 2019 и 2020 годов» (бюллетень Официальный вестник от 25.12.17 №17, </w:t>
      </w:r>
      <w:r w:rsidRPr="00173FE9">
        <w:rPr>
          <w:sz w:val="16"/>
          <w:szCs w:val="16"/>
        </w:rPr>
        <w:t>от 02.03.18 №3,</w:t>
      </w:r>
      <w:r w:rsidRPr="00173FE9">
        <w:rPr>
          <w:color w:val="000000"/>
          <w:sz w:val="16"/>
          <w:szCs w:val="16"/>
        </w:rPr>
        <w:t xml:space="preserve"> от 12.04.18 №5, от </w:t>
      </w:r>
      <w:r w:rsidRPr="00173FE9">
        <w:rPr>
          <w:sz w:val="16"/>
          <w:szCs w:val="16"/>
        </w:rPr>
        <w:t>04.05.18 № 6)</w:t>
      </w:r>
      <w:r w:rsidRPr="00173FE9">
        <w:rPr>
          <w:color w:val="000000"/>
          <w:sz w:val="16"/>
          <w:szCs w:val="16"/>
        </w:rPr>
        <w:t xml:space="preserve"> следующие изменения:</w:t>
      </w:r>
      <w:proofErr w:type="gramEnd"/>
    </w:p>
    <w:p w:rsidR="00173FE9" w:rsidRPr="00173FE9" w:rsidRDefault="00173FE9" w:rsidP="00173FE9">
      <w:pPr>
        <w:ind w:firstLine="709"/>
        <w:jc w:val="both"/>
        <w:outlineLvl w:val="0"/>
        <w:rPr>
          <w:sz w:val="16"/>
          <w:szCs w:val="16"/>
        </w:rPr>
      </w:pPr>
      <w:r w:rsidRPr="00173FE9">
        <w:rPr>
          <w:sz w:val="16"/>
          <w:szCs w:val="16"/>
        </w:rPr>
        <w:t>1. В подпункте 1) пункта 1 цифры «289058,21587 тыс. рублей» заменить цифрами «294747,20987 тыс. рублей».</w:t>
      </w:r>
    </w:p>
    <w:p w:rsidR="00173FE9" w:rsidRPr="00173FE9" w:rsidRDefault="00173FE9" w:rsidP="00173FE9">
      <w:pPr>
        <w:ind w:firstLine="708"/>
        <w:jc w:val="both"/>
        <w:outlineLvl w:val="0"/>
        <w:rPr>
          <w:sz w:val="16"/>
          <w:szCs w:val="16"/>
        </w:rPr>
      </w:pPr>
      <w:r w:rsidRPr="00173FE9">
        <w:rPr>
          <w:sz w:val="16"/>
          <w:szCs w:val="16"/>
        </w:rPr>
        <w:t xml:space="preserve"> В подпункте 2) пункта 1 цифры «294240,66887 тыс. рублей» заменить цифрами «300359,56287 тыс. рублей».</w:t>
      </w:r>
    </w:p>
    <w:p w:rsidR="00173FE9" w:rsidRPr="00173FE9" w:rsidRDefault="00173FE9" w:rsidP="00173FE9">
      <w:pPr>
        <w:ind w:firstLine="709"/>
        <w:jc w:val="both"/>
        <w:outlineLvl w:val="0"/>
        <w:rPr>
          <w:sz w:val="16"/>
          <w:szCs w:val="16"/>
        </w:rPr>
      </w:pPr>
      <w:r w:rsidRPr="00173FE9">
        <w:rPr>
          <w:sz w:val="16"/>
          <w:szCs w:val="16"/>
        </w:rPr>
        <w:t>В подпункте 3) пункта 1 цифры «5182,45300 тыс. рублей заменить цифрами «5612,35300 тыс. рублей».</w:t>
      </w: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  <w:bookmarkStart w:id="0" w:name="_GoBack"/>
      <w:bookmarkEnd w:id="0"/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DF1A63" w:rsidRDefault="00DF1A63" w:rsidP="00173FE9">
      <w:pPr>
        <w:ind w:firstLine="709"/>
        <w:jc w:val="both"/>
        <w:outlineLvl w:val="0"/>
        <w:rPr>
          <w:sz w:val="16"/>
          <w:szCs w:val="16"/>
        </w:rPr>
      </w:pPr>
    </w:p>
    <w:p w:rsidR="00173FE9" w:rsidRPr="00173FE9" w:rsidRDefault="00173FE9" w:rsidP="00173FE9">
      <w:pPr>
        <w:ind w:firstLine="709"/>
        <w:jc w:val="both"/>
        <w:outlineLvl w:val="0"/>
        <w:rPr>
          <w:sz w:val="16"/>
          <w:szCs w:val="16"/>
        </w:rPr>
      </w:pPr>
      <w:r w:rsidRPr="00173FE9">
        <w:rPr>
          <w:sz w:val="16"/>
          <w:szCs w:val="16"/>
        </w:rPr>
        <w:t>2.  В пункте 14 цифры «193278,91587 тыс. рублей» заменить цифрами «197004,53587 тыс. рублей».</w:t>
      </w:r>
    </w:p>
    <w:p w:rsidR="00173FE9" w:rsidRPr="00173FE9" w:rsidRDefault="00173FE9" w:rsidP="00173FE9">
      <w:pPr>
        <w:ind w:firstLine="708"/>
        <w:jc w:val="both"/>
        <w:rPr>
          <w:color w:val="000000"/>
          <w:sz w:val="16"/>
          <w:szCs w:val="16"/>
        </w:rPr>
      </w:pPr>
      <w:r w:rsidRPr="00173FE9">
        <w:rPr>
          <w:color w:val="000000"/>
          <w:sz w:val="16"/>
          <w:szCs w:val="16"/>
        </w:rPr>
        <w:t xml:space="preserve">3. </w:t>
      </w:r>
      <w:r w:rsidRPr="00173FE9">
        <w:rPr>
          <w:sz w:val="16"/>
          <w:szCs w:val="16"/>
        </w:rPr>
        <w:t xml:space="preserve">Приложение 1 к решению Думы </w:t>
      </w:r>
      <w:proofErr w:type="spellStart"/>
      <w:r w:rsidRPr="00173FE9">
        <w:rPr>
          <w:sz w:val="16"/>
          <w:szCs w:val="16"/>
        </w:rPr>
        <w:t>Любытинского</w:t>
      </w:r>
      <w:proofErr w:type="spellEnd"/>
      <w:r w:rsidRPr="00173FE9">
        <w:rPr>
          <w:sz w:val="16"/>
          <w:szCs w:val="16"/>
        </w:rPr>
        <w:t xml:space="preserve"> муниципального района «О бюджете </w:t>
      </w:r>
      <w:proofErr w:type="spellStart"/>
      <w:r w:rsidRPr="00173FE9">
        <w:rPr>
          <w:sz w:val="16"/>
          <w:szCs w:val="16"/>
        </w:rPr>
        <w:t>Любытинского</w:t>
      </w:r>
      <w:proofErr w:type="spellEnd"/>
      <w:r w:rsidRPr="00173FE9">
        <w:rPr>
          <w:sz w:val="16"/>
          <w:szCs w:val="16"/>
        </w:rPr>
        <w:t xml:space="preserve"> муниципального района на 2018 год и на плановый период 2019 и 2020 годов» изложить в следующей редакции:</w:t>
      </w:r>
      <w:r w:rsidRPr="00173FE9">
        <w:rPr>
          <w:color w:val="000000"/>
          <w:sz w:val="16"/>
          <w:szCs w:val="16"/>
        </w:rPr>
        <w:t xml:space="preserve">  </w:t>
      </w:r>
    </w:p>
    <w:tbl>
      <w:tblPr>
        <w:tblW w:w="1026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9"/>
        <w:gridCol w:w="2600"/>
        <w:gridCol w:w="1660"/>
        <w:gridCol w:w="1700"/>
        <w:gridCol w:w="1600"/>
      </w:tblGrid>
      <w:tr w:rsidR="00173FE9" w:rsidRPr="00173FE9" w:rsidTr="00173FE9">
        <w:trPr>
          <w:trHeight w:val="330"/>
        </w:trPr>
        <w:tc>
          <w:tcPr>
            <w:tcW w:w="102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                                                      Приложение 1</w:t>
            </w:r>
          </w:p>
        </w:tc>
      </w:tr>
      <w:tr w:rsidR="00173FE9" w:rsidRPr="00173FE9" w:rsidTr="00173FE9">
        <w:trPr>
          <w:trHeight w:val="330"/>
        </w:trPr>
        <w:tc>
          <w:tcPr>
            <w:tcW w:w="102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                                                к решению Думы муниципального района </w:t>
            </w:r>
          </w:p>
        </w:tc>
      </w:tr>
      <w:tr w:rsidR="00173FE9" w:rsidRPr="00173FE9" w:rsidTr="00173FE9">
        <w:trPr>
          <w:trHeight w:val="330"/>
        </w:trPr>
        <w:tc>
          <w:tcPr>
            <w:tcW w:w="102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                                                           "О бюджете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</w:tr>
      <w:tr w:rsidR="00173FE9" w:rsidRPr="00173FE9" w:rsidTr="00173FE9">
        <w:trPr>
          <w:trHeight w:val="330"/>
        </w:trPr>
        <w:tc>
          <w:tcPr>
            <w:tcW w:w="102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 2018 год и на плановый период 2019 и 2020 годов"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660"/>
        </w:trPr>
        <w:tc>
          <w:tcPr>
            <w:tcW w:w="1026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Прогнозируемые поступления доходов в бюджет муниципального района на 2018 год  и на плановый период 2019 и 2020 годов</w:t>
            </w:r>
          </w:p>
        </w:tc>
      </w:tr>
      <w:tr w:rsidR="00173FE9" w:rsidRPr="00173FE9" w:rsidTr="00173FE9">
        <w:trPr>
          <w:trHeight w:val="330"/>
        </w:trPr>
        <w:tc>
          <w:tcPr>
            <w:tcW w:w="696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Наименование </w:t>
            </w:r>
          </w:p>
        </w:tc>
        <w:tc>
          <w:tcPr>
            <w:tcW w:w="260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496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Сумма (</w:t>
            </w:r>
            <w:proofErr w:type="spellStart"/>
            <w:r w:rsidRPr="00173FE9">
              <w:rPr>
                <w:sz w:val="16"/>
                <w:szCs w:val="16"/>
              </w:rPr>
              <w:t>тыс</w:t>
            </w:r>
            <w:proofErr w:type="gramStart"/>
            <w:r w:rsidRPr="00173FE9">
              <w:rPr>
                <w:sz w:val="16"/>
                <w:szCs w:val="16"/>
              </w:rPr>
              <w:t>.р</w:t>
            </w:r>
            <w:proofErr w:type="gramEnd"/>
            <w:r w:rsidRPr="00173FE9">
              <w:rPr>
                <w:sz w:val="16"/>
                <w:szCs w:val="16"/>
              </w:rPr>
              <w:t>уб</w:t>
            </w:r>
            <w:proofErr w:type="spellEnd"/>
            <w:r w:rsidRPr="00173FE9">
              <w:rPr>
                <w:sz w:val="16"/>
                <w:szCs w:val="16"/>
              </w:rPr>
              <w:t>.)</w:t>
            </w:r>
          </w:p>
        </w:tc>
      </w:tr>
      <w:tr w:rsidR="00173FE9" w:rsidRPr="00173FE9" w:rsidTr="00173FE9">
        <w:trPr>
          <w:trHeight w:val="330"/>
        </w:trPr>
        <w:tc>
          <w:tcPr>
            <w:tcW w:w="5309" w:type="dxa"/>
            <w:gridSpan w:val="2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2018 год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2019 год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2020 год</w:t>
            </w:r>
          </w:p>
        </w:tc>
      </w:tr>
      <w:tr w:rsidR="00173FE9" w:rsidRPr="00173FE9" w:rsidTr="00173FE9">
        <w:trPr>
          <w:trHeight w:val="27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ДОХОДЫ, ВСЕГО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294 747,20987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265 651,50000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tabs>
                <w:tab w:val="left" w:pos="1444"/>
              </w:tabs>
              <w:ind w:left="-115"/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264 167,60000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100 00000 00 0000 000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97 770,60000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95 953,30000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97 019,90000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Налоговые доходы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89 616,20000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91 169,90000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92 236,50000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101 00000 00 0000 000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75 563,40000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75 714,50000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76 093,10000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101 02000 01 0000 110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75 563,40000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75 714,50000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76 093,10000</w:t>
            </w:r>
          </w:p>
        </w:tc>
      </w:tr>
      <w:tr w:rsidR="00173FE9" w:rsidRPr="00173FE9" w:rsidTr="00173FE9">
        <w:trPr>
          <w:trHeight w:val="162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Налог на доходы физических лиц  с доходов,  источником которых является налоговой агент, за исключением доходов, в отношении которых исчисление и уплата налога осуществляются в соответствии со статьями 227, 227</w:t>
            </w:r>
            <w:r w:rsidRPr="00173FE9">
              <w:rPr>
                <w:sz w:val="16"/>
                <w:szCs w:val="16"/>
                <w:vertAlign w:val="superscript"/>
              </w:rPr>
              <w:t>1</w:t>
            </w:r>
            <w:r w:rsidRPr="00173FE9">
              <w:rPr>
                <w:sz w:val="16"/>
                <w:szCs w:val="16"/>
              </w:rPr>
              <w:t xml:space="preserve"> и 228 Налогового кодекса Российской Федерации     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101 02010 01 0000 110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74 783,40000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74 932,50000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75 307,10000</w:t>
            </w:r>
          </w:p>
        </w:tc>
      </w:tr>
      <w:tr w:rsidR="00173FE9" w:rsidRPr="00173FE9" w:rsidTr="00173FE9">
        <w:trPr>
          <w:trHeight w:val="2625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101 02020 01 0000 110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190,00000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191,00000</w:t>
            </w:r>
          </w:p>
        </w:tc>
      </w:tr>
      <w:tr w:rsidR="00173FE9" w:rsidRPr="00173FE9" w:rsidTr="00173FE9">
        <w:trPr>
          <w:trHeight w:val="938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Налог на доходы физических лиц с доходов, 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101 02030 01 0000 110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250,00000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251,00000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252,00000</w:t>
            </w:r>
          </w:p>
        </w:tc>
      </w:tr>
      <w:tr w:rsidR="00173FE9" w:rsidRPr="00173FE9" w:rsidTr="00173FE9">
        <w:trPr>
          <w:trHeight w:val="1958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2600" w:type="dxa"/>
            <w:shd w:val="clear" w:color="000000" w:fill="FFFFFF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101 02040 01 0000 110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340,00000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343,00000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103 00000  00 0000 000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6 894,80000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7 728,40000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7 845,40000</w:t>
            </w:r>
          </w:p>
        </w:tc>
      </w:tr>
      <w:tr w:rsidR="00173FE9" w:rsidRPr="00173FE9" w:rsidTr="00173FE9">
        <w:trPr>
          <w:trHeight w:val="1729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103 02230 01 0000 110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2 651,00000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2 935,00000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2 975,00000</w:t>
            </w:r>
          </w:p>
        </w:tc>
      </w:tr>
      <w:tr w:rsidR="00173FE9" w:rsidRPr="00173FE9" w:rsidTr="00173FE9">
        <w:trPr>
          <w:trHeight w:val="2205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Доходы от уплаты акцизов на моторные масла для дизельных и (или) карбюраторных (</w:t>
            </w:r>
            <w:proofErr w:type="spellStart"/>
            <w:r w:rsidRPr="00173FE9">
              <w:rPr>
                <w:sz w:val="16"/>
                <w:szCs w:val="16"/>
              </w:rPr>
              <w:t>инжекторных</w:t>
            </w:r>
            <w:proofErr w:type="spellEnd"/>
            <w:r w:rsidRPr="00173FE9">
              <w:rPr>
                <w:sz w:val="16"/>
                <w:szCs w:val="16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103 02240 01 0000 110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</w:tr>
      <w:tr w:rsidR="00173FE9" w:rsidRPr="00173FE9" w:rsidTr="00173FE9">
        <w:trPr>
          <w:trHeight w:val="189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103 02250 01 0000 110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4 688,80000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5 245,40000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5 325,40000</w:t>
            </w:r>
          </w:p>
        </w:tc>
      </w:tr>
      <w:tr w:rsidR="00173FE9" w:rsidRPr="00173FE9" w:rsidTr="00173FE9">
        <w:trPr>
          <w:trHeight w:val="1958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Доходы от уплаты акцизов на прямогонный бензин, 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103 02260 01 0000 110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-470,00000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-480,00000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-485,00000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105 00000 00 0000 000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6 808,00000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7 377,00000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7 948,00000</w:t>
            </w:r>
          </w:p>
        </w:tc>
      </w:tr>
      <w:tr w:rsidR="00173FE9" w:rsidRPr="00173FE9" w:rsidTr="00173FE9">
        <w:trPr>
          <w:trHeight w:val="56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105 00000 00 0000 000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3 200,00000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3 840,00000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4 480,00000</w:t>
            </w:r>
          </w:p>
        </w:tc>
      </w:tr>
      <w:tr w:rsidR="00173FE9" w:rsidRPr="00173FE9" w:rsidTr="00173FE9">
        <w:trPr>
          <w:trHeight w:val="60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105 01011 01 0000 110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1 730,00000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2 075,00000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2 420,00000</w:t>
            </w:r>
          </w:p>
        </w:tc>
      </w:tr>
      <w:tr w:rsidR="00173FE9" w:rsidRPr="00173FE9" w:rsidTr="00173FE9">
        <w:trPr>
          <w:trHeight w:val="949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уменьшенные на величину расходов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105 01021 01 0000 110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1 470,00000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1 765,00000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2 060,00000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105 02000 02 0000 110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3 608,00000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3 537,00000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3 468,00000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105 02010 02 0000 110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3 606,00000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3 536,00000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3 467,00000</w:t>
            </w:r>
          </w:p>
        </w:tc>
      </w:tr>
      <w:tr w:rsidR="00173FE9" w:rsidRPr="00173FE9" w:rsidTr="00173FE9">
        <w:trPr>
          <w:trHeight w:val="990"/>
        </w:trPr>
        <w:tc>
          <w:tcPr>
            <w:tcW w:w="2709" w:type="dxa"/>
            <w:shd w:val="clear" w:color="000000" w:fill="FFFFFF"/>
            <w:hideMark/>
          </w:tcPr>
          <w:p w:rsidR="00173FE9" w:rsidRPr="00173FE9" w:rsidRDefault="00173FE9" w:rsidP="00173FE9">
            <w:pPr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Единый налог на вмененный доход для отдельных видов деятельности (за налоговые периоды, истекшие до 1 января 2011года) 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105 02020 02 0000 110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Государственная пошлина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108 00000 00 0000 000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350,00000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350,00000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350,00000</w:t>
            </w:r>
          </w:p>
        </w:tc>
      </w:tr>
      <w:tr w:rsidR="00173FE9" w:rsidRPr="00173FE9" w:rsidTr="00173FE9">
        <w:trPr>
          <w:trHeight w:val="945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108 03000 01 0000 000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350,00000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350,00000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350,00000</w:t>
            </w:r>
          </w:p>
        </w:tc>
      </w:tr>
      <w:tr w:rsidR="00173FE9" w:rsidRPr="00173FE9" w:rsidTr="00173FE9">
        <w:trPr>
          <w:trHeight w:val="96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Государственная пошлина по делам, рассматриваемым в судах общей юрисдикции, мировыми судьями (за исключением Верховного Суда  Российской Федерации)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108 03010 01 0000 110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350,00000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350,00000</w:t>
            </w:r>
          </w:p>
        </w:tc>
      </w:tr>
      <w:tr w:rsidR="00173FE9" w:rsidRPr="00173FE9" w:rsidTr="00173FE9">
        <w:trPr>
          <w:trHeight w:val="372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Неналоговые доходы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8 154,40000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4 783,40000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4 783,40000</w:t>
            </w:r>
          </w:p>
        </w:tc>
      </w:tr>
      <w:tr w:rsidR="00173FE9" w:rsidRPr="00173FE9" w:rsidTr="00173FE9">
        <w:trPr>
          <w:trHeight w:val="62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111 00000 00 0000 000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4 407,00000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4 407,00000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4 407,00000</w:t>
            </w:r>
          </w:p>
        </w:tc>
      </w:tr>
      <w:tr w:rsidR="00173FE9" w:rsidRPr="00173FE9" w:rsidTr="00173FE9">
        <w:trPr>
          <w:trHeight w:val="62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111 05000 00 0000 120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4 407,00000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4 407,00000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4 407,00000</w:t>
            </w:r>
          </w:p>
        </w:tc>
      </w:tr>
      <w:tr w:rsidR="00173FE9" w:rsidRPr="00173FE9" w:rsidTr="00173FE9">
        <w:trPr>
          <w:trHeight w:val="1575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111 05010 00 0000 120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3 800,00000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3 800,00000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3 800,00000</w:t>
            </w:r>
          </w:p>
        </w:tc>
      </w:tr>
      <w:tr w:rsidR="00173FE9" w:rsidRPr="00173FE9" w:rsidTr="00173FE9">
        <w:trPr>
          <w:trHeight w:val="194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both"/>
              <w:rPr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111 05013 05 0000 120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3 800,00000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3 800,00000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3 800,00000</w:t>
            </w:r>
          </w:p>
        </w:tc>
      </w:tr>
      <w:tr w:rsidR="00173FE9" w:rsidRPr="00173FE9" w:rsidTr="00173FE9">
        <w:trPr>
          <w:trHeight w:val="96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111 05030 00 0000 000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155,00000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155,00000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155,00000</w:t>
            </w:r>
          </w:p>
        </w:tc>
      </w:tr>
      <w:tr w:rsidR="00173FE9" w:rsidRPr="00173FE9" w:rsidTr="00173FE9">
        <w:trPr>
          <w:trHeight w:val="158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111 05035 05 0000 120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155,00000</w:t>
            </w:r>
          </w:p>
        </w:tc>
      </w:tr>
      <w:tr w:rsidR="00173FE9" w:rsidRPr="00173FE9" w:rsidTr="00173FE9">
        <w:trPr>
          <w:trHeight w:val="189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both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111  09040 05 0000 120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452,00000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452,00000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189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2600" w:type="dxa"/>
            <w:shd w:val="clear" w:color="000000" w:fill="FFFFFF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111 09045 05 0000 120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Платежи при пользовании природными ресурсами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112 00000 00 0000 000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126,40000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126,40000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126,40000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112 01000 01 0000 120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126,40000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126,40000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126,40000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112 01010 01 0000 120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24,40000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24,40000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24,40000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Плата за сбросы загрязняющих веществ в водные объекты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112 01030 01 0000 120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34,00000</w:t>
            </w:r>
          </w:p>
        </w:tc>
      </w:tr>
      <w:tr w:rsidR="00173FE9" w:rsidRPr="00173FE9" w:rsidTr="00173FE9">
        <w:trPr>
          <w:trHeight w:val="398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112 01040 01 0000 120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68,00000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Плата за размещение отходов производства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112 01041 01 0000 120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589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Доходы от оказания платных услуг и компенсации затрат  государства 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113 00000 00 0000 000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986,00000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113 02000 00 0000 130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986,00000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Прочие доходы от компенсации затрат государства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113 02990 00 0000 130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986,00000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12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Прочие доходы от компенсации затрат бюджетов муниципальных районов 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113 02995 05 0000 130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986,00000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2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114 00000 00 0000 000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2 540,00000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200,00000</w:t>
            </w:r>
          </w:p>
        </w:tc>
      </w:tr>
      <w:tr w:rsidR="00173FE9" w:rsidRPr="00173FE9" w:rsidTr="00173FE9">
        <w:trPr>
          <w:trHeight w:val="189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114 02000 00 0000 000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205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Доходы от реализации имущества, находящегося в собственности муниципальных районов (за исключением движимого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114 02050 05 0000 410 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188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114 02053 05 0000 410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126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Доходы от продажи земельных участков, находящихся в  государственной и муниципальной собственности (за исключением земельных участков автономных учреждений)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114 06000 00 0000 430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2 440,00000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66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Доходы от продажи земельных участков, государственная собственность на которые не разграничена 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114 06010 00 0000 430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2 440,00000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1272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Доходы от продажи земельных участков, государственная собственность на которые не разграничена и которые расположены в границах сельских  поселений и межселенных территорий муниципальных районов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114 06013 05 0000 430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2 440,00000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3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116 00000 00 0000 000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95,00000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50,00000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116 03000 00 0000 140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23,00000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23,00000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23,00000</w:t>
            </w:r>
          </w:p>
        </w:tc>
      </w:tr>
      <w:tr w:rsidR="00173FE9" w:rsidRPr="00173FE9" w:rsidTr="00173FE9">
        <w:trPr>
          <w:trHeight w:val="1549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Денежные взыскания (штрафы) за нарушение законодательства о налогах и сборах, предусмотренные статьями 116, 119.1, 119.2, пунктами 1 и 2 статьи 120, статьями 125, 126, 126.1, 128, 129, 129.1, 129.4, 132, 133, 134, 135, 135.1, 135.2 Налогового кодекса Российской Федерации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116 03010 01 0000 140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</w:tr>
      <w:tr w:rsidR="00173FE9" w:rsidRPr="00173FE9" w:rsidTr="00173FE9">
        <w:trPr>
          <w:trHeight w:val="126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Денежные взыскания (штрафы) за административные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116 03030 01 0000 140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1575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</w:t>
            </w:r>
          </w:p>
        </w:tc>
        <w:tc>
          <w:tcPr>
            <w:tcW w:w="2600" w:type="dxa"/>
            <w:shd w:val="clear" w:color="000000" w:fill="FFFFFF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116 00000 00 0000 140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45,00000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232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 (федеральные государственные органы, Банк России, органы управления государственными внебюджетными фондами Российской Федерации)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116 33050 05 0000 140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116 90000 00 0000 140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27,00000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27,00000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27,00000</w:t>
            </w:r>
          </w:p>
        </w:tc>
      </w:tr>
      <w:tr w:rsidR="00173FE9" w:rsidRPr="00173FE9" w:rsidTr="00173FE9">
        <w:trPr>
          <w:trHeight w:val="945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2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116 90050 05 0000 140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27,00000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27,00000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27,00000</w:t>
            </w:r>
          </w:p>
        </w:tc>
      </w:tr>
      <w:tr w:rsidR="00173FE9" w:rsidRPr="00173FE9" w:rsidTr="00173FE9">
        <w:trPr>
          <w:trHeight w:val="42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9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 200 00000 00 0000 000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196 976,60987</w:t>
            </w:r>
          </w:p>
        </w:tc>
        <w:tc>
          <w:tcPr>
            <w:tcW w:w="17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169 698,20000</w:t>
            </w:r>
          </w:p>
        </w:tc>
        <w:tc>
          <w:tcPr>
            <w:tcW w:w="16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tabs>
                <w:tab w:val="left" w:pos="1444"/>
              </w:tabs>
              <w:ind w:left="-115"/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167 147,70000</w:t>
            </w:r>
          </w:p>
        </w:tc>
      </w:tr>
      <w:tr w:rsidR="00173FE9" w:rsidRPr="00173FE9" w:rsidTr="00173FE9">
        <w:trPr>
          <w:trHeight w:val="649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9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 202 00000 00 0000 000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197 004,53587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169 698,20000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tabs>
                <w:tab w:val="left" w:pos="1444"/>
              </w:tabs>
              <w:ind w:left="-115"/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167 147,70000</w:t>
            </w:r>
          </w:p>
        </w:tc>
      </w:tr>
      <w:tr w:rsidR="00173FE9" w:rsidRPr="00173FE9" w:rsidTr="00173FE9">
        <w:trPr>
          <w:trHeight w:val="589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9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 202 10000 00 0000 151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18 890,30000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15 438,10000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12 833,00000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Дотации бюджетам муниципальных районов на выравнивание бюджетной обеспеченности 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9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  202 15001 05 0000 151</w:t>
            </w:r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18 890,30000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15 438,10000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12 833,00000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9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  202 20000 00 0000 151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28 530,93587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19 182,30000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19 182,30000</w:t>
            </w:r>
          </w:p>
        </w:tc>
      </w:tr>
      <w:tr w:rsidR="00173FE9" w:rsidRPr="00173FE9" w:rsidTr="00173FE9">
        <w:trPr>
          <w:trHeight w:val="122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9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 202 25467 05 0000 151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352,60000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945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бюджетам муниципальных районов на реализацию мероприятий по обеспечению жильем молодых семей 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9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 202 25497 05 0000 151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681,41587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12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бюджетам муниципальных районов на поддержку отрасли культуры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9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 202 25519 05 0000 151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56,30000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420"/>
        </w:trPr>
        <w:tc>
          <w:tcPr>
            <w:tcW w:w="2709" w:type="dxa"/>
            <w:shd w:val="clear" w:color="auto" w:fill="auto"/>
            <w:hideMark/>
          </w:tcPr>
          <w:p w:rsidR="00173FE9" w:rsidRPr="00173FE9" w:rsidRDefault="00173FE9" w:rsidP="00173FE9">
            <w:pPr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202 29999 05 0000 151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27 440,62000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19 182,30000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19 182,30000</w:t>
            </w:r>
          </w:p>
        </w:tc>
      </w:tr>
      <w:tr w:rsidR="00173FE9" w:rsidRPr="00173FE9" w:rsidTr="00173FE9">
        <w:trPr>
          <w:trHeight w:val="62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202 30000 00  0000 000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142 621,30000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135 077,80000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15" w:right="-60"/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135 132,40000</w:t>
            </w:r>
          </w:p>
        </w:tc>
      </w:tr>
      <w:tr w:rsidR="00173FE9" w:rsidRPr="00173FE9" w:rsidTr="00173FE9">
        <w:trPr>
          <w:trHeight w:val="912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202 35120 05 0000 151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938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Субвенции бюджетам  муниципальных районов на оплату  жилищно-коммунальных услуг отдельным  категориям  граждан 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202 35250 05 0000 151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6 566,60000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6 699,20000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6 698,80000</w:t>
            </w:r>
          </w:p>
        </w:tc>
      </w:tr>
      <w:tr w:rsidR="00173FE9" w:rsidRPr="00173FE9" w:rsidTr="00173FE9">
        <w:trPr>
          <w:trHeight w:val="912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 бюджетам муниципальных районов на государственную регистрацию актов  гражданского состояния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202 35930 05 0000 151 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914,30000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940,10000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572,80000</w:t>
            </w:r>
          </w:p>
        </w:tc>
      </w:tr>
      <w:tr w:rsidR="00173FE9" w:rsidRPr="00173FE9" w:rsidTr="00173FE9">
        <w:trPr>
          <w:trHeight w:val="1298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 бюджетам муниципальных районов на обеспечение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202 30013 05 0000 151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</w:tr>
      <w:tr w:rsidR="00173FE9" w:rsidRPr="00173FE9" w:rsidTr="00173FE9">
        <w:trPr>
          <w:trHeight w:val="1575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 бюджетам муниципальных районов на обеспечение предоставления жилых помещений детям-сиротам и детям, оставшимся без попечения родителей, лицам из  их числа по договорам найма специализированных жилых помещений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202 35082 05 0000 151 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4 069,80000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2 944,40000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3 098,90000</w:t>
            </w:r>
          </w:p>
        </w:tc>
      </w:tr>
      <w:tr w:rsidR="00173FE9" w:rsidRPr="00173FE9" w:rsidTr="00173FE9">
        <w:trPr>
          <w:trHeight w:val="92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  бюджетам муниципальных районов 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202 35118 05 0000 151  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98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 бюджетам муниципальных районов на ежемесячное денежное вознаграждение за классное  руководство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202 30021 05 0000 151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</w:tr>
      <w:tr w:rsidR="00173FE9" w:rsidRPr="00173FE9" w:rsidTr="00173FE9">
        <w:trPr>
          <w:trHeight w:val="949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Субвенции бюджетам муниципальных районов на выполнение передаваемых полномочий субъектов Российской Федерации 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202 30024 05 0000 151</w:t>
            </w:r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115 177,00000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109 001,20000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right="-60"/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109 237,10000</w:t>
            </w:r>
          </w:p>
        </w:tc>
      </w:tr>
      <w:tr w:rsidR="00173FE9" w:rsidRPr="00173FE9" w:rsidTr="00173FE9">
        <w:trPr>
          <w:trHeight w:val="1358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202 30027 05 0000 151</w:t>
            </w:r>
          </w:p>
        </w:tc>
        <w:tc>
          <w:tcPr>
            <w:tcW w:w="1660" w:type="dxa"/>
            <w:shd w:val="clear" w:color="000000" w:fill="FFFFFF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</w:tr>
      <w:tr w:rsidR="00173FE9" w:rsidRPr="00173FE9" w:rsidTr="00173FE9">
        <w:trPr>
          <w:trHeight w:val="189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Субвенции бюджетам муниципальных районов на компенсацию части родительской платы за содержание ребенка в муниципальных образовательных учреждениях, реализующих основную общеобразовательную  программу дошкольного образования 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202 30029 05 0000 151</w:t>
            </w:r>
          </w:p>
        </w:tc>
        <w:tc>
          <w:tcPr>
            <w:tcW w:w="1660" w:type="dxa"/>
            <w:shd w:val="clear" w:color="000000" w:fill="FFFFFF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Прочие субвенции бюджетам муниципальных районов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202 39999 05 0000 151</w:t>
            </w:r>
          </w:p>
        </w:tc>
        <w:tc>
          <w:tcPr>
            <w:tcW w:w="16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</w:tr>
      <w:tr w:rsidR="00173FE9" w:rsidRPr="00173FE9" w:rsidTr="00173FE9">
        <w:trPr>
          <w:trHeight w:val="38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202 40000 00  0000 000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6 962,00000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1549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202 40014 05 0000 151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224,00000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2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202 40014 05 0000 151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6 738,00000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2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Безвозмездные поступления от негосударственных организаций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204 00000 00 0000 000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977,37400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23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Безвозмездные поступления от негосударственных организаций в бюджеты муниципальных районов 204 05000 05 0000 180  977,37400 0,00000 0,00000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204 05000 05 0000 180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977,37400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949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Предоставление негосударственными организациями грантов для получателей средств бюджетов муниципальных районов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204 05010 05 0000 180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1032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219 00000 00 0000 000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-1 005,30000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1380"/>
        </w:trPr>
        <w:tc>
          <w:tcPr>
            <w:tcW w:w="270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 из бюджетов муниципальных районов</w:t>
            </w:r>
          </w:p>
        </w:tc>
        <w:tc>
          <w:tcPr>
            <w:tcW w:w="2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219 60010 05 0000 151 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-1 005,30000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</w:tbl>
    <w:p w:rsidR="00173FE9" w:rsidRPr="00173FE9" w:rsidRDefault="00173FE9" w:rsidP="00173FE9">
      <w:pPr>
        <w:jc w:val="both"/>
        <w:rPr>
          <w:color w:val="000000"/>
          <w:sz w:val="16"/>
          <w:szCs w:val="16"/>
        </w:rPr>
      </w:pPr>
    </w:p>
    <w:p w:rsidR="00173FE9" w:rsidRPr="00173FE9" w:rsidRDefault="00173FE9" w:rsidP="00173FE9">
      <w:pPr>
        <w:autoSpaceDE w:val="0"/>
        <w:autoSpaceDN w:val="0"/>
        <w:adjustRightInd w:val="0"/>
        <w:ind w:firstLine="708"/>
        <w:rPr>
          <w:color w:val="000000"/>
          <w:sz w:val="16"/>
          <w:szCs w:val="16"/>
        </w:rPr>
      </w:pPr>
      <w:r w:rsidRPr="00173FE9">
        <w:rPr>
          <w:sz w:val="16"/>
          <w:szCs w:val="16"/>
        </w:rPr>
        <w:t>4.</w:t>
      </w:r>
      <w:r w:rsidRPr="00173FE9">
        <w:rPr>
          <w:color w:val="000000"/>
          <w:sz w:val="16"/>
          <w:szCs w:val="16"/>
        </w:rPr>
        <w:t xml:space="preserve"> Приложение 2 к решению Думы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</w:t>
      </w:r>
      <w:r w:rsidR="00BE0F82">
        <w:rPr>
          <w:color w:val="000000"/>
          <w:sz w:val="16"/>
          <w:szCs w:val="16"/>
        </w:rPr>
        <w:t>ного района «О бюд</w:t>
      </w:r>
      <w:r w:rsidRPr="00173FE9">
        <w:rPr>
          <w:color w:val="000000"/>
          <w:sz w:val="16"/>
          <w:szCs w:val="16"/>
        </w:rPr>
        <w:t xml:space="preserve">жете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на 2018 год и на плановый период 2019 и 2020 годов» изложить в следующей редакции:</w:t>
      </w:r>
    </w:p>
    <w:tbl>
      <w:tblPr>
        <w:tblW w:w="102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67"/>
        <w:gridCol w:w="3260"/>
        <w:gridCol w:w="1469"/>
        <w:gridCol w:w="1476"/>
        <w:gridCol w:w="1449"/>
      </w:tblGrid>
      <w:tr w:rsidR="00173FE9" w:rsidRPr="00173FE9" w:rsidTr="00173FE9">
        <w:trPr>
          <w:trHeight w:val="39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Приложение 2</w:t>
            </w:r>
          </w:p>
        </w:tc>
      </w:tr>
      <w:tr w:rsidR="00173FE9" w:rsidRPr="00173FE9" w:rsidTr="00173FE9">
        <w:trPr>
          <w:trHeight w:val="34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 решению Думы муниципального района</w:t>
            </w:r>
          </w:p>
        </w:tc>
      </w:tr>
      <w:tr w:rsidR="00173FE9" w:rsidRPr="00173FE9" w:rsidTr="00173FE9">
        <w:trPr>
          <w:trHeight w:val="31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"О бюджете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</w:t>
            </w:r>
            <w:proofErr w:type="gramStart"/>
            <w:r w:rsidRPr="00173FE9">
              <w:rPr>
                <w:sz w:val="16"/>
                <w:szCs w:val="16"/>
              </w:rPr>
              <w:t>муниципального</w:t>
            </w:r>
            <w:proofErr w:type="gramEnd"/>
            <w:r w:rsidRPr="00173FE9">
              <w:rPr>
                <w:sz w:val="16"/>
                <w:szCs w:val="16"/>
              </w:rPr>
              <w:t xml:space="preserve"> </w:t>
            </w:r>
          </w:p>
        </w:tc>
      </w:tr>
      <w:tr w:rsidR="00173FE9" w:rsidRPr="00173FE9" w:rsidTr="00173FE9">
        <w:trPr>
          <w:trHeight w:val="330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7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района на 2018 год и на плановый период</w:t>
            </w:r>
          </w:p>
        </w:tc>
      </w:tr>
      <w:tr w:rsidR="00173FE9" w:rsidRPr="00173FE9" w:rsidTr="00173FE9">
        <w:trPr>
          <w:trHeight w:val="398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9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2019 и 2020 годов"</w:t>
            </w:r>
          </w:p>
        </w:tc>
      </w:tr>
      <w:tr w:rsidR="00173FE9" w:rsidRPr="00173FE9" w:rsidTr="00173FE9">
        <w:trPr>
          <w:trHeight w:val="669"/>
        </w:trPr>
        <w:tc>
          <w:tcPr>
            <w:tcW w:w="102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 xml:space="preserve">       Источники внутреннего финансирования дефицита бюджета муниципального района на 2018 год и на плановый период 2019 и 2020 годов </w:t>
            </w:r>
          </w:p>
        </w:tc>
      </w:tr>
      <w:tr w:rsidR="00173FE9" w:rsidRPr="00173FE9" w:rsidTr="00173FE9">
        <w:trPr>
          <w:trHeight w:val="165"/>
        </w:trPr>
        <w:tc>
          <w:tcPr>
            <w:tcW w:w="2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360"/>
        </w:trPr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BE0F82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292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(тыс. рублей)</w:t>
            </w:r>
          </w:p>
        </w:tc>
      </w:tr>
      <w:tr w:rsidR="00173FE9" w:rsidRPr="00173FE9" w:rsidTr="00173FE9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Наименование источника внутреннего финансирования дефицита бюджета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Код группы, подгруппы, статьи и вида источников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2018 год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2019 год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2020год</w:t>
            </w:r>
          </w:p>
        </w:tc>
      </w:tr>
      <w:tr w:rsidR="00173FE9" w:rsidRPr="00173FE9" w:rsidTr="00173FE9">
        <w:trPr>
          <w:trHeight w:val="2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</w:t>
            </w:r>
          </w:p>
        </w:tc>
      </w:tr>
      <w:tr w:rsidR="00173FE9" w:rsidRPr="00173FE9" w:rsidTr="00173FE9">
        <w:trPr>
          <w:trHeight w:val="675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000 01 00 00 00 00 0000 000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5 612,35300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000 01 02 00 00 00 0000 000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1 360,00000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1 800,00000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2 400,00000</w:t>
            </w:r>
          </w:p>
        </w:tc>
      </w:tr>
      <w:tr w:rsidR="00173FE9" w:rsidRPr="00173FE9" w:rsidTr="00173FE9">
        <w:trPr>
          <w:trHeight w:val="912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Получение кредитов от кредитных  организаций  в валюте Российской Федерации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000 01 02 00 00 00 0000 700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1 360,00000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3 160,00000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5 560,00000</w:t>
            </w:r>
          </w:p>
        </w:tc>
      </w:tr>
      <w:tr w:rsidR="00173FE9" w:rsidRPr="00173FE9" w:rsidTr="00173FE9">
        <w:trPr>
          <w:trHeight w:val="126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000 01 02 00 00 05 0000 710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1 360,00000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3 160,00000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5 560,00000</w:t>
            </w:r>
          </w:p>
        </w:tc>
      </w:tr>
      <w:tr w:rsidR="00173FE9" w:rsidRPr="00173FE9" w:rsidTr="00173FE9">
        <w:trPr>
          <w:trHeight w:val="274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Погашение кредитов, предоставленных кредитными организациями в валюте Российской Федерации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000 01 02 00 00 00 0000 800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-1 360,00000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-3 160,00000</w:t>
            </w:r>
          </w:p>
        </w:tc>
      </w:tr>
      <w:tr w:rsidR="00173FE9" w:rsidRPr="00173FE9" w:rsidTr="00173FE9">
        <w:trPr>
          <w:trHeight w:val="930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000 01 02 00 00 05 0000 810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-1 360,00000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-3 160,00000</w:t>
            </w:r>
          </w:p>
        </w:tc>
      </w:tr>
      <w:tr w:rsidR="00173FE9" w:rsidRPr="00173FE9" w:rsidTr="00173FE9">
        <w:trPr>
          <w:trHeight w:val="267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000 01 03 00 00 00 0000 000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-1 660,00000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-1 800,00000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-2 400,00000</w:t>
            </w:r>
          </w:p>
        </w:tc>
      </w:tr>
      <w:tr w:rsidR="00173FE9" w:rsidRPr="00173FE9" w:rsidTr="00173FE9">
        <w:trPr>
          <w:trHeight w:val="1283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000 01 03 01 00 00 0000 000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-1 660,00000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-1 800,00000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-2 400,00000</w:t>
            </w:r>
          </w:p>
        </w:tc>
      </w:tr>
      <w:tr w:rsidR="00173FE9" w:rsidRPr="00173FE9" w:rsidTr="00173FE9">
        <w:trPr>
          <w:trHeight w:val="126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Получение бюджетных кредитов от других бюджетов бюджетной системы Российской Федерации в валюте Российской Федерации 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000 01 03 01 00 00 0000 700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1 500,00000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1583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000 01 03 01 00 05 0000 710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1 500,00000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338"/>
        </w:trPr>
        <w:tc>
          <w:tcPr>
            <w:tcW w:w="2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 том числе: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6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1178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Получение бюджетных кредитов из областного бюджета   для частичного покрытия дефицита бюджета муниципального района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000 01 03 01 00 05 0000 710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1 500,00000</w:t>
            </w: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117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000 01 03 01 00 00 0000 800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-3 160,00000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-1 800,00000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-2 400,00000</w:t>
            </w:r>
          </w:p>
        </w:tc>
      </w:tr>
      <w:tr w:rsidR="00173FE9" w:rsidRPr="00173FE9" w:rsidTr="00173FE9">
        <w:trPr>
          <w:trHeight w:val="267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Погашение бюджетами муниципальных районов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000 01 03 01 00 05 0000 810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-3 160,00000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-1 800,00000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-2 400,00000</w:t>
            </w:r>
          </w:p>
        </w:tc>
      </w:tr>
      <w:tr w:rsidR="00173FE9" w:rsidRPr="00173FE9" w:rsidTr="00173FE9">
        <w:trPr>
          <w:trHeight w:val="315"/>
        </w:trPr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 том числе: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84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Погашение бюджетных кредитов, полученных для частичного покрытия дефицита  бюджета муниципального района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000 01 03 01 00 05 0000 810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-3 160,00000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-1 800,00000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-2 400,00000</w:t>
            </w:r>
          </w:p>
        </w:tc>
      </w:tr>
      <w:tr w:rsidR="00173FE9" w:rsidRPr="00173FE9" w:rsidTr="00173FE9">
        <w:trPr>
          <w:trHeight w:val="267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Изменение остатков средств на счетах по учету средств  бюджетов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000 01 05 00 00 00 0000 000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5 912,35300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Изменение прочих остатков средств бюджетов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000 01 05 02 00 00 0000 000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5 912,35300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Изменение прочих остатков денежных средств бюджетов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000 01 05 02 01 00 0000 000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5 912,35300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630"/>
        </w:trPr>
        <w:tc>
          <w:tcPr>
            <w:tcW w:w="2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Изменение прочих остатков средств бюджетов муниципальных районов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000 01 05 02 01 05 0000 000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5 912,35300</w:t>
            </w:r>
          </w:p>
        </w:tc>
        <w:tc>
          <w:tcPr>
            <w:tcW w:w="1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9" w:right="-140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76" w:right="-57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</w:tbl>
    <w:p w:rsidR="00173FE9" w:rsidRPr="00173FE9" w:rsidRDefault="00173FE9" w:rsidP="00173FE9">
      <w:pPr>
        <w:autoSpaceDE w:val="0"/>
        <w:autoSpaceDN w:val="0"/>
        <w:adjustRightInd w:val="0"/>
        <w:rPr>
          <w:sz w:val="16"/>
          <w:szCs w:val="16"/>
        </w:rPr>
      </w:pPr>
    </w:p>
    <w:p w:rsidR="00173FE9" w:rsidRPr="00173FE9" w:rsidRDefault="00173FE9" w:rsidP="00173FE9">
      <w:pPr>
        <w:autoSpaceDE w:val="0"/>
        <w:autoSpaceDN w:val="0"/>
        <w:adjustRightInd w:val="0"/>
        <w:ind w:firstLine="709"/>
        <w:rPr>
          <w:color w:val="000000"/>
          <w:sz w:val="16"/>
          <w:szCs w:val="16"/>
        </w:rPr>
      </w:pPr>
      <w:r w:rsidRPr="00173FE9">
        <w:rPr>
          <w:sz w:val="16"/>
          <w:szCs w:val="16"/>
        </w:rPr>
        <w:t xml:space="preserve">5. </w:t>
      </w:r>
      <w:r w:rsidRPr="00173FE9">
        <w:rPr>
          <w:color w:val="000000"/>
          <w:sz w:val="16"/>
          <w:szCs w:val="16"/>
        </w:rPr>
        <w:t xml:space="preserve">Приложение 6 к решению Думы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«О </w:t>
      </w:r>
      <w:proofErr w:type="spellStart"/>
      <w:r w:rsidRPr="00173FE9">
        <w:rPr>
          <w:color w:val="000000"/>
          <w:sz w:val="16"/>
          <w:szCs w:val="16"/>
        </w:rPr>
        <w:t>бю</w:t>
      </w:r>
      <w:proofErr w:type="gramStart"/>
      <w:r w:rsidRPr="00173FE9">
        <w:rPr>
          <w:color w:val="000000"/>
          <w:sz w:val="16"/>
          <w:szCs w:val="16"/>
        </w:rPr>
        <w:t>д</w:t>
      </w:r>
      <w:proofErr w:type="spellEnd"/>
      <w:r w:rsidRPr="00173FE9">
        <w:rPr>
          <w:color w:val="000000"/>
          <w:sz w:val="16"/>
          <w:szCs w:val="16"/>
        </w:rPr>
        <w:t>-</w:t>
      </w:r>
      <w:proofErr w:type="gramEnd"/>
      <w:r w:rsidRPr="00173FE9">
        <w:rPr>
          <w:color w:val="000000"/>
          <w:sz w:val="16"/>
          <w:szCs w:val="16"/>
        </w:rPr>
        <w:t xml:space="preserve">                                    жете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на 2018 год и на плановый период 2019 и 2020 годов» изложить в следующей редакции:</w:t>
      </w:r>
    </w:p>
    <w:p w:rsidR="00173FE9" w:rsidRPr="00173FE9" w:rsidRDefault="00173FE9" w:rsidP="00173FE9">
      <w:pPr>
        <w:keepNext/>
        <w:widowControl w:val="0"/>
        <w:autoSpaceDE w:val="0"/>
        <w:autoSpaceDN w:val="0"/>
        <w:adjustRightInd w:val="0"/>
        <w:spacing w:line="280" w:lineRule="exact"/>
        <w:ind w:left="7080" w:firstLine="708"/>
        <w:jc w:val="right"/>
        <w:outlineLvl w:val="6"/>
        <w:rPr>
          <w:bCs/>
          <w:snapToGrid w:val="0"/>
          <w:sz w:val="16"/>
          <w:szCs w:val="16"/>
        </w:rPr>
      </w:pPr>
      <w:r w:rsidRPr="00173FE9">
        <w:rPr>
          <w:bCs/>
          <w:snapToGrid w:val="0"/>
          <w:sz w:val="16"/>
          <w:szCs w:val="16"/>
        </w:rPr>
        <w:t xml:space="preserve">Приложение 6 </w:t>
      </w:r>
    </w:p>
    <w:p w:rsidR="00173FE9" w:rsidRPr="00BE0F82" w:rsidRDefault="00173FE9" w:rsidP="00BE0F82">
      <w:pPr>
        <w:spacing w:line="240" w:lineRule="exact"/>
        <w:ind w:left="5400"/>
        <w:jc w:val="right"/>
        <w:rPr>
          <w:snapToGrid w:val="0"/>
          <w:spacing w:val="-20"/>
          <w:sz w:val="16"/>
          <w:szCs w:val="16"/>
        </w:rPr>
      </w:pPr>
      <w:r w:rsidRPr="00173FE9">
        <w:rPr>
          <w:sz w:val="16"/>
          <w:szCs w:val="16"/>
        </w:rPr>
        <w:t>к  решению Думы муниципального района</w:t>
      </w:r>
      <w:r w:rsidRPr="00173FE9">
        <w:rPr>
          <w:b/>
          <w:sz w:val="16"/>
          <w:szCs w:val="16"/>
        </w:rPr>
        <w:t xml:space="preserve">  </w:t>
      </w:r>
      <w:r w:rsidRPr="00173FE9">
        <w:rPr>
          <w:sz w:val="16"/>
          <w:szCs w:val="16"/>
        </w:rPr>
        <w:t xml:space="preserve">«О бюджете </w:t>
      </w:r>
      <w:proofErr w:type="spellStart"/>
      <w:r w:rsidRPr="00173FE9">
        <w:rPr>
          <w:sz w:val="16"/>
          <w:szCs w:val="16"/>
        </w:rPr>
        <w:t>Любытинского</w:t>
      </w:r>
      <w:proofErr w:type="spellEnd"/>
      <w:r w:rsidRPr="00173FE9">
        <w:rPr>
          <w:sz w:val="16"/>
          <w:szCs w:val="16"/>
        </w:rPr>
        <w:t xml:space="preserve"> муниципального  района </w:t>
      </w:r>
      <w:r w:rsidRPr="00173FE9">
        <w:rPr>
          <w:snapToGrid w:val="0"/>
          <w:sz w:val="16"/>
          <w:szCs w:val="16"/>
        </w:rPr>
        <w:t>на  2018  год и на плановый период 2019 и 2020 годов»</w:t>
      </w:r>
    </w:p>
    <w:p w:rsidR="00173FE9" w:rsidRPr="00173FE9" w:rsidRDefault="00173FE9" w:rsidP="00173FE9">
      <w:pPr>
        <w:spacing w:line="240" w:lineRule="exact"/>
        <w:jc w:val="center"/>
        <w:rPr>
          <w:b/>
          <w:snapToGrid w:val="0"/>
          <w:sz w:val="16"/>
          <w:szCs w:val="16"/>
        </w:rPr>
      </w:pPr>
      <w:r w:rsidRPr="00173FE9">
        <w:rPr>
          <w:b/>
          <w:snapToGrid w:val="0"/>
          <w:sz w:val="16"/>
          <w:szCs w:val="16"/>
        </w:rPr>
        <w:t>Перечень главных администраторов</w:t>
      </w:r>
    </w:p>
    <w:p w:rsidR="00173FE9" w:rsidRPr="00173FE9" w:rsidRDefault="00173FE9" w:rsidP="00173FE9">
      <w:pPr>
        <w:spacing w:line="240" w:lineRule="exact"/>
        <w:jc w:val="center"/>
        <w:rPr>
          <w:b/>
          <w:snapToGrid w:val="0"/>
          <w:spacing w:val="-20"/>
          <w:sz w:val="16"/>
          <w:szCs w:val="16"/>
        </w:rPr>
      </w:pPr>
      <w:r w:rsidRPr="00173FE9">
        <w:rPr>
          <w:b/>
          <w:snapToGrid w:val="0"/>
          <w:sz w:val="16"/>
          <w:szCs w:val="16"/>
        </w:rPr>
        <w:t>доходов  бюджета муниципального района</w:t>
      </w:r>
    </w:p>
    <w:tbl>
      <w:tblPr>
        <w:tblW w:w="10065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93"/>
        <w:gridCol w:w="2721"/>
        <w:gridCol w:w="6351"/>
      </w:tblGrid>
      <w:tr w:rsidR="00173FE9" w:rsidRPr="00173FE9" w:rsidTr="00173FE9">
        <w:trPr>
          <w:trHeight w:val="647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Код главного </w:t>
            </w:r>
            <w:proofErr w:type="spellStart"/>
            <w:proofErr w:type="gramStart"/>
            <w:r w:rsidRPr="00173FE9">
              <w:rPr>
                <w:snapToGrid w:val="0"/>
                <w:sz w:val="16"/>
                <w:szCs w:val="16"/>
              </w:rPr>
              <w:t>админи-стратора</w:t>
            </w:r>
            <w:proofErr w:type="spellEnd"/>
            <w:proofErr w:type="gramEnd"/>
            <w:r w:rsidRPr="00173FE9">
              <w:rPr>
                <w:snapToGrid w:val="0"/>
                <w:sz w:val="16"/>
                <w:szCs w:val="16"/>
              </w:rPr>
              <w:t xml:space="preserve"> доходов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keepNext/>
              <w:spacing w:before="120" w:line="240" w:lineRule="exact"/>
              <w:jc w:val="center"/>
              <w:outlineLvl w:val="1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Код бюджетной </w:t>
            </w:r>
            <w:proofErr w:type="gramStart"/>
            <w:r w:rsidRPr="00173FE9">
              <w:rPr>
                <w:snapToGrid w:val="0"/>
                <w:sz w:val="16"/>
                <w:szCs w:val="16"/>
              </w:rPr>
              <w:t>классификации    Российской Федерации доходов бюджета муниципального района</w:t>
            </w:r>
            <w:proofErr w:type="gramEnd"/>
          </w:p>
        </w:tc>
        <w:tc>
          <w:tcPr>
            <w:tcW w:w="6351" w:type="dxa"/>
          </w:tcPr>
          <w:p w:rsidR="00173FE9" w:rsidRPr="00173FE9" w:rsidRDefault="00173FE9" w:rsidP="00173FE9">
            <w:pPr>
              <w:keepNext/>
              <w:widowControl w:val="0"/>
              <w:autoSpaceDE w:val="0"/>
              <w:autoSpaceDN w:val="0"/>
              <w:adjustRightInd w:val="0"/>
              <w:spacing w:before="120" w:line="240" w:lineRule="exact"/>
              <w:jc w:val="center"/>
              <w:outlineLvl w:val="4"/>
              <w:rPr>
                <w:sz w:val="16"/>
                <w:szCs w:val="16"/>
              </w:rPr>
            </w:pPr>
          </w:p>
          <w:p w:rsidR="00173FE9" w:rsidRPr="00173FE9" w:rsidRDefault="00173FE9" w:rsidP="00173FE9">
            <w:pPr>
              <w:keepNext/>
              <w:widowControl w:val="0"/>
              <w:autoSpaceDE w:val="0"/>
              <w:autoSpaceDN w:val="0"/>
              <w:adjustRightInd w:val="0"/>
              <w:spacing w:before="120" w:line="240" w:lineRule="exact"/>
              <w:jc w:val="center"/>
              <w:outlineLvl w:val="4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Наименование главного администратора  доходов  бюджета муниципального района</w:t>
            </w:r>
          </w:p>
        </w:tc>
      </w:tr>
      <w:tr w:rsidR="00173FE9" w:rsidRPr="00173FE9" w:rsidTr="00173FE9">
        <w:trPr>
          <w:trHeight w:val="411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bCs/>
                <w:snapToGrid w:val="0"/>
                <w:sz w:val="16"/>
                <w:szCs w:val="16"/>
              </w:rPr>
            </w:pPr>
            <w:r w:rsidRPr="00173FE9">
              <w:rPr>
                <w:bCs/>
                <w:snapToGrid w:val="0"/>
                <w:sz w:val="16"/>
                <w:szCs w:val="16"/>
              </w:rPr>
              <w:t>1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</w:t>
            </w: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keepNext/>
              <w:widowControl w:val="0"/>
              <w:autoSpaceDE w:val="0"/>
              <w:autoSpaceDN w:val="0"/>
              <w:adjustRightInd w:val="0"/>
              <w:spacing w:before="120" w:line="240" w:lineRule="exact"/>
              <w:ind w:right="84"/>
              <w:jc w:val="center"/>
              <w:outlineLvl w:val="4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</w:t>
            </w:r>
          </w:p>
        </w:tc>
      </w:tr>
      <w:tr w:rsidR="00173FE9" w:rsidRPr="00173FE9" w:rsidTr="00173FE9">
        <w:trPr>
          <w:trHeight w:val="56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b/>
                <w:bCs/>
                <w:snapToGrid w:val="0"/>
                <w:sz w:val="16"/>
                <w:szCs w:val="16"/>
              </w:rPr>
            </w:pPr>
            <w:r w:rsidRPr="00173FE9">
              <w:rPr>
                <w:b/>
                <w:bCs/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keepNext/>
              <w:widowControl w:val="0"/>
              <w:autoSpaceDE w:val="0"/>
              <w:autoSpaceDN w:val="0"/>
              <w:adjustRightInd w:val="0"/>
              <w:spacing w:before="120" w:line="240" w:lineRule="exact"/>
              <w:ind w:left="36" w:right="84"/>
              <w:jc w:val="both"/>
              <w:outlineLvl w:val="4"/>
              <w:rPr>
                <w:b/>
                <w:snapToGrid w:val="0"/>
                <w:sz w:val="16"/>
                <w:szCs w:val="16"/>
              </w:rPr>
            </w:pPr>
            <w:r w:rsidRPr="00173FE9">
              <w:rPr>
                <w:b/>
                <w:sz w:val="16"/>
                <w:szCs w:val="16"/>
              </w:rPr>
              <w:t xml:space="preserve">Администрация </w:t>
            </w:r>
            <w:proofErr w:type="spellStart"/>
            <w:r w:rsidRPr="00173FE9">
              <w:rPr>
                <w:b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sz w:val="16"/>
                <w:szCs w:val="16"/>
              </w:rPr>
              <w:t xml:space="preserve"> муниципального   района</w:t>
            </w:r>
          </w:p>
        </w:tc>
      </w:tr>
      <w:tr w:rsidR="00173FE9" w:rsidRPr="00173FE9" w:rsidTr="00173FE9">
        <w:trPr>
          <w:trHeight w:val="51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 1 08 07150 01 0000 110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173FE9" w:rsidRPr="00173FE9" w:rsidTr="00173FE9">
        <w:trPr>
          <w:trHeight w:val="615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1 08 07174 01 0000 110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Государственная пошлина за выдачу органом местного самоуправления муниципального района специального разрешения на движение по автомобильным дорогам транспортных средств, осуществляющих перевозки опасных, тяжеловесных и (или) крупногабаритных грузов, зачисляемая в бюджеты муниципальных районов </w:t>
            </w:r>
          </w:p>
        </w:tc>
      </w:tr>
      <w:tr w:rsidR="00173FE9" w:rsidRPr="00173FE9" w:rsidTr="00173FE9">
        <w:trPr>
          <w:trHeight w:val="1511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1 11 05013 05 0000 120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</w:tr>
      <w:tr w:rsidR="00173FE9" w:rsidRPr="00173FE9" w:rsidTr="00173FE9">
        <w:trPr>
          <w:trHeight w:val="1511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lastRenderedPageBreak/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1 11 05013 10 0000 120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поселений, а также средства от продажи права на заключение договоров аренды указанных земельных участков</w:t>
            </w:r>
          </w:p>
        </w:tc>
      </w:tr>
      <w:tr w:rsidR="00173FE9" w:rsidRPr="00173FE9" w:rsidTr="00173FE9">
        <w:trPr>
          <w:trHeight w:val="1465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1 11 05025 05 0000 120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spacing w:before="120" w:line="240" w:lineRule="exact"/>
              <w:ind w:left="36" w:right="84"/>
              <w:rPr>
                <w:snapToGrid w:val="0"/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 бюджетных и автономных учреждений)</w:t>
            </w:r>
            <w:proofErr w:type="gramEnd"/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1 11 05035 05 0000 120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Доходы от сдачи в аренду имущества, находящегося в оперативном управлении органов управления муниципальных районов и созданных ими учреждений </w:t>
            </w:r>
            <w:r w:rsidRPr="00173FE9">
              <w:rPr>
                <w:sz w:val="16"/>
                <w:szCs w:val="16"/>
              </w:rPr>
              <w:t>(за исключением имущества муниципальных бюджетных и автономных учреждений)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1 11 09045 05 0000 120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Прочие поступления от использования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1 13 02995 05 0000 130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Прочие доходы от компенсации затрат бюджетов муниципальных районов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1 14 02053 05 0000 410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1 14 06013 05 0000 430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1 14 06013 10 0000 430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bCs/>
                <w:snapToGrid w:val="0"/>
                <w:spacing w:val="-20"/>
                <w:sz w:val="16"/>
                <w:szCs w:val="16"/>
              </w:rPr>
            </w:pPr>
            <w:r w:rsidRPr="00173FE9">
              <w:rPr>
                <w:bCs/>
                <w:snapToGrid w:val="0"/>
                <w:spacing w:val="-2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1 14 06025 05 0000 430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spacing w:before="120" w:line="240" w:lineRule="exact"/>
              <w:ind w:left="36" w:right="84"/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Доходы от продажи земельных участков, находящихся в собственности муниципальных районов (за исключением земельных участков муниципальных бюджетных  и автономных учреждений)</w:t>
            </w:r>
          </w:p>
        </w:tc>
      </w:tr>
      <w:tr w:rsidR="00173FE9" w:rsidRPr="00173FE9" w:rsidTr="00173FE9">
        <w:trPr>
          <w:trHeight w:val="282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1 16 90050 05 0000 140</w:t>
            </w: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spacing w:before="120" w:line="240" w:lineRule="exact"/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</w:tr>
      <w:tr w:rsidR="00173FE9" w:rsidRPr="00173FE9" w:rsidTr="00173FE9">
        <w:trPr>
          <w:trHeight w:val="1344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1 16 33050 05 0000 140</w:t>
            </w: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spacing w:before="120" w:line="240" w:lineRule="exact"/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1 17 01050 05 0000 180</w:t>
            </w: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spacing w:before="120" w:line="240" w:lineRule="exact"/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2 04 05010 05 0000 180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tabs>
                <w:tab w:val="left" w:pos="3186"/>
              </w:tabs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Предоставление негосударственными организациями грантов для получателей средств бюджетов муниципальных районов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703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2 07 05030 05 0000 180</w:t>
            </w: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spacing w:before="120" w:line="240" w:lineRule="exact"/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</w:tr>
      <w:tr w:rsidR="00173FE9" w:rsidRPr="00173FE9" w:rsidTr="00173FE9">
        <w:trPr>
          <w:trHeight w:val="55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b/>
                <w:snapToGrid w:val="0"/>
                <w:sz w:val="16"/>
                <w:szCs w:val="16"/>
              </w:rPr>
            </w:pPr>
            <w:r w:rsidRPr="00173FE9">
              <w:rPr>
                <w:b/>
                <w:snapToGrid w:val="0"/>
                <w:sz w:val="16"/>
                <w:szCs w:val="16"/>
              </w:rPr>
              <w:t>757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6351" w:type="dxa"/>
          </w:tcPr>
          <w:p w:rsidR="00173FE9" w:rsidRPr="00173FE9" w:rsidRDefault="00173FE9" w:rsidP="00173FE9">
            <w:pPr>
              <w:tabs>
                <w:tab w:val="left" w:pos="3186"/>
              </w:tabs>
              <w:ind w:left="36" w:right="84"/>
              <w:jc w:val="both"/>
              <w:rPr>
                <w:b/>
                <w:snapToGrid w:val="0"/>
                <w:sz w:val="16"/>
                <w:szCs w:val="16"/>
              </w:rPr>
            </w:pPr>
            <w:r w:rsidRPr="00173FE9">
              <w:rPr>
                <w:b/>
                <w:snapToGrid w:val="0"/>
                <w:sz w:val="16"/>
                <w:szCs w:val="16"/>
              </w:rPr>
              <w:t xml:space="preserve">Комитет культуры, спорта и туризма  Администрации </w:t>
            </w:r>
            <w:proofErr w:type="spellStart"/>
            <w:r w:rsidRPr="00173FE9">
              <w:rPr>
                <w:b/>
                <w:snapToGrid w:val="0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snapToGrid w:val="0"/>
                <w:sz w:val="16"/>
                <w:szCs w:val="16"/>
              </w:rPr>
              <w:t xml:space="preserve"> муниципального района</w:t>
            </w:r>
          </w:p>
        </w:tc>
      </w:tr>
      <w:tr w:rsidR="00173FE9" w:rsidRPr="00173FE9" w:rsidTr="00173FE9">
        <w:trPr>
          <w:trHeight w:val="55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757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1 13 02995 05 0000 130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Прочие доходы от компенсации затрат бюджетов муниципальных районов</w:t>
            </w:r>
          </w:p>
        </w:tc>
      </w:tr>
      <w:tr w:rsidR="00173FE9" w:rsidRPr="00173FE9" w:rsidTr="00173FE9">
        <w:trPr>
          <w:trHeight w:val="55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757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1 16 33050 05 0000 140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173FE9" w:rsidRPr="00173FE9" w:rsidTr="00173FE9">
        <w:trPr>
          <w:trHeight w:val="55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b/>
                <w:snapToGrid w:val="0"/>
                <w:sz w:val="16"/>
                <w:szCs w:val="16"/>
              </w:rPr>
            </w:pPr>
            <w:r w:rsidRPr="00173FE9">
              <w:rPr>
                <w:b/>
                <w:snapToGrid w:val="0"/>
                <w:sz w:val="16"/>
                <w:szCs w:val="16"/>
              </w:rPr>
              <w:t>774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b/>
                <w:snapToGrid w:val="0"/>
                <w:sz w:val="16"/>
                <w:szCs w:val="16"/>
              </w:rPr>
            </w:pPr>
            <w:r w:rsidRPr="00173FE9">
              <w:rPr>
                <w:b/>
                <w:snapToGrid w:val="0"/>
                <w:sz w:val="16"/>
                <w:szCs w:val="16"/>
              </w:rPr>
              <w:t xml:space="preserve">Комитет образования Администрации </w:t>
            </w:r>
            <w:proofErr w:type="spellStart"/>
            <w:r w:rsidRPr="00173FE9">
              <w:rPr>
                <w:b/>
                <w:snapToGrid w:val="0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snapToGrid w:val="0"/>
                <w:sz w:val="16"/>
                <w:szCs w:val="16"/>
              </w:rPr>
              <w:t xml:space="preserve"> муниципального района</w:t>
            </w:r>
          </w:p>
        </w:tc>
      </w:tr>
      <w:tr w:rsidR="00173FE9" w:rsidRPr="00173FE9" w:rsidTr="00173FE9">
        <w:trPr>
          <w:trHeight w:val="55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774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1 13 02995 05 0000 130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Прочие доходы от компенсации затрат бюджетов муниципальных районов</w:t>
            </w:r>
          </w:p>
        </w:tc>
      </w:tr>
      <w:tr w:rsidR="00173FE9" w:rsidRPr="00173FE9" w:rsidTr="00173FE9">
        <w:trPr>
          <w:trHeight w:val="55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774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1 16 33050 05 0000 140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</w:tr>
      <w:tr w:rsidR="00173FE9" w:rsidRPr="00173FE9" w:rsidTr="00173FE9">
        <w:trPr>
          <w:trHeight w:val="55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b/>
                <w:snapToGrid w:val="0"/>
                <w:sz w:val="16"/>
                <w:szCs w:val="16"/>
              </w:rPr>
            </w:pPr>
            <w:r w:rsidRPr="00173FE9">
              <w:rPr>
                <w:b/>
                <w:snapToGrid w:val="0"/>
                <w:sz w:val="16"/>
                <w:szCs w:val="16"/>
              </w:rPr>
              <w:lastRenderedPageBreak/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b/>
                <w:snapToGrid w:val="0"/>
                <w:sz w:val="16"/>
                <w:szCs w:val="16"/>
              </w:rPr>
            </w:pP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b/>
                <w:snapToGrid w:val="0"/>
                <w:sz w:val="16"/>
                <w:szCs w:val="16"/>
              </w:rPr>
            </w:pPr>
            <w:r w:rsidRPr="00173FE9">
              <w:rPr>
                <w:b/>
                <w:snapToGrid w:val="0"/>
                <w:sz w:val="16"/>
                <w:szCs w:val="16"/>
              </w:rPr>
              <w:t xml:space="preserve">Комитет финансов Администрации </w:t>
            </w:r>
            <w:proofErr w:type="spellStart"/>
            <w:r w:rsidRPr="00173FE9">
              <w:rPr>
                <w:b/>
                <w:snapToGrid w:val="0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snapToGrid w:val="0"/>
                <w:sz w:val="16"/>
                <w:szCs w:val="16"/>
              </w:rPr>
              <w:t xml:space="preserve"> муниципального района</w:t>
            </w:r>
          </w:p>
        </w:tc>
      </w:tr>
      <w:tr w:rsidR="00173FE9" w:rsidRPr="00173FE9" w:rsidTr="00173FE9">
        <w:trPr>
          <w:trHeight w:val="714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1 11 03050 05 0000 120</w:t>
            </w: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spacing w:before="120" w:line="240" w:lineRule="exact"/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Проценты, полученные от предоставления бюджетных кредитов внутри страны за счет средств бюджетов муниципальных районов</w:t>
            </w:r>
          </w:p>
        </w:tc>
      </w:tr>
      <w:tr w:rsidR="00173FE9" w:rsidRPr="00173FE9" w:rsidTr="00173FE9">
        <w:trPr>
          <w:trHeight w:val="607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1 13 02995 05 0000 130</w:t>
            </w: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spacing w:before="120" w:line="240" w:lineRule="exact"/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Прочие доходы от компенсации затрат бюджетов муниципальных районов</w:t>
            </w:r>
          </w:p>
        </w:tc>
      </w:tr>
      <w:tr w:rsidR="00173FE9" w:rsidRPr="00173FE9" w:rsidTr="00173FE9">
        <w:trPr>
          <w:trHeight w:val="46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1 16 32000 05 0000 140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pacing w:val="-20"/>
                <w:sz w:val="16"/>
                <w:szCs w:val="16"/>
              </w:rPr>
            </w:pPr>
            <w:r w:rsidRPr="00173FE9">
              <w:rPr>
                <w:spacing w:val="-20"/>
                <w:sz w:val="16"/>
                <w:szCs w:val="1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 (в части бюджетов муниципальных  районов)</w:t>
            </w:r>
          </w:p>
        </w:tc>
      </w:tr>
      <w:tr w:rsidR="00173FE9" w:rsidRPr="00173FE9" w:rsidTr="00173FE9">
        <w:trPr>
          <w:trHeight w:val="475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1 17 01050 05 0000 180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Невыясненные поступления, зачисляемые в бюджеты муниципальных районов</w:t>
            </w:r>
          </w:p>
        </w:tc>
      </w:tr>
      <w:tr w:rsidR="00173FE9" w:rsidRPr="00173FE9" w:rsidTr="00173FE9">
        <w:trPr>
          <w:trHeight w:val="535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1 17 05050 05 0000 180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Прочие неналоговые доходы бюджетов муниципальных районов </w:t>
            </w:r>
          </w:p>
        </w:tc>
      </w:tr>
      <w:tr w:rsidR="00173FE9" w:rsidRPr="00173FE9" w:rsidTr="00173FE9">
        <w:trPr>
          <w:trHeight w:val="475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2 02 15001 05 0000 151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Дотации бюджетам муниципальных районов на выравнивание  бюджетной обеспеченности</w:t>
            </w:r>
          </w:p>
        </w:tc>
      </w:tr>
      <w:tr w:rsidR="00173FE9" w:rsidRPr="00173FE9" w:rsidTr="00173FE9">
        <w:trPr>
          <w:trHeight w:val="247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2 02 25467 05 0000 151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</w:tr>
      <w:tr w:rsidR="00173FE9" w:rsidRPr="00173FE9" w:rsidTr="00173FE9">
        <w:trPr>
          <w:trHeight w:val="247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2 02 25497 05 0000 151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</w:tr>
      <w:tr w:rsidR="00173FE9" w:rsidRPr="00173FE9" w:rsidTr="00173FE9">
        <w:trPr>
          <w:trHeight w:val="247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2 02 25519 05 0000 151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бюджетам муниципальных районов на поддержку отрасли культуры</w:t>
            </w:r>
          </w:p>
        </w:tc>
      </w:tr>
      <w:tr w:rsidR="00173FE9" w:rsidRPr="00173FE9" w:rsidTr="00173FE9">
        <w:trPr>
          <w:trHeight w:val="247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2  02 29999 05 0000 151 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Прочие субсидии бюджетам муниципальных районов    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792 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2 02 35120 05 0000 151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bCs/>
                <w:sz w:val="16"/>
                <w:szCs w:val="1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2 02 35250 05 0000 151 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</w:tr>
      <w:tr w:rsidR="00173FE9" w:rsidRPr="00173FE9" w:rsidTr="00173FE9">
        <w:trPr>
          <w:trHeight w:val="62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2 02 35930 05 0000 151</w:t>
            </w: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keepNext/>
              <w:widowControl w:val="0"/>
              <w:autoSpaceDE w:val="0"/>
              <w:autoSpaceDN w:val="0"/>
              <w:adjustRightInd w:val="0"/>
              <w:spacing w:before="120" w:line="240" w:lineRule="exact"/>
              <w:ind w:left="36" w:right="84"/>
              <w:jc w:val="both"/>
              <w:outlineLvl w:val="5"/>
              <w:rPr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Субвенции бюджетам муниципальных районов на государственную регистрацию актов гражданского состояния 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202 </w:t>
            </w:r>
            <w:r w:rsidRPr="00173FE9">
              <w:rPr>
                <w:bCs/>
                <w:sz w:val="16"/>
                <w:szCs w:val="16"/>
              </w:rPr>
              <w:t>30013</w:t>
            </w:r>
            <w:r w:rsidRPr="00173FE9">
              <w:rPr>
                <w:b/>
                <w:bCs/>
                <w:sz w:val="16"/>
                <w:szCs w:val="16"/>
              </w:rPr>
              <w:t xml:space="preserve"> </w:t>
            </w:r>
            <w:r w:rsidRPr="00173FE9">
              <w:rPr>
                <w:sz w:val="16"/>
                <w:szCs w:val="16"/>
              </w:rPr>
              <w:t xml:space="preserve">05 </w:t>
            </w:r>
            <w:r w:rsidRPr="00173FE9">
              <w:rPr>
                <w:bCs/>
                <w:sz w:val="16"/>
                <w:szCs w:val="16"/>
              </w:rPr>
              <w:t>0000</w:t>
            </w:r>
            <w:r w:rsidRPr="00173FE9">
              <w:rPr>
                <w:sz w:val="16"/>
                <w:szCs w:val="16"/>
              </w:rPr>
              <w:t xml:space="preserve"> 151</w:t>
            </w:r>
          </w:p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keepNext/>
              <w:widowControl w:val="0"/>
              <w:autoSpaceDE w:val="0"/>
              <w:autoSpaceDN w:val="0"/>
              <w:adjustRightInd w:val="0"/>
              <w:spacing w:before="120" w:line="240" w:lineRule="exact"/>
              <w:ind w:left="36" w:right="84"/>
              <w:jc w:val="both"/>
              <w:outlineLvl w:val="5"/>
              <w:rPr>
                <w:sz w:val="16"/>
                <w:szCs w:val="16"/>
              </w:rPr>
            </w:pPr>
            <w:r w:rsidRPr="00173FE9">
              <w:rPr>
                <w:bCs/>
                <w:snapToGrid w:val="0"/>
                <w:sz w:val="16"/>
                <w:szCs w:val="16"/>
              </w:rPr>
              <w:t>Субвенции бюджетам муниципальных районов на обеспечение мер социальной поддержки реабилитированных лиц и лиц, признанных пострадавшими от политических репрессий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202 35118 05 0000 151  </w:t>
            </w:r>
          </w:p>
        </w:tc>
        <w:tc>
          <w:tcPr>
            <w:tcW w:w="6351" w:type="dxa"/>
            <w:vAlign w:val="bottom"/>
          </w:tcPr>
          <w:p w:rsidR="00173FE9" w:rsidRPr="00173FE9" w:rsidRDefault="00173FE9" w:rsidP="00173FE9">
            <w:pPr>
              <w:keepNext/>
              <w:widowControl w:val="0"/>
              <w:autoSpaceDE w:val="0"/>
              <w:autoSpaceDN w:val="0"/>
              <w:adjustRightInd w:val="0"/>
              <w:spacing w:before="120" w:line="240" w:lineRule="exact"/>
              <w:ind w:left="36" w:right="84"/>
              <w:jc w:val="both"/>
              <w:outlineLvl w:val="5"/>
              <w:rPr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Субвенции бюджетам  муниципальных районов  на осуществление  первичного воинского учета на территориях,  где отсутствуют военные комиссариаты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202 30021 05 0000 151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Субвенции бюджетам муниципальных районов на ежемесячное денежное вознаграждение за классное  руководство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2 02 30024 05 0000 151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Субвенции бюджетам муниципальных районов на  выполнение передаваемых  полномочий субъектов Российской Федерации</w:t>
            </w:r>
          </w:p>
        </w:tc>
      </w:tr>
      <w:tr w:rsidR="00173FE9" w:rsidRPr="00173FE9" w:rsidTr="00173FE9">
        <w:trPr>
          <w:trHeight w:val="1094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2 02 30027 05  0000 151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</w:tr>
      <w:tr w:rsidR="00173FE9" w:rsidRPr="00173FE9" w:rsidTr="00173FE9">
        <w:trPr>
          <w:trHeight w:val="1689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792 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2 02 30029 05 0000 151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173FE9" w:rsidRPr="00173FE9" w:rsidTr="00173FE9">
        <w:trPr>
          <w:trHeight w:val="371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2 02 35082 05 0000 151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Субвенции бюджетам муниципальных районов на  предоставление жилых помещений детям-сиротам и детям, оставшимся без попечения родителей, лицам из  их числа по договорам найма специализированных жилых помещений</w:t>
            </w:r>
          </w:p>
        </w:tc>
      </w:tr>
      <w:tr w:rsidR="00173FE9" w:rsidRPr="00173FE9" w:rsidTr="00173FE9">
        <w:trPr>
          <w:trHeight w:val="371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2 02 39999 05 0000 151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 xml:space="preserve">Прочие субвенции бюджетам муниципальных районов </w:t>
            </w:r>
          </w:p>
        </w:tc>
      </w:tr>
      <w:tr w:rsidR="00173FE9" w:rsidRPr="00173FE9" w:rsidTr="00173FE9">
        <w:trPr>
          <w:trHeight w:val="54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2 02  40014 05 0000 151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bCs/>
                <w:snapToGrid w:val="0"/>
                <w:sz w:val="16"/>
                <w:szCs w:val="16"/>
              </w:rPr>
            </w:pPr>
            <w:r w:rsidRPr="00173FE9">
              <w:rPr>
                <w:bCs/>
                <w:snapToGrid w:val="0"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73FE9" w:rsidRPr="00173FE9" w:rsidTr="00173FE9">
        <w:trPr>
          <w:trHeight w:val="543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lastRenderedPageBreak/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2 02 49999 05 0000 151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173FE9" w:rsidRPr="00173FE9" w:rsidTr="00173FE9">
        <w:trPr>
          <w:trHeight w:val="1992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2 08 05000 05 0000 180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2 18 60010 05 0000 151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bCs/>
                <w:snapToGrid w:val="0"/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Доходы бюджетов муниципальных районов от возврата прочих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</w:tc>
      </w:tr>
      <w:tr w:rsidR="00173FE9" w:rsidRPr="00173FE9" w:rsidTr="00173FE9">
        <w:trPr>
          <w:trHeight w:val="398"/>
        </w:trPr>
        <w:tc>
          <w:tcPr>
            <w:tcW w:w="993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792</w:t>
            </w:r>
          </w:p>
        </w:tc>
        <w:tc>
          <w:tcPr>
            <w:tcW w:w="2721" w:type="dxa"/>
          </w:tcPr>
          <w:p w:rsidR="00173FE9" w:rsidRPr="00173FE9" w:rsidRDefault="00173FE9" w:rsidP="00173FE9">
            <w:pPr>
              <w:spacing w:before="120" w:line="240" w:lineRule="exact"/>
              <w:jc w:val="center"/>
              <w:rPr>
                <w:snapToGrid w:val="0"/>
                <w:sz w:val="16"/>
                <w:szCs w:val="16"/>
              </w:rPr>
            </w:pPr>
            <w:r w:rsidRPr="00173FE9">
              <w:rPr>
                <w:snapToGrid w:val="0"/>
                <w:sz w:val="16"/>
                <w:szCs w:val="16"/>
              </w:rPr>
              <w:t>2 19 60010 05 0000 151</w:t>
            </w:r>
          </w:p>
        </w:tc>
        <w:tc>
          <w:tcPr>
            <w:tcW w:w="6351" w:type="dxa"/>
          </w:tcPr>
          <w:p w:rsidR="00173FE9" w:rsidRPr="00173FE9" w:rsidRDefault="00173FE9" w:rsidP="00173FE9">
            <w:pPr>
              <w:ind w:left="36" w:right="84"/>
              <w:jc w:val="both"/>
              <w:rPr>
                <w:snapToGrid w:val="0"/>
                <w:sz w:val="16"/>
                <w:szCs w:val="16"/>
              </w:rPr>
            </w:pPr>
            <w:r w:rsidRPr="00173FE9">
              <w:rPr>
                <w:bCs/>
                <w:snapToGrid w:val="0"/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 из бюджетов муниципальных районов</w:t>
            </w:r>
          </w:p>
        </w:tc>
      </w:tr>
    </w:tbl>
    <w:p w:rsidR="00173FE9" w:rsidRPr="00173FE9" w:rsidRDefault="00173FE9" w:rsidP="00173FE9">
      <w:pPr>
        <w:spacing w:before="120" w:line="240" w:lineRule="exact"/>
        <w:ind w:left="360"/>
        <w:jc w:val="both"/>
        <w:rPr>
          <w:snapToGrid w:val="0"/>
          <w:sz w:val="16"/>
          <w:szCs w:val="16"/>
        </w:rPr>
      </w:pPr>
    </w:p>
    <w:p w:rsidR="00173FE9" w:rsidRPr="00173FE9" w:rsidRDefault="00173FE9" w:rsidP="00173FE9">
      <w:pPr>
        <w:autoSpaceDE w:val="0"/>
        <w:autoSpaceDN w:val="0"/>
        <w:adjustRightInd w:val="0"/>
        <w:ind w:firstLine="709"/>
        <w:rPr>
          <w:color w:val="000000"/>
          <w:sz w:val="16"/>
          <w:szCs w:val="16"/>
        </w:rPr>
      </w:pPr>
      <w:r w:rsidRPr="00173FE9">
        <w:rPr>
          <w:sz w:val="16"/>
          <w:szCs w:val="16"/>
        </w:rPr>
        <w:t>6.Приложения</w:t>
      </w:r>
      <w:r w:rsidRPr="00173FE9">
        <w:rPr>
          <w:color w:val="000000"/>
          <w:sz w:val="16"/>
          <w:szCs w:val="16"/>
        </w:rPr>
        <w:t xml:space="preserve"> 8-9 к решению Думы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«О бюджете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на 2018 год и на плановый период 2019 и 2020 годов» изложить в следующей редакции:</w:t>
      </w:r>
      <w:bookmarkStart w:id="1" w:name="RANGE!A1:I507"/>
      <w:bookmarkEnd w:id="1"/>
    </w:p>
    <w:tbl>
      <w:tblPr>
        <w:tblW w:w="1061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567"/>
        <w:gridCol w:w="500"/>
        <w:gridCol w:w="550"/>
        <w:gridCol w:w="1669"/>
        <w:gridCol w:w="576"/>
        <w:gridCol w:w="1712"/>
        <w:gridCol w:w="1597"/>
        <w:gridCol w:w="1597"/>
      </w:tblGrid>
      <w:tr w:rsidR="00173FE9" w:rsidRPr="00173FE9" w:rsidTr="00173FE9">
        <w:trPr>
          <w:trHeight w:val="31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bookmarkStart w:id="2" w:name="RANGE!A1:I632"/>
            <w:bookmarkStart w:id="3" w:name="RANGE!A1:I648"/>
            <w:bookmarkStart w:id="4" w:name="RANGE!A1:I662"/>
            <w:bookmarkStart w:id="5" w:name="RANGE!A1:I656"/>
            <w:bookmarkEnd w:id="2"/>
            <w:bookmarkEnd w:id="3"/>
            <w:bookmarkEnd w:id="4"/>
            <w:bookmarkEnd w:id="5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715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         Приложение 8</w:t>
            </w:r>
          </w:p>
        </w:tc>
      </w:tr>
      <w:tr w:rsidR="00173FE9" w:rsidRPr="00173FE9" w:rsidTr="00173FE9">
        <w:trPr>
          <w:trHeight w:val="315"/>
        </w:trPr>
        <w:tc>
          <w:tcPr>
            <w:tcW w:w="106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 решению Думы </w:t>
            </w:r>
            <w:proofErr w:type="gramStart"/>
            <w:r w:rsidRPr="00173FE9">
              <w:rPr>
                <w:sz w:val="16"/>
                <w:szCs w:val="16"/>
              </w:rPr>
              <w:t>муниципального</w:t>
            </w:r>
            <w:proofErr w:type="gramEnd"/>
            <w:r w:rsidRPr="00173FE9">
              <w:rPr>
                <w:sz w:val="16"/>
                <w:szCs w:val="16"/>
              </w:rPr>
              <w:t xml:space="preserve"> </w:t>
            </w:r>
          </w:p>
        </w:tc>
      </w:tr>
      <w:tr w:rsidR="00173FE9" w:rsidRPr="00173FE9" w:rsidTr="00173FE9">
        <w:trPr>
          <w:trHeight w:val="315"/>
        </w:trPr>
        <w:tc>
          <w:tcPr>
            <w:tcW w:w="106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района "О бюджете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 муниципального района</w:t>
            </w:r>
          </w:p>
        </w:tc>
      </w:tr>
      <w:tr w:rsidR="00173FE9" w:rsidRPr="00173FE9" w:rsidTr="00173FE9">
        <w:trPr>
          <w:trHeight w:val="315"/>
        </w:trPr>
        <w:tc>
          <w:tcPr>
            <w:tcW w:w="106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на 2018 год и на плановый период 2019 и 2020 годов " </w:t>
            </w:r>
          </w:p>
        </w:tc>
      </w:tr>
      <w:tr w:rsidR="00173FE9" w:rsidRPr="00173FE9" w:rsidTr="00173FE9">
        <w:trPr>
          <w:trHeight w:val="31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615"/>
        </w:trPr>
        <w:tc>
          <w:tcPr>
            <w:tcW w:w="1061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Ведомственная структура расходов бюджета муниципального района на 2018 год и на плановый                                             период 2019 и 2020 годов </w:t>
            </w:r>
          </w:p>
        </w:tc>
      </w:tr>
      <w:tr w:rsidR="00173FE9" w:rsidRPr="00173FE9" w:rsidTr="00173FE9">
        <w:trPr>
          <w:trHeight w:val="315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BE0F82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315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8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Сумма (тыс. рублей)</w:t>
            </w:r>
          </w:p>
        </w:tc>
      </w:tr>
      <w:tr w:rsidR="00173FE9" w:rsidRPr="00173FE9" w:rsidTr="00173FE9">
        <w:trPr>
          <w:trHeight w:val="338"/>
        </w:trPr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07" w:right="-109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Мин</w:t>
            </w:r>
          </w:p>
        </w:tc>
        <w:tc>
          <w:tcPr>
            <w:tcW w:w="50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3FE9">
              <w:rPr>
                <w:b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50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173FE9">
              <w:rPr>
                <w:b/>
                <w:bCs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669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171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2018 год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2019год</w:t>
            </w:r>
          </w:p>
        </w:tc>
        <w:tc>
          <w:tcPr>
            <w:tcW w:w="159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2020 год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Администрация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60 753,50000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46 111,20000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45 954,10000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30 784,99600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28 005,00000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27 669,20000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деятельности высшего должностного лица муниципального образования,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91 1 00 01000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91 1 00 01000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Функционирование законодательных (представительных) органов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>государственной власти и представительных органов муниципальных образований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53,80000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Обеспечение функционирования Думы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93 0 00 00000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Расходы на обеспечение функций Думы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93 1 00 01000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93 1 00 01000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20 345,90000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19 582,50000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19 253,80000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20 340,90000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19 582,50000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19 253,80000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"Обеспечение муниципального 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20 340,90000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19 582,50000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19 253,80000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исполнения муниципальными служащими и служащими Администрации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возложенных полномочий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09 5 01 00000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20 340,90000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19 582,50000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19 253,80000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Расходы на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обеспечение функций муниципальных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19 554,80000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18 823,50000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18 494,80000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18 454,11557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18 047,10000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17 734,00000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1 008,30000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773,50000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87,63909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4,74534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Возмещение затрат по содержанию штатных единиц, осуществляющих  переданные отдельные государственные полномочия области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766,30000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739,20000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739,20000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"Об административных правонарушениях"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09 5 01 70650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09 5 01 70650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обеспечение выполнения решения суда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Исполнение судебных актов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830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Судебная система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lastRenderedPageBreak/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97 4 00 51200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97 4 00 51200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 финансового (финансово-бюджетного) надзора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743,61500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671,40000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671,40000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Переданные полномочия из бюджетов сельских поселений в бюджет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Переданные полномочия  из бюджета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сельского поселения </w:t>
            </w:r>
            <w:proofErr w:type="gramStart"/>
            <w:r w:rsidRPr="00173FE9">
              <w:rPr>
                <w:sz w:val="16"/>
                <w:szCs w:val="16"/>
              </w:rPr>
              <w:t>в бюджет муниципального района по решению вопросов местного значения в соответствии с заключенными  соглашениями в части</w:t>
            </w:r>
            <w:proofErr w:type="gramEnd"/>
            <w:r w:rsidRPr="00173FE9">
              <w:rPr>
                <w:sz w:val="16"/>
                <w:szCs w:val="16"/>
              </w:rPr>
              <w:t xml:space="preserve"> расходов на обеспечение деятельности органов  финансового (финансово-бюджетного) надзора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Переданные полномочия  из бюджета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Неболчского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сельского поселения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в бюджет муниципального района по решению вопросов местного значения в соответствии с заключенными  соглашениями в части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расходов на обеспечение деятельности органов  финансового (финансово-бюджетного) надзора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Контрольно-счетная палата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519,61500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Председатель Контрольно-счетной палаты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Контрольно-счетной палаты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94 2 00 01000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94 2 00 01000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Аудитор Контрольно-счетной палаты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94 3 00 01000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8,01500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94 3 00 01000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8,01500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7 837,38100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6 299,00000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6 275,20000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6 944,10000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5 845,20000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5 780,70000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"Поддержка территориального общественного самоуправления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Поддержка и популяризация деятельности территориального общественного самоуправления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"Поддержка территориального общественного самоуправления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"Обеспечение муниципального 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6 904,10000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5 806,00000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5 742,20000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исполнения муниципальными служащими и служащими Администрации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возложенных полномочий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09 5 01 00000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6 904,10000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5 806,00000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5 742,20000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учреждений по обеспечению хозяйственного обслуживания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09 5 01 01110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5 080,80000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4 073,30000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4 009,50000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09 5 01 01110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5 080,80000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4 073,30000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4 009,50000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208,30000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208,30000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1 177,90000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1 177,90000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1 177,90000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294,40000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294,40000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353,80000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Развитие информационно-телекоммуникационной инфраструктуры ОМСУ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Поддержка в актуальном состоянии официальных сайтов органов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мероприятий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Создание условий для защиты информации, а также обеспечение целостности, достоверности и конфиденциальности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работников ОМСУ современным компьютерным оборудованием и копировальной техникой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 имуществом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2018-2023 годы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эффективного использования муниципального имущества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Мероприятия по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регистрации, перерегистрации, страхованию, прохождению технического осмотра транспортных средств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Взносы в </w:t>
            </w:r>
            <w:proofErr w:type="spellStart"/>
            <w:r w:rsidRPr="00173FE9">
              <w:rPr>
                <w:sz w:val="16"/>
                <w:szCs w:val="16"/>
              </w:rPr>
              <w:t>Ассоциацию</w:t>
            </w:r>
            <w:proofErr w:type="gramStart"/>
            <w:r w:rsidRPr="00173FE9">
              <w:rPr>
                <w:sz w:val="16"/>
                <w:szCs w:val="16"/>
              </w:rPr>
              <w:t>"С</w:t>
            </w:r>
            <w:proofErr w:type="gramEnd"/>
            <w:r w:rsidRPr="00173FE9">
              <w:rPr>
                <w:sz w:val="16"/>
                <w:szCs w:val="16"/>
              </w:rPr>
              <w:t>овет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муниципальных образований"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96 0 00 00000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Членские взносы в ассоциацию поселений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96 1 00 82210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96 1 00 82210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386,28100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Прочие расходы на выполнение функций органов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97 1 00 83220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97 1 00 83220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обеспечение выполнения решения суда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47,68100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Исполнение судебных актов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830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47,68100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1 113,50000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1 096,10000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Защита населения и территории от  чрезвычайных ситуаций природного и техногенного характера, гражданская оборона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1 141,00000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1 104,70000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деятельности учреждений,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98 0 00 00000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1 141,00000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1 104,70000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деятельности учреждений, функционирующих в сфере защиты населения от чрезвычайных ситуаций и пожарной безопасности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98 1 00 01120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1 104,70000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98 1 00 01120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1 104,70000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"Противодействие коррупции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Формирование в обществе нетерпимости к коррупционному поведению, создание условий для обеспечения участия общества в противодействии коррупции, обеспечение доступа граждан к информации о деятельности органов местного самоуправления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(ОМСУ)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"Противодействие коррупции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173FE9">
              <w:rPr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Формирование антикоррупционного мировоззрения, повышения уровня правосознания и правовой культуры, а также подготовка и переподготовка специалистов соответствующей квалификации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"Противодействие коррупции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антикоррупционного мониторинга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 "Противодействие коррупции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15 141,10000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10 335,50000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10 438,40000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113,60000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113,30000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113,10000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муниципального района  "Развитие агропромышленного комплекса 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на 2014-2020 годы"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Подпрограмма "Развитие системы консультационного, информационного и научного обеспечения сельскохозяйственных производителей и сельского населения, повышение кадрового потенциала в сельском хозяйстве"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"Развитие агропромышленного комплекса 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Повышение кадрового потенциала в сельском хозяйстве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05 5 01 00000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"Развитие системы консультационного, информационного и научного обеспечения сельскохозяйственных производителей и сельского населения, повышение кадрового потенциала в сельском хозяйстве"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"Развитие агропромышленного комплекса 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05 5 01 99990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05 5 01 99990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 xml:space="preserve">Организация проведения мероприятий по предупреждению и ликвидации болезней животных, их лечению, отлову и содержанию безнадзорных </w:t>
            </w:r>
            <w:r w:rsidRPr="00173FE9">
              <w:rPr>
                <w:sz w:val="16"/>
                <w:szCs w:val="16"/>
              </w:rPr>
              <w:lastRenderedPageBreak/>
              <w:t xml:space="preserve">животных, защите населения от болезней, общих для человека и животных, в части отлова безнадзорных животных, транспортировки отловленных безнадзорных животных, учета, содержания, лечения, вакцинации, стерилизации, </w:t>
            </w:r>
            <w:proofErr w:type="spellStart"/>
            <w:r w:rsidRPr="00173FE9">
              <w:rPr>
                <w:sz w:val="16"/>
                <w:szCs w:val="16"/>
              </w:rPr>
              <w:t>чипирования</w:t>
            </w:r>
            <w:proofErr w:type="spellEnd"/>
            <w:r w:rsidRPr="00173FE9">
              <w:rPr>
                <w:sz w:val="16"/>
                <w:szCs w:val="16"/>
              </w:rPr>
              <w:t xml:space="preserve"> отловленных безнадзорных животных, утилизации (уничтожения) биологических отходов, в том числе в результате эвтаназии отловленных безнадзорных животных, возврата владельцам отловленных безнадзорных</w:t>
            </w:r>
            <w:proofErr w:type="gramEnd"/>
            <w:r w:rsidRPr="00173FE9">
              <w:rPr>
                <w:sz w:val="16"/>
                <w:szCs w:val="16"/>
              </w:rPr>
              <w:t xml:space="preserve"> животных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97 3 00 70720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97 3 00 70720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14 264,50000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9 328,40000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9 445,40000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и содержание дорожного хозяйства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(за исключением автомобильных дорог федерального и областного значения)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14 264,50000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9 328,40000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9 445,40000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"Совершенствование и содержание дорожного хозяйства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(за исключением автомобильных дорог федерального и областного значения) на 2014-2020 годы»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и содержание дорожного хозяйства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(за исключением автомобильных дорог федерального и </w:t>
            </w:r>
            <w:r w:rsidRPr="00173FE9">
              <w:rPr>
                <w:sz w:val="16"/>
                <w:szCs w:val="16"/>
              </w:rPr>
              <w:lastRenderedPageBreak/>
              <w:t>областного значения)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14 264,50000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9 328,40000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9 445,40000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Содержание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10 244,82800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содержание автомобильных дорог общего пользования местного значения, переданных из областной собственности в текущем финансовом году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08 2 01 71580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7 497,00000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08 2 01 71580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7 497,00000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них, за счет средств дорожного фонда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2 672,10000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2 672,10000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173FE9">
              <w:rPr>
                <w:sz w:val="16"/>
                <w:szCs w:val="16"/>
              </w:rPr>
              <w:t>C</w:t>
            </w:r>
            <w:proofErr w:type="gramEnd"/>
            <w:r w:rsidRPr="00173FE9">
              <w:rPr>
                <w:sz w:val="16"/>
                <w:szCs w:val="16"/>
              </w:rPr>
              <w:t>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содержание автомобильных дорог общего пользования местного значения, переданных из областной собственности в текущем финансовом году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S1580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75,72800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S1580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75,72800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Ремонт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4 019,67200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4 828,40000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4 945,40000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формирование муниципальных дорожных фондов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08 2 02 71510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закупки товаров, </w:t>
            </w:r>
            <w:r w:rsidRPr="00173FE9">
              <w:rPr>
                <w:sz w:val="16"/>
                <w:szCs w:val="16"/>
              </w:rPr>
              <w:lastRenderedPageBreak/>
              <w:t>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08 2 02 71510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Ремонт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них, за счет средств дорожного фонда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2 335,37200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3 144,10000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3 261,10000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2 335,37200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3 144,10000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3 261,10000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формирование муниципальных дорожных фондов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S1510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S1510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вопросы в области национальной  экономики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763,00000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893,80000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879,90000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"Развитие торговли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 муниципальном районе на 2017-2020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доступности, обеспечения прав потребителей на приобретение качественных и безопасных товаров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торговли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 </w:t>
            </w:r>
            <w:r w:rsidRPr="00173FE9">
              <w:rPr>
                <w:sz w:val="16"/>
                <w:szCs w:val="16"/>
              </w:rPr>
              <w:lastRenderedPageBreak/>
              <w:t>муниципальном районе на 2017-2020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малого и среднего предпринимательства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298,00000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Финансовая поддержка субъектов малого и среднего предпринимательства в муниципальном районе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малого и среднего предпринимательства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Создание благоприятных условий для развития малого и среднего предпринимательства в муниципальном районе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малого и среднего предпринимательства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 имуществом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2018-2023 годы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эффективного использования муниципального имущества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Организация проведения работ по описанию местоположения границ населенных пунктов в координатах характерных точек и внесению сведений о границах в государственный кадастр недвижимости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Формирование и оценка земельных участков, государственная собственность на которые не разграничена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293,70000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293,70000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195,80000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Автономной некоммерческой организации "Национальный туристический офис "Русь Новгородская""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97 1 00 82220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195,80000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97 1 00 82220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630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195,80000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5 145,94700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1 133,40000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1 122,70000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2 636,24700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1 133,40000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1 122,70000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1 161,30000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1 133,40000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1 122,70000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"Ремонт и содержание муниципальных жилых помещений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в 2017-2022 годах" муниципальной 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1 017,30000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1 133,40000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1 122,70000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Ремонт и содержание муниципального жилого фонда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445,30000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Мероприятия по содержанию и ремонту муниципального жилищного фонда    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445,30000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392,74000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52,56000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Участие в региональной программе по капитальному ремонту общего имущества в многоквартирных домах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Расходы на обеспечение мероприятий по капитальному ремонту жилищного фонда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"Переселение граждан, проживающих на территории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района, из аварийного жилого фонда в 2017-2022 годах"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Переселение граждан, проживающих на территории  муниципального района, из аварийного жилого фонда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Обследование технического состояния жилых помещений для признания их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пригодными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(непригодными) для проживания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04 4 01 21410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04 4 01 21410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 имуществом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2018-2023 годы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эффективного использования муниципального имущества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Обследование и оценка рыночной стоимости имущества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1 278,94700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обеспечение выполнения решения суда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1 278,94700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1 178,94700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2 509,70000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2 364,70000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«Газификация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в 2017-2022 годах»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</w:t>
            </w:r>
            <w:r w:rsidRPr="00173FE9">
              <w:rPr>
                <w:sz w:val="16"/>
                <w:szCs w:val="16"/>
              </w:rPr>
              <w:lastRenderedPageBreak/>
              <w:t>муниципальном районе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2 310,70000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Повышение уровня коммунального обустройства муниципального района за счет создания условий для газификации домовладений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2 255,00000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реализацию мероприятий муниципальных программ в области газификации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04 1 01 72270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2 029,50000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04 1 01 72270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2 029,50000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proofErr w:type="spellStart"/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C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офинансирование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субсидии на реализацию мероприятий муниципальных программ в области газификации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S2270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S2270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газораспределительной сети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Мероприятия по проведению газификации многоквартирных домов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Обслуживание и ремонт сетей газораспределения,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газопотребления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и газового оборудования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«Развитие инфраструктуры водоснабжения и водоотведения населенных пунктов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в 2017-2022 годах»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Развитие систем централизованного водоснабжения населенных пунктов района путем строительства, реконструкции и </w:t>
            </w:r>
            <w:r w:rsidRPr="00173FE9">
              <w:rPr>
                <w:sz w:val="16"/>
                <w:szCs w:val="16"/>
              </w:rPr>
              <w:lastRenderedPageBreak/>
              <w:t>капитального ремонта сетей централизованного водоснабжения, объектов водоподготовки и подачи воды, приобретения и монтажа оборудования для очистки воды, строительства и ремонта объектов нецентрализованного водоснабжения населения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систем централизованного водоснабжения населенных пунктов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04 5 01 21310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04 5 01 21310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"Устойчивое развитие сельских территорий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Повышение уровня комплексного обустройства населенных пунктов, расположенных в сельской местности, объектами социальной и инженерной инфраструктуры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Строительство распределительных газовых сетей в сельской местности 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проведения работ по постановке на кадастровый учет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безхозяйного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имущества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97 4 00 21240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97 4 00 21240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Другие вопросы в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>области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"Развитие муниципальной службы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Повышение уровня профессиональной подготовки муниципальных служащих и лиц, замещающих муниципальные должности в органах местного самоуправления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09 1 02 00000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Повышение уровня профессиональной подготовки муниципальных служащих и лиц, замещающих муниципальные должности в органах местного самоуправления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09 1 02 21110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09 1 02 21110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7 533,08300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5 502,80000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5 606,70000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2 599,20000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2 558,40000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"Обеспечение муниципального 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исполнения законодательства по пенсионному обеспечению работников органов местного самоуправления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Доплаты к пенсиям муниципальных служащих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2 573,40000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2 533,20000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2 483,00000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864,08300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«Обеспечение жильем молодых семей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864,08300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класса, а также создание условий для привлечения молодыми семьями собственных средств, дополнительных финансовых средств кредитных и других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организаций, предоставляющих кредиты и займы, в том числе ипотечные кредиты, для приобретения жилого помещения или строительство индивидуального жилого дома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864,08300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lastRenderedPageBreak/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социальных выплат молодым семьям на приобретение (строительство) жилья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L4970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864,08300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L4970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864,08300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Охрана семьи детства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4 069,80000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2 944,40000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3 098,90000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2 944,40000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3 098,90000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«Социальная адаптация детей-сирот и детей, оставшихся без попечения родителей, а также лиц из числа детей-сирот           и детей, оставшихся без попечения родителей»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«Развитие образования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2 944,40000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3 098,90000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Ресурсное и материально-техническое обеспечение процесса социализации детей-сирот, а также лиц из числа детей-сирот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4 069,80000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2 944,40000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3 098,90000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 (сверх уровня, предусмотренного соглашением)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N0821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2 218,70000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N0821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2 218,70000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жилыми помещениями детей-сирот и детей, оставшихся без попечения родителей, лиц из числа детей-</w:t>
            </w:r>
            <w:r w:rsidRPr="00173FE9">
              <w:rPr>
                <w:sz w:val="16"/>
                <w:szCs w:val="16"/>
              </w:rPr>
              <w:lastRenderedPageBreak/>
              <w:t xml:space="preserve">сирот и детей, оставшихся без попечения родителей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R0821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725,70000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R0821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725,70000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977,37400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10 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«Реализация муниципального инновационного социального проекта  «Точка опоры»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10 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Комплексное решение проблем семейного неблагополучия с помощью  развитие системы наставничества,</w:t>
            </w:r>
            <w:r w:rsidRPr="00173FE9">
              <w:rPr>
                <w:sz w:val="16"/>
                <w:szCs w:val="16"/>
              </w:rPr>
              <w:br w:type="page"/>
              <w:t xml:space="preserve">создания межведомственных площадок по профилактике социального сиротства, повышения доступности </w:t>
            </w:r>
            <w:r w:rsidRPr="00173FE9">
              <w:rPr>
                <w:sz w:val="16"/>
                <w:szCs w:val="16"/>
              </w:rPr>
              <w:br w:type="page"/>
              <w:t xml:space="preserve">информационных, методических, материально-технических ресурсов  по профилактике социального сиротства, </w:t>
            </w:r>
            <w:r w:rsidRPr="00173FE9">
              <w:rPr>
                <w:sz w:val="16"/>
                <w:szCs w:val="16"/>
              </w:rPr>
              <w:br w:type="page"/>
              <w:t xml:space="preserve">распространение эффективных социальных практик, новых технологий и методик работы по профилактике </w:t>
            </w:r>
            <w:r w:rsidRPr="00173FE9">
              <w:rPr>
                <w:sz w:val="16"/>
                <w:szCs w:val="16"/>
              </w:rPr>
              <w:br w:type="page"/>
              <w:t>социального сиротства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10 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«Реализация муниципального инновационного социального проекта  «Точка опоры»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</w:t>
            </w:r>
            <w:r w:rsidRPr="00173FE9">
              <w:rPr>
                <w:sz w:val="16"/>
                <w:szCs w:val="16"/>
              </w:rPr>
              <w:lastRenderedPageBreak/>
              <w:t xml:space="preserve">района "Социальная поддержка граждан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10 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703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10 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Комитет социальной защиты населения Администрации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38 584,80000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38 717,40000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38 717,00000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38 584,80000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38 717,40000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38 717,00000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33 162,70000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33 295,30000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33 294,90000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33 162,70000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33 295,30000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"Социальная поддержка отдельных категорий граждан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2016-2020 годы"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33 162,70000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33 295,30000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Совершенствование системы социальной поддержки граждан, проживающих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районе, и повышение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уровня жизни получателей мер социальной поддержки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33 162,70000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33 295,30000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Оплата жилищно-коммунальных услуг отдельным категориям граждан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6 566,60000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6 466,60000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6 599,20000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6 598,80000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</w:t>
            </w:r>
            <w:r w:rsidRPr="00173FE9">
              <w:rPr>
                <w:sz w:val="16"/>
                <w:szCs w:val="16"/>
              </w:rPr>
              <w:lastRenderedPageBreak/>
              <w:t>предоставлению компенсации на оплату жилья и коммунальных услуг отдельным категориям граждан, работающих и проживающих в сельских населенных пунктах и поселках городского типа Новгородской области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2 925,60000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2 925,60000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2 925,60000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выплате социального 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14 1 01 70160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14 1 01 70160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оказанию государственной социальной помощи малоимущим семьям, малоимущим одиноко проживающим гражданам и социальной поддержки лицам, оказавшимся в трудной жизненной ситуации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916,50000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реализации дополнительных мер социальной поддержки лиц, удостоенных звания "Герой Социалистического Труда"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</w:t>
            </w:r>
            <w:r w:rsidRPr="00173FE9">
              <w:rPr>
                <w:sz w:val="16"/>
                <w:szCs w:val="16"/>
              </w:rPr>
              <w:lastRenderedPageBreak/>
              <w:t xml:space="preserve">отдельных государственных полномочий по предоставлению </w:t>
            </w:r>
            <w:proofErr w:type="gramStart"/>
            <w:r w:rsidRPr="00173FE9">
              <w:rPr>
                <w:sz w:val="16"/>
                <w:szCs w:val="16"/>
              </w:rPr>
              <w:t>мер социальной поддержки ветеранов труда Новгородской области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6 959,90000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6 959,90000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6 959,90000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оказанию социальной поддержки малоимущим семьям (малоимущим одиноко проживающим гражданам) на газификацию их домовладений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Выполнение отдельных государственных полномочий по предоставлению мер социальной поддержки педагогическим работникам образовательных учреждений, расположенных в сельской местности, поселках городского типа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4 038,20000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4 038,20000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4 038,20000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отдельных государственных полномочий по предоставлению мер социальной поддержки ветеранов труда и граждан, приравненных к ним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10 529,50000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10 529,50000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10 529,50000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отдельных государственных полномочий по </w:t>
            </w:r>
            <w:r w:rsidRPr="00173FE9">
              <w:rPr>
                <w:sz w:val="16"/>
                <w:szCs w:val="16"/>
              </w:rPr>
              <w:lastRenderedPageBreak/>
              <w:t>предоставлению мер социальной поддержки тружеников тыла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394,80000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394,80000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отдельных государственных полномочий по предоставлению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"Социальная поддержка отдельных категорий граждан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2016-2020 годы"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Совершенствование системы социальной поддержки граждан, проживающих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районе, и повышение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уровня жизни получателей мер социальной поддержки</w:t>
            </w:r>
            <w:proofErr w:type="gramEnd"/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предоставлению мер социальной поддержки </w:t>
            </w:r>
            <w:r w:rsidRPr="00173FE9">
              <w:rPr>
                <w:sz w:val="16"/>
                <w:szCs w:val="16"/>
              </w:rPr>
              <w:lastRenderedPageBreak/>
              <w:t>многодетных семей и возмещению организациям расходов по предоставлению меры социальной поддержки многодетных семей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1 063,80000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1 063,80000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предоставлению льготы на прое</w:t>
            </w:r>
            <w:proofErr w:type="gramStart"/>
            <w:r w:rsidRPr="00173FE9">
              <w:rPr>
                <w:sz w:val="16"/>
                <w:szCs w:val="16"/>
              </w:rPr>
              <w:t>зд в тр</w:t>
            </w:r>
            <w:proofErr w:type="gramEnd"/>
            <w:r w:rsidRPr="00173FE9">
              <w:rPr>
                <w:sz w:val="16"/>
                <w:szCs w:val="16"/>
              </w:rPr>
              <w:t>анспорте междугородного сообщения к месту лечения и обратно детей, нуждающихся в санаторно-курортном лечении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назначению и выплате пособий гражданам, имеющим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"Обеспечение муниципального управления в сфере социальной защиты населения района на 2016-2020 годы"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района на 2016-2020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Создание условий и обеспечение реализации муниципальной программы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Возмещение затрат по содержанию штатных единиц, осуществляющих  переданные отдельные государственные полномочия области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2 137,00000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2 137,00000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Комитет культуры, спорта и туризма Администрации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55 786,77000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47 680,30000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46 678,30000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1 682,20000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1 812,80000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1 445,50000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1 682,20000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1 812,80000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1 445,50000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1 682,20000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1 812,80000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1 445,50000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"Обеспечение муниципального 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1 682,20000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1 812,80000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1 445,50000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Обеспечение исполнения муниципальными служащими и служащими Администрации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возложенных полномочий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09 5 01 00000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1 682,20000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1 812,80000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1 445,50000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536,70000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536,70000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27,60000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27,60000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«Об актах гражданского состояния»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09 5 01 59300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914,30000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09 5 01 59300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09 5 01 59300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189,70000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Возмещение затрат по содержанию штатных единиц, осуществляющих  переданные отдельные государственные полномочия области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308,90000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298,10000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325,20000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325,20000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11 687,10000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10 809,00000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10 690,60000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7 389,30000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6 858,30000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6 771,30000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</w:t>
            </w:r>
            <w:r w:rsidRPr="00173FE9">
              <w:rPr>
                <w:sz w:val="16"/>
                <w:szCs w:val="16"/>
              </w:rPr>
              <w:lastRenderedPageBreak/>
              <w:t xml:space="preserve">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4 401,30000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4 401,30000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Развитие художественного образования в сфере культуры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4 401,30000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организаций дополнительного образования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02 1 03 01310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3 424,40000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3 299,80000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02 1 03 01310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3 424,40000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3 299,80000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физической культуры и спорта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2 988,00000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2 728,70000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отрасли физической культуры и спорта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2 988,00000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2 728,70000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деятельности организаций дополнительного </w:t>
            </w:r>
            <w:r w:rsidRPr="00173FE9">
              <w:rPr>
                <w:sz w:val="16"/>
                <w:szCs w:val="16"/>
              </w:rPr>
              <w:lastRenderedPageBreak/>
              <w:t>образования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2 325,70000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2 178,00000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2 143,70000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2 325,70000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2 178,00000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2 143,70000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4 297,80000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3 950,70000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3 919,30000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и молодежной политики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01 5 00 00000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Организация летнего отдыха детей  и подростков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</w:t>
            </w:r>
            <w:r w:rsidRPr="00173FE9">
              <w:rPr>
                <w:sz w:val="16"/>
                <w:szCs w:val="16"/>
              </w:rPr>
              <w:lastRenderedPageBreak/>
              <w:t xml:space="preserve">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4 147,60000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3 900,50000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3 869,10000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"Вовлечение молодежи в социальную практику"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4 125,60000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3 879,00000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3 847,90000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Развитие системы молодежной политики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4 125,60000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3 879,00000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3 847,90000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учреждений, обеспечивающих предоставление услуг в области молодежной политики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02 2 01 01240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1 860,90000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1 971,80000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1 940,70000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02 2 01 01240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1 860,90000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1 971,80000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1 940,70000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357,50000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357,50000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«Патриотическое воспитание населения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02 3 00 00000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Организация </w:t>
            </w:r>
            <w:r w:rsidRPr="00173FE9">
              <w:rPr>
                <w:sz w:val="16"/>
                <w:szCs w:val="16"/>
              </w:rPr>
              <w:lastRenderedPageBreak/>
              <w:t>патриотического воспитания населения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Реализация мероприятий подпрограммы «Патриотическое воспитание населения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"Профилактика терроризма и экстремизма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Формирование нетерпимости к проявлениям терроризма и экстремизма, а также толерантного сознания, позитивных установок к представителям иных этнических и конфессиональных сообществ, проведение воспитательной пропагандистской работы с населением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района, направленной на предупреждение террористической и экстремистской деятельности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"Профилактика терроризма и экстремизма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40 867,17000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33 733,20000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33 234,70000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Культура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32 768,17000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28 994,70000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28 570,30000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</w:t>
            </w:r>
            <w:r w:rsidRPr="00173FE9">
              <w:rPr>
                <w:sz w:val="16"/>
                <w:szCs w:val="16"/>
              </w:rPr>
              <w:lastRenderedPageBreak/>
              <w:t>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32 763,17000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28 989,70000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28 565,30000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32 763,17000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28 989,70000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28 565,30000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прав граждан на равный доступ к культурным ценностям и участию в культурной жизни, создание условий для развития и реализации творческого потенциала каждой личности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18 717,06000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16 368,00000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16 143,20000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учреждений культуры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02 1 01 01320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13 922,80000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14 741,60000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14 516,80000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02 1 01 01320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13 922,80000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14 741,60000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14 516,80000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2 697,70000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2 697,70000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развития и укрепления материально-технической базы муниципальных домов </w:t>
            </w:r>
            <w:r w:rsidRPr="00173FE9">
              <w:rPr>
                <w:sz w:val="16"/>
                <w:szCs w:val="16"/>
              </w:rPr>
              <w:lastRenderedPageBreak/>
              <w:t>культуры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L4670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371,16000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L4670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371,16000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Совершенствование библиотечного дела и обеспечение деятельности библиотечной системы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10 374,51000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8 742,50000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8 603,00000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деятельности библиотек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02 1 02 01340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8 333,87840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8 299,30000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02 1 02 01340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8 333,87840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8 299,30000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1 540,80000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1 540,80000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поддержку отрасли культура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56,63160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Премии и гранты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6,63160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Сохранение культурного и </w:t>
            </w:r>
            <w:r w:rsidRPr="00173FE9">
              <w:rPr>
                <w:sz w:val="16"/>
                <w:szCs w:val="16"/>
              </w:rPr>
              <w:lastRenderedPageBreak/>
              <w:t xml:space="preserve">исторического наследия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3 671,60000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3 879,20000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музеев и постоянных выставок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02 1 05 01330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2 858,40000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3 814,90000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3 754,80000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02 1 05 01330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2 858,40000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3 814,90000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3 754,80000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"Профилактика терроризма и экстремизма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Формирование нетерпимости к проявлениям терроризма и экстремизма, а также толерантного сознания, позитивных установок к представителям иных этнических и конфессиональных сообществ, проведение воспитательной пропагандистской работы с населением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района, направленной на предупреждение террористической и экстремистской деятельности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</w:t>
            </w:r>
            <w:r w:rsidRPr="00173FE9">
              <w:rPr>
                <w:sz w:val="16"/>
                <w:szCs w:val="16"/>
              </w:rPr>
              <w:lastRenderedPageBreak/>
              <w:t xml:space="preserve">района "Профилактика терроризма и экстремизма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8 099,00000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4 738,50000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4 664,40000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8 099,00000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4 738,50000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4 664,40000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8 099,00000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4 738,50000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4 664,40000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реализации муниципальной программы "Развитие культуры и туризма на территории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2014-2020годы"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8 099,00000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4 738,50000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4 664,40000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муниципальных органов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1 508,20000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1 479,10000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1 456,18600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1 425,10000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1 404,60000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52,01400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групп хозяйственного обслуживания и финансового, методического сопровождения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6 030,50000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3 259,40000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5 944,50000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3 173,40000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3 120,60000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межбюджетные </w:t>
            </w:r>
            <w:r w:rsidRPr="00173FE9">
              <w:rPr>
                <w:sz w:val="16"/>
                <w:szCs w:val="16"/>
              </w:rPr>
              <w:lastRenderedPageBreak/>
              <w:t>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560,30000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560,30000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Физическая культура и спорт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1 550,30000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1 325,30000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1 307,50000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Физическая культура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1 550,30000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1 325,30000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1 307,50000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физической культуры и спорта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1 550,30000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1 325,30000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1 307,50000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физической культуры и массового спорта на территории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физической культуры и спорта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</w:t>
            </w:r>
            <w:proofErr w:type="gramStart"/>
            <w:r w:rsidRPr="00173FE9">
              <w:rPr>
                <w:sz w:val="16"/>
                <w:szCs w:val="16"/>
              </w:rPr>
              <w:t>муниципальном</w:t>
            </w:r>
            <w:proofErr w:type="gramEnd"/>
            <w:r w:rsidRPr="00173FE9">
              <w:rPr>
                <w:sz w:val="16"/>
                <w:szCs w:val="16"/>
              </w:rPr>
              <w:t xml:space="preserve">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отрасли физической культуры и спорта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1 460,30000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1 235,30000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1 217,50000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учреждений в сфере физической культуры и спорта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1 258,20000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1 033,20000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1 015,40000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1 258,20000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1 033,20000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1 015,40000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757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Комитет образования Администрации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113 477,52000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108 941,10000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108 590,00000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Коммунальное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>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«Развитие инфраструктуры водоснабжения и водоотведения населенных пунктов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в 2017-2022 годах»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Развитие систем централизованного водоснабжения населенных пунктов района путем строительства, реконструкции и капитального ремонта сетей централизованного водоснабжения, объектов водоподготовки и подачи воды, приобретения и монтажа оборудования для очистки воды, строительства и ремонта объектов нецентрализованного водоснабжения населения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реализацию мероприятий муниципальных программ в области водоснабжения и водоотведения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04 5 01 72370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56,62000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04 5 01 72370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56,62000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реализацию мероприятий муниципальных программ в области водоснабжения и водоотведения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 5 01 S2370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2,98000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 5 01 S2370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2,98000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99 167,82000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94 691,00000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94 339,90000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Дошкольное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>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34 431,10000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32 259,10000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32 112,90000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34 431,10000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32 259,10000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32 112,90000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Модернизация 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33 569,10000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32 259,10000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32 112,90000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15 802,90000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15 380,80000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15 234,60000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основную общеобразовательную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10 662,60000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10 395,20000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10 249,00000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10 662,60000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10 395,20000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10 249,00000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межбюджетные трансферты муниципальным районам на частичную </w:t>
            </w:r>
            <w:r w:rsidRPr="00173FE9">
              <w:rPr>
                <w:sz w:val="16"/>
                <w:szCs w:val="16"/>
              </w:rPr>
              <w:lastRenderedPageBreak/>
              <w:t>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условий для выполнения государственных полномочий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17 766,20000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16 878,30000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16 878,30000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организаций, технические средства обучения, расходные материалы и хозяйственные нужды образовательных организаций, на</w:t>
            </w:r>
            <w:proofErr w:type="gramEnd"/>
            <w:r w:rsidRPr="00173FE9">
              <w:rPr>
                <w:sz w:val="16"/>
                <w:szCs w:val="16"/>
              </w:rPr>
              <w:t xml:space="preserve"> воспитание и обучение детей-инвалидов дошкольного и школьного возраста на дому, осуществляемое образовательными организациями, возмещение расходов за пользование услугой доступа к </w:t>
            </w:r>
            <w:r w:rsidRPr="00173FE9">
              <w:rPr>
                <w:sz w:val="16"/>
                <w:szCs w:val="16"/>
              </w:rPr>
              <w:lastRenderedPageBreak/>
              <w:t>информационно-телекоммуникационной сети "Интернет" муниципальных общеобразовательных организаций, организующих обучение детей-инвалидов с использованием дистанционных образовательных технологий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17 049,40000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17 049,40000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оказанию социальной поддержки </w:t>
            </w:r>
            <w:proofErr w:type="gramStart"/>
            <w:r w:rsidRPr="00173FE9">
              <w:rPr>
                <w:sz w:val="16"/>
                <w:szCs w:val="16"/>
              </w:rPr>
              <w:t>обучающимся</w:t>
            </w:r>
            <w:proofErr w:type="gramEnd"/>
            <w:r w:rsidRPr="00173FE9">
              <w:rPr>
                <w:sz w:val="16"/>
                <w:szCs w:val="16"/>
              </w:rPr>
              <w:t xml:space="preserve"> муниципальных образовательных организаций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proofErr w:type="spellStart"/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C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офинансирование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субсидии на 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66,90000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66,90000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54 790,82000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52 273,20000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52 187,50000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54 790,82000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52 273,20000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52 187,50000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</w:t>
            </w:r>
            <w:r w:rsidRPr="00173FE9">
              <w:rPr>
                <w:sz w:val="16"/>
                <w:szCs w:val="16"/>
              </w:rPr>
              <w:lastRenderedPageBreak/>
              <w:t xml:space="preserve">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805,70000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Создание условий для получения качественного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805,70000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основные общеобразовательные программы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муниципальных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учебниками и учебными пособиями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334,70000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доступа к информационно-телекоммуникационной сети "Интернет" муниципальных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</w:t>
            </w:r>
            <w:r w:rsidRPr="00173FE9">
              <w:rPr>
                <w:sz w:val="16"/>
                <w:szCs w:val="16"/>
              </w:rPr>
              <w:lastRenderedPageBreak/>
              <w:t xml:space="preserve">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53 985,12000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51 931,30000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51 845,60000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12 752,82000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12 076,80000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11 991,10000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основные общеобразовательные программы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4 891,92000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4 420,30000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359,20000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285,80000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4 532,72000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4 053,40000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204,40000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170,40000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6 125,20000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6 125,20000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6 125,20000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726,90000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726,90000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5 398,30000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5 398,30000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5 398,30000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1 531,30000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1 531,30000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1 531,30000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1 349,60000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1 349,60000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1 349,60000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условий для выполнения государственных полномочий"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41 232,30000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39 854,50000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39 854,50000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</w:t>
            </w:r>
            <w:r w:rsidRPr="00173FE9">
              <w:rPr>
                <w:sz w:val="16"/>
                <w:szCs w:val="16"/>
              </w:rPr>
              <w:lastRenderedPageBreak/>
              <w:t>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организаций, технические средства обучения, расходные материалы и хозяйственные нужды образовательных организаций, на</w:t>
            </w:r>
            <w:proofErr w:type="gramEnd"/>
            <w:r w:rsidRPr="00173FE9">
              <w:rPr>
                <w:sz w:val="16"/>
                <w:szCs w:val="16"/>
              </w:rPr>
              <w:t xml:space="preserve"> воспитание и обучение детей-инвалидов дошкольного и школьного возраста на дому, осуществляемое образовательными организациями, возмещение расходов за пользование услугой доступа к сети Интернет муниципальных общеобразовательных организаций, организующих обучение детей-инвалидов с использованием дистанционных образовательных технологий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32 353,90000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31 488,30000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31 488,30000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2 427,50000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2 338,50000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29 926,40000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29 149,80000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29 149,80000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оказанию социальной поддержки </w:t>
            </w:r>
            <w:proofErr w:type="gramStart"/>
            <w:r w:rsidRPr="00173FE9">
              <w:rPr>
                <w:sz w:val="16"/>
                <w:szCs w:val="16"/>
              </w:rPr>
              <w:t>обучающимся</w:t>
            </w:r>
            <w:proofErr w:type="gramEnd"/>
            <w:r w:rsidRPr="00173FE9">
              <w:rPr>
                <w:sz w:val="16"/>
                <w:szCs w:val="16"/>
              </w:rPr>
              <w:t xml:space="preserve"> муниципальных образовательных организаций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7 782,20000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7 781,10000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7 781,10000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7 589,70000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7 695,00000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7 695,00000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Ежемесячное денежное вознаграждение за классное руководство в муниципальных образовательных организациях, реализующих общеобразовательные программы начального </w:t>
            </w:r>
            <w:r w:rsidRPr="00173FE9">
              <w:rPr>
                <w:sz w:val="16"/>
                <w:szCs w:val="16"/>
              </w:rPr>
              <w:lastRenderedPageBreak/>
              <w:t>общего, основного общего и среднего общего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546,60000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546,60000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Приобретение или изготовление бланков документов об образовании и (или) о квалификации муниципальными образовательными организациями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373,50000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приобретение или изготовление бланков документов об образовании и (или) о квалификации муниципальными образовательными организациями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0,06000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3,94000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102,10000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Дополнительное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>образование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3 227,10000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3 142,90000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3 112,40000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3 227,10000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3 112,40000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3 227,10000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3 112,40000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3 112,40000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организаций дополнительного образования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01 5 01 01230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1 876,40000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1 899,70000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1 869,20000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01 5 01 01230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1 876,40000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1 899,70000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1 869,20000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условий для выполнения государственных полномочий"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пожарной безопасности, антитеррористической и антикриминальной безопасности </w:t>
            </w:r>
            <w:r w:rsidRPr="00173FE9">
              <w:rPr>
                <w:sz w:val="16"/>
                <w:szCs w:val="16"/>
              </w:rPr>
              <w:lastRenderedPageBreak/>
              <w:t>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315,10000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256,40000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315,10000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315,10000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315,10000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Организация летнего отдыха детей  и подростков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315,10000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268,00000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261,30000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Другие вопросы в области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6 403,70000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6 754,50000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6 403,70000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6 754,50000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Повышение эффективности и качества услуг в сфере общего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Обновление состава и компетенций педагогических кадров, создание механизмов мотивации педагогов к непрерывному профессиональному развитию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</w:t>
            </w:r>
            <w:r w:rsidRPr="00173FE9">
              <w:rPr>
                <w:sz w:val="16"/>
                <w:szCs w:val="16"/>
              </w:rPr>
              <w:lastRenderedPageBreak/>
              <w:t>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«Развитие дополнительного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Формирование целостной системы выявления, продвижения и поддержки одаренных детей, инициативной и талантливой молодежи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"Развитие дополнительного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60,30000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6 284,70000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6 754,50000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1 729,80000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2 295,90000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деятельности групп хозяйственного </w:t>
            </w:r>
            <w:r w:rsidRPr="00173FE9">
              <w:rPr>
                <w:sz w:val="16"/>
                <w:szCs w:val="16"/>
              </w:rPr>
              <w:lastRenderedPageBreak/>
              <w:t>обслуживания и финансового, методического сопровождения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01 5 01 01250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01 5 01 01250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условий для выполнения государственных полномочий"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125,70000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125,70000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оказанию социальной поддержки </w:t>
            </w:r>
            <w:proofErr w:type="gramStart"/>
            <w:r w:rsidRPr="00173FE9">
              <w:rPr>
                <w:sz w:val="16"/>
                <w:szCs w:val="16"/>
              </w:rPr>
              <w:t>обучающимся</w:t>
            </w:r>
            <w:proofErr w:type="gramEnd"/>
            <w:r w:rsidRPr="00173FE9">
              <w:rPr>
                <w:sz w:val="16"/>
                <w:szCs w:val="16"/>
              </w:rPr>
              <w:t xml:space="preserve"> муниципальных образовательных организаций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125,70000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125,70000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122,50000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122,50000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комитета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4 430,30000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4 310,20000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4 249,10000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муниципальных органов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1 385,20000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1 218,20000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1 330,00000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1 183,50000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групп хозяйственного обслуживания и финансового, методического сопровождения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2 577,40000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2 605,00000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2 563,20000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2 407,30000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2 555,90000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2 514,90000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Возмещение затрат по содержанию штатных единиц, осуществляющих  переданные отдельные государственные полномочия области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462,60000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458,20000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14 250,10000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14 250,10000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14 250,10000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14 250,10000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14 250,10000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14 250,10000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14 250,10000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14 250,10000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14 250,10000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«Социальная адаптация детей-сирот и детей, оставшихся без попечения родителей, а также лиц из числа детей-сирот           и детей, оставшихся без попечения родителей»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«Развитие образования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Ресурсное и материально-техническое обеспечение процесса социализации детей-сирот, а также лиц из числа детей-сирот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Единовременная выплата лицам из числа детей-сирот и детей, оставшихся без попечения родителей, на текущий ремонт находящихся в их собственности жилых помещений, расположенных на территории Новгородской области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01 4 02 70600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01 4 02 70600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</w:t>
            </w:r>
            <w:r w:rsidRPr="00173FE9">
              <w:rPr>
                <w:sz w:val="16"/>
                <w:szCs w:val="16"/>
              </w:rPr>
              <w:lastRenderedPageBreak/>
              <w:t xml:space="preserve">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Обеспечение условий для выполнения государственных полномочий"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Компенсация родительской платы родителям (законным представителям) детей, посещающих  образовательные организации, реализующие образовательную программу дошкольного образования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ребенка в семье опекуна и приемной семье, а также вознаграждение, причитающееся  приемному родителю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7 457,60000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7 457,60000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7 457,60000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774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6 079,40000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6 079,40000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6 079,40000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Комитет финансов Администрации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31 756,97287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24 201,50000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24 228,20000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4 718,87287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4 550,40000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4 433,80000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Подпрограмма "Финансовая поддержка муниципальных образований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на 2014-2020 годы"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Предоставление прочих видов межбюджетных трансфертов бюджетам поселений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Возмещение затрат по содержанию штатных единиц, осуществляющих  переданные отдельные государственные полномочия области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 в отношении граждан 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10 2 02 70650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10 2 02 70650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 финансового (финансово-бюджетного) надзора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4 359,90000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4 251,40000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4 134,80000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4 359,90000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4 251,40000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«Организация и обеспечение осуществления бюджетного процесса, управление муниципальным долгом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 </w:t>
            </w:r>
            <w:r w:rsidRPr="00173FE9">
              <w:rPr>
                <w:sz w:val="16"/>
                <w:szCs w:val="16"/>
              </w:rPr>
              <w:lastRenderedPageBreak/>
              <w:t xml:space="preserve">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4 359,90000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4 251,40000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Обеспечение деятельности комитета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4 359,90000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4 251,40000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муниципальных органов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4 355,00000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4 246,50000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4 047,20000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221,00000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199,30000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Возмещение затрат по содержанию штатных единиц, осуществляющих  переданные отдельные государственные полномочия области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97 9 00 21130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97 9 00 21130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870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59,97287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59,97287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Резервные средства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субсидий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97 9 00 99980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59,97287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97 9 00 99980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870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59,97287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386,40000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390,50000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386,40000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390,50000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lastRenderedPageBreak/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"Финансовая поддержка муниципальных образований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на 2014-2020 годы"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10 2 02 51180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10 2 02 51180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3 072,90000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3 072,90000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и содержание дорожного хозяйства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(за исключением автомобильных дорог федерального и областного значения)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3 072,90000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"Совершенствование и содержание дорожного хозяйства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(за исключением автомобильных дорог федерального и областного значения) на 2014-2020 годы»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и содержание дорожного хозяйства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(за исключением автомобильных дорог федерального и областного значения) на 2014-2020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3 072,90000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Содержание </w:t>
            </w:r>
            <w:r w:rsidRPr="00173FE9">
              <w:rPr>
                <w:sz w:val="16"/>
                <w:szCs w:val="16"/>
              </w:rPr>
              <w:lastRenderedPageBreak/>
              <w:t>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Содержание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них, за счет средств дорожного фонда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1 872,90000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Ремонт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Ремонт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них, за счет средств дорожного фонда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1 200,00000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"Ремонт и содержание муниципальных жилых помещений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в 2017-2022 годах"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Участие в региональной программе по капитальному ремонту общего имущества в многоквартирных домах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Расходы на обеспечение мероприятий по капитальному ремонту жилищного фонда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502,00000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502,00000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«Организация и обеспечение осуществления бюджетного процесса, управление муниципальным долгом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исполнения долговых обязательств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Обслуживание внутреннего муниципального долга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10 1 01 21120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10 1 01 21120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730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Межбюджетные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>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23 420,20000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18 758,60000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Дотации на выравнивание бюджетной обеспеченности субъектов Российской Федерации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23 420,20000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18 758,60000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10 0 00 00000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"Финансовая поддержка муниципальных образований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на 2014-2020 годы"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10 2 00 00000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Выравнивание уровня бюджетной обеспеченности поселений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10 2 01 00000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Выравнивание бюджетной обеспеченности поселений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10 2 01 70100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Дотации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8"/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792</w:t>
            </w:r>
          </w:p>
        </w:tc>
        <w:tc>
          <w:tcPr>
            <w:tcW w:w="5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69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ind w:left="-166" w:right="-82" w:firstLine="166"/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10 2 01 70100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510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1843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jc w:val="both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6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300 359,56287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53" w:right="-167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265 651,50000</w:t>
            </w:r>
          </w:p>
        </w:tc>
        <w:tc>
          <w:tcPr>
            <w:tcW w:w="1597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49" w:right="-129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264 167,60000</w:t>
            </w:r>
          </w:p>
        </w:tc>
      </w:tr>
    </w:tbl>
    <w:p w:rsidR="00173FE9" w:rsidRPr="00173FE9" w:rsidRDefault="00173FE9" w:rsidP="00173FE9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173FE9" w:rsidRPr="00173FE9" w:rsidRDefault="00173FE9" w:rsidP="00173FE9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460"/>
        <w:gridCol w:w="550"/>
        <w:gridCol w:w="1683"/>
        <w:gridCol w:w="576"/>
        <w:gridCol w:w="1650"/>
        <w:gridCol w:w="1580"/>
        <w:gridCol w:w="1580"/>
      </w:tblGrid>
      <w:tr w:rsidR="00173FE9" w:rsidRPr="00173FE9" w:rsidTr="00173FE9">
        <w:trPr>
          <w:trHeight w:val="315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         </w:t>
            </w:r>
            <w:bookmarkStart w:id="6" w:name="RANGE!A1:H598"/>
            <w:r w:rsidRPr="00173FE9">
              <w:rPr>
                <w:sz w:val="16"/>
                <w:szCs w:val="16"/>
              </w:rPr>
              <w:t>Приложение 9</w:t>
            </w:r>
            <w:bookmarkEnd w:id="6"/>
          </w:p>
        </w:tc>
      </w:tr>
      <w:tr w:rsidR="00173FE9" w:rsidRPr="00173FE9" w:rsidTr="00173FE9">
        <w:trPr>
          <w:trHeight w:val="315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 решению Думы муниципального района</w:t>
            </w:r>
          </w:p>
        </w:tc>
      </w:tr>
      <w:tr w:rsidR="00173FE9" w:rsidRPr="00173FE9" w:rsidTr="00173FE9">
        <w:trPr>
          <w:trHeight w:val="315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"О бюджете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</w:tr>
      <w:tr w:rsidR="00173FE9" w:rsidRPr="00173FE9" w:rsidTr="00173FE9">
        <w:trPr>
          <w:trHeight w:val="315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на 2018 год и на плановый период 2019 и 2020 годов " </w:t>
            </w:r>
          </w:p>
        </w:tc>
      </w:tr>
      <w:tr w:rsidR="00173FE9" w:rsidRPr="00173FE9" w:rsidTr="00173FE9">
        <w:trPr>
          <w:trHeight w:val="315"/>
        </w:trPr>
        <w:tc>
          <w:tcPr>
            <w:tcW w:w="2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780"/>
        </w:trPr>
        <w:tc>
          <w:tcPr>
            <w:tcW w:w="104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Распределение бюджетных ассигнований по разделам и подразделам, целевым статьям и видам расходов классификации расходов бюджета на 2018 год  и на плановый период 2019 и 2020 годов                                                          </w:t>
            </w:r>
          </w:p>
        </w:tc>
      </w:tr>
      <w:tr w:rsidR="00173FE9" w:rsidRPr="00173FE9" w:rsidTr="00173FE9">
        <w:trPr>
          <w:trHeight w:val="285"/>
        </w:trPr>
        <w:tc>
          <w:tcPr>
            <w:tcW w:w="733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BF0A4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375"/>
        </w:trPr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BF0A4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38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Сумма (тыс. рублей)</w:t>
            </w:r>
          </w:p>
        </w:tc>
      </w:tr>
      <w:tr w:rsidR="00173FE9" w:rsidRPr="00173FE9" w:rsidTr="00173FE9">
        <w:trPr>
          <w:trHeight w:val="315"/>
        </w:trPr>
        <w:tc>
          <w:tcPr>
            <w:tcW w:w="2411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4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proofErr w:type="spellStart"/>
            <w:r w:rsidRPr="00173FE9">
              <w:rPr>
                <w:b/>
                <w:bCs/>
                <w:sz w:val="16"/>
                <w:szCs w:val="16"/>
              </w:rPr>
              <w:t>Рз</w:t>
            </w:r>
            <w:proofErr w:type="spellEnd"/>
          </w:p>
        </w:tc>
        <w:tc>
          <w:tcPr>
            <w:tcW w:w="5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173FE9">
              <w:rPr>
                <w:b/>
                <w:bCs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16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16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2018 год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2019 год</w:t>
            </w:r>
          </w:p>
        </w:tc>
        <w:tc>
          <w:tcPr>
            <w:tcW w:w="158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2020 год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37 186,06887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34 368,20000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33 548,50000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Функционирование высшего должностного лица субъекта Российской Федерации и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>муниципального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1 369,80000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1 369,80000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деятельности высшего должностного лица муниципального образования,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91 1 00 01000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91 1 00 01000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53,80000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Дума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93 0 00 00000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обеспечение функций Думы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93 1 00 01000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93 1 00 01000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22 227,10000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21 594,30000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20 898,30000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22 023,10000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21 395,30000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20 699,30000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"Обеспечение муниципального 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22 023,10000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21 395,30000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20 699,30000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исполнения муниципальными служащими и служащими Администрации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возложенных полномочий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09 5 01 00000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22 023,10000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21 395,30000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20 699,30000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20 013,80000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19 360,20000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19 031,50000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18 888,81557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18 556,20000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18 243,10000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1 032,60000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801,10000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Социальные выплаты </w:t>
            </w:r>
            <w:r w:rsidRPr="00173FE9">
              <w:rPr>
                <w:sz w:val="16"/>
                <w:szCs w:val="16"/>
              </w:rPr>
              <w:lastRenderedPageBreak/>
              <w:t>гражданам, кроме публичных нормативных социальных выплат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87,63909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Уплата налогов, сборов и иных платежей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4,74534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«Об актах гражданского состояния»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09 5 01 59300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914,30000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940,10000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09 5 01 59300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09 5 01 59300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189,70000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Возмещение затрат по содержанию штатных единиц, осуществляющих  переданные отдельные государственные полномочия области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1 064,40000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1 064,40000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"Об административных правонарушениях"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09 5 01 70650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09 5 01 70650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"Финансовая поддержка муниципальных образований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на 2014-2020 годы"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Предоставление прочих видов межбюджетных трансфертов бюджетам поселений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4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Возмещение затрат по </w:t>
            </w:r>
            <w:r w:rsidRPr="00173FE9">
              <w:rPr>
                <w:sz w:val="16"/>
                <w:szCs w:val="16"/>
              </w:rPr>
              <w:lastRenderedPageBreak/>
              <w:t>содержанию штатных единиц, осуществляющих  переданные отдельные государственные полномочия области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 в отношении граждан 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10 2 02 70650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10 2 02 70650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обеспечение выполнения решения суда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Исполнение судебных актов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830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Судебная система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Составление (изменение)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97 4 00 51200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97 4 00 51200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 финансового (финансово-бюджетного) надзора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5 103,51500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4 922,80000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4 806,20000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4 359,90000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4 251,40000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«Организация и обеспечение осуществления бюджетного процесса, управление муниципальным долгом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4 359,90000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4 251,40000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деятельности комитета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4 359,90000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4 251,40000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муниципальных органов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4 246,50000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4 047,20000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173FE9">
              <w:rPr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Возмещение затрат по содержанию штатных единиц, осуществляющих  переданные отдельные государственные полномочия области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Переданные полномочия из бюджетов сельских поселений в бюджет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Переданные полномочия  из бюджета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сельского поселения </w:t>
            </w:r>
            <w:proofErr w:type="gramStart"/>
            <w:r w:rsidRPr="00173FE9">
              <w:rPr>
                <w:sz w:val="16"/>
                <w:szCs w:val="16"/>
              </w:rPr>
              <w:t>в бюджет муниципального района по решению вопросов местного значения в соответствии с заключенными  соглашениями в части</w:t>
            </w:r>
            <w:proofErr w:type="gramEnd"/>
            <w:r w:rsidRPr="00173FE9">
              <w:rPr>
                <w:sz w:val="16"/>
                <w:szCs w:val="16"/>
              </w:rPr>
              <w:t xml:space="preserve"> расходов на обеспечение деятельности органов  финансового (финансово-бюджетного) надзора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Переданные полномочия  из бюджета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Неболчского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сельского поселения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в бюджет муниципального района по решению вопросов местного значения в соответствии с заключенными  соглашениями в части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расходов на обеспечение деятельности органов  финансового (финансово-бюджетного) надзора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Контрольно-счетная палата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519,61500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Председатель Контрольно-счетной палаты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94 1 00 01000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Контрольно-счетной палаты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94 2 00 01000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94 2 00 01000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Аудитор Контрольно-счетной палаты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94 3 00 01000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8,01500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94 3 00 01000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8,01500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Прочие  расходы, не </w:t>
            </w:r>
            <w:r w:rsidRPr="00173FE9">
              <w:rPr>
                <w:sz w:val="16"/>
                <w:szCs w:val="16"/>
              </w:rPr>
              <w:lastRenderedPageBreak/>
              <w:t xml:space="preserve">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97 9 00 21130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97 9 00 21130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870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7 897,35387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6 299,00000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6 275,20000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6 944,10000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5 845,20000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5 780,70000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"Поддержка территориального общественного самоуправления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Поддержка и популяризация деятельности территориального общественного самоуправления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"Поддержка территориального общественного самоуправления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"Обеспечение муниципального 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6 904,10000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5 806,00000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5 742,20000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исполнения муниципальными служащими и служащими Администрации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возложенных полномочий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09 5 01 00000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6 904,10000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5 806,00000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5 742,20000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учреждений по обеспечению хозяйственного обслуживания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09 5 01 01110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5 080,80000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4 073,30000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4 009,50000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09 5 01 01110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5 080,80000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4 073,30000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4 009,50000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межбюджетные трансферты муниципальным районам на частичную </w:t>
            </w:r>
            <w:r w:rsidRPr="00173FE9">
              <w:rPr>
                <w:sz w:val="16"/>
                <w:szCs w:val="16"/>
              </w:rPr>
              <w:lastRenderedPageBreak/>
              <w:t>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208,30000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208,30000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1 177,90000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1 177,90000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1 177,90000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294,40000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294,40000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353,80000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Расширение телекоммуникационной инфраструктуры ОМСУ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Поддержка в актуальном состоянии официальных сайтов ОМСУ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Создание условий для защиты информации, а также обеспечение целостности, достоверности и конфиденциальности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закупки товаров, работ и </w:t>
            </w:r>
            <w:r w:rsidRPr="00173FE9">
              <w:rPr>
                <w:sz w:val="16"/>
                <w:szCs w:val="16"/>
              </w:rPr>
              <w:lastRenderedPageBreak/>
              <w:t>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работников ОМСУ современным компьютерным оборудованием и копировальной техникой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 имуществом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2018-2023 годы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эффективного использования муниципального имущества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Мероприятия по регистрации, перерегистрации, страхованию, прохождению технического осмотра транспортных средств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Взносы в </w:t>
            </w:r>
            <w:proofErr w:type="spellStart"/>
            <w:r w:rsidRPr="00173FE9">
              <w:rPr>
                <w:sz w:val="16"/>
                <w:szCs w:val="16"/>
              </w:rPr>
              <w:t>Ассоциацию</w:t>
            </w:r>
            <w:proofErr w:type="gramStart"/>
            <w:r w:rsidRPr="00173FE9">
              <w:rPr>
                <w:sz w:val="16"/>
                <w:szCs w:val="16"/>
              </w:rPr>
              <w:t>"С</w:t>
            </w:r>
            <w:proofErr w:type="gramEnd"/>
            <w:r w:rsidRPr="00173FE9">
              <w:rPr>
                <w:sz w:val="16"/>
                <w:szCs w:val="16"/>
              </w:rPr>
              <w:t>овет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муниципальных образований"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96 0 00 00000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137,10000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Членские взносы в ассоциацию поселений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96 1 00 82210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137,10000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96 1 00 82210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137,10000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446,25387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Прочие расходы на выполнение функций органов местного самоуправления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97 1 00 83220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97 1 00 83220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обеспечение выполнения решения суда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47,68100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Исполнение судебных актов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830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47,68100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Резервные средства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субсидий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97 9 00 99980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59,97287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97 9 00 99980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870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59,97287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390,50000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390,50000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"Финансовая поддержка муниципальных образований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на 2014-2020 годы"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</w:t>
            </w:r>
            <w:r w:rsidRPr="00173FE9">
              <w:rPr>
                <w:sz w:val="16"/>
                <w:szCs w:val="16"/>
              </w:rPr>
              <w:lastRenderedPageBreak/>
              <w:t>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Предоставление прочих видов межбюджетных трансфертов бюджетам поселений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10 2 02 51180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10 2 02 51180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1 113,50000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1 096,10000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1 141,00000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1 104,70000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деятельности учреждений,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98 0 00 00000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1 104,70000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деятельности учреждений, функционирующих в сфере защиты населения от чрезвычайных ситуаций и пожарной безопасности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98 1 00 01120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1 104,70000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98 1 00 01120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1 104,70000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"Противодействие коррупции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Формирование в обществе нетерпимости к коррупционному поведению, создание условий для обеспечения участия общества в противодействии коррупции, обеспечение доступа граждан к информации о деятельности органов местного самоуправления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(ОМСУ)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"Противодействие коррупции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системы </w:t>
            </w:r>
            <w:r w:rsidRPr="00173FE9">
              <w:rPr>
                <w:sz w:val="16"/>
                <w:szCs w:val="16"/>
              </w:rPr>
              <w:lastRenderedPageBreak/>
              <w:t>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Формирование антикоррупционного мировоззрения, повышения уровня правосознания и правовой культуры, а также подготовка и переподготовка специалистов соответствующей квалификации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"Противодействие коррупции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09 4 03 99990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антикоррупционного мониторинга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 "Противодействие коррупции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18 214,00000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10 335,50000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10 438,40000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113,60000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113,30000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113,10000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"Развитие агропромышленного комплекса 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на 2014-2020 годы"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"Развитие системы консультационного, информационного и научного обеспечения сельскохозяйственных производителей и сельского населения, повышение кадрового потенциала в сельском хозяйстве"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"Развитие агропромышленного комплекса 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Повышение кадрового потенциала в сельском хозяйстве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05 5 01 00000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"Развитие системы консультационного, информационного и научного обеспечения сельскохозяйственных производителей и сельского населения, повышение кадрового потенциала в сельском хозяйстве"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"Развитие агропромышленного комплекса 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05 5 01 99990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05 5 01 99990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 xml:space="preserve">Организация проведения мероприятий по предупреждению и ликвидации болезней животных, их лечению, отлову и содержанию безнадзорных животных, защите населения от болезней, общих для человека и животных, в части отлова безнадзорных животных, транспортировки отловленных безнадзорных животных, учета, содержания, лечения, вакцинации, стерилизации, </w:t>
            </w:r>
            <w:proofErr w:type="spellStart"/>
            <w:r w:rsidRPr="00173FE9">
              <w:rPr>
                <w:sz w:val="16"/>
                <w:szCs w:val="16"/>
              </w:rPr>
              <w:t>чипирования</w:t>
            </w:r>
            <w:proofErr w:type="spellEnd"/>
            <w:r w:rsidRPr="00173FE9">
              <w:rPr>
                <w:sz w:val="16"/>
                <w:szCs w:val="16"/>
              </w:rPr>
              <w:t xml:space="preserve"> отловленных безнадзорных животных, утилизации (уничтожения) биологических отходов, в том числе в результате эвтаназии отловленных безнадзорных животных, возврата владельцам отловленных безнадзорных</w:t>
            </w:r>
            <w:proofErr w:type="gramEnd"/>
            <w:r w:rsidRPr="00173FE9">
              <w:rPr>
                <w:sz w:val="16"/>
                <w:szCs w:val="16"/>
              </w:rPr>
              <w:t xml:space="preserve"> животных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97 3 00 70720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97 3 00 70720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17 337,40000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9 328,40000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9 445,40000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и содержание дорожного хозяйства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(за исключением автомобильных дорог федерального и областного значения)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17 337,40000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9 328,40000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9 445,40000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"Совершенствование и содержание дорожного хозяйства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(за </w:t>
            </w:r>
            <w:r w:rsidRPr="00173FE9">
              <w:rPr>
                <w:sz w:val="16"/>
                <w:szCs w:val="16"/>
              </w:rPr>
              <w:lastRenderedPageBreak/>
              <w:t xml:space="preserve">исключением автомобильных дорог федерального и областного значения) на 2014-2020 годы»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и содержание дорожного хозяйства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(за исключением автомобильных дорог федерального и областного значения)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17 337,40000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9 328,40000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9 445,40000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12 117,72800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содержание автомобильных дорог общего пользования местного значения, переданных из областной собственности в текущем финансовом году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08 2 01 71580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7 497,00000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08 2 01 71580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7 497,00000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них, за счет средств дорожного фонда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4 545,00000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2 672,10000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173FE9">
              <w:rPr>
                <w:sz w:val="16"/>
                <w:szCs w:val="16"/>
              </w:rPr>
              <w:t>C</w:t>
            </w:r>
            <w:proofErr w:type="gramEnd"/>
            <w:r w:rsidRPr="00173FE9">
              <w:rPr>
                <w:sz w:val="16"/>
                <w:szCs w:val="16"/>
              </w:rPr>
              <w:t>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содержание автомобильных дорог общего пользования местного значения, переданных из областной собственности в текущем финансовом году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S1580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75,72800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S1580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75,72800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Ремонт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5 219,67200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4 828,40000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4 945,40000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формирование муниципальных дорожных фондов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08 2 02 71510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08 2 02 71510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Ремонт автомобильных дорог общего пользования, местного значения вне границ населенных пунктов, в границах муниципального района и искусственных </w:t>
            </w:r>
            <w:r w:rsidRPr="00173FE9">
              <w:rPr>
                <w:sz w:val="16"/>
                <w:szCs w:val="16"/>
              </w:rPr>
              <w:lastRenderedPageBreak/>
              <w:t>сооружений на них, за счет средств дорожного фонда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3 535,37200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3 144,10000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3 261,10000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2 335,37200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3 144,10000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3 261,10000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формирование муниципальных дорожных фондов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S1510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S1510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вопросы в области национальной  экономики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763,00000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893,80000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879,90000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"Развитие торговли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 муниципальном районе на 2017-2020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доступности, обеспечения прав потребителей на приобретение качественных и безопасных товаров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торговли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 муниципальном районе на 2017-2020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малого и среднего предпринимательства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298,00000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Финансовая поддержка субъектов малого и среднего предпринимательства в муниципальном районе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малого и среднего предпринимательства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Создание благоприятных условий для развития малого и </w:t>
            </w:r>
            <w:r w:rsidRPr="00173FE9">
              <w:rPr>
                <w:sz w:val="16"/>
                <w:szCs w:val="16"/>
              </w:rPr>
              <w:lastRenderedPageBreak/>
              <w:t>среднего предпринимательства в муниципальном районе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малого и среднего предпринимательства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 имуществом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2018-2023 годы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эффективного использования муниципального имущества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Организация проведения работ по описанию местоположения границ населенных пунктов в координатах характерных точек и внесению сведений о границах в государственный кадастр недвижимости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Формирование и оценка земельных участков, государственная собственность на которые не разграничена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293,70000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293,70000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195,80000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Автономной некоммерческой организации "Национальный туристический офис "Русь Новгородская""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97 1 00 82220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195,80000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97 1 00 82220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630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195,80000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5 329,54700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1 133,40000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1 122,70000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2 760,24700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1 133,40000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1 122,70000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1 285,30000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1 133,40000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1 122,70000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"Ремонт и содержание муниципальных жилых помещений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в 2017-2022 годах"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1 133,40000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1 122,70000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Ремонт и содержание муниципального жилого фонда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Мероприятия по содержанию и ремонту муниципального жилищного фонда    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392,74000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52,56000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Участие в региональной программе по капитальному ремонту общего имущества в многоквартирных домах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Расходы на обеспечение мероприятий по капитальному ремонту жилищного фонда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"Переселение граждан, проживающих на территории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района, из аварийного жилого фонда в 2017-2022 годах"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Переселение граждан, проживающих на территории  муниципального района, из аварийного жилого фонда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Обследование технического состояния жилых помещений для признания их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пригодными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(непригодными) для проживания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04 4 01 21410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04 4 01 21410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 имуществом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2018-2023 годы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эффективного использования муниципального имущества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Обследование и оценка рыночной стоимости имущества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lastRenderedPageBreak/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1 278,94700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обеспечение выполнения решения суда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1 278,94700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1 178,94700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Коммунальное хозяйство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2 569,30000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2 424,30000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«Газификация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в 2017-2022 годах»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2 310,70000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Повышение уровня коммунального обустройства муниципального района за счет создания условий для газификации домовладений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2 255,00000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реализацию мероприятий муниципальных программ в области газификации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04 1 01 72270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2 029,50000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04 1 01 72270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2 029,50000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proofErr w:type="spellStart"/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C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офинансирование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субсидии на реализацию мероприятий муниципальных программ в области газификации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S2270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S2270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газораспределительной сети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Мероприятия по проведению газификации многоквартирных домов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Обслуживание и ремонт сетей газораспределения,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газопотребления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и газового оборудования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«Развитие инфраструктуры водоснабжения и водоотведения населенных пунктов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в 2017-2022 годах»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113,60000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Развитие систем централизованного водоснабжения населенных пунктов района путем строительства, реконструкции и капитального ремонта сетей централизованного водоснабжения, объектов водоподготовки и подачи воды, приобретения и монтажа оборудования для очистки воды, строительства и ремонта объектов нецентрализованного водоснабжения населения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113,60000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систем централизованного водоснабжения населенных пунктов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04 5 01 21310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04 5 01 21310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реализацию мероприятий муниципальных программ в области водоснабжения и водоотведения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04 5 01 72370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56,62000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04 5 01 72370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56,62000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реализацию мероприятий муниципальных программ в области водоснабжения и водоотведения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 5 01 S2370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2,98000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 5 01 S2370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2,98000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"Устойчивое развитие сельских территорий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Повышение уровня комплексного обустройства населенных пунктов, расположенных в сельской местности, объектами социальной и инженерной инфраструктуры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Строительство распределительных газовых сетей в сельской местности 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проведения работ по постановке на кадастровый учет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безхозяйного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имущества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97 4 00 21240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97 4 00 21240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17" w:right="-150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110 875,92000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66" w:right="-129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105 521,00000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87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105 051,50000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Дошкольное образование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34 431,10000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32 259,10000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32 112,90000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</w:t>
            </w:r>
            <w:r w:rsidRPr="00173FE9">
              <w:rPr>
                <w:sz w:val="16"/>
                <w:szCs w:val="16"/>
              </w:rPr>
              <w:lastRenderedPageBreak/>
              <w:t>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34 431,10000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32 259,10000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32 112,90000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Модернизация  дошкольного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основную общеобразовательную программу дошкольного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33 569,10000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32 259,10000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32 112,90000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15 802,90000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15 380,80000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15 234,60000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основную общеобразовательную программу дошкольного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10 662,60000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10 395,20000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10 249,00000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10 662,60000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10 395,20000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10 249,00000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условий для выполнения государственных полномочий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17 766,20000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16 878,30000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16 878,30000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</w:t>
            </w:r>
            <w:r w:rsidRPr="00173FE9">
              <w:rPr>
                <w:sz w:val="16"/>
                <w:szCs w:val="16"/>
              </w:rPr>
              <w:lastRenderedPageBreak/>
              <w:t>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организаций, технические средства обучения, расходные материалы и хозяйственные нужды образовательных организаций, на</w:t>
            </w:r>
            <w:proofErr w:type="gramEnd"/>
            <w:r w:rsidRPr="00173FE9">
              <w:rPr>
                <w:sz w:val="16"/>
                <w:szCs w:val="16"/>
              </w:rPr>
              <w:t xml:space="preserve"> воспитание и обучение детей-инвалидов дошкольного и школьного возраста на дому, осуществляемое образовательными организациями, возмещение расходов за пользование услугой доступа к информационно-телекоммуникационной сети "Интернет" муниципальных общеобразовательных организаций, организующих обучение детей-инвалидов с использованием дистанционных образовательных технологий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17 049,40000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17 049,40000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оказанию социальной поддержки </w:t>
            </w:r>
            <w:proofErr w:type="gramStart"/>
            <w:r w:rsidRPr="00173FE9">
              <w:rPr>
                <w:sz w:val="16"/>
                <w:szCs w:val="16"/>
              </w:rPr>
              <w:t>обучающимся</w:t>
            </w:r>
            <w:proofErr w:type="gramEnd"/>
            <w:r w:rsidRPr="00173FE9">
              <w:rPr>
                <w:sz w:val="16"/>
                <w:szCs w:val="16"/>
              </w:rPr>
              <w:t xml:space="preserve"> муниципальных образовательных организаций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267,10000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267,10000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proofErr w:type="spellStart"/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C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финансирование субсидии на 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66,90000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66,90000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Общее образование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54 790,82000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52 273,20000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52 187,50000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</w:t>
            </w:r>
            <w:r w:rsidRPr="00173FE9">
              <w:rPr>
                <w:sz w:val="16"/>
                <w:szCs w:val="16"/>
              </w:rPr>
              <w:lastRenderedPageBreak/>
              <w:t>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54 790,82000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52 273,20000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52 187,50000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805,70000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Создание условий для получения качественного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805,70000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основные общеобразовательные программы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муниципальных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учебниками и учебными пособиями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334,70000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доступа к информационно-телекоммуникационной сети "Интернет" муниципальных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53 985,12000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51 931,30000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51 845,60000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12 752,82000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12 076,80000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11 991,10000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основные общеобразовательные программы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4 891,92000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4 420,30000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285,80000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4 532,72000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4 053,40000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межбюджетные трансферты муниципальным районам на частичную </w:t>
            </w:r>
            <w:r w:rsidRPr="00173FE9">
              <w:rPr>
                <w:sz w:val="16"/>
                <w:szCs w:val="16"/>
              </w:rPr>
              <w:lastRenderedPageBreak/>
              <w:t>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204,40000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170,40000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6 125,20000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6 125,20000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6 125,20000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726,90000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726,90000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5 398,30000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5 398,30000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5 398,30000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1 531,30000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1 531,30000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1 531,30000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1 349,60000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1 349,60000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1 349,60000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условий для выполнения государственных полномочий"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41 232,30000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39 854,50000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39 854,50000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организаций, технические средства обучения, расходные материалы и хозяйственные нужды образовательных организаций, на</w:t>
            </w:r>
            <w:proofErr w:type="gramEnd"/>
            <w:r w:rsidRPr="00173FE9">
              <w:rPr>
                <w:sz w:val="16"/>
                <w:szCs w:val="16"/>
              </w:rPr>
              <w:t xml:space="preserve"> воспитание и обучение детей-инвалидов дошкольного и школьного возраста на дому, осуществляемое образовательными организациями, возмещение расходов за пользование услугой доступа к сети Интернет муниципальных общеобразовательных организаций, организующих обучение детей-инвалидов с использованием дистанционных образовательных технологий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32 353,90000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31 488,30000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31 488,30000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2 427,50000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2 338,50000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29 926,40000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29 149,80000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29 149,80000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оказанию социальной поддержки </w:t>
            </w:r>
            <w:proofErr w:type="gramStart"/>
            <w:r w:rsidRPr="00173FE9">
              <w:rPr>
                <w:sz w:val="16"/>
                <w:szCs w:val="16"/>
              </w:rPr>
              <w:t>обучающимся</w:t>
            </w:r>
            <w:proofErr w:type="gramEnd"/>
            <w:r w:rsidRPr="00173FE9">
              <w:rPr>
                <w:sz w:val="16"/>
                <w:szCs w:val="16"/>
              </w:rPr>
              <w:t xml:space="preserve"> </w:t>
            </w:r>
            <w:r w:rsidRPr="00173FE9">
              <w:rPr>
                <w:sz w:val="16"/>
                <w:szCs w:val="16"/>
              </w:rPr>
              <w:lastRenderedPageBreak/>
              <w:t>муниципальных образовательных организаций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7 782,20000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7 781,10000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7 781,10000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7 589,70000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7 695,00000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7 695,00000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Ежемесячное денежное вознаграждение за классное руководство в муниципальных образовательных организациях, реализующих общеобразовательные программы начального общего, основного общего и среднего общего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546,60000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546,60000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Приобретение или изготовление бланков документов об образовании и (или) о квалификации муниципальными образовательными организациями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373,50000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приобретение или изготовление бланков документов об образовании и (или) о квалификации муниципальными образовательными организациями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0,06000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3,94000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102,10000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автономным </w:t>
            </w:r>
            <w:r w:rsidRPr="00173FE9">
              <w:rPr>
                <w:sz w:val="16"/>
                <w:szCs w:val="16"/>
              </w:rPr>
              <w:lastRenderedPageBreak/>
              <w:t>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Дополнительное образование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10 616,40000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10 001,20000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9 883,70000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3 227,10000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3 112,40000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3 227,10000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3 112,40000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3 191,30000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3 112,40000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организаций дополнительного образования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01 5 01 01230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1 899,70000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1 869,20000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01 5 01 01230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1 876,40000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1 899,70000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1 869,20000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условий для выполнения государственных полномочий"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</w:t>
            </w:r>
            <w:r w:rsidRPr="00173FE9">
              <w:rPr>
                <w:sz w:val="16"/>
                <w:szCs w:val="16"/>
              </w:rPr>
              <w:lastRenderedPageBreak/>
              <w:t>организаций, муниципальных организаций дополнительного образования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4 401,30000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4 401,30000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Развитие художественного образования в сфере культуры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4 401,30000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организаций дополнительного образования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02 1 03 01310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3 424,40000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3 299,80000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02 1 03 01310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3 424,40000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3 299,80000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физической культуры и спорта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2 988,00000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2 728,70000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отрасли физической культуры и спорта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2 988,00000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2 728,70000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организаций дополнительного образования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2 325,70000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2 178,00000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2 143,70000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2 325,70000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2 178,00000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2 143,70000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</w:t>
            </w:r>
            <w:r w:rsidRPr="00173FE9">
              <w:rPr>
                <w:sz w:val="16"/>
                <w:szCs w:val="16"/>
              </w:rPr>
              <w:lastRenderedPageBreak/>
              <w:t>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4 612,90000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4 212,00000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4 175,70000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Организация летнего отдыха детей  и подростков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318,20000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4 147,60000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3 900,50000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3 869,10000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"Вовлечение молодежи в социальную практику"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4 125,60000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3 879,00000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3 847,90000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Развитие системы молодежной политики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4 125,60000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3 879,00000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3 847,90000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учреждений, обеспечивающих предоставление услуг в области молодежной политики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02 2 01 01240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1 860,90000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1 971,80000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1 940,70000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02 2 01 01240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1 860,90000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1 971,80000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1 940,70000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357,50000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357,50000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lastRenderedPageBreak/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«Патриотическое воспитание населения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02 3 00 00000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Организация патриотического воспитания населения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«Патриотическое воспитание населения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"Профилактика терроризма и экстремизма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Формирование нетерпимости к проявлениям терроризма и экстремизма, а также толерантного сознания, позитивных установок к представителям иных этнических и конфессиональных сообществ, проведение воспитательной пропагандистской работы с населением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района, направленной на предупреждение террористической и экстремистской деятельности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"Профилактика терроризма и экстремизма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6 424,70000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6 775,50000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6 691,70000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</w:t>
            </w:r>
            <w:r w:rsidRPr="00173FE9">
              <w:rPr>
                <w:sz w:val="16"/>
                <w:szCs w:val="16"/>
              </w:rPr>
              <w:lastRenderedPageBreak/>
              <w:t xml:space="preserve">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6 403,70000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6 754,50000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Подпрограмма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Повышение эффективности и качества услуг в сфере общего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Обновление состава и компетенций педагогических кадров, создание механизмов мотивации педагогов к непрерывному профессиональному развитию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«Развитие дополнительного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Формирование целостной системы выявления, продвижения и поддержки одаренных детей, инициативной и талантливой молодежи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"Развитие дополнительного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</w:t>
            </w:r>
            <w:r w:rsidRPr="00173FE9">
              <w:rPr>
                <w:sz w:val="16"/>
                <w:szCs w:val="16"/>
              </w:rPr>
              <w:lastRenderedPageBreak/>
              <w:t>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60,30000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6 284,70000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6 754,50000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1 729,80000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2 295,90000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групп хозяйственного обслуживания и финансового, методического сопровождения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01 5 01 01250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01 5 01 01250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условий для выполнения государственных полномочий"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125,70000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125,70000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оказанию социальной поддержки </w:t>
            </w:r>
            <w:proofErr w:type="gramStart"/>
            <w:r w:rsidRPr="00173FE9">
              <w:rPr>
                <w:sz w:val="16"/>
                <w:szCs w:val="16"/>
              </w:rPr>
              <w:t>обучающимся</w:t>
            </w:r>
            <w:proofErr w:type="gramEnd"/>
            <w:r w:rsidRPr="00173FE9">
              <w:rPr>
                <w:sz w:val="16"/>
                <w:szCs w:val="16"/>
              </w:rPr>
              <w:t xml:space="preserve"> муниципальных образовательных организаций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125,70000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125,70000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121,40000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122,50000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122,50000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комитета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4 430,30000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4 310,20000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4 249,10000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муниципальных органов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1 385,20000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1 218,20000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1 330,00000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1 183,50000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групп хозяйственного обслуживания и финансового, методического сопровождения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2 577,40000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2 605,00000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2 563,20000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2 407,30000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2 555,90000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2 514,90000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173FE9">
              <w:rPr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170,10000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Возмещение затрат по содержанию штатных единиц, осуществляющих  переданные отдельные государственные полномочия области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462,60000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458,20000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"Развитие муниципальной службы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Повышение уровня профессиональной подготовки муниципальных служащих и лиц, замещающих муниципальные должности в органах местного самоуправления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09 1 02 00000 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Повышение уровня профессиональной подготовки муниципальных служащих и лиц, замещающих муниципальные должности в органах местного самоуправления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09 1 02 21110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09 1 02 21110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40 867,17000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33 733,20000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33 234,70000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Культура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32 768,17000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28 994,70000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28 570,30000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32 763,17000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28 989,70000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28 565,30000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32 763,17000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28 989,70000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28 565,30000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прав граждан на равный доступ к культурным ценностям и участию в культурной жизни, создание </w:t>
            </w:r>
            <w:r w:rsidRPr="00173FE9">
              <w:rPr>
                <w:sz w:val="16"/>
                <w:szCs w:val="16"/>
              </w:rPr>
              <w:lastRenderedPageBreak/>
              <w:t>условий для развития и реализации творческого потенциала каждой личности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18 717,06000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16 368,00000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16 143,20000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учреждений культуры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02 1 01 01320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13 922,80000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14 741,60000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14 516,80000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02 1 01 01320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13 922,80000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14 741,60000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14 516,80000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2 697,70000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2 697,70000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L4670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371,16000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L4670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371,16000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Совершенствование библиотечного дела и обеспечение деятельности библиотечной системы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10 374,51000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8 742,50000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8 603,00000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деятельности библиотек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02 1 02 01340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8 333,87840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8 299,30000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02 1 02 01340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8 333,87840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8 299,30000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1 540,80000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1 540,80000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"Развитие культуры и туризма" </w:t>
            </w:r>
            <w:r w:rsidRPr="00173FE9">
              <w:rPr>
                <w:sz w:val="16"/>
                <w:szCs w:val="16"/>
              </w:rPr>
              <w:lastRenderedPageBreak/>
              <w:t xml:space="preserve">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поддержку отрасли культура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56,63160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Премии и гранты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6,63160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Сохранение культурного и исторического наследия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3 671,60000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3 879,20000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музеев и постоянных выставок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02 1 05 01330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2 858,40000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3 814,90000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3 754,80000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02 1 05 01330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2 858,40000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3 814,90000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3 754,80000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"Профилактика терроризма и экстремизма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Формирование нетерпимости к проявлениям терроризма и экстремизма, а также толерантного сознания, позитивных установок к представителям иных этнических и конфессиональных сообществ, проведение воспитательной пропагандистской работы с населением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района, направленной на предупреждение террористической и экстремистской деятельности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</w:t>
            </w:r>
            <w:r w:rsidRPr="00173FE9">
              <w:rPr>
                <w:sz w:val="16"/>
                <w:szCs w:val="16"/>
              </w:rPr>
              <w:lastRenderedPageBreak/>
              <w:t xml:space="preserve">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"Профилактика терроризма и экстремизма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8 099,00000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4 738,50000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4 664,40000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8 099,00000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4 738,50000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4 664,40000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8 099,00000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4 738,50000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4 664,40000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реализации муниципальной программы "Развитие культуры и туризма на территории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2014-2020годы"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8 099,00000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4 738,50000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4 664,40000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муниципальных органов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1 508,20000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1 479,10000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1 456,18600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1 425,10000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1 404,60000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52,01400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групп хозяйственного обслуживания и финансового, методического сопровождения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6 030,50000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3 259,40000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5 944,50000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3 173,40000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3 120,60000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560,30000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02 1 06 71410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560,30000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61 345,35700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58 470,30000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58 573,80000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2 599,20000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2 558,40000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"Обеспечение муниципального 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Обеспечение исполнения законодательства по пенсионному обеспечению работников органов местного самоуправления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Доплаты к пенсиям муниципальных служащих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2 573,40000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2 533,20000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2 483,00000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34 026,78300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33 295,30000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33 294,90000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«Обеспечение жильем молодых семей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864,08300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класса, а также создание условий для привлечения молодыми семьями собственных средств, дополнительных финансовых средств кредитных и других организаций, предоставляющих кредиты и займы, в том числе ипотечные кредиты, для приобретения жилого помещения или строительство индивидуального жилого дома</w:t>
            </w:r>
            <w:proofErr w:type="gramEnd"/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864,08300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социальных выплат молодым семьям на приобретение (строительство) жилья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L4970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864,08300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L4970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864,08300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33 162,70000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"Социальная поддержка отдельных категорий граждан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2016-2020 годы"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муниципального района на 2016-2020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33 162,70000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Совершенствование системы социальной поддержки граждан, проживающих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районе, и повышение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уровня жизни получателей мер социальной поддержки</w:t>
            </w:r>
            <w:proofErr w:type="gramEnd"/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33 162,70000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33 294,90000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Оплата жилищно-коммунальных услуг отдельным категориям граждан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6 566,60000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6 466,60000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6 599,20000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6 598,80000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предоставлению компенсации на оплату жилья и коммунальных услуг отдельным категориям граждан, работающих и проживающих в сельских населенных пунктах и поселках городского типа Новгородской области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2 925,60000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2 925,60000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2 925,60000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выплате социального 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14 1 01 70160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14 1 01 70160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оказанию государственной социальной помощи малоимущим семьям, малоимущим одиноко проживающим гражданам и социальной поддержки лицам, оказавшимся в трудной жизненной ситуации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916,50000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реализации дополнительных мер социальной поддержки лиц, удостоенных звания "Герой Социалистического Труда"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</w:t>
            </w:r>
            <w:r w:rsidRPr="00173FE9">
              <w:rPr>
                <w:sz w:val="16"/>
                <w:szCs w:val="16"/>
              </w:rPr>
              <w:lastRenderedPageBreak/>
              <w:t xml:space="preserve">государственных полномочий по предоставлению </w:t>
            </w:r>
            <w:proofErr w:type="gramStart"/>
            <w:r w:rsidRPr="00173FE9">
              <w:rPr>
                <w:sz w:val="16"/>
                <w:szCs w:val="16"/>
              </w:rPr>
              <w:t>мер социальной поддержки ветеранов труда Новгородской области</w:t>
            </w:r>
            <w:proofErr w:type="gramEnd"/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6 959,90000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6 959,90000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6 959,90000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оказанию социальной поддержки малоимущим семьям (малоимущим одиноко проживающим гражданам) на газификацию их домовладений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14 1 01 70270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Выполнение отдельных государственных полномочий по предоставлению мер социальной поддержки педагогическим работникам образовательных учреждений, расположенных в сельской местности, поселках городского типа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14 1 01 70310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4 038,20000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4 038,20000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4 038,20000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отдельных государственных полномочий по предоставлению мер социальной поддержки ветеранов труда и граждан, приравненных к ним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10 529,50000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10 529,50000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10 529,50000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отдельных государственных полномочий по предоставлению мер социальной поддержки тружеников тыла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394,80000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394,80000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отдельных государственных полномочий по предоставлению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Публичные нормативные социальные выплаты </w:t>
            </w:r>
            <w:r w:rsidRPr="00173FE9">
              <w:rPr>
                <w:sz w:val="16"/>
                <w:szCs w:val="16"/>
              </w:rPr>
              <w:lastRenderedPageBreak/>
              <w:t>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21 512,40000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20 387,00000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20 541,50000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18 319,90000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17 194,50000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17 349,00000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«Социальная адаптация детей-сирот и детей, оставшихся без попечения родителей, а также лиц из числа детей-сирот           и детей, оставшихся без попечения родителей»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«Развитие образования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4 104,40000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2 979,00000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3 133,50000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Ресурсное и материально-техническое обеспечение процесса социализации детей-сирот, а также лиц из числа детей-сирот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4 104,40000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2 979,00000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3 133,50000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 (сверх уровня, предусмотренного соглашением)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N0821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2 218,70000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N0821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2 218,70000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R0821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725,70000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R0821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725,70000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Единовременная выплата лицам из числа детей-сирот и детей, оставшихся без попечения родителей, на текущий ремонт находящихся в их собственности жилых помещений, расположенных на территории Новгородской области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01 4 02 70600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01 4 02 70600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условий для выполнения государственных полномочий"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14 215,50000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Компенсация родительской платы родителям (законным представителям) детей, посещающих  образовательные </w:t>
            </w:r>
            <w:r w:rsidRPr="00173FE9">
              <w:rPr>
                <w:sz w:val="16"/>
                <w:szCs w:val="16"/>
              </w:rPr>
              <w:lastRenderedPageBreak/>
              <w:t>организации, реализующие образовательную программу дошкольного образования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01 5 02 70010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ребенка в семье опекуна и приемной семье, а также вознаграждение, причитающееся  приемному родителю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7 457,60000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7 457,60000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7 457,60000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6 079,40000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6 079,40000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6 079,40000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"Социальная поддержка отдельных категорий граждан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2016-2020 годы"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Совершенствование системы социальной поддержки граждан, проживающих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районе, и повышение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уровня жизни получателей мер социальной поддержки</w:t>
            </w:r>
            <w:proofErr w:type="gramEnd"/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3 192,50000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1 063,80000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1 063,80000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предоставлению льготы на прое</w:t>
            </w:r>
            <w:proofErr w:type="gramStart"/>
            <w:r w:rsidRPr="00173FE9">
              <w:rPr>
                <w:sz w:val="16"/>
                <w:szCs w:val="16"/>
              </w:rPr>
              <w:t>зд в тр</w:t>
            </w:r>
            <w:proofErr w:type="gramEnd"/>
            <w:r w:rsidRPr="00173FE9">
              <w:rPr>
                <w:sz w:val="16"/>
                <w:szCs w:val="16"/>
              </w:rPr>
              <w:t>анспорте междугородного сообщения к месту лечения и обратно детей, нуждающихся в санаторно-курортном лечении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14 1 01 70230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</w:t>
            </w:r>
            <w:r w:rsidRPr="00173FE9">
              <w:rPr>
                <w:sz w:val="16"/>
                <w:szCs w:val="16"/>
              </w:rPr>
              <w:lastRenderedPageBreak/>
              <w:t>государственных полномочий по назначению и выплате пособий гражданам, имеющим детей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3 206,97400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3 206,97400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"Обеспечение муниципального управления в сфере социальной защиты населения района на 2016-2020 годы "муниципальной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2016-2020 годы"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Создание условий и обеспечение реализации муниципальной программы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Возмещение затрат по содержанию штатных единиц, осуществляющих  переданные отдельные государственные полномочия области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2 137,00000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2 137,00000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«Реализация муниципального инновационного социального проекта  «Точка опоры»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10 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Комплексное решение проблем семейного неблагополучия с помощью  развитие системы наставничества,</w:t>
            </w:r>
            <w:r w:rsidRPr="00173FE9">
              <w:rPr>
                <w:sz w:val="16"/>
                <w:szCs w:val="16"/>
              </w:rPr>
              <w:br/>
              <w:t xml:space="preserve">создания межведомственных площадок по профилактике социального сиротства, повышения доступности </w:t>
            </w:r>
            <w:r w:rsidRPr="00173FE9">
              <w:rPr>
                <w:sz w:val="16"/>
                <w:szCs w:val="16"/>
              </w:rPr>
              <w:br/>
              <w:t xml:space="preserve">информационных, методических, материально-технических ресурсов  по профилактике социального сиротства, </w:t>
            </w:r>
            <w:r w:rsidRPr="00173FE9">
              <w:rPr>
                <w:sz w:val="16"/>
                <w:szCs w:val="16"/>
              </w:rPr>
              <w:br/>
              <w:t xml:space="preserve">распространение эффективных социальных практик, новых технологий и методик работы по профилактике </w:t>
            </w:r>
            <w:r w:rsidRPr="00173FE9">
              <w:rPr>
                <w:sz w:val="16"/>
                <w:szCs w:val="16"/>
              </w:rPr>
              <w:br/>
              <w:t>социального сиротства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10 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«Реализация муниципального инновационного социального </w:t>
            </w:r>
            <w:r w:rsidRPr="00173FE9">
              <w:rPr>
                <w:sz w:val="16"/>
                <w:szCs w:val="16"/>
              </w:rPr>
              <w:lastRenderedPageBreak/>
              <w:t xml:space="preserve">проекта  «Точка опоры»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10 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10 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Физическая культура и спорт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1 550,30000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1 325,30000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1 307,50000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Физическая культура 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1 550,30000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1 325,30000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1 307,50000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физической культуры и спорта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1 550,30000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1 325,30000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1 307,50000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физической культуры и массового спорта на территории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физической культуры и спорта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</w:t>
            </w:r>
            <w:proofErr w:type="gramStart"/>
            <w:r w:rsidRPr="00173FE9">
              <w:rPr>
                <w:sz w:val="16"/>
                <w:szCs w:val="16"/>
              </w:rPr>
              <w:t>муниципальном</w:t>
            </w:r>
            <w:proofErr w:type="gramEnd"/>
            <w:r w:rsidRPr="00173FE9">
              <w:rPr>
                <w:sz w:val="16"/>
                <w:szCs w:val="16"/>
              </w:rPr>
              <w:t xml:space="preserve"> района на 2014-2020 годы»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03 0 01 99990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отрасли физической культуры и спорта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1 460,30000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1 235,30000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1 217,50000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учреждений в сфере физической культуры и спорта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1 258,20000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1 033,20000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1 015,40000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1 258,20000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1 033,20000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1 015,40000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502,00000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502,00000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10 0 00 00000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«Организация и обеспечение осуществления бюджетного процесса, управление муниципальным долгом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</w:t>
            </w:r>
            <w:r w:rsidRPr="00173FE9">
              <w:rPr>
                <w:sz w:val="16"/>
                <w:szCs w:val="16"/>
              </w:rPr>
              <w:lastRenderedPageBreak/>
              <w:t xml:space="preserve">муниципального района на 2014-2020 годы»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10 1 00 00000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исполнения долговых обязательств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10 1 01 00000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Обслуживание внутреннего муниципального долга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10 1 01 21120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10 1 01 21120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730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23 420,20000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18 758,60000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Дотации на выравнивание бюджетной обеспеченности субъектов Российской Федерации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23 420,20000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18 758,60000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10 0 00 00000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"Финансовая поддержка муниципальных образований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на 2014-2020 годы"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4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10 2 00 00000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Выравнивание уровня бюджетной обеспеченности поселений</w:t>
            </w:r>
          </w:p>
        </w:tc>
        <w:tc>
          <w:tcPr>
            <w:tcW w:w="4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10 2 01 00000</w:t>
            </w:r>
          </w:p>
        </w:tc>
        <w:tc>
          <w:tcPr>
            <w:tcW w:w="576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Выравнивание бюджетной обеспеченности поселений</w:t>
            </w:r>
          </w:p>
        </w:tc>
        <w:tc>
          <w:tcPr>
            <w:tcW w:w="4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10 2 01 70100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Дотации</w:t>
            </w:r>
          </w:p>
        </w:tc>
        <w:tc>
          <w:tcPr>
            <w:tcW w:w="46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1683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10 2 01 70100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41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46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83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76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right="-33"/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300 359,56287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41" w:right="-154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265 651,50000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62" w:right="-133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264 167,60000</w:t>
            </w:r>
          </w:p>
        </w:tc>
      </w:tr>
    </w:tbl>
    <w:p w:rsidR="00173FE9" w:rsidRPr="00173FE9" w:rsidRDefault="00173FE9" w:rsidP="00173FE9">
      <w:pPr>
        <w:autoSpaceDE w:val="0"/>
        <w:autoSpaceDN w:val="0"/>
        <w:adjustRightInd w:val="0"/>
        <w:ind w:left="-284"/>
        <w:rPr>
          <w:color w:val="000000"/>
          <w:sz w:val="16"/>
          <w:szCs w:val="16"/>
        </w:rPr>
      </w:pPr>
    </w:p>
    <w:p w:rsidR="00173FE9" w:rsidRPr="00173FE9" w:rsidRDefault="00173FE9" w:rsidP="00173FE9">
      <w:pPr>
        <w:autoSpaceDE w:val="0"/>
        <w:autoSpaceDN w:val="0"/>
        <w:adjustRightInd w:val="0"/>
        <w:ind w:hanging="284"/>
        <w:rPr>
          <w:color w:val="000000"/>
          <w:sz w:val="16"/>
          <w:szCs w:val="16"/>
        </w:rPr>
      </w:pPr>
      <w:bookmarkStart w:id="7" w:name="RANGE!A1:I598"/>
      <w:bookmarkEnd w:id="7"/>
    </w:p>
    <w:p w:rsidR="00173FE9" w:rsidRPr="00173FE9" w:rsidRDefault="00173FE9" w:rsidP="00173FE9">
      <w:pPr>
        <w:autoSpaceDE w:val="0"/>
        <w:autoSpaceDN w:val="0"/>
        <w:adjustRightInd w:val="0"/>
        <w:ind w:hanging="284"/>
        <w:rPr>
          <w:color w:val="000000"/>
          <w:sz w:val="16"/>
          <w:szCs w:val="16"/>
        </w:rPr>
      </w:pPr>
    </w:p>
    <w:p w:rsidR="00173FE9" w:rsidRPr="00173FE9" w:rsidRDefault="00173FE9" w:rsidP="00173FE9">
      <w:pPr>
        <w:autoSpaceDE w:val="0"/>
        <w:autoSpaceDN w:val="0"/>
        <w:adjustRightInd w:val="0"/>
        <w:ind w:firstLine="708"/>
        <w:rPr>
          <w:color w:val="000000"/>
          <w:sz w:val="16"/>
          <w:szCs w:val="16"/>
        </w:rPr>
      </w:pPr>
      <w:bookmarkStart w:id="8" w:name="RANGE!A1:I573"/>
      <w:bookmarkStart w:id="9" w:name="RANGE!A1:I571"/>
      <w:bookmarkStart w:id="10" w:name="RANGE!A1:I556"/>
      <w:bookmarkStart w:id="11" w:name="RANGE!A1:I576"/>
      <w:bookmarkStart w:id="12" w:name="RANGE!A1:I572"/>
      <w:bookmarkStart w:id="13" w:name="RANGE!A1:I492"/>
      <w:bookmarkStart w:id="14" w:name="RANGE!A1:I503"/>
      <w:bookmarkStart w:id="15" w:name="RANGE!A1:I516"/>
      <w:bookmarkStart w:id="16" w:name="RANGE!A1:I622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Pr="00173FE9">
        <w:rPr>
          <w:color w:val="000000"/>
          <w:sz w:val="16"/>
          <w:szCs w:val="16"/>
        </w:rPr>
        <w:t xml:space="preserve">7. Приложение 10 к решению Думы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««О бюджете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на 2018 год и на плановый период 2019 и 2020 годов»  изложить в следующей редакции:</w:t>
      </w:r>
    </w:p>
    <w:tbl>
      <w:tblPr>
        <w:tblW w:w="1022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0"/>
        <w:gridCol w:w="1701"/>
        <w:gridCol w:w="492"/>
        <w:gridCol w:w="550"/>
        <w:gridCol w:w="659"/>
        <w:gridCol w:w="1640"/>
        <w:gridCol w:w="1620"/>
        <w:gridCol w:w="1558"/>
      </w:tblGrid>
      <w:tr w:rsidR="00173FE9" w:rsidRPr="00173FE9" w:rsidTr="00173FE9">
        <w:trPr>
          <w:trHeight w:val="315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         </w:t>
            </w:r>
            <w:bookmarkStart w:id="17" w:name="RANGE!A1:H812"/>
            <w:r w:rsidRPr="00173FE9">
              <w:rPr>
                <w:sz w:val="16"/>
                <w:szCs w:val="16"/>
              </w:rPr>
              <w:t>Приложение 10</w:t>
            </w:r>
            <w:bookmarkEnd w:id="17"/>
          </w:p>
        </w:tc>
      </w:tr>
      <w:tr w:rsidR="00173FE9" w:rsidRPr="00173FE9" w:rsidTr="00173FE9">
        <w:trPr>
          <w:trHeight w:val="315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 решению Думы муниципального района</w:t>
            </w:r>
          </w:p>
        </w:tc>
      </w:tr>
      <w:tr w:rsidR="00173FE9" w:rsidRPr="00173FE9" w:rsidTr="00173FE9">
        <w:trPr>
          <w:trHeight w:val="315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"О бюджете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</w:tr>
      <w:tr w:rsidR="00173FE9" w:rsidRPr="00173FE9" w:rsidTr="00173FE9">
        <w:trPr>
          <w:trHeight w:val="315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на 2018 год и на плановый период 2019 и 2020 годов" </w:t>
            </w:r>
          </w:p>
        </w:tc>
      </w:tr>
      <w:tr w:rsidR="00173FE9" w:rsidRPr="00173FE9" w:rsidTr="00173FE9">
        <w:trPr>
          <w:trHeight w:val="31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1275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Распределение бюджетных ассигнований по целевым статьям (муниципальным программам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и непрограммным направлениям деятельности), группам и подгруппам </w:t>
            </w:r>
            <w:proofErr w:type="gramStart"/>
            <w:r w:rsidRPr="00173FE9">
              <w:rPr>
                <w:b/>
                <w:bCs/>
                <w:sz w:val="16"/>
                <w:szCs w:val="16"/>
              </w:rPr>
              <w:t>видов расходов классификации расходов бюджета муниципального района</w:t>
            </w:r>
            <w:proofErr w:type="gramEnd"/>
            <w:r w:rsidRPr="00173FE9">
              <w:rPr>
                <w:b/>
                <w:bCs/>
                <w:sz w:val="16"/>
                <w:szCs w:val="16"/>
              </w:rPr>
              <w:t xml:space="preserve"> на 2018 год и на плановый период 2019 и 2020 годов</w:t>
            </w:r>
          </w:p>
        </w:tc>
      </w:tr>
      <w:tr w:rsidR="00173FE9" w:rsidRPr="00173FE9" w:rsidTr="00173FE9">
        <w:trPr>
          <w:trHeight w:val="165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375"/>
        </w:trPr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4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27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Сумма (тыс. рублей)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ЦСР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РЗ</w:t>
            </w:r>
          </w:p>
        </w:tc>
        <w:tc>
          <w:tcPr>
            <w:tcW w:w="5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proofErr w:type="gramStart"/>
            <w:r w:rsidRPr="00173FE9">
              <w:rPr>
                <w:b/>
                <w:bCs/>
                <w:sz w:val="16"/>
                <w:szCs w:val="16"/>
              </w:rPr>
              <w:t>ПР</w:t>
            </w:r>
            <w:proofErr w:type="gramEnd"/>
          </w:p>
        </w:tc>
        <w:tc>
          <w:tcPr>
            <w:tcW w:w="65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ВР</w:t>
            </w:r>
          </w:p>
        </w:tc>
        <w:tc>
          <w:tcPr>
            <w:tcW w:w="164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2018 год</w:t>
            </w:r>
          </w:p>
        </w:tc>
        <w:tc>
          <w:tcPr>
            <w:tcW w:w="162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2019 год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2020 год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 xml:space="preserve">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 района "Развитие образования 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01 0 00 00000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9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117 537,92000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48" w:right="-108" w:hanging="60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111 935,70000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9" w:right="-108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111 739,10000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 xml:space="preserve">Подпрограмма «Развитие дошкольного и общего образования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01 1 00 00000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1 682,70000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341,90000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Модернизация  дошкольного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01 1 01 00000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01 1 01 00000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Дошкольное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01 1 01 01210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01 1 01 01210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Повышение эффективности и качества услуг в сфере общего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01 1 02 00000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01 1 02 99990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01 1 02 99990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Создание условий для получения качественного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01 1 03 00000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805,70000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основные общеобразовательные программы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369,10000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369,10000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369,10000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189,10000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автономным </w:t>
            </w:r>
            <w:r w:rsidRPr="00173FE9">
              <w:rPr>
                <w:sz w:val="16"/>
                <w:szCs w:val="16"/>
              </w:rPr>
              <w:lastRenderedPageBreak/>
              <w:t>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01 1 03 01220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муниципальных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учебниками и учебными пособиями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334,70000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334,70000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доступа к информационно-телекоммуникационной сети "Интернет" муниципальных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94,70000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01 1 03 70570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Обновление состава и компетенций педагогических кадров, создание механизмов мотивации педагогов к непрерывному профессиональному развитию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01 1 04 00000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«Развитие дошкольного и общего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01 1 04 99990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01 1 04 99990</w:t>
            </w:r>
          </w:p>
        </w:tc>
        <w:tc>
          <w:tcPr>
            <w:tcW w:w="492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01 1 04 99990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Подпрограмма «Развитие дополнительного образования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муниципальном районе»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 xml:space="preserve">муниципальной программы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района «Развитие образования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lastRenderedPageBreak/>
              <w:t>01 2 00 00000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Формирование целостной системы выявления, продвижения и поддержки одаренных детей, инициативной и талантливой молодежи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"Развитие дополнительного образования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 "Развитие образования 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выплаты гражданам несоциального характера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01 2 02 99990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60,30000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Подпрограмма «Социальная адаптация детей-сирот и детей, оставшихся без попечения родителей, а также лиц из числа детей-сирот           и детей, оставшихся без попечения родителей»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«Развитие образования в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01 4 00 00000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4 104,40000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2 979,00000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3 133,50000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Ресурсное и материально-техническое обеспечение процесса социализации детей-сирот, а также лиц из числа детей-сирот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4 104,40000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2 979,00000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3 133,50000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Единовременная выплата лицам из числа детей-сирот и детей, оставшихся без попечения родителей, на текущий ремонт находящихся в их собственности жилых помещений, расположенных на территории Новгородской области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01 4 02 70600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01 4 02 70600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Охрана семьи и детства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01 4 02 70600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Публичные нормативные социальные выплаты </w:t>
            </w:r>
            <w:r w:rsidRPr="00173FE9">
              <w:rPr>
                <w:sz w:val="16"/>
                <w:szCs w:val="16"/>
              </w:rPr>
              <w:lastRenderedPageBreak/>
              <w:t>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01 4 02 70600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 (сверх уровня, предусмотренного соглашением)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N0821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2 218,70000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N0821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2 218,70000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Охрана семьи и детства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N0821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2 218,70000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N0821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2 218,70000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2 310,60000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жилыми помещениями детей-сирот и детей, оставшихся без попечения родителей, лиц из числа детей-сирот и детей, оставшихся без попечения родителей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R0821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725,70000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R0821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725,70000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Охрана семьи и детства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R0821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725,70000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4 02 R0821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725,70000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Подпрограмма «Обеспечение реализации муниципальной программы «Развитие образования 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годы» муниципальной программы «Развитие образования 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 на 2014-2020 годы»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01 5 00 00000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111 646,82000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108 614,80000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108 263,70000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выполнения муниципальных заданий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33 842,12000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33 230,60000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32 940,60000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основную общеобразовательную программу дошкольного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10 662,60000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10 395,20000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10 249,00000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10 662,60000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10 395,20000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10 249,00000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Дошкольное 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10 662,60000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10 395,20000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10 249,00000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10 662,60000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10 395,20000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10 249,00000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образовательных организаций, реализующих основные общеобразовательные программы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4 891,92000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4 420,30000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4 891,92000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4 420,30000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4 891,92000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4 420,30000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4 334,60000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359,20000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285,80000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01 5 01 01220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4 532,72000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4 053,40000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организаций дополнительного образования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01 5 01 01230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1 899,70000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1 869,20000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01 5 01 01230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1 899,70000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1 869,20000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01 5 01 01230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1 899,70000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1 869,20000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01 5 01 01230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1 899,70000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1 869,20000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групп хозяйственного обслуживания и финансового, методического сопровождения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01 5 01 01250 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01 5 01 01250 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01 5 01 01250 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01 5 01 01250 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862,70000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Организация летнего отдыха детей  и подростков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365,30000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01 5 01 21140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430,80000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430,80000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Дошкольное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154,70000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154,70000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204,40000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170,40000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11 801,90000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11 801,90000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11 801,90000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11 801,90000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11 801,90000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11 801,90000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Дошкольное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3 988,40000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6 125,20000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6 125,20000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6 125,20000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726,90000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726,90000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5 398,30000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5 398,30000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5 398,30000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 01 5 01 72300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</w:t>
            </w:r>
            <w:r w:rsidRPr="00173FE9">
              <w:rPr>
                <w:sz w:val="16"/>
                <w:szCs w:val="16"/>
              </w:rPr>
              <w:lastRenderedPageBreak/>
              <w:t>муниципальными учреждениями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2 950,50000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2 950,50000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2 950,50000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2 950,50000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Дошкольное 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997,20000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1 531,30000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1 531,30000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1 531,30000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181,70000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181,70000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1 349,60000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1 349,60000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1 349,60000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условий для выполнения государственных полномочий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73 374,40000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71 074,00000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71 074,00000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организациях, общедоступного и бесплатного дошкольного, начального общего, основного общего, среднего общего образования в муниципальных общеобразовательных организациях, обеспечение дополнительного образования детей в муниципальных общеобразовательных организациях в части расходов на оплату труда работникам образовательных организаций, технические средства обучения, расходные материалы и хозяйственные нужды образовательных организаций, на</w:t>
            </w:r>
            <w:proofErr w:type="gramEnd"/>
            <w:r w:rsidRPr="00173FE9">
              <w:rPr>
                <w:sz w:val="16"/>
                <w:szCs w:val="16"/>
              </w:rPr>
              <w:t xml:space="preserve"> воспитание и обучение детей-инвалидов дошкольного и школьного возраста на дому, осуществляемое образовательными организациями, возмещение расходов за пользование услугой доступа к информационно-телекоммуникационной сети "Интернет" муниципальных общеобразовательных организаций, </w:t>
            </w:r>
            <w:r w:rsidRPr="00173FE9">
              <w:rPr>
                <w:sz w:val="16"/>
                <w:szCs w:val="16"/>
              </w:rPr>
              <w:lastRenderedPageBreak/>
              <w:t>организующих обучение детей-инвалидов с использованием дистанционных образовательных технологий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01 5 02 70040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49 403,30000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47 983,80000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47 983,80000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49 403,30000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47 983,80000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47 983,80000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Дошкольное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17 049,40000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17 049,40000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16 495,50000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32 353,90000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31 488,30000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31 488,30000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2 427,50000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2 338,50000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29 926,40000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29 149,80000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29 149,80000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оказанию социальной поддержки </w:t>
            </w:r>
            <w:proofErr w:type="gramStart"/>
            <w:r w:rsidRPr="00173FE9">
              <w:rPr>
                <w:sz w:val="16"/>
                <w:szCs w:val="16"/>
              </w:rPr>
              <w:t>обучающимся</w:t>
            </w:r>
            <w:proofErr w:type="gramEnd"/>
            <w:r w:rsidRPr="00173FE9">
              <w:rPr>
                <w:sz w:val="16"/>
                <w:szCs w:val="16"/>
              </w:rPr>
              <w:t xml:space="preserve"> муниципальных образовательных организаций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8 968,10000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8 968,10000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8 968,10000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8 289,60000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8 289,60000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8 289,60000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Дошкольное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7 782,20000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7 781,10000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7 781,10000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7 589,70000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7 695,00000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7 695,00000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125,70000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125,70000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121,40000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122,50000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122,50000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Охрана семьи и детства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01 5 02 70060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ребенка в семье опекуна и приемной семье, а также вознаграждение, причитающееся  приемному родителю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Охрана семьи и детства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13 537,00000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7 457,60000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7 457,60000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7 457,60000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01 5 02 70130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6 079,40000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6 079,40000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6 079,40000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Ежемесячное денежное вознаграждение за классное руководство в муниципальных образовательных организациях, реализующих общеобразовательные программы начального </w:t>
            </w:r>
            <w:r w:rsidRPr="00173FE9">
              <w:rPr>
                <w:sz w:val="16"/>
                <w:szCs w:val="16"/>
              </w:rPr>
              <w:lastRenderedPageBreak/>
              <w:t>общего, основного общего и среднего общего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01 5 02 70630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546,60000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546,60000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Приобретение или изготовление бланков документов об образовании и (или) о квалификации муниципальными образовательными организациями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01 5 02 72080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пожарной безопасности, антитеррористической и антикриминальной безопасности муниципальных дошкольных 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704,70000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704,70000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Дошкольное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267,10000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267,10000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373,50000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01 5 02 72120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приобретение или изготовление бланков документов об образовании и (или) о квалификации муниципальными образовательными организациями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0,06000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S2080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3,94000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обеспечение пожарной безопасности, антитеррористической и антикриминальной безопасности муниципальных дошкольных </w:t>
            </w:r>
            <w:r w:rsidRPr="00173FE9">
              <w:rPr>
                <w:sz w:val="16"/>
                <w:szCs w:val="16"/>
              </w:rPr>
              <w:lastRenderedPageBreak/>
              <w:t>образовательных организаций, муниципальных общеобразовательных организаций, муниципальных организаций дополнительного образования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01 5 02 S2120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176,20000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176,20000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Дошкольное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66,90000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66,90000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102,10000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93,20000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02 S2120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комитета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4 430,30000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4 310,20000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4 249,10000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муниципальных органов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1 385,20000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1 218,20000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1 385,20000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1 218,20000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1 385,20000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1 218,20000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1 330,00000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1 183,50000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групп хозяйственного обслуживания и финансового, методического сопровождения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2 577,40000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2 605,00000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2 563,20000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2 577,40000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2 605,00000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2 563,20000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2 577,40000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2 605,00000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2 563,20000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2 407,30000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2 555,90000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2 514,90000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01 5 03 01250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170,10000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Возмещение затрат по содержанию штатных единиц, осуществляющих  переданные отдельные государственные полномочия области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458,20000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173FE9">
              <w:rPr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01 5 03 70280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02 0 00 00000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49 411,07000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41 758,30000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41 175,70000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Подпрограмма "Развитие культуры и туризма" муниципальной  программы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02 1 00 00000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45 263,47000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37 857,80000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37 306,60000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прав граждан на равный доступ к культурным ценностям и участию в культурной жизни, создание условий для развития и реализации творческого потенциала каждой личности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18 717,06000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16 368,00000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16 143,20000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учреждений культуры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02 1 01 01320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13 922,80000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14 741,60000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14 516,80000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02 1 01 01320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13 922,80000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14 741,60000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14 516,80000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02 1 01 01320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13 922,80000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14 741,60000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14 516,80000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02 1 01 01320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13 922,80000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14 741,60000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14 516,80000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2 697,70000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179,00000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L4670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371,16000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L4670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371,16000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L4670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371,16000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L4670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371,16000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309,40000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Совершенствование библиотечного дела и обеспечение деятельности библиотечной системы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10 374,51000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8 742,50000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8 603,00000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деятельности библиотек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02 1 02 01340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8 333,87840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8 299,30000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02 1 02 01340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8 333,87840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8 299,30000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02 1 02 01340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8 333,87840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8 299,30000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02 1 02 01340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8 333,87840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8 299,30000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1 540,80000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1 540,80000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1 540,80000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1 540,80000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"Развитие культуры и туризма"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Культура, </w:t>
            </w:r>
            <w:r w:rsidRPr="00173FE9">
              <w:rPr>
                <w:sz w:val="16"/>
                <w:szCs w:val="16"/>
              </w:rPr>
              <w:lastRenderedPageBreak/>
              <w:t>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поддержку отрасли культура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56,63160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56,63160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56,63160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Премии и гранты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L5190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6,63160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02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Развитие художественного образования в сфере культуры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4 401,30000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организаций дополнительного образования детей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02 1 03 01310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3 424,40000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3 299,80000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02 1 03 01310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3 424,40000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3 299,80000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02 1 03 01310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3 424,40000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3 299,80000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02 1 03 01310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3 424,40000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3 352,50000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3 299,80000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621,60000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Сохранение культурного и исторического наследия </w:t>
            </w:r>
            <w:proofErr w:type="spellStart"/>
            <w:r w:rsidRPr="00173FE9">
              <w:rPr>
                <w:sz w:val="16"/>
                <w:szCs w:val="16"/>
              </w:rPr>
              <w:lastRenderedPageBreak/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02 1 05 00000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3 671,60000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3 879,20000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Обеспечение деятельности музеев и постоянных выставок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02 1 05 01330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2 858,40000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3 814,90000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3 754,80000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02 1 05 01330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2 858,40000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3 814,90000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3 754,80000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02 1 05 01330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2 858,40000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3 814,90000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3 754,80000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02 1 05 01330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2 858,40000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3 814,90000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3 754,80000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748,90000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05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реализации муниципальной программы "Развитие культуры и туризма на территории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на 2014-2020годы"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8 099,00000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4 738,50000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4 664,40000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муниципальных органов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1 479,10000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1 479,10000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1 479,10000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1 456,18600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1 425,10000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1 404,60000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02 1 06 01000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52,01400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деятельности групп хозяйственного обслуживания и </w:t>
            </w:r>
            <w:r w:rsidRPr="00173FE9">
              <w:rPr>
                <w:sz w:val="16"/>
                <w:szCs w:val="16"/>
              </w:rPr>
              <w:lastRenderedPageBreak/>
              <w:t>финансового, методического сопровождения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6 030,50000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3 259,40000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6 030,50000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3 259,40000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6 030,50000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3 259,40000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3 206,60000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5 944,50000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3 173,40000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3 120,60000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02 1 06 01350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560,30000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560,30000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560,30000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казенных учреждений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02 1 06 71410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560,30000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Подпрограмма "Вовлечение молодежи в социальную практику" муниципальной  программы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02 2 00 00000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4 125,60000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3 879,00000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3 847,90000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Развитие системы молодежной политики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4 125,60000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3 879,00000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3 847,90000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учреждений, обеспечивающих предоставление услуг в области молодежной политики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02 2 01 01240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1 860,90000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1 971,80000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1 940,70000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02 2 01 01240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1 860,90000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1 971,80000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1 940,70000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02 2 01 01240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1 860,90000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1 971,80000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1 940,70000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02 2 01 01240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1 860,90000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1 971,80000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1 940,70000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357,50000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357,50000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357,50000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02 2 01 71410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357,50000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</w:t>
            </w:r>
            <w:r w:rsidRPr="00173FE9">
              <w:rPr>
                <w:sz w:val="16"/>
                <w:szCs w:val="16"/>
              </w:rPr>
              <w:lastRenderedPageBreak/>
              <w:t>приобретению коммунальных услуг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02 2 01 72300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1 525,80000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2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Подпрограмма «Патриотическое воспитание населения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района» муниципальной программы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02 3 00 00000 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Организация патриотического воспитания населения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«Патриотическое воспитание населения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района»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культуры и туризма на территории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2014-2020 годы»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02 3 01 99990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«Развитие физической культуры и спорта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муниципальном районе на 2014-2020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03 0 00 00000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4 538,30000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4 054,00000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4 001,90000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физической культуры и массового спорта на территории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«Развитие физической культуры и спорта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</w:t>
            </w:r>
            <w:proofErr w:type="gramStart"/>
            <w:r w:rsidRPr="00173FE9">
              <w:rPr>
                <w:sz w:val="16"/>
                <w:szCs w:val="16"/>
              </w:rPr>
              <w:t>муниципальном</w:t>
            </w:r>
            <w:proofErr w:type="gramEnd"/>
            <w:r w:rsidRPr="00173FE9">
              <w:rPr>
                <w:sz w:val="16"/>
                <w:szCs w:val="16"/>
              </w:rPr>
              <w:t xml:space="preserve"> района на 2014-2020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Физическая культура и спорт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Физическая 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отрасли физической культуры и спорта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4 448,30000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3 964,00000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3 911,90000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организаций дополнительного образования детей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2 325,70000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2 178,00000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2 143,70000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2 325,70000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2 178,00000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2 143,70000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2 325,70000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2 178,00000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2 143,70000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2 325,70000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2 178,00000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2 143,70000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учреждений в сфере физической культуры и спорта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1 258,20000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1 033,20000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1 015,40000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Физическая культура и спорт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1 258,20000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1 033,20000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1 015,40000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Физическая 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1 258,20000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1 033,20000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1 015,40000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03 0 03 01420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1 258,20000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1 033,20000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1 015,40000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111,60000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111,60000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111,60000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111,60000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Физическая культура и спорт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Физическая культура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03 0 03 71410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602,30000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602,30000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602,30000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440,60000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Физическая культура и спорт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Физическая культура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110,10000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Физическая культура и спорт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Физическая культура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 0 03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04 0 00 00000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3 709,60000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1 133,40000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1 122,70000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Подпрограмма «Газификация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в 2017-2022 годах» муниципальной  программы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04 1 00 00000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2 310,70000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Повышение уровня коммунального обустройства муниципального района за счет создания условий для газификации домовладений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2 255,00000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реализацию мероприятий муниципальных программ в области газификации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04 1 01 72270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2 029,50000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04 1 01 72270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2 029,50000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04 1 01 72270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2 029,50000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04 1 01 72270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2 029,50000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proofErr w:type="spellStart"/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C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офинансирование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субсидии на реализацию мероприятий муниципальных программ в области газификации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S2270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225,50000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S2270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225,50000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S2270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225,50000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01 S2270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225,50000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газораспределительной сети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Мероприятия по проведению газификации многоквартирных домов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Обслуживание и ремонт сетей газораспределения,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газопотребления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и газового оборудования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04 1 02 21170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"Ремонт и содержание муниципальных жилых помещений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в 2017-2022 годах"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1 133,40000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1 122,70000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Ремонт и содержание муниципального жилого фонда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445,30000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Мероприятия по содержанию и ремонту муниципального жилищного фонда    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445,30000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445,30000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445,30000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392,74000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52,56000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Участие в региональной программе по капитальному ремонту общего имущества в многоквартирных домах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Расходы на обеспечение мероприятий по капитальному ремонту жилищного фонда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696,00000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670,70000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04 2 02 99970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"Переселение граждан, проживающих на территории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района, из аварийного жилого фонда в 2017-2022 годах"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муниципальном районе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04 4 00 00000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Переселение граждан, проживающих на территории  муниципального района, из аварийного жилого фонда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Обследование технического состояния жилых помещений для признания их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пригодными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(непригодными) для проживания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04 4 01 21410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04 4 01 21410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04 4 01 21410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04 4 01 21410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«Развитие инфраструктуры водоснабжения и водоотведения населенных пунктов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в 2017-2022 годах»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«Улучшение жилищных условий граждан и повышение качества жилищно-коммунальных услуг 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113,60000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Развитие систем централизованного водоснабжения населенных пунктов района путем строительства, реконструкции и капитального ремонта сетей централизованного водоснабжения, объектов водоподготовки и подачи воды, приобретения и монтажа оборудования для очистки воды, строительства и ремонта объектов нецентрализованного водоснабжения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113,60000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Развитие систем централизованного водоснабжения населенных пунктов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04 5 01 21310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04 5 01 21310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04 5 01 21310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04 5 01 21310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реализацию мероприятий </w:t>
            </w:r>
            <w:r w:rsidRPr="00173FE9">
              <w:rPr>
                <w:sz w:val="16"/>
                <w:szCs w:val="16"/>
              </w:rPr>
              <w:lastRenderedPageBreak/>
              <w:t>муниципальных программ в области водоснабжения и водоотведения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04 5 01 72370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04 5 01 72370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04 5 01 72370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04 5 01 72370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56,62000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реализацию мероприятий муниципальных программ в области водоснабжения и водоотведения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 5 01 S2370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2,98000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 5 01 S2370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2,98000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 5 01 S2370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2,98000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 5 01 S2370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2,98000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 "Развитие агропромышленного комплекса 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 на 2014-2020 годы"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Подпрограмма "Развитие системы консультационного, информационного и научного обеспечения сельскохозяйственных производителей и сельского населения, повышение кадрового потенциала в сельском хозяйстве"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 "Развитие агропромышленного комплекса 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 на 2014-2020 годы"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05 5 00 00000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Повышение кадрового потенциала в сельском хозяйстве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05 5 01 00000 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"Развитие системы консультационного, информационного и научного обеспечения сельскохозяйственных производителей и сельского населения, повышение кадрового потенциала в сельском хозяйстве"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"Развитие агропромышленного комплекса 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на 2014-2020 годы"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05 5 01 99990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05 5 01 99990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05 5 01 99990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"Устойчивое развитие сельских территорий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06 0 00 00000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Повышение уровня комплексного обустройства населенных пунктов, расположенных в сельской местности, объектами социальной и инженерной инфраструктуры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Строительство распределительных газовых сетей в сельской местности 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Бюджетные инвестиции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06 0 02 21160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«Обеспечение жильем молодых семей на территории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07 0 00 00000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864,08300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класса, а также создание условий для привлечения молодыми семьями собственных средств, дополнительных финансовых средств кредитных и других организаций, предоставляющих кредиты и займы, в том числе ипотечные кредиты, для приобретения жилого помещения или строительство индивидуального жилого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дома</w:t>
            </w:r>
            <w:proofErr w:type="gramEnd"/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864,08300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социальных выплат молодым семьям на приобретение (строительство) жилья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L4970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182,66713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L4970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182,66713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L4970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182,66713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L4970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182,66713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социальных выплат молодым семьям на приобретение (строительство) жилья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R4970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681,41587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R4970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681,41587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R4970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681,41587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07 0 01 R4970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681,41587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«Совершенствование и содержание дорожного хозяйства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(за исключением автомобильных дорог федерального и областного значения) на 2014-2020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08 0 00 00000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17 337,40000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9 328,40000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9 445,40000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Подпрограмма "Совершенствование и содержание дорожного хозяйства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(за исключением автомобильных дорог федерального и областного значения) на 2014-2020 годы» муниципальной  программы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«Совершенствование и содержание дорожного хозяйства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(за исключением автомобильных дорог федерального и областного значения) на 2014-2020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08 2 00 00000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17 337,40000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9 328,40000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9 445,40000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12 117,72800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Субсидии на содержание автомобильных дорог общего пользования местного значения, переданных из областной собственности в текущем финансовом году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08 2 01 71580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7 497,00000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08 2 01 71580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7 497,00000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08 2 01 71580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7 497,00000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08 2 01 71580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7 497,00000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них, за счет средств дорожного фонда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4 545,00000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4 545,00000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4 545,00000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2 672,10000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4 500,00000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08 2 01 83230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1 872,90000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proofErr w:type="gramStart"/>
            <w:r w:rsidRPr="00173FE9">
              <w:rPr>
                <w:sz w:val="16"/>
                <w:szCs w:val="16"/>
              </w:rPr>
              <w:t>C</w:t>
            </w:r>
            <w:proofErr w:type="gramEnd"/>
            <w:r w:rsidRPr="00173FE9">
              <w:rPr>
                <w:sz w:val="16"/>
                <w:szCs w:val="16"/>
              </w:rPr>
              <w:t>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содержание автомобильных дорог общего пользования местного значения, переданных из областной собственности в текущем финансовом году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S1580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75,72800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S1580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75,72800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S1580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75,72800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01 S1580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75,72800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Ремонт автомобильных дорог общего пользования, местного значения вне границ населенных пунктов, в границах муниципального района и искусственных сооружений на них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5 219,67200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4 828,40000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4 945,40000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на формирование муниципальных дорожных фондов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08 2 02 71510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08 2 02 71510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08 2 02 71510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08 2 02 71510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1 600,00000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Ремонт автомобильных дорог общего </w:t>
            </w:r>
            <w:r w:rsidRPr="00173FE9">
              <w:rPr>
                <w:sz w:val="16"/>
                <w:szCs w:val="16"/>
              </w:rPr>
              <w:lastRenderedPageBreak/>
              <w:t>пользования, местного значения вне границ населенных пунктов, в границах муниципального района и искусственных сооружений на них, за счет средств дорожного фонда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3 535,37200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3 144,10000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3 261,10000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3 535,37200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3 144,10000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3 261,10000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3 535,37200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3 144,10000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3 261,10000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2 335,37200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3 144,10000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3 261,10000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08 2 02 83240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на формирование муниципальных дорожных фондов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S1510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S1510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S1510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08 2 02 S1510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84,30000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09 0 00 00000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31 596,40000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29 828,70000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29 017,50000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Подпрограмма "Развитие муниципальной службы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09 1 00 00000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Повышение уровня профессиональной подготовки муниципальных служащих и лиц, замещающих муниципальные должности в органах местного самоуправления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09 1 02 00000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Повышение уровня профессиональной подготовки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муниципальных служащих и лиц, замещающих муниципальные должности в органах местного самоуправления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09 1 02 21110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Образование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09 1 02 21110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09 1 02 21110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09 1 02 21110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Подпрограмма "Поддержка территориального общественного самоуправления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09 3  00 00000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Поддержка и популяризация деятельности территориального общественного самоуправления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"Поддержка территориального общественного самоуправления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09 3 03 99990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Подпрограмма "Противодействие коррупции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>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09 4 00 00000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Формирование в обществе нетерпимости к коррупционному поведению, создание условий для обеспечения участия общества в противодействии коррупции, обеспечение доступа граждан к информации о деятельности органов местного самоуправления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(ОМСУ)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подпрограммы "Развитие муниципальной службы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Формирование антикоррупционного мировоззрения, повышения уровня правосознания и правовой культуры, а также подготовка и переподготовка специалистов соответствующей квалификации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09 4 03 00000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"Противодействие коррупции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</w:t>
            </w: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09 4 03 99990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антикоррупционного мониторинга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подпрограммы  "Противодействие коррупции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09 4 08 99990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Подпрограмма "Обеспечение муниципального управления в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«Совершенствование системы муниципального управления и поддержки развития территориального общественного самоуправления на 2017-2022 годы»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09 5 00 00000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31 526,40000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29 759,70000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28 949,30000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 xml:space="preserve">Обеспечение исполнения муниципальными служащими и служащими Администрации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возложенных полномочий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09 5 01 00000 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28 927,20000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27 201,30000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26 441,50000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20 013,80000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19 360,20000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19 031,50000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20 013,80000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19 360,20000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19 031,50000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20 013,80000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19 360,20000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19 031,50000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18 888,81557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18 556,20000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18 243,10000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1 032,60000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801,10000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785,50000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87,63909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4,74534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Содержание учреждений по обеспечению хозяйственного обслуживания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09 5 01 01110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5 080,80000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4 073,30000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4 009,50000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09 5 01 01110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5 080,80000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4 073,30000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4 009,50000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09 5 01 01110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5 080,80000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4 073,30000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4 009,50000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09 5 01 01110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5 080,80000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4 073,30000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4 009,50000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«Об актах гражданского состояния»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09 5 01 59300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914,30000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940,10000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09 5 01 59300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914,30000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940,10000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09 5 01 59300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914,30000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940,10000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572,80000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выплаты персоналу государственных (муниципальных) </w:t>
            </w:r>
            <w:r w:rsidRPr="00173FE9">
              <w:rPr>
                <w:sz w:val="16"/>
                <w:szCs w:val="16"/>
              </w:rPr>
              <w:lastRenderedPageBreak/>
              <w:t>органов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09 5 01 59300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724,60000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413,00000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09 5 01 59300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189,70000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215,50000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Возмещение затрат по содержанию штатных единиц, осуществляющих  переданные отдельные государственные полномочия области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1 093,50000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1 064,40000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1 064,40000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определению перечня должностных лиц, уполномоченных составлять протоколы об административных правонарушениях, предусмотренных соответствующими статьями областного закона "Об административных правонарушениях"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09 5 01 70650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09 5 01 70650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09 5 01 70650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09 5 01 70650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межбюджетные трансферты муниципальным районам на частичную компенсацию дополнительных расходов на повышение оплаты труда работников бюджетной сферы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Другие общегосударственные </w:t>
            </w:r>
            <w:r w:rsidRPr="00173FE9">
              <w:rPr>
                <w:sz w:val="16"/>
                <w:szCs w:val="16"/>
              </w:rPr>
              <w:lastRenderedPageBreak/>
              <w:t>вопросы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09 5 01 71410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расходов муниципальных учреждений по приобретению коммунальных услуг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1 386,20000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208,30000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208,30000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208,30000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09 5 01 72300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1 177,90000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1 177,90000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1 177,90000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субсидии по приобретению коммунальных услуг муниципальными учреждениями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01 S2300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294,40000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294,40000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294,40000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исполнения законодательства по пенсионному обеспечению работников органов местного самоуправления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Доплаты к пенсиям муниципальных служащих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Пенсионное обеспечение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2 599,20000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2 558,40000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2 507,80000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09 5 02 62010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2 573,40000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2 533,20000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2 483,00000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10 0 00 00000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28 400,10000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24 101,50000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24 128,20000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Подпрограмма «Организация и обеспечение осуществления бюджетного процесса, управление муниципальным долгом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 xml:space="preserve">муниципального района на 2014-2020 годы» муниципальной  программы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lastRenderedPageBreak/>
              <w:t>10 1 00 00000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4 394,50000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4 753,40000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4 529,80000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Обеспечение исполнения долговых обязательств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Обслуживание внутреннего муниципального долга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10 1 01 21120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10 1 01 21120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10 1 01 21120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10 1 01 21120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730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34,60000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деятельности комитета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4 359,90000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4 251,40000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муниципальных органов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4 246,50000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4 246,50000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 финансового (финансово-бюджетного) надзора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4 355,00000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4 246,50000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4 129,90000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4 134,00000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4 047,20000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3 983,50000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221,00000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199,30000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Возмещение затрат по содержанию штатных единиц, осуществляющих  переданные отдельные государственные полномочия области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 финансового (финансово-бюджетного) надзора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10 1 05 70280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Подпрограмма "Финансовая поддержка муниципальных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 xml:space="preserve">образований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района на 2014-2020 годы" муниципальной программы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"Управление муниципальными финансами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2014-2020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10 2 00 00000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24 005,60000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19 348,10000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19 598,40000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Выравнивание уровня бюджетной обеспеченности поселений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Выравнивание бюджетной обеспеченности поселений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10 2 01 70100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10 2 01 70100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Дотации на выравнивание бюджетной обеспеченности субъектов Российской Федерации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10 2 01 70100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Дотации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10 2 01 70100</w:t>
            </w:r>
          </w:p>
        </w:tc>
        <w:tc>
          <w:tcPr>
            <w:tcW w:w="492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</w:t>
            </w:r>
          </w:p>
        </w:tc>
        <w:tc>
          <w:tcPr>
            <w:tcW w:w="55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23 420,20000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18 758,60000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18 994,50000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Предоставление прочих видов межбюджетных трансфертов бюджетам поселений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585,40000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589,50000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603,90000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10 2 02 51180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оборона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10 2 02 51180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10 2 02 51180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10 2 02 51180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386,40000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Возмещение затрат по содержанию штатных единиц, осуществляющих  переданные отдельные государственные полномочия области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198,50000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определению перечня должностных лиц, уполномоченных составлять протоколы об административных </w:t>
            </w:r>
            <w:r w:rsidRPr="00173FE9">
              <w:rPr>
                <w:sz w:val="16"/>
                <w:szCs w:val="16"/>
              </w:rPr>
              <w:lastRenderedPageBreak/>
              <w:t xml:space="preserve">правонарушениях в отношении граждан 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10 2 02 70650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10 2 02 70650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10 2 02 70650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Субвенции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10 2 02 70650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"Развитие торговли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 муниципальном районе на 2017-2020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11 0 00 00000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Реализация государственной политики в области торговой деятельности в целях создания условий для наиболее полного удовлетворения спроса населения на потребительские товары соответствующего качества по доступным ценам в пределах территориальной доступности, обеспечения прав потребителей на приобретение качественных и безопасных товаров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торговли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 муниципальном районе на 2017-2020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национальной  экономики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11 0 01 99990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"Развитие малого и среднего предпринимательства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муниципальном районе на 2017-2020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12 0 00 00000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298,00000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291,70000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287,20000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Финансовая поддержка субъектов малого и среднего предпринимательства в муниципальном районе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lastRenderedPageBreak/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малого и среднего предпринимательства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национальной  экономики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213,00000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206,70000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202,20000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Создание благоприятных условий для развития малого и среднего предпринимательства в муниципальном районе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малого и среднего предпринимательства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национальной  экономики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12 0 02 99990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13 0 00 00000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353,80000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117,00000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163,00000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Расширение телекоммуникационной инфраструктуры ОМСУ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закупки товаров, работ и услуг для обеспечения государственных </w:t>
            </w:r>
            <w:r w:rsidRPr="00173FE9">
              <w:rPr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13 0 01 99990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Поддержка в актуальном состоянии официальных сайтов ОМСУ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13 0 03 99990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Создание условий для защиты информации, а также обеспечение целостности, достоверности и конфиденциальности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13 0 04 99990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работников ОМСУ современным компьютерным оборудованием и копировальной техникой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Реализация мероприятий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муниципального района "Развитие информационного общества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13 0 06 99990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166,00000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Муниципальная  </w:t>
            </w: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lastRenderedPageBreak/>
              <w:t xml:space="preserve">программа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39 562,17400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38 717,40000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38 717,00000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Подпрограмма "Социальная поддержка отдельных категорий граждан в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муниципальном районе на 2016-2020 годы"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14 1 00 00000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36 355,20000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36 487,80000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36 487,40000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Совершенствование системы социальной поддержки граждан, проживающих в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муниципальном районе, и повышение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уровня жизни получателей мер социальной поддержки</w:t>
            </w:r>
            <w:proofErr w:type="gramEnd"/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36 355,20000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36 487,80000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36 487,40000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Оплата жилищно-коммунальных услуг отдельным категориям граждан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6 566,60000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6 566,60000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6 566,60000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6 698,80000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14 1 01 52500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6 466,60000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6 599,20000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6 598,80000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предоставлению компенсации на оплату жилья и коммунальных услуг отдельным категориям граждан, работающих и проживающих в сельских населенных пунктах и поселках городского типа Новгородской области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2 931,00000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5,40000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14 1 01 70070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2 925,60000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2 925,60000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2 925,60000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</w:t>
            </w:r>
            <w:r w:rsidRPr="00173FE9">
              <w:rPr>
                <w:sz w:val="16"/>
                <w:szCs w:val="16"/>
              </w:rPr>
              <w:lastRenderedPageBreak/>
              <w:t>полномочий по выплате социального 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14 1 01 70160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14 1 01 70160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14 1 01 70160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14 1 01 70160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Охрана семьи и детства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1 157,50000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1 063,80000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1 063,80000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1 063,80000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оказанию государственной социальной помощи малоимущим семьям, малоимущим одиноко проживающим гражданам и социальной поддержки лицам, оказавшимся в трудной жизненной ситуации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916,50000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926,50000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реализации дополнительных мер социальной поддержки лиц, удостоенных звания "Герой Социалистического Труда"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50,50000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предоставлению льготы на прое</w:t>
            </w:r>
            <w:proofErr w:type="gramStart"/>
            <w:r w:rsidRPr="00173FE9">
              <w:rPr>
                <w:sz w:val="16"/>
                <w:szCs w:val="16"/>
              </w:rPr>
              <w:t>зд в тр</w:t>
            </w:r>
            <w:proofErr w:type="gramEnd"/>
            <w:r w:rsidRPr="00173FE9">
              <w:rPr>
                <w:sz w:val="16"/>
                <w:szCs w:val="16"/>
              </w:rPr>
              <w:t>анспорте междугородного сообщения к месту лечения и обратно детей, нуждающихся в санаторно-курортном лечении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Охрана семьи и детства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Осуществление отдельных государственных полномочий по предоставлению </w:t>
            </w:r>
            <w:proofErr w:type="gramStart"/>
            <w:r w:rsidRPr="00173FE9">
              <w:rPr>
                <w:sz w:val="16"/>
                <w:szCs w:val="16"/>
              </w:rPr>
              <w:t>мер социальной поддержки ветеранов труда Новгородской области</w:t>
            </w:r>
            <w:proofErr w:type="gramEnd"/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7 049,90000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6 959,90000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6 959,90000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6 959,90000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оказанию социальной поддержки малоимущим семьям (малоимущим одиноко проживающим гражданам) на газификацию их домовладений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14 1 01 70270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219,00000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Выполнение отдельных государственных полномочий по предоставлению мер социальной поддержки педагогическим работникам образовательных учреждений, расположенных в сельской местности, поселках городского типа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4 044,20000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173FE9">
              <w:rPr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14 1 01 70310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14 1 01 70310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4 038,20000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4 038,20000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4 038,20000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Осуществление отдельных государственных полномочий по назначению и выплате пособий гражданам, имеющим детей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Охрана семьи и детства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2 034,00000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отдельных государственных полномочий по предоставлению мер социальной поддержки ветеранов труда и граждан, приравненных к ним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10 679,50000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10 529,50000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10 529,50000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10 529,50000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отдельных государственных полномочий по предоставлению мер социальной поддержки тружеников тыла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404,80000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394,80000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394,80000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394,80000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отдельных государственных полномочий по предоставлению мер социальной поддержки реабилитированных лиц и лиц, признанных пострадавшими от политических репрессий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157,70000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14 1 01 70430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151,70000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151,70000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151,70000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Подпрограмма "Обеспечение муниципального </w:t>
            </w: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lastRenderedPageBreak/>
              <w:t xml:space="preserve">управления в сфере социальной защиты населения района на 2016-2020 годы" муниципальной программы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14 2 00 00000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Создание условий и обеспечение реализации муниципальной программы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Возмещение затрат по содержанию штатных единиц, осуществляющих  переданные отдельные государственные полномочия области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2 229,60000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2 137,00000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2 137,00000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14 2 01 70280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92,60000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Подпрограмма «Реализация муниципального инновационного социального проекта  «Точка опоры»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Комплексное решение проблем семейного неблагополучия с помощью  развитие системы наставничества,</w:t>
            </w:r>
            <w:r w:rsidRPr="00173FE9">
              <w:rPr>
                <w:sz w:val="16"/>
                <w:szCs w:val="16"/>
              </w:rPr>
              <w:br/>
              <w:t xml:space="preserve">создания межведомственных площадок по профилактике социального сиротства, повышения доступности </w:t>
            </w:r>
            <w:r w:rsidRPr="00173FE9">
              <w:rPr>
                <w:sz w:val="16"/>
                <w:szCs w:val="16"/>
              </w:rPr>
              <w:br/>
              <w:t xml:space="preserve">информационных, методических, материально-технических ресурсов  по профилактике социального сиротства, </w:t>
            </w:r>
            <w:r w:rsidRPr="00173FE9">
              <w:rPr>
                <w:sz w:val="16"/>
                <w:szCs w:val="16"/>
              </w:rPr>
              <w:br/>
              <w:t xml:space="preserve">распространение эффективных социальных практик, новых технологий и методик работы по профилактике </w:t>
            </w:r>
            <w:r w:rsidRPr="00173FE9">
              <w:rPr>
                <w:sz w:val="16"/>
                <w:szCs w:val="16"/>
              </w:rPr>
              <w:br/>
              <w:t>социального сиротства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Реализация мероприятий подпрограммы «Реализация муниципального инновационного социального проекта  «Точка опоры»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районе" муниципальной 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"Социальная поддержка граждан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на 2016-2020 годы"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Социальная политика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14 3 01 99990 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977,37400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"Профилактика терроризма и экстремизма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15 0 00 00000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105,00000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Формирование нетерпимости к проявлениям терроризма и экстремизма, а также толерантного сознания, позитивных установок к представителям иных этнических и конфессиональных сообществ, проведение воспитательной пропагандистской работы с населением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района, направленной на предупреждение террористической и экстремистской деятельности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Реализация мероприятий муниципальной программы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 "Профилактика терроризма и экстремизма в </w:t>
            </w:r>
            <w:proofErr w:type="spellStart"/>
            <w:r w:rsidRPr="00173FE9">
              <w:rPr>
                <w:sz w:val="16"/>
                <w:szCs w:val="16"/>
              </w:rPr>
              <w:t>Любытинском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муниципальном районе на 2017-2022 годы"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Образование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Молодежная политика и оздоровление детей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автономным 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07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Культура 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Субсидии бюджетным </w:t>
            </w:r>
            <w:r w:rsidRPr="00173FE9">
              <w:rPr>
                <w:sz w:val="16"/>
                <w:szCs w:val="16"/>
              </w:rPr>
              <w:lastRenderedPageBreak/>
              <w:t>учреждениям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15 0 02 99990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08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Муниципальная  программа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"Управление муниципальным имуществом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 на 2018-2023 годы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16 0 00 00000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459,20000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391,60000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385,50000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Обеспечение эффективного использования муниципального имущества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459,20000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391,60000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385,50000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Организация проведения работ по описанию местоположения границ населенных пунктов в координатах характерных точек и внесению сведений о границах в государственный кадастр недвижимости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национальной  экономики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97,90000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96,40000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Формирование и оценка земельных участков, государственная собственность на которые не разграничена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293,70000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293,70000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национальной  экономики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293,70000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150,00000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293,70000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289,10000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Обследование и оценка рыночной стоимости имущества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Мероприятия по регистрации, перерегистрации, страхованию, прохождению технического осмотра транспортных средств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16 0 01 21250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13,20000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ИТОГО программных расходов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294 318,04700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261 692,10000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260 217,20000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 xml:space="preserve">Переданные </w:t>
            </w: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lastRenderedPageBreak/>
              <w:t>полномочия из бюджетов сельских поселений в бюджет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lastRenderedPageBreak/>
              <w:t>84 0 00 00000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224,00000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Переданные полномочия  из бюджета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сельского поселения </w:t>
            </w:r>
            <w:proofErr w:type="gramStart"/>
            <w:r w:rsidRPr="00173FE9">
              <w:rPr>
                <w:sz w:val="16"/>
                <w:szCs w:val="16"/>
              </w:rPr>
              <w:t>в бюджет муниципального района по решению вопросов местного значения в соответствии с заключенными  соглашениями в части</w:t>
            </w:r>
            <w:proofErr w:type="gramEnd"/>
            <w:r w:rsidRPr="00173FE9">
              <w:rPr>
                <w:sz w:val="16"/>
                <w:szCs w:val="16"/>
              </w:rPr>
              <w:t xml:space="preserve"> расходов на обеспечение деятельности органов  финансового (финансово-бюджетного) надзора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 финансового (финансово-бюджетного) надзора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102,90000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84 1 00 88020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Переданные полномочия  из бюджета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Неболчского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сельского поселения </w:t>
            </w:r>
            <w:proofErr w:type="gram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в бюджет муниципального района по решению вопросов местного значения в соответствии с заключенными  соглашениями в части</w:t>
            </w:r>
            <w:proofErr w:type="gram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расходов на обеспечение деятельности органов  финансового (финансово-бюджетного) надзора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 финансового (финансово-бюджетного) надзора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102,90000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84 2 00 63230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9,10000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Расходы на обеспечение деятельности высшего должностного лица муниципального образования, не отнесенные к муниципальным </w:t>
            </w:r>
            <w:r w:rsidRPr="00173FE9">
              <w:rPr>
                <w:b/>
                <w:bCs/>
                <w:sz w:val="16"/>
                <w:szCs w:val="16"/>
              </w:rPr>
              <w:lastRenderedPageBreak/>
              <w:t xml:space="preserve">программам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91 0 00 00000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1 369,80000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1 369,80000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91 1 00 01000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91 1 00 01000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91 1 00 01000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91 1 00 01000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1 369,80000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Дума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93 0 00 00000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53,80000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обеспечение функций Думы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93 1 00 01000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93 1 00 01000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93 1 00 01000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93 1 00 01000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53,00000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Контрольно-счетная палата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94 0 00 00000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519,61500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671,40000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671,40000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Председатель Контрольно-счетной палаты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 финансового (финансово-бюджетного) надзора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94 1 00 01000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479,60000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527,50000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Расходы на обеспечение функций Контрольно-счетной палаты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94 2 00 01000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94 2 00 01000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 финансового (финансово-бюджетного) надзора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94 2 00 01000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Иные закупки товаров, работ и услуг для обеспечения </w:t>
            </w:r>
            <w:r w:rsidRPr="00173FE9">
              <w:rPr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94 2 00 01000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32,00000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37,00000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 xml:space="preserve">Аудитор Контрольно-счетной палаты </w:t>
            </w:r>
            <w:proofErr w:type="spellStart"/>
            <w:r w:rsidRPr="00173FE9">
              <w:rPr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94 3 00 01000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8,01500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94 3 00 01000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8,01500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Обеспечение деятельности финансовых, налоговых и таможенных органов и органов  финансового (финансово-бюджетного) надзора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94 3 00 01000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8,01500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94 3 00 01000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06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8,01500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106,90000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Взносы в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Ассоциацию</w:t>
            </w:r>
            <w:proofErr w:type="gramStart"/>
            <w:r w:rsidRPr="00173FE9">
              <w:rPr>
                <w:b/>
                <w:bCs/>
                <w:sz w:val="16"/>
                <w:szCs w:val="16"/>
              </w:rPr>
              <w:t>"С</w:t>
            </w:r>
            <w:proofErr w:type="gramEnd"/>
            <w:r w:rsidRPr="00173FE9">
              <w:rPr>
                <w:b/>
                <w:bCs/>
                <w:sz w:val="16"/>
                <w:szCs w:val="16"/>
              </w:rPr>
              <w:t>овет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муниципальных образований"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96 0 00 00000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137,10000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Членские взносы в ассоциацию поселений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96 1 00 82210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137,10000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96 1 00 82210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137,10000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96 1 00 82210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137,10000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96 1 00 82210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850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140,00000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137,10000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134,90000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Прочие  расходы, не отнесенные к муниципальным программам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2 592,10087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622,60000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633,90000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Автономной некоммерческой организации "Национальный туристический офис "Русь Новгородская""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97 1 00 82220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195,80000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97 1 00 82220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195,80000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вопросы в области национальной  экономики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97 1 00 82220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195,80000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97 1 00 82220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630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195,80000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192,70000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Прочие расходы на выполнение функций органов местного самоуправления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97 1 00 83220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97 1 00 83220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97 1 00 83220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97 1 00 83220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338,60000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199,70000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196,60000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Расходы на обеспечение выполнения решения суда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1 331,62800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52,68100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Функционирование </w:t>
            </w:r>
            <w:r w:rsidRPr="00173FE9">
              <w:rPr>
                <w:sz w:val="16"/>
                <w:szCs w:val="16"/>
              </w:rPr>
              <w:lastRenderedPageBreak/>
              <w:t>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Исполнение судебных актов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830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47,68100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Исполнение судебных актов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830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47,68100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1 278,94700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1 278,94700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1 178,94700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выплаты населению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97 2 00 99990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360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proofErr w:type="gramStart"/>
            <w:r w:rsidRPr="00173FE9">
              <w:rPr>
                <w:sz w:val="16"/>
                <w:szCs w:val="16"/>
              </w:rPr>
              <w:t xml:space="preserve">Организация проведения мероприятий по предупреждению и ликвидации болезней животных, их лечению, отлову и содержанию безнадзорных животных, защите населения от болезней, общих для человека и животных, в части отлова безнадзорных животных, транспортировки отловленных безнадзорных животных, учета, содержания, лечения, вакцинации, стерилизации, </w:t>
            </w:r>
            <w:proofErr w:type="spellStart"/>
            <w:r w:rsidRPr="00173FE9">
              <w:rPr>
                <w:sz w:val="16"/>
                <w:szCs w:val="16"/>
              </w:rPr>
              <w:t>чипирования</w:t>
            </w:r>
            <w:proofErr w:type="spellEnd"/>
            <w:r w:rsidRPr="00173FE9">
              <w:rPr>
                <w:sz w:val="16"/>
                <w:szCs w:val="16"/>
              </w:rPr>
              <w:t xml:space="preserve"> отловленных безнадзорных животных, утилизации (уничтожения) биологических отходов, в том числе в результате эвтаназии отловленных безнадзорных животных, возврата владельцам отловленных безнадзорных</w:t>
            </w:r>
            <w:proofErr w:type="gramEnd"/>
            <w:r w:rsidRPr="00173FE9">
              <w:rPr>
                <w:sz w:val="16"/>
                <w:szCs w:val="16"/>
              </w:rPr>
              <w:t xml:space="preserve"> животных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97 3 00 70720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97 3 00 70720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97 3 00 70720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97 3 00 70720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04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98,60000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Обеспечение проведения работ по постановке на кадастровый учет </w:t>
            </w:r>
            <w:proofErr w:type="spellStart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безхозяйного</w:t>
            </w:r>
            <w:proofErr w:type="spellEnd"/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 xml:space="preserve"> имущества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97 4 00 21240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97 4 00 21240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97 4 00 21240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97 4 00 21240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02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Составление (изменение) списков кандидатов в </w:t>
            </w:r>
            <w:r w:rsidRPr="00173FE9">
              <w:rPr>
                <w:sz w:val="16"/>
                <w:szCs w:val="16"/>
              </w:rPr>
              <w:lastRenderedPageBreak/>
              <w:t>присяжные заседатели федеральных судов общей юрисдикции в Российской Федерации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lastRenderedPageBreak/>
              <w:t>97 4 00 51200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lastRenderedPageBreak/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97 4 00 51200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Судебная система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97 4 00 51200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97 4 00 51200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05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240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433,30000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28,50000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46,00000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Резервные фонды местных администраций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97 9 00 21130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97 9 00 21130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Резервные фонды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97 9 00 21130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97 9 00 21130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11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870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100,00000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Резервные средства на </w:t>
            </w:r>
            <w:proofErr w:type="spellStart"/>
            <w:r w:rsidRPr="00173FE9">
              <w:rPr>
                <w:sz w:val="16"/>
                <w:szCs w:val="16"/>
              </w:rPr>
              <w:t>софинансирование</w:t>
            </w:r>
            <w:proofErr w:type="spellEnd"/>
            <w:r w:rsidRPr="00173FE9">
              <w:rPr>
                <w:sz w:val="16"/>
                <w:szCs w:val="16"/>
              </w:rPr>
              <w:t xml:space="preserve"> субсидий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97 9 00 99980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59,97287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97 9 00 99980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59,97287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97 9 00 99980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59,97287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97 9 00 99980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01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13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870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59,97287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Расходы на обеспечение деятельности учреждений, не отнесенные к муниципальным программам </w:t>
            </w:r>
            <w:proofErr w:type="spellStart"/>
            <w:r w:rsidRPr="00173FE9">
              <w:rPr>
                <w:b/>
                <w:bCs/>
                <w:sz w:val="16"/>
                <w:szCs w:val="16"/>
              </w:rPr>
              <w:t>Любытинского</w:t>
            </w:r>
            <w:proofErr w:type="spellEnd"/>
            <w:r w:rsidRPr="00173FE9">
              <w:rPr>
                <w:b/>
                <w:bCs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b/>
                <w:bCs/>
                <w:sz w:val="16"/>
                <w:szCs w:val="16"/>
              </w:rPr>
              <w:t>98 0 00 00000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1 141,00000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1 104,70000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Обеспечение деятельности учреждений, функционирующих в сфере защиты населения от чрезвычайных ситуаций и пожарной безопасности 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98 1 00 01120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1 104,70000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98 1 00 01120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1 104,70000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98 1 00 01120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1 104,70000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Субсидии бюджетным учреждениям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rFonts w:ascii="Times New Roman CYR" w:hAnsi="Times New Roman CYR" w:cs="Times New Roman CYR"/>
                <w:sz w:val="16"/>
                <w:szCs w:val="16"/>
              </w:rPr>
            </w:pPr>
            <w:r w:rsidRPr="00173FE9">
              <w:rPr>
                <w:rFonts w:ascii="Times New Roman CYR" w:hAnsi="Times New Roman CYR" w:cs="Times New Roman CYR"/>
                <w:sz w:val="16"/>
                <w:szCs w:val="16"/>
              </w:rPr>
              <w:t>98 1 00 01120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03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09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610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1 141,00000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1 104,70000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1 087,40000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ИТОГО непрограммных расходов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6 041,51587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3 959,40000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3 950,40000</w:t>
            </w:r>
          </w:p>
        </w:tc>
      </w:tr>
      <w:tr w:rsidR="00173FE9" w:rsidRPr="00173FE9" w:rsidTr="00173FE9">
        <w:trPr>
          <w:trHeight w:val="20"/>
        </w:trPr>
        <w:tc>
          <w:tcPr>
            <w:tcW w:w="200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ВСЕГО РАСХОДОВ: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92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5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59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tabs>
                <w:tab w:val="left" w:pos="1451"/>
              </w:tabs>
              <w:ind w:hanging="108"/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300 359,56287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right="-108" w:hanging="189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265 651,50000</w:t>
            </w:r>
          </w:p>
        </w:tc>
        <w:tc>
          <w:tcPr>
            <w:tcW w:w="1558" w:type="dxa"/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ind w:left="-108" w:right="-109"/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264 167,60000</w:t>
            </w:r>
          </w:p>
        </w:tc>
      </w:tr>
    </w:tbl>
    <w:p w:rsidR="00173FE9" w:rsidRPr="00173FE9" w:rsidRDefault="00173FE9" w:rsidP="00173FE9">
      <w:pPr>
        <w:autoSpaceDE w:val="0"/>
        <w:autoSpaceDN w:val="0"/>
        <w:adjustRightInd w:val="0"/>
        <w:rPr>
          <w:color w:val="000000"/>
          <w:sz w:val="16"/>
          <w:szCs w:val="16"/>
        </w:rPr>
      </w:pPr>
    </w:p>
    <w:p w:rsidR="00173FE9" w:rsidRPr="00173FE9" w:rsidRDefault="00173FE9" w:rsidP="00173FE9">
      <w:pPr>
        <w:autoSpaceDE w:val="0"/>
        <w:autoSpaceDN w:val="0"/>
        <w:adjustRightInd w:val="0"/>
        <w:rPr>
          <w:sz w:val="16"/>
          <w:szCs w:val="16"/>
        </w:rPr>
      </w:pPr>
    </w:p>
    <w:p w:rsidR="00173FE9" w:rsidRPr="00173FE9" w:rsidRDefault="00173FE9" w:rsidP="00173FE9">
      <w:pPr>
        <w:autoSpaceDE w:val="0"/>
        <w:autoSpaceDN w:val="0"/>
        <w:adjustRightInd w:val="0"/>
        <w:ind w:firstLine="708"/>
        <w:rPr>
          <w:color w:val="000000"/>
          <w:sz w:val="16"/>
          <w:szCs w:val="16"/>
        </w:rPr>
      </w:pPr>
      <w:bookmarkStart w:id="18" w:name="RANGE!A1:I464"/>
      <w:bookmarkStart w:id="19" w:name="RANGE!A1:I462"/>
      <w:bookmarkEnd w:id="18"/>
      <w:bookmarkEnd w:id="19"/>
      <w:r w:rsidRPr="00173FE9">
        <w:rPr>
          <w:bCs/>
          <w:color w:val="000000"/>
          <w:sz w:val="16"/>
          <w:szCs w:val="16"/>
        </w:rPr>
        <w:t xml:space="preserve">8. </w:t>
      </w:r>
      <w:r w:rsidRPr="00173FE9">
        <w:rPr>
          <w:color w:val="000000"/>
          <w:sz w:val="16"/>
          <w:szCs w:val="16"/>
        </w:rPr>
        <w:t xml:space="preserve">Приложение 18 к решению Думы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««О бюджете </w:t>
      </w:r>
      <w:proofErr w:type="spellStart"/>
      <w:r w:rsidRPr="00173FE9">
        <w:rPr>
          <w:color w:val="000000"/>
          <w:sz w:val="16"/>
          <w:szCs w:val="16"/>
        </w:rPr>
        <w:t>Любытинского</w:t>
      </w:r>
      <w:proofErr w:type="spellEnd"/>
      <w:r w:rsidRPr="00173FE9">
        <w:rPr>
          <w:color w:val="000000"/>
          <w:sz w:val="16"/>
          <w:szCs w:val="16"/>
        </w:rPr>
        <w:t xml:space="preserve"> муниципального района на 2018 год и на плановый период 2019 и 2020 годов»  изложить в следующей редакции:</w:t>
      </w:r>
    </w:p>
    <w:tbl>
      <w:tblPr>
        <w:tblW w:w="10058" w:type="dxa"/>
        <w:tblInd w:w="93" w:type="dxa"/>
        <w:tblLook w:val="04A0" w:firstRow="1" w:lastRow="0" w:firstColumn="1" w:lastColumn="0" w:noHBand="0" w:noVBand="1"/>
      </w:tblPr>
      <w:tblGrid>
        <w:gridCol w:w="5118"/>
        <w:gridCol w:w="1620"/>
        <w:gridCol w:w="1660"/>
        <w:gridCol w:w="1660"/>
      </w:tblGrid>
      <w:tr w:rsidR="00173FE9" w:rsidRPr="00173FE9" w:rsidTr="00173FE9">
        <w:trPr>
          <w:trHeight w:val="31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4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Приложение 18</w:t>
            </w:r>
          </w:p>
        </w:tc>
      </w:tr>
      <w:tr w:rsidR="00173FE9" w:rsidRPr="00173FE9" w:rsidTr="00173FE9">
        <w:trPr>
          <w:trHeight w:val="31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4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к решению Думы муниципального района</w:t>
            </w:r>
          </w:p>
        </w:tc>
      </w:tr>
      <w:tr w:rsidR="00173FE9" w:rsidRPr="00173FE9" w:rsidTr="00173FE9">
        <w:trPr>
          <w:trHeight w:val="31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4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"О бюджете на 2018 год и </w:t>
            </w:r>
            <w:proofErr w:type="gramStart"/>
            <w:r w:rsidRPr="00173FE9">
              <w:rPr>
                <w:sz w:val="16"/>
                <w:szCs w:val="16"/>
              </w:rPr>
              <w:t>на</w:t>
            </w:r>
            <w:proofErr w:type="gramEnd"/>
            <w:r w:rsidRPr="00173FE9">
              <w:rPr>
                <w:sz w:val="16"/>
                <w:szCs w:val="16"/>
              </w:rPr>
              <w:t xml:space="preserve"> плановый</w:t>
            </w:r>
          </w:p>
        </w:tc>
      </w:tr>
      <w:tr w:rsidR="00173FE9" w:rsidRPr="00173FE9" w:rsidTr="00173FE9">
        <w:trPr>
          <w:trHeight w:val="315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4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период 2019 и 2020 годов"</w:t>
            </w:r>
          </w:p>
        </w:tc>
      </w:tr>
      <w:tr w:rsidR="00173FE9" w:rsidRPr="00173FE9" w:rsidTr="00173FE9">
        <w:trPr>
          <w:trHeight w:val="300"/>
        </w:trPr>
        <w:tc>
          <w:tcPr>
            <w:tcW w:w="5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</w:p>
        </w:tc>
      </w:tr>
      <w:tr w:rsidR="00173FE9" w:rsidRPr="00173FE9" w:rsidTr="00173FE9">
        <w:trPr>
          <w:trHeight w:val="675"/>
        </w:trPr>
        <w:tc>
          <w:tcPr>
            <w:tcW w:w="100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Программа муниципальных  внутренних заимствований  муниципального района  на 2018 год и на плановый период 2019 и 2020 годов</w:t>
            </w:r>
          </w:p>
        </w:tc>
      </w:tr>
      <w:tr w:rsidR="00173FE9" w:rsidRPr="00173FE9" w:rsidTr="00173FE9">
        <w:trPr>
          <w:trHeight w:val="300"/>
        </w:trPr>
        <w:tc>
          <w:tcPr>
            <w:tcW w:w="51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тыс. рублей</w:t>
            </w:r>
          </w:p>
        </w:tc>
      </w:tr>
      <w:tr w:rsidR="00173FE9" w:rsidRPr="00173FE9" w:rsidTr="00173FE9">
        <w:trPr>
          <w:trHeight w:val="78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Внутренние заимствования (привлечение/погашение)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2018 год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 xml:space="preserve">2019 год 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3FE9" w:rsidRPr="00173FE9" w:rsidRDefault="00173FE9" w:rsidP="00173FE9">
            <w:pPr>
              <w:jc w:val="center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2020 год</w:t>
            </w:r>
          </w:p>
        </w:tc>
      </w:tr>
      <w:tr w:rsidR="00173FE9" w:rsidRPr="00173FE9" w:rsidTr="00173FE9">
        <w:trPr>
          <w:trHeight w:val="33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center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4</w:t>
            </w:r>
          </w:p>
        </w:tc>
      </w:tr>
      <w:tr w:rsidR="00173FE9" w:rsidRPr="00173FE9" w:rsidTr="00173FE9">
        <w:trPr>
          <w:trHeight w:val="349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Всего заимствования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-300,00000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76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Бюджетные  кредиты от других бюджетов  бюджетной системы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-1 660,00000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-1 800,00000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-2 400,00000</w:t>
            </w:r>
          </w:p>
        </w:tc>
      </w:tr>
      <w:tr w:rsidR="00173FE9" w:rsidRPr="00173FE9" w:rsidTr="00173FE9">
        <w:trPr>
          <w:trHeight w:val="31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31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 том числе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</w:tr>
      <w:tr w:rsidR="00173FE9" w:rsidRPr="00173FE9" w:rsidTr="00173FE9">
        <w:trPr>
          <w:trHeight w:val="102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привлечение бюджетных кредитов из областного бюджета на пополнение остатков средств на счетах бюджетов муниципального района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96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привлечение бюджетных кредитов из областного бюджета для частичного покрытия дефицита  бюджета муниципального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1 500,00000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31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-3 160,00000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-1 800,00000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-2 400,00000</w:t>
            </w:r>
          </w:p>
        </w:tc>
      </w:tr>
      <w:tr w:rsidR="00173FE9" w:rsidRPr="00173FE9" w:rsidTr="00173FE9">
        <w:trPr>
          <w:trHeight w:val="31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в том числе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</w:tr>
      <w:tr w:rsidR="00173FE9" w:rsidRPr="00173FE9" w:rsidTr="00173FE9">
        <w:trPr>
          <w:trHeight w:val="100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погашение бюджетных кредитов, полученных из областного бюджета на пополнение остатков средств на счетах бюджета муниципального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-3 160,00000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-1 800,00000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-2 400,00000</w:t>
            </w:r>
          </w:p>
        </w:tc>
      </w:tr>
      <w:tr w:rsidR="00173FE9" w:rsidRPr="00173FE9" w:rsidTr="00173FE9">
        <w:trPr>
          <w:trHeight w:val="990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 xml:space="preserve">погашение бюджетных кредитов, полученных из областного бюджета </w:t>
            </w:r>
            <w:proofErr w:type="gramStart"/>
            <w:r w:rsidRPr="00173FE9">
              <w:rPr>
                <w:sz w:val="16"/>
                <w:szCs w:val="16"/>
              </w:rPr>
              <w:t>на</w:t>
            </w:r>
            <w:proofErr w:type="gramEnd"/>
            <w:r w:rsidRPr="00173FE9">
              <w:rPr>
                <w:sz w:val="16"/>
                <w:szCs w:val="16"/>
              </w:rPr>
              <w:t xml:space="preserve"> для частичного покрытия дефицита ого бюджета муниципального района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-3 160,00000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-1 800,00000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-2 400,00000</w:t>
            </w:r>
          </w:p>
        </w:tc>
      </w:tr>
      <w:tr w:rsidR="00173FE9" w:rsidRPr="00173FE9" w:rsidTr="00173FE9">
        <w:trPr>
          <w:trHeight w:val="43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из них по соглашениям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 </w:t>
            </w:r>
          </w:p>
        </w:tc>
      </w:tr>
      <w:tr w:rsidR="00173FE9" w:rsidRPr="00173FE9" w:rsidTr="00173FE9">
        <w:trPr>
          <w:trHeight w:val="43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от 22.06.2015 №02-32/15-12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-1 800,00000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43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от 27.11.2015 №02-32/15-42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-960,00000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43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от 23.11.2016 №02-32/16-16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-400,00000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-600,00000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</w:tr>
      <w:tr w:rsidR="00173FE9" w:rsidRPr="00173FE9" w:rsidTr="00173FE9">
        <w:trPr>
          <w:trHeight w:val="43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от13.07.2015 №02-32/17-6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-680,00000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-1 020,00000</w:t>
            </w:r>
          </w:p>
        </w:tc>
      </w:tr>
      <w:tr w:rsidR="00173FE9" w:rsidRPr="00173FE9" w:rsidTr="00173FE9">
        <w:trPr>
          <w:trHeight w:val="43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от 13.10.2017 №02-32/17-25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-520,00000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-780,00000</w:t>
            </w:r>
          </w:p>
        </w:tc>
      </w:tr>
      <w:tr w:rsidR="00173FE9" w:rsidRPr="00173FE9" w:rsidTr="00173FE9">
        <w:trPr>
          <w:trHeight w:val="43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от 18.05.2018 № 02-32/18-23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-600,00000</w:t>
            </w:r>
          </w:p>
        </w:tc>
      </w:tr>
      <w:tr w:rsidR="00173FE9" w:rsidRPr="00173FE9" w:rsidTr="00173FE9">
        <w:trPr>
          <w:trHeight w:val="76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Кредиты кредитных организаций в валюте  Российской Федерации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1 360,00000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1 800,00000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b/>
                <w:bCs/>
                <w:sz w:val="16"/>
                <w:szCs w:val="16"/>
              </w:rPr>
            </w:pPr>
            <w:r w:rsidRPr="00173FE9">
              <w:rPr>
                <w:b/>
                <w:bCs/>
                <w:sz w:val="16"/>
                <w:szCs w:val="16"/>
              </w:rPr>
              <w:t>2 400,00000</w:t>
            </w:r>
          </w:p>
        </w:tc>
      </w:tr>
      <w:tr w:rsidR="00173FE9" w:rsidRPr="00173FE9" w:rsidTr="00173FE9">
        <w:trPr>
          <w:trHeight w:val="31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1 360,00000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3 160,00000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5 560,00000</w:t>
            </w:r>
          </w:p>
        </w:tc>
      </w:tr>
      <w:tr w:rsidR="00173FE9" w:rsidRPr="00173FE9" w:rsidTr="00173FE9">
        <w:trPr>
          <w:trHeight w:val="315"/>
        </w:trPr>
        <w:tc>
          <w:tcPr>
            <w:tcW w:w="5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погашение, всего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-1 360,00000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73FE9" w:rsidRPr="00173FE9" w:rsidRDefault="00173FE9" w:rsidP="00173FE9">
            <w:pPr>
              <w:jc w:val="right"/>
              <w:rPr>
                <w:sz w:val="16"/>
                <w:szCs w:val="16"/>
              </w:rPr>
            </w:pPr>
            <w:r w:rsidRPr="00173FE9">
              <w:rPr>
                <w:sz w:val="16"/>
                <w:szCs w:val="16"/>
              </w:rPr>
              <w:t>-3 160,00000</w:t>
            </w:r>
          </w:p>
        </w:tc>
      </w:tr>
    </w:tbl>
    <w:p w:rsidR="00173FE9" w:rsidRPr="00173FE9" w:rsidRDefault="00173FE9" w:rsidP="00173FE9">
      <w:pPr>
        <w:outlineLvl w:val="0"/>
        <w:rPr>
          <w:bCs/>
          <w:color w:val="000000"/>
          <w:sz w:val="16"/>
          <w:szCs w:val="16"/>
        </w:rPr>
      </w:pPr>
    </w:p>
    <w:p w:rsidR="00173FE9" w:rsidRPr="00173FE9" w:rsidRDefault="00173FE9" w:rsidP="00173FE9">
      <w:pPr>
        <w:ind w:firstLine="708"/>
        <w:outlineLvl w:val="0"/>
        <w:rPr>
          <w:bCs/>
          <w:color w:val="000000"/>
          <w:sz w:val="16"/>
          <w:szCs w:val="16"/>
        </w:rPr>
      </w:pPr>
      <w:r w:rsidRPr="00173FE9">
        <w:rPr>
          <w:bCs/>
          <w:color w:val="000000"/>
          <w:sz w:val="16"/>
          <w:szCs w:val="16"/>
        </w:rPr>
        <w:t xml:space="preserve">9. Опубликовать настоящее решение в бюллетени «Официальный вестник» и разместить на официальном сайте Администрации </w:t>
      </w:r>
      <w:proofErr w:type="spellStart"/>
      <w:r w:rsidRPr="00173FE9">
        <w:rPr>
          <w:bCs/>
          <w:color w:val="000000"/>
          <w:sz w:val="16"/>
          <w:szCs w:val="16"/>
        </w:rPr>
        <w:t>Любытинского</w:t>
      </w:r>
      <w:proofErr w:type="spellEnd"/>
      <w:r w:rsidRPr="00173FE9">
        <w:rPr>
          <w:bCs/>
          <w:color w:val="000000"/>
          <w:sz w:val="16"/>
          <w:szCs w:val="16"/>
        </w:rPr>
        <w:t xml:space="preserve"> муниципального района в сети Интернет.</w:t>
      </w:r>
    </w:p>
    <w:p w:rsidR="00173FE9" w:rsidRPr="00173FE9" w:rsidRDefault="00173FE9" w:rsidP="00173FE9">
      <w:pPr>
        <w:ind w:firstLine="708"/>
        <w:jc w:val="both"/>
        <w:outlineLvl w:val="0"/>
        <w:rPr>
          <w:color w:val="000000"/>
          <w:sz w:val="16"/>
          <w:szCs w:val="16"/>
        </w:rPr>
      </w:pPr>
    </w:p>
    <w:p w:rsidR="00173FE9" w:rsidRPr="00173FE9" w:rsidRDefault="00173FE9" w:rsidP="00173FE9">
      <w:pPr>
        <w:jc w:val="both"/>
        <w:rPr>
          <w:b/>
          <w:color w:val="000000"/>
          <w:sz w:val="16"/>
          <w:szCs w:val="16"/>
        </w:rPr>
      </w:pPr>
    </w:p>
    <w:p w:rsidR="00173FE9" w:rsidRPr="00173FE9" w:rsidRDefault="00173FE9" w:rsidP="00173FE9">
      <w:pPr>
        <w:jc w:val="both"/>
        <w:rPr>
          <w:b/>
          <w:bCs/>
          <w:color w:val="000000"/>
          <w:sz w:val="16"/>
          <w:szCs w:val="16"/>
        </w:rPr>
      </w:pPr>
      <w:r w:rsidRPr="00173FE9">
        <w:rPr>
          <w:b/>
          <w:bCs/>
          <w:color w:val="000000"/>
          <w:sz w:val="16"/>
          <w:szCs w:val="16"/>
        </w:rPr>
        <w:t>Председатель Думы</w:t>
      </w:r>
    </w:p>
    <w:p w:rsidR="00173FE9" w:rsidRPr="00173FE9" w:rsidRDefault="00173FE9" w:rsidP="00173FE9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16"/>
          <w:szCs w:val="16"/>
        </w:rPr>
      </w:pPr>
      <w:r w:rsidRPr="00173FE9">
        <w:rPr>
          <w:b/>
          <w:bCs/>
          <w:color w:val="000000"/>
          <w:sz w:val="16"/>
          <w:szCs w:val="16"/>
        </w:rPr>
        <w:t xml:space="preserve">муниципального района                                                             </w:t>
      </w:r>
      <w:proofErr w:type="spellStart"/>
      <w:r w:rsidRPr="00173FE9">
        <w:rPr>
          <w:b/>
          <w:bCs/>
          <w:color w:val="000000"/>
          <w:sz w:val="16"/>
          <w:szCs w:val="16"/>
        </w:rPr>
        <w:t>В.Н.Иванов</w:t>
      </w:r>
      <w:proofErr w:type="spellEnd"/>
      <w:r w:rsidRPr="00173FE9">
        <w:rPr>
          <w:b/>
          <w:bCs/>
          <w:color w:val="000000"/>
          <w:sz w:val="16"/>
          <w:szCs w:val="16"/>
        </w:rPr>
        <w:t xml:space="preserve"> </w:t>
      </w:r>
    </w:p>
    <w:p w:rsidR="00173FE9" w:rsidRPr="00173FE9" w:rsidRDefault="00173FE9" w:rsidP="00173FE9">
      <w:pPr>
        <w:widowControl w:val="0"/>
        <w:autoSpaceDE w:val="0"/>
        <w:autoSpaceDN w:val="0"/>
        <w:adjustRightInd w:val="0"/>
        <w:jc w:val="both"/>
        <w:rPr>
          <w:bCs/>
          <w:color w:val="000000"/>
          <w:sz w:val="16"/>
          <w:szCs w:val="16"/>
        </w:rPr>
      </w:pPr>
      <w:r w:rsidRPr="00173FE9">
        <w:rPr>
          <w:bCs/>
          <w:color w:val="000000"/>
          <w:sz w:val="16"/>
          <w:szCs w:val="16"/>
        </w:rPr>
        <w:t>22.06.2018</w:t>
      </w:r>
    </w:p>
    <w:p w:rsidR="00173FE9" w:rsidRPr="00173FE9" w:rsidRDefault="00173FE9" w:rsidP="00173FE9">
      <w:pPr>
        <w:widowControl w:val="0"/>
        <w:autoSpaceDE w:val="0"/>
        <w:autoSpaceDN w:val="0"/>
        <w:adjustRightInd w:val="0"/>
        <w:jc w:val="both"/>
        <w:rPr>
          <w:sz w:val="16"/>
          <w:szCs w:val="16"/>
        </w:rPr>
      </w:pPr>
      <w:r w:rsidRPr="00173FE9">
        <w:rPr>
          <w:bCs/>
          <w:color w:val="000000"/>
          <w:sz w:val="16"/>
          <w:szCs w:val="16"/>
        </w:rPr>
        <w:t>№ 235</w:t>
      </w:r>
    </w:p>
    <w:p w:rsidR="00173FE9" w:rsidRPr="00173FE9" w:rsidRDefault="00173FE9" w:rsidP="00173FE9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73FE9" w:rsidRPr="00173FE9" w:rsidRDefault="00173FE9" w:rsidP="00173FE9">
      <w:pPr>
        <w:widowControl w:val="0"/>
        <w:autoSpaceDE w:val="0"/>
        <w:autoSpaceDN w:val="0"/>
        <w:adjustRightInd w:val="0"/>
        <w:rPr>
          <w:b/>
          <w:bCs/>
          <w:color w:val="000000"/>
          <w:sz w:val="16"/>
          <w:szCs w:val="16"/>
          <w:lang w:eastAsia="hi-IN" w:bidi="hi-IN"/>
        </w:rPr>
      </w:pPr>
      <w:r w:rsidRPr="00173FE9">
        <w:rPr>
          <w:b/>
          <w:bCs/>
          <w:color w:val="000000"/>
          <w:sz w:val="16"/>
          <w:szCs w:val="16"/>
        </w:rPr>
        <w:lastRenderedPageBreak/>
        <w:t xml:space="preserve">Глава </w:t>
      </w:r>
    </w:p>
    <w:p w:rsidR="00173FE9" w:rsidRPr="00173FE9" w:rsidRDefault="00173FE9" w:rsidP="00173FE9">
      <w:pPr>
        <w:jc w:val="both"/>
        <w:rPr>
          <w:b/>
          <w:color w:val="000000"/>
          <w:sz w:val="16"/>
          <w:szCs w:val="16"/>
        </w:rPr>
      </w:pPr>
      <w:r w:rsidRPr="00173FE9">
        <w:rPr>
          <w:b/>
          <w:bCs/>
          <w:color w:val="000000"/>
          <w:sz w:val="16"/>
          <w:szCs w:val="16"/>
          <w:lang w:eastAsia="hi-IN" w:bidi="hi-IN"/>
        </w:rPr>
        <w:t xml:space="preserve">муниципального района                                                         </w:t>
      </w:r>
      <w:proofErr w:type="spellStart"/>
      <w:r w:rsidRPr="00173FE9">
        <w:rPr>
          <w:b/>
          <w:bCs/>
          <w:color w:val="000000"/>
          <w:sz w:val="16"/>
          <w:szCs w:val="16"/>
          <w:lang w:eastAsia="hi-IN" w:bidi="hi-IN"/>
        </w:rPr>
        <w:t>А.А.Устинов</w:t>
      </w:r>
      <w:proofErr w:type="spellEnd"/>
    </w:p>
    <w:p w:rsidR="00173FE9" w:rsidRPr="00173FE9" w:rsidRDefault="00173FE9" w:rsidP="00173FE9">
      <w:pPr>
        <w:ind w:firstLine="284"/>
        <w:outlineLvl w:val="0"/>
        <w:rPr>
          <w:color w:val="000000"/>
          <w:sz w:val="16"/>
          <w:szCs w:val="16"/>
        </w:rPr>
      </w:pPr>
    </w:p>
    <w:p w:rsidR="00173FE9" w:rsidRPr="00173FE9" w:rsidRDefault="00173FE9" w:rsidP="00173FE9">
      <w:pPr>
        <w:ind w:right="-2" w:firstLine="720"/>
        <w:jc w:val="both"/>
        <w:rPr>
          <w:sz w:val="16"/>
          <w:szCs w:val="16"/>
        </w:rPr>
      </w:pPr>
    </w:p>
    <w:p w:rsidR="0057080B" w:rsidRPr="0057080B" w:rsidRDefault="0057080B" w:rsidP="0057080B">
      <w:pPr>
        <w:jc w:val="center"/>
        <w:rPr>
          <w:rFonts w:eastAsia="Calibri"/>
          <w:b/>
          <w:bCs/>
          <w:sz w:val="16"/>
          <w:szCs w:val="16"/>
          <w:lang w:eastAsia="en-US"/>
        </w:rPr>
      </w:pPr>
      <w:r w:rsidRPr="0057080B">
        <w:rPr>
          <w:rFonts w:eastAsia="Calibri"/>
          <w:b/>
          <w:bCs/>
          <w:sz w:val="16"/>
          <w:szCs w:val="16"/>
          <w:lang w:eastAsia="en-US"/>
        </w:rPr>
        <w:t>Российская Федерация</w:t>
      </w:r>
    </w:p>
    <w:p w:rsidR="0057080B" w:rsidRPr="0057080B" w:rsidRDefault="0057080B" w:rsidP="0057080B">
      <w:pPr>
        <w:jc w:val="center"/>
        <w:rPr>
          <w:rFonts w:eastAsia="Calibri"/>
          <w:b/>
          <w:bCs/>
          <w:sz w:val="16"/>
          <w:szCs w:val="16"/>
          <w:lang w:eastAsia="en-US"/>
        </w:rPr>
      </w:pPr>
      <w:r w:rsidRPr="0057080B">
        <w:rPr>
          <w:rFonts w:eastAsia="Calibri"/>
          <w:b/>
          <w:bCs/>
          <w:sz w:val="16"/>
          <w:szCs w:val="16"/>
          <w:lang w:eastAsia="en-US"/>
        </w:rPr>
        <w:t>Новгородская область</w:t>
      </w:r>
    </w:p>
    <w:p w:rsidR="0057080B" w:rsidRPr="0057080B" w:rsidRDefault="0057080B" w:rsidP="0057080B">
      <w:pPr>
        <w:jc w:val="center"/>
        <w:rPr>
          <w:rFonts w:eastAsia="Calibri"/>
          <w:b/>
          <w:bCs/>
          <w:sz w:val="16"/>
          <w:szCs w:val="16"/>
          <w:lang w:eastAsia="en-US"/>
        </w:rPr>
      </w:pPr>
      <w:r w:rsidRPr="0057080B">
        <w:rPr>
          <w:rFonts w:eastAsia="Calibri"/>
          <w:b/>
          <w:bCs/>
          <w:sz w:val="16"/>
          <w:szCs w:val="16"/>
          <w:lang w:eastAsia="en-US"/>
        </w:rPr>
        <w:t>ДУМА ЛЮБЫТИНСКОГО МУНИЦИПАЛЬНОГО РАЙОНА</w:t>
      </w:r>
    </w:p>
    <w:p w:rsidR="0057080B" w:rsidRPr="0057080B" w:rsidRDefault="0057080B" w:rsidP="0057080B">
      <w:pPr>
        <w:snapToGrid w:val="0"/>
        <w:rPr>
          <w:rFonts w:eastAsia="Calibri"/>
          <w:b/>
          <w:bCs/>
          <w:sz w:val="16"/>
          <w:szCs w:val="16"/>
          <w:lang w:eastAsia="en-US"/>
        </w:rPr>
      </w:pPr>
    </w:p>
    <w:p w:rsidR="0057080B" w:rsidRPr="0057080B" w:rsidRDefault="0057080B" w:rsidP="0057080B">
      <w:pPr>
        <w:jc w:val="center"/>
        <w:rPr>
          <w:rFonts w:eastAsia="Calibri"/>
          <w:b/>
          <w:color w:val="000000"/>
          <w:sz w:val="16"/>
          <w:szCs w:val="16"/>
          <w:lang w:eastAsia="en-US"/>
        </w:rPr>
      </w:pPr>
      <w:r w:rsidRPr="0057080B">
        <w:rPr>
          <w:rFonts w:eastAsia="Calibri"/>
          <w:b/>
          <w:color w:val="000000"/>
          <w:sz w:val="16"/>
          <w:szCs w:val="16"/>
          <w:lang w:eastAsia="en-US"/>
        </w:rPr>
        <w:t>РЕШЕНИЕ</w:t>
      </w:r>
    </w:p>
    <w:p w:rsidR="0057080B" w:rsidRPr="0057080B" w:rsidRDefault="0057080B" w:rsidP="0057080B">
      <w:pPr>
        <w:suppressAutoHyphens/>
        <w:autoSpaceDE w:val="0"/>
        <w:jc w:val="right"/>
        <w:rPr>
          <w:color w:val="000000"/>
          <w:kern w:val="1"/>
          <w:sz w:val="16"/>
          <w:szCs w:val="16"/>
          <w:lang w:eastAsia="zh-CN"/>
        </w:rPr>
      </w:pPr>
    </w:p>
    <w:p w:rsidR="0057080B" w:rsidRPr="0057080B" w:rsidRDefault="0057080B" w:rsidP="0057080B">
      <w:pPr>
        <w:keepLines/>
        <w:widowControl w:val="0"/>
        <w:suppressAutoHyphens/>
        <w:ind w:left="705"/>
        <w:contextualSpacing/>
        <w:jc w:val="center"/>
        <w:rPr>
          <w:rFonts w:eastAsia="Calibri"/>
          <w:b/>
          <w:sz w:val="16"/>
          <w:szCs w:val="16"/>
          <w:lang w:eastAsia="en-US"/>
        </w:rPr>
      </w:pPr>
      <w:r w:rsidRPr="0057080B">
        <w:rPr>
          <w:rFonts w:eastAsia="Calibri"/>
          <w:b/>
          <w:sz w:val="16"/>
          <w:szCs w:val="16"/>
          <w:lang w:eastAsia="en-US"/>
        </w:rPr>
        <w:t xml:space="preserve">   О   </w:t>
      </w:r>
      <w:r w:rsidRPr="0057080B">
        <w:rPr>
          <w:rFonts w:eastAsia="Calibri"/>
          <w:b/>
          <w:bCs/>
          <w:sz w:val="16"/>
          <w:szCs w:val="16"/>
          <w:lang w:eastAsia="en-US"/>
        </w:rPr>
        <w:t>государственном</w:t>
      </w:r>
      <w:r w:rsidRPr="0057080B">
        <w:rPr>
          <w:rFonts w:eastAsia="Calibri"/>
          <w:b/>
          <w:sz w:val="16"/>
          <w:szCs w:val="16"/>
          <w:lang w:eastAsia="en-US"/>
        </w:rPr>
        <w:t xml:space="preserve"> </w:t>
      </w:r>
      <w:r w:rsidRPr="0057080B">
        <w:rPr>
          <w:rFonts w:eastAsia="Calibri"/>
          <w:b/>
          <w:bCs/>
          <w:sz w:val="16"/>
          <w:szCs w:val="16"/>
          <w:lang w:eastAsia="en-US"/>
        </w:rPr>
        <w:t>областном бюджетном</w:t>
      </w:r>
      <w:r w:rsidRPr="0057080B">
        <w:rPr>
          <w:rFonts w:eastAsia="Calibri"/>
          <w:b/>
          <w:sz w:val="16"/>
          <w:szCs w:val="16"/>
          <w:lang w:eastAsia="en-US"/>
        </w:rPr>
        <w:t xml:space="preserve"> </w:t>
      </w:r>
      <w:r w:rsidRPr="0057080B">
        <w:rPr>
          <w:rFonts w:eastAsia="Calibri"/>
          <w:b/>
          <w:bCs/>
          <w:sz w:val="16"/>
          <w:szCs w:val="16"/>
          <w:lang w:eastAsia="en-US"/>
        </w:rPr>
        <w:t>учреждении</w:t>
      </w:r>
      <w:r w:rsidRPr="0057080B">
        <w:rPr>
          <w:rFonts w:eastAsia="Calibri"/>
          <w:b/>
          <w:sz w:val="16"/>
          <w:szCs w:val="16"/>
          <w:lang w:eastAsia="en-US"/>
        </w:rPr>
        <w:t xml:space="preserve"> </w:t>
      </w:r>
      <w:r w:rsidRPr="0057080B">
        <w:rPr>
          <w:rFonts w:eastAsia="Calibri"/>
          <w:b/>
          <w:bCs/>
          <w:sz w:val="16"/>
          <w:szCs w:val="16"/>
          <w:lang w:eastAsia="en-US"/>
        </w:rPr>
        <w:t>здравоохранения</w:t>
      </w:r>
      <w:r w:rsidRPr="0057080B">
        <w:rPr>
          <w:rFonts w:eastAsia="Calibri"/>
          <w:b/>
          <w:sz w:val="16"/>
          <w:szCs w:val="16"/>
          <w:lang w:eastAsia="en-US"/>
        </w:rPr>
        <w:t xml:space="preserve"> "</w:t>
      </w:r>
      <w:r w:rsidRPr="0057080B">
        <w:rPr>
          <w:rFonts w:eastAsia="Calibri"/>
          <w:b/>
          <w:bCs/>
          <w:sz w:val="16"/>
          <w:szCs w:val="16"/>
          <w:lang w:eastAsia="en-US"/>
        </w:rPr>
        <w:t>Зарубинская</w:t>
      </w:r>
      <w:r w:rsidRPr="0057080B">
        <w:rPr>
          <w:rFonts w:eastAsia="Calibri"/>
          <w:b/>
          <w:sz w:val="16"/>
          <w:szCs w:val="16"/>
          <w:lang w:eastAsia="en-US"/>
        </w:rPr>
        <w:t xml:space="preserve"> центральная районная больница"</w:t>
      </w:r>
    </w:p>
    <w:p w:rsidR="0057080B" w:rsidRPr="0057080B" w:rsidRDefault="0057080B" w:rsidP="0057080B">
      <w:pPr>
        <w:spacing w:after="200" w:line="100" w:lineRule="atLeast"/>
        <w:jc w:val="both"/>
        <w:rPr>
          <w:rFonts w:ascii="Calibri" w:eastAsia="Calibri" w:hAnsi="Calibri"/>
          <w:color w:val="000000"/>
          <w:sz w:val="16"/>
          <w:szCs w:val="16"/>
          <w:lang w:eastAsia="hi-IN" w:bidi="hi-IN"/>
        </w:rPr>
      </w:pPr>
    </w:p>
    <w:p w:rsidR="0057080B" w:rsidRPr="0057080B" w:rsidRDefault="0057080B" w:rsidP="0057080B">
      <w:pPr>
        <w:spacing w:after="200" w:line="100" w:lineRule="atLeast"/>
        <w:jc w:val="center"/>
        <w:rPr>
          <w:rFonts w:eastAsia="Calibri"/>
          <w:color w:val="000000"/>
          <w:sz w:val="16"/>
          <w:szCs w:val="16"/>
          <w:lang w:eastAsia="hi-IN" w:bidi="hi-IN"/>
        </w:rPr>
      </w:pPr>
      <w:r w:rsidRPr="0057080B">
        <w:rPr>
          <w:rFonts w:eastAsia="Calibri"/>
          <w:color w:val="000000"/>
          <w:sz w:val="16"/>
          <w:szCs w:val="16"/>
          <w:lang w:eastAsia="hi-IN" w:bidi="hi-IN"/>
        </w:rPr>
        <w:t>Принято  Думой муниципального района   22.06.2018  года.</w:t>
      </w:r>
    </w:p>
    <w:p w:rsidR="0057080B" w:rsidRPr="0057080B" w:rsidRDefault="0057080B" w:rsidP="0057080B">
      <w:pPr>
        <w:ind w:firstLine="708"/>
        <w:jc w:val="both"/>
        <w:rPr>
          <w:rFonts w:eastAsia="Calibri"/>
          <w:b/>
          <w:color w:val="000000"/>
          <w:sz w:val="16"/>
          <w:szCs w:val="16"/>
          <w:lang w:eastAsia="hi-IN" w:bidi="hi-IN"/>
        </w:rPr>
      </w:pPr>
      <w:r w:rsidRPr="0057080B">
        <w:rPr>
          <w:rFonts w:eastAsia="Calibri"/>
          <w:color w:val="000000"/>
          <w:sz w:val="16"/>
          <w:szCs w:val="16"/>
          <w:lang w:eastAsia="hi-IN" w:bidi="hi-IN"/>
        </w:rPr>
        <w:t>Дума муниципального района</w:t>
      </w:r>
    </w:p>
    <w:p w:rsidR="0057080B" w:rsidRPr="0057080B" w:rsidRDefault="0057080B" w:rsidP="0057080B">
      <w:pPr>
        <w:jc w:val="both"/>
        <w:rPr>
          <w:rFonts w:eastAsia="Calibri"/>
          <w:color w:val="000000"/>
          <w:sz w:val="16"/>
          <w:szCs w:val="16"/>
          <w:lang w:eastAsia="hi-IN" w:bidi="hi-IN"/>
        </w:rPr>
      </w:pPr>
      <w:r w:rsidRPr="0057080B">
        <w:rPr>
          <w:rFonts w:eastAsia="Calibri"/>
          <w:b/>
          <w:color w:val="000000"/>
          <w:sz w:val="16"/>
          <w:szCs w:val="16"/>
          <w:lang w:eastAsia="hi-IN" w:bidi="hi-IN"/>
        </w:rPr>
        <w:t>РЕШИЛА:</w:t>
      </w:r>
    </w:p>
    <w:p w:rsidR="0057080B" w:rsidRPr="0057080B" w:rsidRDefault="0057080B" w:rsidP="00DF14BA">
      <w:pPr>
        <w:keepLines/>
        <w:widowControl w:val="0"/>
        <w:numPr>
          <w:ilvl w:val="0"/>
          <w:numId w:val="31"/>
        </w:numPr>
        <w:suppressAutoHyphens/>
        <w:spacing w:after="200" w:line="276" w:lineRule="auto"/>
        <w:ind w:firstLine="705"/>
        <w:contextualSpacing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Принять к сведению информацию  о   </w:t>
      </w:r>
      <w:r w:rsidRPr="0057080B">
        <w:rPr>
          <w:rFonts w:eastAsia="Calibri"/>
          <w:bCs/>
          <w:sz w:val="16"/>
          <w:szCs w:val="16"/>
          <w:lang w:eastAsia="en-US"/>
        </w:rPr>
        <w:t>Государственном</w:t>
      </w:r>
      <w:r w:rsidRPr="0057080B">
        <w:rPr>
          <w:rFonts w:eastAsia="Calibri"/>
          <w:sz w:val="16"/>
          <w:szCs w:val="16"/>
          <w:lang w:eastAsia="en-US"/>
        </w:rPr>
        <w:t xml:space="preserve"> </w:t>
      </w:r>
      <w:r w:rsidRPr="0057080B">
        <w:rPr>
          <w:rFonts w:eastAsia="Calibri"/>
          <w:bCs/>
          <w:sz w:val="16"/>
          <w:szCs w:val="16"/>
          <w:lang w:eastAsia="en-US"/>
        </w:rPr>
        <w:t>областном бюджетном</w:t>
      </w:r>
      <w:r w:rsidRPr="0057080B">
        <w:rPr>
          <w:rFonts w:eastAsia="Calibri"/>
          <w:sz w:val="16"/>
          <w:szCs w:val="16"/>
          <w:lang w:eastAsia="en-US"/>
        </w:rPr>
        <w:t xml:space="preserve"> </w:t>
      </w:r>
      <w:r w:rsidRPr="0057080B">
        <w:rPr>
          <w:rFonts w:eastAsia="Calibri"/>
          <w:bCs/>
          <w:sz w:val="16"/>
          <w:szCs w:val="16"/>
          <w:lang w:eastAsia="en-US"/>
        </w:rPr>
        <w:t>учреждении</w:t>
      </w:r>
      <w:r w:rsidRPr="0057080B">
        <w:rPr>
          <w:rFonts w:eastAsia="Calibri"/>
          <w:sz w:val="16"/>
          <w:szCs w:val="16"/>
          <w:lang w:eastAsia="en-US"/>
        </w:rPr>
        <w:t xml:space="preserve"> </w:t>
      </w:r>
      <w:r w:rsidRPr="0057080B">
        <w:rPr>
          <w:rFonts w:eastAsia="Calibri"/>
          <w:bCs/>
          <w:sz w:val="16"/>
          <w:szCs w:val="16"/>
          <w:lang w:eastAsia="en-US"/>
        </w:rPr>
        <w:t>здравоохранения</w:t>
      </w:r>
      <w:r w:rsidRPr="0057080B">
        <w:rPr>
          <w:rFonts w:eastAsia="Calibri"/>
          <w:sz w:val="16"/>
          <w:szCs w:val="16"/>
          <w:lang w:eastAsia="en-US"/>
        </w:rPr>
        <w:t xml:space="preserve"> "</w:t>
      </w:r>
      <w:r w:rsidRPr="0057080B">
        <w:rPr>
          <w:rFonts w:eastAsia="Calibri"/>
          <w:bCs/>
          <w:sz w:val="16"/>
          <w:szCs w:val="16"/>
          <w:lang w:eastAsia="en-US"/>
        </w:rPr>
        <w:t>Зарубинская</w:t>
      </w:r>
      <w:r w:rsidRPr="0057080B">
        <w:rPr>
          <w:rFonts w:eastAsia="Calibri"/>
          <w:sz w:val="16"/>
          <w:szCs w:val="16"/>
          <w:lang w:eastAsia="en-US"/>
        </w:rPr>
        <w:t xml:space="preserve"> центральная районная больница".</w:t>
      </w:r>
    </w:p>
    <w:p w:rsidR="0057080B" w:rsidRPr="0057080B" w:rsidRDefault="0057080B" w:rsidP="00DF14BA">
      <w:pPr>
        <w:keepLines/>
        <w:widowControl w:val="0"/>
        <w:numPr>
          <w:ilvl w:val="0"/>
          <w:numId w:val="31"/>
        </w:numPr>
        <w:suppressAutoHyphens/>
        <w:spacing w:after="200" w:line="276" w:lineRule="auto"/>
        <w:ind w:firstLine="563"/>
        <w:contextualSpacing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Настоящее решение опубликовать в бюллетене «Официальный вестник», на сайте Администрации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Любытинского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 муниципального района в информационно-коммуникационной сети Интернет». </w:t>
      </w:r>
    </w:p>
    <w:p w:rsidR="0057080B" w:rsidRPr="0057080B" w:rsidRDefault="0057080B" w:rsidP="0057080B">
      <w:pPr>
        <w:keepLines/>
        <w:widowControl w:val="0"/>
        <w:suppressAutoHyphens/>
        <w:ind w:left="563"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keepLines/>
        <w:widowControl w:val="0"/>
        <w:suppressAutoHyphens/>
        <w:contextualSpacing/>
        <w:jc w:val="both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jc w:val="both"/>
        <w:rPr>
          <w:rFonts w:eastAsia="Calibri"/>
          <w:b/>
          <w:bCs/>
          <w:color w:val="000000"/>
          <w:sz w:val="16"/>
          <w:szCs w:val="16"/>
          <w:lang w:eastAsia="en-US"/>
        </w:rPr>
      </w:pPr>
      <w:r w:rsidRPr="0057080B">
        <w:rPr>
          <w:rFonts w:eastAsia="Calibri"/>
          <w:b/>
          <w:bCs/>
          <w:color w:val="000000"/>
          <w:sz w:val="16"/>
          <w:szCs w:val="16"/>
          <w:lang w:eastAsia="en-US"/>
        </w:rPr>
        <w:t>Председатель Думы</w:t>
      </w:r>
    </w:p>
    <w:p w:rsidR="0057080B" w:rsidRPr="0057080B" w:rsidRDefault="0057080B" w:rsidP="0057080B">
      <w:pPr>
        <w:widowControl w:val="0"/>
        <w:suppressAutoHyphens/>
        <w:autoSpaceDE w:val="0"/>
        <w:jc w:val="both"/>
        <w:rPr>
          <w:bCs/>
          <w:color w:val="000000"/>
          <w:kern w:val="1"/>
          <w:sz w:val="16"/>
          <w:szCs w:val="16"/>
          <w:lang w:eastAsia="zh-CN"/>
        </w:rPr>
      </w:pPr>
      <w:r w:rsidRPr="0057080B">
        <w:rPr>
          <w:b/>
          <w:bCs/>
          <w:color w:val="000000"/>
          <w:kern w:val="1"/>
          <w:sz w:val="16"/>
          <w:szCs w:val="16"/>
          <w:lang w:eastAsia="zh-CN"/>
        </w:rPr>
        <w:t xml:space="preserve">муниципального района                                                      </w:t>
      </w:r>
      <w:proofErr w:type="spellStart"/>
      <w:r w:rsidRPr="0057080B">
        <w:rPr>
          <w:b/>
          <w:bCs/>
          <w:color w:val="000000"/>
          <w:kern w:val="1"/>
          <w:sz w:val="16"/>
          <w:szCs w:val="16"/>
          <w:lang w:eastAsia="zh-CN"/>
        </w:rPr>
        <w:t>В.Н.Иванов</w:t>
      </w:r>
      <w:proofErr w:type="spellEnd"/>
      <w:r w:rsidRPr="0057080B">
        <w:rPr>
          <w:b/>
          <w:bCs/>
          <w:color w:val="000000"/>
          <w:kern w:val="1"/>
          <w:sz w:val="16"/>
          <w:szCs w:val="16"/>
          <w:lang w:eastAsia="zh-CN"/>
        </w:rPr>
        <w:t xml:space="preserve"> </w:t>
      </w:r>
    </w:p>
    <w:p w:rsidR="0057080B" w:rsidRPr="0057080B" w:rsidRDefault="0057080B" w:rsidP="0057080B">
      <w:pPr>
        <w:widowControl w:val="0"/>
        <w:suppressAutoHyphens/>
        <w:autoSpaceDE w:val="0"/>
        <w:jc w:val="both"/>
        <w:rPr>
          <w:bCs/>
          <w:color w:val="000000"/>
          <w:kern w:val="1"/>
          <w:sz w:val="16"/>
          <w:szCs w:val="16"/>
          <w:lang w:eastAsia="zh-CN"/>
        </w:rPr>
      </w:pPr>
      <w:r w:rsidRPr="0057080B">
        <w:rPr>
          <w:bCs/>
          <w:color w:val="000000"/>
          <w:kern w:val="1"/>
          <w:sz w:val="16"/>
          <w:szCs w:val="16"/>
          <w:lang w:eastAsia="zh-CN"/>
        </w:rPr>
        <w:t>22.06.2018</w:t>
      </w:r>
    </w:p>
    <w:p w:rsidR="0057080B" w:rsidRPr="0057080B" w:rsidRDefault="0057080B" w:rsidP="0057080B">
      <w:pPr>
        <w:widowControl w:val="0"/>
        <w:suppressAutoHyphens/>
        <w:autoSpaceDE w:val="0"/>
        <w:jc w:val="both"/>
        <w:rPr>
          <w:kern w:val="1"/>
          <w:sz w:val="16"/>
          <w:szCs w:val="16"/>
          <w:lang w:eastAsia="zh-CN"/>
        </w:rPr>
      </w:pPr>
      <w:r w:rsidRPr="0057080B">
        <w:rPr>
          <w:bCs/>
          <w:color w:val="000000"/>
          <w:kern w:val="1"/>
          <w:sz w:val="16"/>
          <w:szCs w:val="16"/>
          <w:lang w:eastAsia="zh-CN"/>
        </w:rPr>
        <w:t>№ 236</w:t>
      </w:r>
    </w:p>
    <w:p w:rsidR="0057080B" w:rsidRPr="0057080B" w:rsidRDefault="0057080B" w:rsidP="0057080B">
      <w:pPr>
        <w:widowControl w:val="0"/>
        <w:suppressAutoHyphens/>
        <w:autoSpaceDE w:val="0"/>
        <w:rPr>
          <w:kern w:val="1"/>
          <w:sz w:val="16"/>
          <w:szCs w:val="16"/>
          <w:lang w:eastAsia="zh-CN"/>
        </w:rPr>
      </w:pPr>
    </w:p>
    <w:p w:rsidR="0057080B" w:rsidRPr="0057080B" w:rsidRDefault="0057080B" w:rsidP="0057080B">
      <w:pPr>
        <w:widowControl w:val="0"/>
        <w:suppressAutoHyphens/>
        <w:autoSpaceDE w:val="0"/>
        <w:rPr>
          <w:b/>
          <w:bCs/>
          <w:color w:val="000000"/>
          <w:kern w:val="1"/>
          <w:sz w:val="16"/>
          <w:szCs w:val="16"/>
          <w:lang w:eastAsia="hi-IN" w:bidi="hi-IN"/>
        </w:rPr>
      </w:pPr>
      <w:r w:rsidRPr="0057080B">
        <w:rPr>
          <w:b/>
          <w:bCs/>
          <w:color w:val="000000"/>
          <w:kern w:val="1"/>
          <w:sz w:val="16"/>
          <w:szCs w:val="16"/>
          <w:lang w:eastAsia="zh-CN"/>
        </w:rPr>
        <w:t xml:space="preserve">Глава </w:t>
      </w:r>
    </w:p>
    <w:p w:rsidR="0057080B" w:rsidRPr="0057080B" w:rsidRDefault="0057080B" w:rsidP="0057080B">
      <w:pPr>
        <w:jc w:val="both"/>
        <w:rPr>
          <w:rFonts w:eastAsia="Calibri"/>
          <w:b/>
          <w:color w:val="000000"/>
          <w:sz w:val="16"/>
          <w:szCs w:val="16"/>
        </w:rPr>
      </w:pPr>
      <w:r w:rsidRPr="0057080B">
        <w:rPr>
          <w:rFonts w:eastAsia="Calibri"/>
          <w:b/>
          <w:bCs/>
          <w:color w:val="000000"/>
          <w:sz w:val="16"/>
          <w:szCs w:val="16"/>
          <w:lang w:eastAsia="hi-IN" w:bidi="hi-IN"/>
        </w:rPr>
        <w:t xml:space="preserve">муниципального района                                                       </w:t>
      </w:r>
      <w:proofErr w:type="spellStart"/>
      <w:r w:rsidRPr="0057080B">
        <w:rPr>
          <w:rFonts w:eastAsia="Calibri"/>
          <w:b/>
          <w:bCs/>
          <w:color w:val="000000"/>
          <w:sz w:val="16"/>
          <w:szCs w:val="16"/>
          <w:lang w:eastAsia="hi-IN" w:bidi="hi-IN"/>
        </w:rPr>
        <w:t>А.А.Устинов</w:t>
      </w:r>
      <w:proofErr w:type="spellEnd"/>
    </w:p>
    <w:p w:rsidR="0057080B" w:rsidRPr="0057080B" w:rsidRDefault="0057080B" w:rsidP="00BF0A49">
      <w:pPr>
        <w:spacing w:after="200" w:line="276" w:lineRule="auto"/>
        <w:rPr>
          <w:rFonts w:ascii="Calibri" w:eastAsia="Calibri" w:hAnsi="Calibri"/>
          <w:b/>
          <w:sz w:val="16"/>
          <w:szCs w:val="16"/>
          <w:lang w:eastAsia="en-US"/>
        </w:rPr>
      </w:pPr>
    </w:p>
    <w:p w:rsidR="0057080B" w:rsidRPr="0057080B" w:rsidRDefault="0057080B" w:rsidP="0057080B">
      <w:pPr>
        <w:spacing w:after="200" w:line="276" w:lineRule="auto"/>
        <w:jc w:val="center"/>
        <w:rPr>
          <w:rFonts w:eastAsia="Calibri"/>
          <w:b/>
          <w:sz w:val="16"/>
          <w:szCs w:val="16"/>
          <w:lang w:eastAsia="en-US"/>
        </w:rPr>
      </w:pPr>
      <w:r w:rsidRPr="0057080B">
        <w:rPr>
          <w:rFonts w:eastAsia="Calibri"/>
          <w:b/>
          <w:sz w:val="16"/>
          <w:szCs w:val="16"/>
          <w:lang w:eastAsia="en-US"/>
        </w:rPr>
        <w:t xml:space="preserve">Информация </w:t>
      </w:r>
    </w:p>
    <w:p w:rsidR="0057080B" w:rsidRPr="0057080B" w:rsidRDefault="0057080B" w:rsidP="0057080B">
      <w:pPr>
        <w:spacing w:after="200" w:line="276" w:lineRule="auto"/>
        <w:jc w:val="center"/>
        <w:rPr>
          <w:rFonts w:eastAsia="Calibri"/>
          <w:b/>
          <w:sz w:val="16"/>
          <w:szCs w:val="16"/>
          <w:lang w:eastAsia="en-US"/>
        </w:rPr>
      </w:pPr>
      <w:r w:rsidRPr="0057080B">
        <w:rPr>
          <w:rFonts w:eastAsia="Calibri"/>
          <w:b/>
          <w:sz w:val="16"/>
          <w:szCs w:val="16"/>
          <w:lang w:eastAsia="en-US"/>
        </w:rPr>
        <w:t>о ГОБУЗ «Зарубинская ЦРБ» на 01. 06. 2018 года</w:t>
      </w:r>
    </w:p>
    <w:p w:rsidR="0057080B" w:rsidRDefault="00BF0A49" w:rsidP="0057080B">
      <w:pPr>
        <w:spacing w:after="200" w:line="276" w:lineRule="auto"/>
        <w:jc w:val="center"/>
        <w:rPr>
          <w:rFonts w:eastAsia="Calibri"/>
          <w:sz w:val="16"/>
          <w:szCs w:val="16"/>
          <w:lang w:eastAsia="en-US"/>
        </w:rPr>
      </w:pPr>
      <w:proofErr w:type="spellStart"/>
      <w:r>
        <w:rPr>
          <w:rFonts w:eastAsia="Calibri"/>
          <w:sz w:val="16"/>
          <w:szCs w:val="16"/>
          <w:lang w:eastAsia="en-US"/>
        </w:rPr>
        <w:t>Любытинский</w:t>
      </w:r>
      <w:proofErr w:type="spellEnd"/>
      <w:r>
        <w:rPr>
          <w:rFonts w:eastAsia="Calibri"/>
          <w:sz w:val="16"/>
          <w:szCs w:val="16"/>
          <w:lang w:eastAsia="en-US"/>
        </w:rPr>
        <w:t xml:space="preserve"> </w:t>
      </w:r>
      <w:proofErr w:type="gramStart"/>
      <w:r>
        <w:rPr>
          <w:rFonts w:eastAsia="Calibri"/>
          <w:sz w:val="16"/>
          <w:szCs w:val="16"/>
          <w:lang w:eastAsia="en-US"/>
        </w:rPr>
        <w:t>муниципальный</w:t>
      </w:r>
      <w:proofErr w:type="gramEnd"/>
      <w:r>
        <w:rPr>
          <w:rFonts w:eastAsia="Calibri"/>
          <w:sz w:val="16"/>
          <w:szCs w:val="16"/>
          <w:lang w:eastAsia="en-US"/>
        </w:rPr>
        <w:t xml:space="preserve"> района</w:t>
      </w:r>
    </w:p>
    <w:p w:rsidR="0057080B" w:rsidRPr="00BF0A49" w:rsidRDefault="00BF0A49" w:rsidP="00BF0A49">
      <w:pPr>
        <w:spacing w:after="200" w:line="276" w:lineRule="auto"/>
        <w:rPr>
          <w:rFonts w:eastAsia="Calibri"/>
          <w:sz w:val="16"/>
          <w:szCs w:val="16"/>
          <w:lang w:eastAsia="en-US"/>
        </w:rPr>
      </w:pPr>
      <w:r>
        <w:rPr>
          <w:rFonts w:eastAsia="Calibri"/>
          <w:noProof/>
          <w:sz w:val="16"/>
          <w:szCs w:val="16"/>
        </w:rPr>
        <w:lastRenderedPageBreak/>
        <w:drawing>
          <wp:inline distT="0" distB="0" distL="0" distR="0" wp14:anchorId="06695FE7" wp14:editId="1390D0E0">
            <wp:extent cx="4916384" cy="4985262"/>
            <wp:effectExtent l="0" t="0" r="0" b="63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758" cy="498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80B" w:rsidRPr="0057080B" w:rsidRDefault="0057080B" w:rsidP="0057080B">
      <w:pPr>
        <w:spacing w:before="100" w:beforeAutospacing="1" w:after="100" w:afterAutospacing="1"/>
        <w:jc w:val="both"/>
        <w:rPr>
          <w:sz w:val="16"/>
          <w:szCs w:val="16"/>
        </w:rPr>
      </w:pPr>
      <w:proofErr w:type="spellStart"/>
      <w:r w:rsidRPr="0057080B">
        <w:rPr>
          <w:sz w:val="16"/>
          <w:szCs w:val="16"/>
        </w:rPr>
        <w:t>Любытинский</w:t>
      </w:r>
      <w:proofErr w:type="spellEnd"/>
      <w:r w:rsidRPr="0057080B">
        <w:rPr>
          <w:sz w:val="16"/>
          <w:szCs w:val="16"/>
        </w:rPr>
        <w:t xml:space="preserve"> муниципальный район расположен на северо-востоке Новгородской области. Административный центр — поселок городского типа </w:t>
      </w:r>
      <w:proofErr w:type="spellStart"/>
      <w:r w:rsidRPr="0057080B">
        <w:rPr>
          <w:sz w:val="16"/>
          <w:szCs w:val="16"/>
        </w:rPr>
        <w:t>Любытино</w:t>
      </w:r>
      <w:proofErr w:type="spellEnd"/>
      <w:r w:rsidRPr="0057080B">
        <w:rPr>
          <w:sz w:val="16"/>
          <w:szCs w:val="16"/>
        </w:rPr>
        <w:t xml:space="preserve"> (находится в 180 км от областного центра — Великого Новгорода). </w:t>
      </w:r>
    </w:p>
    <w:p w:rsidR="0057080B" w:rsidRPr="0057080B" w:rsidRDefault="0057080B" w:rsidP="0057080B">
      <w:pPr>
        <w:spacing w:before="100" w:beforeAutospacing="1" w:after="100" w:afterAutospacing="1"/>
        <w:jc w:val="both"/>
        <w:rPr>
          <w:sz w:val="16"/>
          <w:szCs w:val="16"/>
        </w:rPr>
      </w:pPr>
      <w:r w:rsidRPr="0057080B">
        <w:rPr>
          <w:sz w:val="16"/>
          <w:szCs w:val="16"/>
        </w:rPr>
        <w:t xml:space="preserve">Площадь территории района — 4486,24 км². Кроме районного центра — </w:t>
      </w:r>
      <w:proofErr w:type="spellStart"/>
      <w:r w:rsidRPr="0057080B">
        <w:rPr>
          <w:sz w:val="16"/>
          <w:szCs w:val="16"/>
        </w:rPr>
        <w:t>Любытино</w:t>
      </w:r>
      <w:proofErr w:type="spellEnd"/>
      <w:r w:rsidRPr="0057080B">
        <w:rPr>
          <w:sz w:val="16"/>
          <w:szCs w:val="16"/>
        </w:rPr>
        <w:t xml:space="preserve"> на территории района расположены посёлок городского типа Неболчи и 271 сельский населённый пункт. Район граничит с </w:t>
      </w:r>
      <w:proofErr w:type="spellStart"/>
      <w:r w:rsidRPr="0057080B">
        <w:rPr>
          <w:sz w:val="16"/>
          <w:szCs w:val="16"/>
        </w:rPr>
        <w:t>Хвойнинским</w:t>
      </w:r>
      <w:proofErr w:type="spellEnd"/>
      <w:r w:rsidRPr="0057080B">
        <w:rPr>
          <w:sz w:val="16"/>
          <w:szCs w:val="16"/>
        </w:rPr>
        <w:t xml:space="preserve">, </w:t>
      </w:r>
      <w:proofErr w:type="spellStart"/>
      <w:r w:rsidRPr="0057080B">
        <w:rPr>
          <w:sz w:val="16"/>
          <w:szCs w:val="16"/>
        </w:rPr>
        <w:t>Боровичским</w:t>
      </w:r>
      <w:proofErr w:type="spellEnd"/>
      <w:r w:rsidRPr="0057080B">
        <w:rPr>
          <w:sz w:val="16"/>
          <w:szCs w:val="16"/>
        </w:rPr>
        <w:t xml:space="preserve">, </w:t>
      </w:r>
      <w:proofErr w:type="spellStart"/>
      <w:r w:rsidRPr="0057080B">
        <w:rPr>
          <w:sz w:val="16"/>
          <w:szCs w:val="16"/>
        </w:rPr>
        <w:t>Окуловским</w:t>
      </w:r>
      <w:proofErr w:type="spellEnd"/>
      <w:r w:rsidRPr="0057080B">
        <w:rPr>
          <w:sz w:val="16"/>
          <w:szCs w:val="16"/>
        </w:rPr>
        <w:t xml:space="preserve"> и </w:t>
      </w:r>
      <w:proofErr w:type="spellStart"/>
      <w:r w:rsidRPr="0057080B">
        <w:rPr>
          <w:sz w:val="16"/>
          <w:szCs w:val="16"/>
        </w:rPr>
        <w:t>Маловишерским</w:t>
      </w:r>
      <w:proofErr w:type="spellEnd"/>
      <w:r w:rsidRPr="0057080B">
        <w:rPr>
          <w:sz w:val="16"/>
          <w:szCs w:val="16"/>
        </w:rPr>
        <w:t xml:space="preserve"> районами, а также с Ленинградской областью.</w:t>
      </w:r>
    </w:p>
    <w:p w:rsidR="0057080B" w:rsidRPr="0057080B" w:rsidRDefault="0057080B" w:rsidP="0057080B">
      <w:pPr>
        <w:spacing w:before="100" w:beforeAutospacing="1" w:after="100" w:afterAutospacing="1"/>
        <w:jc w:val="both"/>
        <w:rPr>
          <w:sz w:val="16"/>
          <w:szCs w:val="16"/>
        </w:rPr>
      </w:pPr>
      <w:r w:rsidRPr="0057080B">
        <w:rPr>
          <w:sz w:val="16"/>
          <w:szCs w:val="16"/>
        </w:rPr>
        <w:t xml:space="preserve">Расстояние от ГОБУЗ «Зарубинская ЦРБ», расположенной в </w:t>
      </w:r>
      <w:proofErr w:type="spellStart"/>
      <w:r w:rsidRPr="0057080B">
        <w:rPr>
          <w:sz w:val="16"/>
          <w:szCs w:val="16"/>
        </w:rPr>
        <w:t>п</w:t>
      </w:r>
      <w:proofErr w:type="gramStart"/>
      <w:r w:rsidRPr="0057080B">
        <w:rPr>
          <w:sz w:val="16"/>
          <w:szCs w:val="16"/>
        </w:rPr>
        <w:t>.З</w:t>
      </w:r>
      <w:proofErr w:type="gramEnd"/>
      <w:r w:rsidRPr="0057080B">
        <w:rPr>
          <w:sz w:val="16"/>
          <w:szCs w:val="16"/>
        </w:rPr>
        <w:t>арубино</w:t>
      </w:r>
      <w:proofErr w:type="spellEnd"/>
      <w:r w:rsidRPr="0057080B">
        <w:rPr>
          <w:sz w:val="16"/>
          <w:szCs w:val="16"/>
        </w:rPr>
        <w:t xml:space="preserve"> до п. </w:t>
      </w:r>
      <w:proofErr w:type="spellStart"/>
      <w:r w:rsidRPr="0057080B">
        <w:rPr>
          <w:sz w:val="16"/>
          <w:szCs w:val="16"/>
        </w:rPr>
        <w:t>Любытино</w:t>
      </w:r>
      <w:proofErr w:type="spellEnd"/>
      <w:r w:rsidRPr="0057080B">
        <w:rPr>
          <w:sz w:val="16"/>
          <w:szCs w:val="16"/>
        </w:rPr>
        <w:t xml:space="preserve"> составляет 13 км., до </w:t>
      </w:r>
      <w:proofErr w:type="spellStart"/>
      <w:r w:rsidRPr="0057080B">
        <w:rPr>
          <w:sz w:val="16"/>
          <w:szCs w:val="16"/>
        </w:rPr>
        <w:t>п.Неболчи</w:t>
      </w:r>
      <w:proofErr w:type="spellEnd"/>
      <w:r w:rsidRPr="0057080B">
        <w:rPr>
          <w:sz w:val="16"/>
          <w:szCs w:val="16"/>
        </w:rPr>
        <w:t xml:space="preserve"> 53 км., от поселка Неболчи до крайней деревни, граничащей с Ленинградской областью 51 км., </w:t>
      </w:r>
      <w:proofErr w:type="spellStart"/>
      <w:r w:rsidRPr="0057080B">
        <w:rPr>
          <w:sz w:val="16"/>
          <w:szCs w:val="16"/>
        </w:rPr>
        <w:t>т.о</w:t>
      </w:r>
      <w:proofErr w:type="spellEnd"/>
      <w:r w:rsidRPr="0057080B">
        <w:rPr>
          <w:sz w:val="16"/>
          <w:szCs w:val="16"/>
        </w:rPr>
        <w:t xml:space="preserve"> плечо обслуживания населения составляет около 120 км.</w:t>
      </w:r>
    </w:p>
    <w:p w:rsidR="0057080B" w:rsidRPr="0057080B" w:rsidRDefault="0057080B" w:rsidP="00DF14BA">
      <w:pPr>
        <w:numPr>
          <w:ilvl w:val="0"/>
          <w:numId w:val="32"/>
        </w:numPr>
        <w:spacing w:after="200" w:line="276" w:lineRule="auto"/>
        <w:contextualSpacing/>
        <w:jc w:val="both"/>
        <w:rPr>
          <w:rFonts w:eastAsia="Calibri"/>
          <w:b/>
          <w:sz w:val="16"/>
          <w:szCs w:val="16"/>
          <w:lang w:eastAsia="en-US"/>
        </w:rPr>
      </w:pPr>
      <w:r w:rsidRPr="0057080B">
        <w:rPr>
          <w:rFonts w:eastAsia="Calibri"/>
          <w:b/>
          <w:sz w:val="16"/>
          <w:szCs w:val="16"/>
          <w:lang w:eastAsia="en-US"/>
        </w:rPr>
        <w:t>Характеристика ГОБУЗ «Зарубинская ЦРБ»</w:t>
      </w:r>
    </w:p>
    <w:p w:rsidR="0057080B" w:rsidRPr="0057080B" w:rsidRDefault="0057080B" w:rsidP="0057080B">
      <w:pPr>
        <w:spacing w:after="200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С 01.09.2017 здравоохранение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Любытинского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 района представлено ГОБУЗ «Зарубинская ЦРБ» с круглосуточным стационаром на 25 коек (18 терапевтических и 7 хирургических), 1 дневным стационаром по профилю терапия, 1 консультативно-диагностической поликлиникой, 2 врачебными амбулаториями в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п</w:t>
      </w:r>
      <w:proofErr w:type="gramStart"/>
      <w:r w:rsidRPr="0057080B">
        <w:rPr>
          <w:rFonts w:eastAsia="Calibri"/>
          <w:sz w:val="16"/>
          <w:szCs w:val="16"/>
          <w:lang w:eastAsia="en-US"/>
        </w:rPr>
        <w:t>.Л</w:t>
      </w:r>
      <w:proofErr w:type="gramEnd"/>
      <w:r w:rsidRPr="0057080B">
        <w:rPr>
          <w:rFonts w:eastAsia="Calibri"/>
          <w:sz w:val="16"/>
          <w:szCs w:val="16"/>
          <w:lang w:eastAsia="en-US"/>
        </w:rPr>
        <w:t>юбытино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 и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п.Неболчи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, 6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ФАПами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 (в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т.ч</w:t>
      </w:r>
      <w:proofErr w:type="spellEnd"/>
      <w:r w:rsidRPr="0057080B">
        <w:rPr>
          <w:rFonts w:eastAsia="Calibri"/>
          <w:sz w:val="16"/>
          <w:szCs w:val="16"/>
          <w:lang w:eastAsia="en-US"/>
        </w:rPr>
        <w:t>. 2 передвижных ФАП) (таблица 1.1).</w:t>
      </w:r>
    </w:p>
    <w:p w:rsidR="0057080B" w:rsidRPr="0057080B" w:rsidRDefault="0057080B" w:rsidP="0057080B">
      <w:pPr>
        <w:spacing w:after="200"/>
        <w:jc w:val="both"/>
        <w:rPr>
          <w:rFonts w:eastAsia="Calibri"/>
          <w:sz w:val="16"/>
          <w:szCs w:val="16"/>
          <w:lang w:eastAsia="en-US"/>
        </w:rPr>
      </w:pPr>
      <w:proofErr w:type="gramStart"/>
      <w:r w:rsidRPr="0057080B">
        <w:rPr>
          <w:rFonts w:eastAsia="Calibri"/>
          <w:sz w:val="16"/>
          <w:szCs w:val="16"/>
          <w:lang w:eastAsia="en-US"/>
        </w:rPr>
        <w:t xml:space="preserve">ГОБУЗ «Зарубинская ЦРБ» осуществляет свою деятельность на основании Лицензии № ЛО-53-01-001184 от 06 декабря 2017 года, в соответствии с которой Учреждение предоставляет следующую медицинскую помощь по: акушерскому делу, вакцинации, неотложной медицинской помощи, лабораторной диагностики, рентгенологии, сестринскому делу, физиотерапии, педиатрии, терапии, хирургии, УЗД, функциональной диагностики, фтизиатрии, неврологии, лечебному делу, скорая медицинская помощь, медицинским осмотрам профилактическим, медицинским осмотрам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предрейсовым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 (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послерейсовым</w:t>
      </w:r>
      <w:proofErr w:type="spellEnd"/>
      <w:r w:rsidRPr="0057080B">
        <w:rPr>
          <w:rFonts w:eastAsia="Calibri"/>
          <w:sz w:val="16"/>
          <w:szCs w:val="16"/>
          <w:lang w:eastAsia="en-US"/>
        </w:rPr>
        <w:t>), офтальмологии, стоматологии, стоматологии</w:t>
      </w:r>
      <w:proofErr w:type="gramEnd"/>
      <w:r w:rsidRPr="0057080B">
        <w:rPr>
          <w:rFonts w:eastAsia="Calibri"/>
          <w:sz w:val="16"/>
          <w:szCs w:val="16"/>
          <w:lang w:eastAsia="en-US"/>
        </w:rPr>
        <w:t xml:space="preserve"> общей практики.</w:t>
      </w:r>
    </w:p>
    <w:p w:rsidR="0057080B" w:rsidRPr="0057080B" w:rsidRDefault="0057080B" w:rsidP="0057080B">
      <w:pPr>
        <w:spacing w:after="200"/>
        <w:jc w:val="both"/>
        <w:rPr>
          <w:rFonts w:eastAsia="Calibri"/>
          <w:b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В декабре 2016 года введено в эксплуатацию здание новой поликлиники на 150 посещений в смену. Поликлиника является автономным объектом, имеет свои очистные сооружения, газовую котельную, электроподстанцию с двумя линиями электроснабжения, что позволяет </w:t>
      </w:r>
      <w:r w:rsidRPr="0057080B">
        <w:rPr>
          <w:rFonts w:eastAsia="Calibri"/>
          <w:b/>
          <w:sz w:val="16"/>
          <w:szCs w:val="16"/>
          <w:lang w:eastAsia="en-US"/>
        </w:rPr>
        <w:t>экономить на обслуживании ресурс снабжающим организациям порядка 1200000 рублей ежегодно при условии перевода стационара в новое здание.</w:t>
      </w:r>
    </w:p>
    <w:p w:rsidR="0057080B" w:rsidRPr="0057080B" w:rsidRDefault="0057080B" w:rsidP="0057080B">
      <w:pPr>
        <w:tabs>
          <w:tab w:val="left" w:pos="540"/>
          <w:tab w:val="left" w:pos="1080"/>
          <w:tab w:val="left" w:pos="1800"/>
          <w:tab w:val="left" w:pos="2520"/>
          <w:tab w:val="left" w:pos="3060"/>
        </w:tabs>
        <w:spacing w:after="200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В состав ЦРБ входят следующие структурные подразделения: клинико-диагностические лаборатории,  рентгеновский кабинет,  кабинет флюорографии, кабинет функциональной диагностики, процедурные кабинеты, кабинет медицинской профилактики, физиотерапевтические кабинеты,  стоматологические кабинеты, кабинет УЗИ, прививочные кабинеты, кабинеты врачей-специалистов. </w:t>
      </w:r>
    </w:p>
    <w:p w:rsidR="0057080B" w:rsidRPr="0057080B" w:rsidRDefault="0057080B" w:rsidP="0057080B">
      <w:pPr>
        <w:spacing w:after="200"/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1.1.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62"/>
        <w:gridCol w:w="1898"/>
        <w:gridCol w:w="1950"/>
        <w:gridCol w:w="1880"/>
        <w:gridCol w:w="1880"/>
      </w:tblGrid>
      <w:tr w:rsidR="0057080B" w:rsidRPr="0057080B" w:rsidTr="0057080B">
        <w:tc>
          <w:tcPr>
            <w:tcW w:w="196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lastRenderedPageBreak/>
              <w:t>Учреждения здравоохранения</w:t>
            </w:r>
          </w:p>
        </w:tc>
        <w:tc>
          <w:tcPr>
            <w:tcW w:w="1898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Количество</w:t>
            </w:r>
          </w:p>
        </w:tc>
        <w:tc>
          <w:tcPr>
            <w:tcW w:w="195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Количество коек круглосуточного стационара</w:t>
            </w:r>
          </w:p>
        </w:tc>
        <w:tc>
          <w:tcPr>
            <w:tcW w:w="188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Количество коек дневного стационара</w:t>
            </w:r>
          </w:p>
        </w:tc>
        <w:tc>
          <w:tcPr>
            <w:tcW w:w="188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Количество посещений в смену</w:t>
            </w:r>
          </w:p>
        </w:tc>
      </w:tr>
      <w:tr w:rsidR="0057080B" w:rsidRPr="0057080B" w:rsidTr="0057080B">
        <w:tc>
          <w:tcPr>
            <w:tcW w:w="196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 xml:space="preserve">Поликлиника </w:t>
            </w:r>
          </w:p>
        </w:tc>
        <w:tc>
          <w:tcPr>
            <w:tcW w:w="1898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95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188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88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150</w:t>
            </w:r>
          </w:p>
        </w:tc>
      </w:tr>
      <w:tr w:rsidR="0057080B" w:rsidRPr="0057080B" w:rsidTr="0057080B">
        <w:tc>
          <w:tcPr>
            <w:tcW w:w="196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ФАП</w:t>
            </w:r>
          </w:p>
        </w:tc>
        <w:tc>
          <w:tcPr>
            <w:tcW w:w="1898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 xml:space="preserve">6 (в </w:t>
            </w:r>
            <w:proofErr w:type="spellStart"/>
            <w:r w:rsidRPr="0057080B">
              <w:rPr>
                <w:rFonts w:eastAsia="Calibri"/>
                <w:sz w:val="16"/>
                <w:szCs w:val="16"/>
                <w:lang w:eastAsia="en-US"/>
              </w:rPr>
              <w:t>т.ч</w:t>
            </w:r>
            <w:proofErr w:type="spellEnd"/>
            <w:r w:rsidRPr="0057080B">
              <w:rPr>
                <w:rFonts w:eastAsia="Calibri"/>
                <w:sz w:val="16"/>
                <w:szCs w:val="16"/>
                <w:lang w:eastAsia="en-US"/>
              </w:rPr>
              <w:t>. 2 передвижных)</w:t>
            </w:r>
          </w:p>
        </w:tc>
        <w:tc>
          <w:tcPr>
            <w:tcW w:w="195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8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8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15</w:t>
            </w:r>
          </w:p>
        </w:tc>
      </w:tr>
      <w:tr w:rsidR="0057080B" w:rsidRPr="0057080B" w:rsidTr="0057080B">
        <w:tc>
          <w:tcPr>
            <w:tcW w:w="196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Врачебные амбулатории</w:t>
            </w:r>
          </w:p>
        </w:tc>
        <w:tc>
          <w:tcPr>
            <w:tcW w:w="1898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95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8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88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112</w:t>
            </w:r>
          </w:p>
        </w:tc>
      </w:tr>
    </w:tbl>
    <w:p w:rsidR="0057080B" w:rsidRPr="0057080B" w:rsidRDefault="0057080B" w:rsidP="0057080B">
      <w:pPr>
        <w:spacing w:after="200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Учреждение относится к медицинским организациям первого уровня и осуществляет оказание медицинской помощи 9294 человекам прикрепленного населения (информация по состоянию на 01.01.2018 года).</w:t>
      </w:r>
    </w:p>
    <w:p w:rsidR="0057080B" w:rsidRPr="0057080B" w:rsidRDefault="0057080B" w:rsidP="0057080B">
      <w:pPr>
        <w:spacing w:after="200" w:line="276" w:lineRule="auto"/>
        <w:contextualSpacing/>
        <w:jc w:val="both"/>
        <w:rPr>
          <w:rFonts w:eastAsia="Calibri"/>
          <w:b/>
          <w:sz w:val="16"/>
          <w:szCs w:val="16"/>
          <w:lang w:eastAsia="en-US"/>
        </w:rPr>
      </w:pPr>
    </w:p>
    <w:p w:rsidR="0057080B" w:rsidRPr="0057080B" w:rsidRDefault="0057080B" w:rsidP="0057080B">
      <w:pPr>
        <w:spacing w:after="200" w:line="276" w:lineRule="auto"/>
        <w:contextualSpacing/>
        <w:jc w:val="both"/>
        <w:rPr>
          <w:rFonts w:eastAsia="Calibri"/>
          <w:b/>
          <w:sz w:val="16"/>
          <w:szCs w:val="16"/>
          <w:lang w:eastAsia="en-US"/>
        </w:rPr>
      </w:pPr>
      <w:r w:rsidRPr="0057080B">
        <w:rPr>
          <w:rFonts w:eastAsia="Calibri"/>
          <w:b/>
          <w:sz w:val="16"/>
          <w:szCs w:val="16"/>
          <w:lang w:eastAsia="en-US"/>
        </w:rPr>
        <w:tab/>
        <w:t>2. Кадровое обеспечение ГОБУЗ «Зарубинская ЦРБ»</w:t>
      </w:r>
    </w:p>
    <w:p w:rsidR="0057080B" w:rsidRPr="0057080B" w:rsidRDefault="0057080B" w:rsidP="0057080B">
      <w:pPr>
        <w:suppressAutoHyphens/>
        <w:ind w:right="-1"/>
        <w:jc w:val="both"/>
        <w:rPr>
          <w:bCs/>
          <w:sz w:val="16"/>
          <w:szCs w:val="16"/>
          <w:lang w:eastAsia="he-IL" w:bidi="he-IL"/>
        </w:rPr>
      </w:pPr>
      <w:r w:rsidRPr="0057080B">
        <w:rPr>
          <w:bCs/>
          <w:sz w:val="16"/>
          <w:szCs w:val="16"/>
          <w:lang w:eastAsia="he-IL" w:bidi="he-IL"/>
        </w:rPr>
        <w:t>На 01.01.2018 г. количество специалистов, работающих в ГОБУЗ «Зарубинская ЦРБ» составило  127 человек, в том числе, работающих по основному месту работы – 122 человека. Штатная расстановка учреждения на 01 января 2018 года представлена в таблице 2.1.</w:t>
      </w:r>
    </w:p>
    <w:p w:rsidR="0057080B" w:rsidRPr="0057080B" w:rsidRDefault="0057080B" w:rsidP="0057080B">
      <w:pPr>
        <w:spacing w:after="200" w:line="276" w:lineRule="auto"/>
        <w:jc w:val="right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spacing w:after="200" w:line="276" w:lineRule="auto"/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2.1</w:t>
      </w: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044"/>
        <w:gridCol w:w="1217"/>
        <w:gridCol w:w="1100"/>
        <w:gridCol w:w="1026"/>
        <w:gridCol w:w="1134"/>
        <w:gridCol w:w="1276"/>
        <w:gridCol w:w="1842"/>
      </w:tblGrid>
      <w:tr w:rsidR="0057080B" w:rsidRPr="0057080B" w:rsidTr="0057080B"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Штатные</w:t>
            </w:r>
          </w:p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должности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Занятые</w:t>
            </w:r>
          </w:p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должности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Физические</w:t>
            </w:r>
          </w:p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лица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% укомплектованности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коэффициент совместительства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Потребность (дефицит) кадров в разрезе специальностей</w:t>
            </w:r>
          </w:p>
        </w:tc>
      </w:tr>
      <w:tr w:rsidR="0057080B" w:rsidRPr="0057080B" w:rsidTr="0057080B"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155,75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148,5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122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1,66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</w:tr>
      <w:tr w:rsidR="0057080B" w:rsidRPr="0057080B" w:rsidTr="0057080B"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в том числе: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57080B" w:rsidRPr="0057080B" w:rsidTr="0057080B">
        <w:trPr>
          <w:trHeight w:val="1027"/>
        </w:trPr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врачи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23,75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19,25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86,3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1,36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Врач акушер-гинеколог, врач-педиатр</w:t>
            </w:r>
          </w:p>
        </w:tc>
      </w:tr>
      <w:tr w:rsidR="0057080B" w:rsidRPr="0057080B" w:rsidTr="0057080B"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средний медперсонал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82,25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81,5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95,5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1,22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Фельдшер, лаборант, фельдшер СМП</w:t>
            </w:r>
          </w:p>
        </w:tc>
      </w:tr>
      <w:tr w:rsidR="0057080B" w:rsidRPr="0057080B" w:rsidTr="0057080B">
        <w:tc>
          <w:tcPr>
            <w:tcW w:w="20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прочий персонал</w:t>
            </w:r>
          </w:p>
        </w:tc>
        <w:tc>
          <w:tcPr>
            <w:tcW w:w="121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47,75</w:t>
            </w:r>
          </w:p>
        </w:tc>
        <w:tc>
          <w:tcPr>
            <w:tcW w:w="11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47,75</w:t>
            </w:r>
          </w:p>
        </w:tc>
        <w:tc>
          <w:tcPr>
            <w:tcW w:w="10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95,1</w:t>
            </w:r>
          </w:p>
        </w:tc>
        <w:tc>
          <w:tcPr>
            <w:tcW w:w="12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1,8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pacing w:line="27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</w:tr>
    </w:tbl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he-IL" w:bidi="he-IL"/>
        </w:rPr>
      </w:pP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he-IL" w:bidi="he-IL"/>
        </w:rPr>
      </w:pPr>
      <w:proofErr w:type="gramStart"/>
      <w:r w:rsidRPr="0057080B">
        <w:rPr>
          <w:rFonts w:eastAsia="Calibri"/>
          <w:sz w:val="16"/>
          <w:szCs w:val="16"/>
          <w:lang w:eastAsia="he-IL" w:bidi="he-IL"/>
        </w:rPr>
        <w:t>Медицинские специалисты учреждения представлены следующими специальностями: врач-терапевт участковый, врач-педиатр участковый, врач-хирург, врач-невролог, врач-офтальмолог, врач УЗД, врач функциональной диагностики, врач-стоматолог, врач-рентгенолог, врач-эпидемиолог, заведующие ФАП, зубной врач, фельдшер-лаборант, рентген-лаборант, медицинские сестры.</w:t>
      </w:r>
      <w:proofErr w:type="gramEnd"/>
    </w:p>
    <w:p w:rsidR="0057080B" w:rsidRPr="0057080B" w:rsidRDefault="0057080B" w:rsidP="0057080B">
      <w:pPr>
        <w:spacing w:after="200" w:line="276" w:lineRule="auto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Обеспеченность медицинскими кадрами за период 2015-2017 год представлена в таблице 2.2.</w:t>
      </w:r>
    </w:p>
    <w:p w:rsidR="0057080B" w:rsidRPr="0057080B" w:rsidRDefault="0057080B" w:rsidP="0057080B">
      <w:pPr>
        <w:suppressAutoHyphens/>
        <w:ind w:right="-1"/>
        <w:jc w:val="right"/>
        <w:rPr>
          <w:sz w:val="16"/>
          <w:szCs w:val="16"/>
          <w:lang w:eastAsia="he-IL" w:bidi="he-IL"/>
        </w:rPr>
      </w:pPr>
      <w:r w:rsidRPr="0057080B">
        <w:rPr>
          <w:sz w:val="16"/>
          <w:szCs w:val="16"/>
          <w:lang w:eastAsia="he-IL" w:bidi="he-IL"/>
        </w:rPr>
        <w:t>Таблица 2.2.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852"/>
        <w:gridCol w:w="850"/>
        <w:gridCol w:w="851"/>
        <w:gridCol w:w="709"/>
        <w:gridCol w:w="1701"/>
        <w:gridCol w:w="1559"/>
        <w:gridCol w:w="1417"/>
      </w:tblGrid>
      <w:tr w:rsidR="0057080B" w:rsidRPr="0057080B" w:rsidTr="0057080B">
        <w:tc>
          <w:tcPr>
            <w:tcW w:w="1808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Наименование категории медицинского персонала</w:t>
            </w:r>
          </w:p>
        </w:tc>
        <w:tc>
          <w:tcPr>
            <w:tcW w:w="85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2015 год</w:t>
            </w:r>
          </w:p>
        </w:tc>
        <w:tc>
          <w:tcPr>
            <w:tcW w:w="85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2016 год</w:t>
            </w:r>
          </w:p>
        </w:tc>
        <w:tc>
          <w:tcPr>
            <w:tcW w:w="851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2017 год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+/-</w:t>
            </w:r>
          </w:p>
        </w:tc>
        <w:tc>
          <w:tcPr>
            <w:tcW w:w="1701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 xml:space="preserve">Имеют 1 </w:t>
            </w:r>
            <w:proofErr w:type="spellStart"/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квалиф</w:t>
            </w:r>
            <w:proofErr w:type="spellEnd"/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.</w:t>
            </w:r>
          </w:p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категорию</w:t>
            </w:r>
          </w:p>
        </w:tc>
        <w:tc>
          <w:tcPr>
            <w:tcW w:w="1559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 xml:space="preserve">Имеют высшую </w:t>
            </w:r>
            <w:proofErr w:type="spellStart"/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квалиф</w:t>
            </w:r>
            <w:proofErr w:type="spellEnd"/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.</w:t>
            </w:r>
          </w:p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 xml:space="preserve"> категорию</w:t>
            </w:r>
          </w:p>
        </w:tc>
        <w:tc>
          <w:tcPr>
            <w:tcW w:w="1417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he-IL" w:bidi="he-IL"/>
              </w:rPr>
              <w:t>Имеют сертификат специалиста</w:t>
            </w:r>
          </w:p>
        </w:tc>
      </w:tr>
      <w:tr w:rsidR="0057080B" w:rsidRPr="0057080B" w:rsidTr="0057080B">
        <w:tc>
          <w:tcPr>
            <w:tcW w:w="1808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Врачи</w:t>
            </w:r>
          </w:p>
        </w:tc>
        <w:tc>
          <w:tcPr>
            <w:tcW w:w="85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16</w:t>
            </w:r>
          </w:p>
        </w:tc>
        <w:tc>
          <w:tcPr>
            <w:tcW w:w="85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15</w:t>
            </w:r>
          </w:p>
        </w:tc>
        <w:tc>
          <w:tcPr>
            <w:tcW w:w="851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13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-3</w:t>
            </w:r>
          </w:p>
        </w:tc>
        <w:tc>
          <w:tcPr>
            <w:tcW w:w="1701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0</w:t>
            </w:r>
          </w:p>
        </w:tc>
        <w:tc>
          <w:tcPr>
            <w:tcW w:w="1559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2 (15%)</w:t>
            </w:r>
          </w:p>
        </w:tc>
        <w:tc>
          <w:tcPr>
            <w:tcW w:w="1417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13 (100%)</w:t>
            </w:r>
          </w:p>
        </w:tc>
      </w:tr>
      <w:tr w:rsidR="0057080B" w:rsidRPr="0057080B" w:rsidTr="0057080B">
        <w:tc>
          <w:tcPr>
            <w:tcW w:w="1808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Средний медицинский персонал</w:t>
            </w:r>
          </w:p>
        </w:tc>
        <w:tc>
          <w:tcPr>
            <w:tcW w:w="85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76</w:t>
            </w:r>
          </w:p>
        </w:tc>
        <w:tc>
          <w:tcPr>
            <w:tcW w:w="85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73</w:t>
            </w:r>
          </w:p>
        </w:tc>
        <w:tc>
          <w:tcPr>
            <w:tcW w:w="851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68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-8</w:t>
            </w:r>
          </w:p>
        </w:tc>
        <w:tc>
          <w:tcPr>
            <w:tcW w:w="1701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19 (28%)</w:t>
            </w:r>
          </w:p>
        </w:tc>
        <w:tc>
          <w:tcPr>
            <w:tcW w:w="1559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13 (19%)</w:t>
            </w:r>
          </w:p>
        </w:tc>
        <w:tc>
          <w:tcPr>
            <w:tcW w:w="1417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68  (100%)</w:t>
            </w:r>
          </w:p>
        </w:tc>
      </w:tr>
      <w:tr w:rsidR="0057080B" w:rsidRPr="0057080B" w:rsidTr="0057080B">
        <w:tc>
          <w:tcPr>
            <w:tcW w:w="1808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Младший медицинский персонал</w:t>
            </w:r>
          </w:p>
        </w:tc>
        <w:tc>
          <w:tcPr>
            <w:tcW w:w="85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8</w:t>
            </w:r>
          </w:p>
        </w:tc>
        <w:tc>
          <w:tcPr>
            <w:tcW w:w="85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8</w:t>
            </w:r>
          </w:p>
        </w:tc>
        <w:tc>
          <w:tcPr>
            <w:tcW w:w="851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0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-8</w:t>
            </w:r>
          </w:p>
        </w:tc>
        <w:tc>
          <w:tcPr>
            <w:tcW w:w="1701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0</w:t>
            </w:r>
          </w:p>
        </w:tc>
        <w:tc>
          <w:tcPr>
            <w:tcW w:w="1559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0</w:t>
            </w:r>
          </w:p>
        </w:tc>
        <w:tc>
          <w:tcPr>
            <w:tcW w:w="1417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he-IL" w:bidi="he-IL"/>
              </w:rPr>
            </w:pPr>
            <w:r w:rsidRPr="0057080B">
              <w:rPr>
                <w:rFonts w:eastAsia="Calibri"/>
                <w:sz w:val="16"/>
                <w:szCs w:val="16"/>
                <w:lang w:eastAsia="he-IL" w:bidi="he-IL"/>
              </w:rPr>
              <w:t>0</w:t>
            </w:r>
          </w:p>
        </w:tc>
      </w:tr>
    </w:tbl>
    <w:p w:rsidR="0057080B" w:rsidRPr="0057080B" w:rsidRDefault="0057080B" w:rsidP="0057080B">
      <w:pPr>
        <w:suppressAutoHyphens/>
        <w:ind w:right="-360"/>
        <w:jc w:val="both"/>
        <w:rPr>
          <w:sz w:val="16"/>
          <w:szCs w:val="16"/>
          <w:lang w:eastAsia="he-IL" w:bidi="he-IL"/>
        </w:rPr>
      </w:pPr>
    </w:p>
    <w:p w:rsidR="0057080B" w:rsidRPr="0057080B" w:rsidRDefault="0057080B" w:rsidP="0057080B">
      <w:pPr>
        <w:spacing w:after="180" w:line="330" w:lineRule="atLeast"/>
        <w:jc w:val="both"/>
        <w:textAlignment w:val="baseline"/>
        <w:rPr>
          <w:color w:val="000000"/>
          <w:sz w:val="16"/>
          <w:szCs w:val="16"/>
        </w:rPr>
      </w:pPr>
      <w:r w:rsidRPr="0057080B">
        <w:rPr>
          <w:sz w:val="16"/>
          <w:szCs w:val="16"/>
        </w:rPr>
        <w:tab/>
        <w:t xml:space="preserve">По данным таблицы 2.2. можно сделать вывод, что в ГОБУЗ «Зарубинская ЦРБ» на протяжении всего анализируемого периода наблюдается уменьшение численности медицинского персонала, что в первую очередь связано с оптимизацией штатной численности персонала в соответствии с </w:t>
      </w:r>
      <w:r w:rsidRPr="0057080B">
        <w:rPr>
          <w:color w:val="000000"/>
          <w:sz w:val="16"/>
          <w:szCs w:val="16"/>
        </w:rPr>
        <w:t xml:space="preserve">рекомендациями по определению штатной численности работников бюджетных  организаций на  основе нормативов по труду </w:t>
      </w:r>
    </w:p>
    <w:p w:rsidR="0057080B" w:rsidRPr="0057080B" w:rsidRDefault="0057080B" w:rsidP="0057080B">
      <w:pPr>
        <w:suppressAutoHyphens/>
        <w:spacing w:line="276" w:lineRule="auto"/>
        <w:ind w:right="-1"/>
        <w:jc w:val="both"/>
        <w:rPr>
          <w:sz w:val="16"/>
          <w:szCs w:val="16"/>
          <w:lang w:eastAsia="he-IL" w:bidi="he-IL"/>
        </w:rPr>
      </w:pPr>
      <w:r w:rsidRPr="0057080B">
        <w:rPr>
          <w:sz w:val="16"/>
          <w:szCs w:val="16"/>
          <w:lang w:eastAsia="he-IL" w:bidi="he-IL"/>
        </w:rPr>
        <w:t>Укомплектованность учреждения медицинским персоналом</w:t>
      </w:r>
      <w:r w:rsidRPr="0057080B">
        <w:rPr>
          <w:b/>
          <w:sz w:val="16"/>
          <w:szCs w:val="16"/>
          <w:lang w:eastAsia="he-IL" w:bidi="he-IL"/>
        </w:rPr>
        <w:t xml:space="preserve">: </w:t>
      </w:r>
      <w:r w:rsidRPr="0057080B">
        <w:rPr>
          <w:sz w:val="16"/>
          <w:szCs w:val="16"/>
          <w:lang w:eastAsia="he-IL" w:bidi="he-IL"/>
        </w:rPr>
        <w:t>врачами 66 % (укомплектованность по ставкам 86,9), средними 80,6%,(95,5% по ставкам). Специалисты пенсионного возраста врачи составляют 30,0% и 35,3% среднего медперсонала. За последние три года в учреждение прибыло 5 врачей-специалистов: врач-стоматолог, врач-невролог, 2 врача-терапевта, врач-педиатр.  В  настоящее время в ЦРБ не укомплектованы ставки врача-акушера-гинеколога, врача-невролога, врача-педиатра, по среднему медицинскому персоналу фельдшер-лаборант и фельдшер СМП. Такие специальности как функциональная диагностика,  фтизиатрия,  заняты совместителями. Администрация ЦРБ с целью решения кадровой проблемы ежегодно выдает направления выпускникам школ для целевой подготовки  в мед</w:t>
      </w:r>
      <w:proofErr w:type="gramStart"/>
      <w:r w:rsidRPr="0057080B">
        <w:rPr>
          <w:sz w:val="16"/>
          <w:szCs w:val="16"/>
          <w:lang w:eastAsia="he-IL" w:bidi="he-IL"/>
        </w:rPr>
        <w:t>.</w:t>
      </w:r>
      <w:proofErr w:type="gramEnd"/>
      <w:r w:rsidRPr="0057080B">
        <w:rPr>
          <w:sz w:val="16"/>
          <w:szCs w:val="16"/>
          <w:lang w:eastAsia="he-IL" w:bidi="he-IL"/>
        </w:rPr>
        <w:t xml:space="preserve"> </w:t>
      </w:r>
      <w:proofErr w:type="gramStart"/>
      <w:r w:rsidRPr="0057080B">
        <w:rPr>
          <w:sz w:val="16"/>
          <w:szCs w:val="16"/>
          <w:lang w:eastAsia="he-IL" w:bidi="he-IL"/>
        </w:rPr>
        <w:t>в</w:t>
      </w:r>
      <w:proofErr w:type="gramEnd"/>
      <w:r w:rsidRPr="0057080B">
        <w:rPr>
          <w:sz w:val="16"/>
          <w:szCs w:val="16"/>
          <w:lang w:eastAsia="he-IL" w:bidi="he-IL"/>
        </w:rPr>
        <w:t xml:space="preserve">узы. Проводится </w:t>
      </w:r>
      <w:proofErr w:type="spellStart"/>
      <w:r w:rsidRPr="0057080B">
        <w:rPr>
          <w:sz w:val="16"/>
          <w:szCs w:val="16"/>
          <w:lang w:eastAsia="he-IL" w:bidi="he-IL"/>
        </w:rPr>
        <w:t>профориентационная</w:t>
      </w:r>
      <w:proofErr w:type="spellEnd"/>
      <w:r w:rsidRPr="0057080B">
        <w:rPr>
          <w:sz w:val="16"/>
          <w:szCs w:val="16"/>
          <w:lang w:eastAsia="he-IL" w:bidi="he-IL"/>
        </w:rPr>
        <w:t xml:space="preserve"> работа среди школьников выпускных классов. Ежегодно выдается не менее  5 направлений, поступают  от 25 % до 50%, многие из выпускников  не возвращаются в здравоохранение. Тем не менее ситуация с врачебными  кадрами сдвинулась с мертвой точки благодаря программе «Земский доктор»</w:t>
      </w:r>
      <w:proofErr w:type="gramStart"/>
      <w:r w:rsidRPr="0057080B">
        <w:rPr>
          <w:sz w:val="16"/>
          <w:szCs w:val="16"/>
          <w:lang w:eastAsia="he-IL" w:bidi="he-IL"/>
        </w:rPr>
        <w:t xml:space="preserve"> .</w:t>
      </w:r>
      <w:proofErr w:type="gramEnd"/>
      <w:r w:rsidRPr="0057080B">
        <w:rPr>
          <w:sz w:val="16"/>
          <w:szCs w:val="16"/>
          <w:lang w:eastAsia="he-IL" w:bidi="he-IL"/>
        </w:rPr>
        <w:t xml:space="preserve"> За последние 6 лет  по этой программе привлечено 10 человек.  И в перспективе ситуация будет улучшаться.</w:t>
      </w:r>
    </w:p>
    <w:p w:rsidR="0057080B" w:rsidRPr="0057080B" w:rsidRDefault="0057080B" w:rsidP="0057080B">
      <w:pPr>
        <w:suppressAutoHyphens/>
        <w:ind w:right="-1"/>
        <w:jc w:val="both"/>
        <w:rPr>
          <w:sz w:val="16"/>
          <w:szCs w:val="16"/>
          <w:lang w:eastAsia="he-IL" w:bidi="he-IL"/>
        </w:rPr>
      </w:pPr>
      <w:r w:rsidRPr="0057080B">
        <w:rPr>
          <w:sz w:val="16"/>
          <w:szCs w:val="16"/>
          <w:lang w:eastAsia="he-IL" w:bidi="he-IL"/>
        </w:rPr>
        <w:t>За 2017 год всего проучено по учреждению 18 медицинских работников, в том числе:</w:t>
      </w:r>
    </w:p>
    <w:p w:rsidR="0057080B" w:rsidRPr="0057080B" w:rsidRDefault="0057080B" w:rsidP="0057080B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1 чел.- «Сестринское дело»;</w:t>
      </w:r>
    </w:p>
    <w:p w:rsidR="0057080B" w:rsidRPr="0057080B" w:rsidRDefault="0057080B" w:rsidP="0057080B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2 чел. – «Педиатрия»;</w:t>
      </w:r>
    </w:p>
    <w:p w:rsidR="0057080B" w:rsidRPr="0057080B" w:rsidRDefault="0057080B" w:rsidP="0057080B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1 чел. – «Лечебное дело»;</w:t>
      </w:r>
    </w:p>
    <w:p w:rsidR="0057080B" w:rsidRPr="0057080B" w:rsidRDefault="0057080B" w:rsidP="0057080B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1 чел. – «Первичная медико-профилактическая помощь населению»;</w:t>
      </w:r>
    </w:p>
    <w:p w:rsidR="0057080B" w:rsidRPr="0057080B" w:rsidRDefault="0057080B" w:rsidP="0057080B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lastRenderedPageBreak/>
        <w:t>5 чел.  -  Скорая и неотложная помощь»;</w:t>
      </w:r>
    </w:p>
    <w:p w:rsidR="0057080B" w:rsidRPr="0057080B" w:rsidRDefault="0057080B" w:rsidP="0057080B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1 чел. – «Стоматология».</w:t>
      </w:r>
    </w:p>
    <w:p w:rsidR="0057080B" w:rsidRPr="0057080B" w:rsidRDefault="0057080B" w:rsidP="0057080B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2 чел.- «Функциональная диагностика»</w:t>
      </w:r>
    </w:p>
    <w:p w:rsidR="0057080B" w:rsidRPr="0057080B" w:rsidRDefault="0057080B" w:rsidP="0057080B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1 чел. – «Акушерство»</w:t>
      </w:r>
    </w:p>
    <w:p w:rsidR="0057080B" w:rsidRPr="0057080B" w:rsidRDefault="0057080B" w:rsidP="0057080B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1 чел.- «Физиотерапия»;</w:t>
      </w:r>
    </w:p>
    <w:p w:rsidR="0057080B" w:rsidRPr="0057080B" w:rsidRDefault="0057080B" w:rsidP="0057080B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1 чел.- «Стоматология общей практики»;</w:t>
      </w:r>
    </w:p>
    <w:p w:rsidR="0057080B" w:rsidRPr="00BF0A49" w:rsidRDefault="0057080B" w:rsidP="00BF0A49">
      <w:pPr>
        <w:spacing w:after="200"/>
        <w:rPr>
          <w:rFonts w:eastAsia="Calibri"/>
          <w:sz w:val="16"/>
          <w:szCs w:val="16"/>
          <w:lang w:eastAsia="he-IL" w:bidi="he-IL"/>
        </w:rPr>
      </w:pPr>
      <w:r w:rsidRPr="0057080B">
        <w:rPr>
          <w:rFonts w:eastAsia="Calibri"/>
          <w:sz w:val="16"/>
          <w:szCs w:val="16"/>
          <w:lang w:eastAsia="he-IL" w:bidi="he-IL"/>
        </w:rPr>
        <w:t>15 чел. -  «Организация деятельности, связанной с оборотом наркотических средств и психотропных веще</w:t>
      </w:r>
      <w:proofErr w:type="gramStart"/>
      <w:r w:rsidRPr="0057080B">
        <w:rPr>
          <w:rFonts w:eastAsia="Calibri"/>
          <w:sz w:val="16"/>
          <w:szCs w:val="16"/>
          <w:lang w:eastAsia="he-IL" w:bidi="he-IL"/>
        </w:rPr>
        <w:t>ств в сф</w:t>
      </w:r>
      <w:proofErr w:type="gramEnd"/>
      <w:r w:rsidRPr="0057080B">
        <w:rPr>
          <w:rFonts w:eastAsia="Calibri"/>
          <w:sz w:val="16"/>
          <w:szCs w:val="16"/>
          <w:lang w:eastAsia="he-IL" w:bidi="he-IL"/>
        </w:rPr>
        <w:t>ере о</w:t>
      </w:r>
      <w:r w:rsidR="00BF0A49">
        <w:rPr>
          <w:rFonts w:eastAsia="Calibri"/>
          <w:sz w:val="16"/>
          <w:szCs w:val="16"/>
          <w:lang w:eastAsia="he-IL" w:bidi="he-IL"/>
        </w:rPr>
        <w:t>бращения лекарственных средств»</w:t>
      </w:r>
    </w:p>
    <w:p w:rsidR="0057080B" w:rsidRPr="0057080B" w:rsidRDefault="0057080B" w:rsidP="0057080B">
      <w:pPr>
        <w:spacing w:after="200" w:line="276" w:lineRule="auto"/>
        <w:contextualSpacing/>
        <w:rPr>
          <w:rFonts w:eastAsia="Calibri"/>
          <w:b/>
          <w:sz w:val="16"/>
          <w:szCs w:val="16"/>
          <w:lang w:eastAsia="en-US"/>
        </w:rPr>
      </w:pPr>
      <w:r w:rsidRPr="0057080B">
        <w:rPr>
          <w:rFonts w:eastAsia="Calibri"/>
          <w:b/>
          <w:sz w:val="16"/>
          <w:szCs w:val="16"/>
          <w:lang w:eastAsia="en-US"/>
        </w:rPr>
        <w:t>3.Показатели деятельности и источники финансирования</w:t>
      </w:r>
    </w:p>
    <w:p w:rsidR="0057080B" w:rsidRPr="0057080B" w:rsidRDefault="0057080B" w:rsidP="0057080B">
      <w:pPr>
        <w:spacing w:after="200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Финансирование ЦРБ осуществляется за счет трех источников: средств областного бюджета (15%), за счет средств обязательного медицинского страхования (79%), платных услуг (6%).</w:t>
      </w:r>
    </w:p>
    <w:p w:rsidR="0057080B" w:rsidRPr="0057080B" w:rsidRDefault="0057080B" w:rsidP="0057080B">
      <w:pPr>
        <w:spacing w:after="200"/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3.1. (тыс. руб.)</w:t>
      </w:r>
    </w:p>
    <w:tbl>
      <w:tblPr>
        <w:tblW w:w="10139" w:type="dxa"/>
        <w:tblLayout w:type="fixed"/>
        <w:tblLook w:val="04A0" w:firstRow="1" w:lastRow="0" w:firstColumn="1" w:lastColumn="0" w:noHBand="0" w:noVBand="1"/>
      </w:tblPr>
      <w:tblGrid>
        <w:gridCol w:w="2000"/>
        <w:gridCol w:w="1276"/>
        <w:gridCol w:w="1281"/>
        <w:gridCol w:w="1347"/>
        <w:gridCol w:w="1341"/>
        <w:gridCol w:w="1437"/>
        <w:gridCol w:w="1457"/>
      </w:tblGrid>
      <w:tr w:rsidR="0057080B" w:rsidRPr="0057080B" w:rsidTr="0057080B">
        <w:trPr>
          <w:trHeight w:val="327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Источник финансирования</w:t>
            </w:r>
          </w:p>
        </w:tc>
        <w:tc>
          <w:tcPr>
            <w:tcW w:w="3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2016 год</w:t>
            </w:r>
          </w:p>
        </w:tc>
        <w:tc>
          <w:tcPr>
            <w:tcW w:w="4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2017 год</w:t>
            </w:r>
          </w:p>
        </w:tc>
      </w:tr>
      <w:tr w:rsidR="0057080B" w:rsidRPr="0057080B" w:rsidTr="0057080B">
        <w:trPr>
          <w:trHeight w:val="72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080B" w:rsidRPr="0057080B" w:rsidRDefault="0057080B" w:rsidP="0057080B">
            <w:pPr>
              <w:spacing w:after="200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Доход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Фактические расходы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Отклонение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Доход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Фактические расходы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Отклонение</w:t>
            </w:r>
          </w:p>
        </w:tc>
      </w:tr>
      <w:tr w:rsidR="0057080B" w:rsidRPr="0057080B" w:rsidTr="0057080B">
        <w:trPr>
          <w:trHeight w:val="3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both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Областной бюджет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6348,2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6348,2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7478,5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7378,5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+100,0</w:t>
            </w:r>
          </w:p>
        </w:tc>
      </w:tr>
      <w:tr w:rsidR="0057080B" w:rsidRPr="0057080B" w:rsidTr="0057080B">
        <w:trPr>
          <w:trHeight w:val="360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both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Средства ОМС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55986,4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55623,3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+363,1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42577,4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53380,3</w:t>
            </w:r>
          </w:p>
        </w:tc>
        <w:tc>
          <w:tcPr>
            <w:tcW w:w="14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-10802,9</w:t>
            </w:r>
          </w:p>
        </w:tc>
      </w:tr>
      <w:tr w:rsidR="0057080B" w:rsidRPr="0057080B" w:rsidTr="0057080B">
        <w:trPr>
          <w:trHeight w:val="72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both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Прочие внебюджетные источники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3356,80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3811,2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-454,4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2718,1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3104,2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-386,1</w:t>
            </w:r>
          </w:p>
        </w:tc>
      </w:tr>
      <w:tr w:rsidR="0057080B" w:rsidRPr="0057080B" w:rsidTr="0057080B">
        <w:trPr>
          <w:trHeight w:val="360"/>
        </w:trPr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both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  <w:t>Всего: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  <w:t>64661,28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color w:val="000000"/>
                <w:sz w:val="16"/>
                <w:szCs w:val="16"/>
                <w:lang w:eastAsia="en-US"/>
              </w:rPr>
              <w:t>66108,96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-91,3</w:t>
            </w:r>
          </w:p>
        </w:tc>
        <w:tc>
          <w:tcPr>
            <w:tcW w:w="1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49599,7</w:t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63459,0</w:t>
            </w:r>
          </w:p>
        </w:tc>
        <w:tc>
          <w:tcPr>
            <w:tcW w:w="14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-11089,0</w:t>
            </w:r>
          </w:p>
        </w:tc>
      </w:tr>
    </w:tbl>
    <w:p w:rsidR="0057080B" w:rsidRPr="0057080B" w:rsidRDefault="0057080B" w:rsidP="0057080B">
      <w:pPr>
        <w:tabs>
          <w:tab w:val="left" w:pos="540"/>
          <w:tab w:val="left" w:pos="1080"/>
          <w:tab w:val="left" w:pos="1800"/>
          <w:tab w:val="left" w:pos="2520"/>
          <w:tab w:val="left" w:pos="3060"/>
        </w:tabs>
        <w:spacing w:after="200"/>
        <w:jc w:val="both"/>
        <w:rPr>
          <w:rFonts w:ascii="Calibri" w:eastAsia="Calibri" w:hAnsi="Calibri"/>
          <w:sz w:val="16"/>
          <w:szCs w:val="16"/>
          <w:lang w:eastAsia="en-US"/>
        </w:rPr>
      </w:pPr>
    </w:p>
    <w:p w:rsidR="0057080B" w:rsidRPr="0057080B" w:rsidRDefault="0057080B" w:rsidP="0057080B">
      <w:pPr>
        <w:tabs>
          <w:tab w:val="left" w:pos="540"/>
          <w:tab w:val="left" w:pos="1080"/>
          <w:tab w:val="left" w:pos="1800"/>
          <w:tab w:val="left" w:pos="2520"/>
          <w:tab w:val="left" w:pos="3060"/>
        </w:tabs>
        <w:spacing w:after="200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ascii="Calibri" w:eastAsia="Calibri" w:hAnsi="Calibri"/>
          <w:sz w:val="16"/>
          <w:szCs w:val="16"/>
          <w:lang w:eastAsia="en-US"/>
        </w:rPr>
        <w:t>В</w:t>
      </w:r>
      <w:r w:rsidRPr="0057080B">
        <w:rPr>
          <w:rFonts w:eastAsia="Calibri"/>
          <w:sz w:val="16"/>
          <w:szCs w:val="16"/>
          <w:lang w:eastAsia="en-US"/>
        </w:rPr>
        <w:t>ыполнение плановых объемов предоставления медицинской помощи в рамках Тарифного соглашения с ТФОМС Новгородской области за 2016 –2017 годы представлено в таблице 3.2:</w:t>
      </w:r>
    </w:p>
    <w:p w:rsidR="0057080B" w:rsidRPr="0057080B" w:rsidRDefault="0057080B" w:rsidP="0057080B">
      <w:pPr>
        <w:tabs>
          <w:tab w:val="left" w:pos="540"/>
          <w:tab w:val="left" w:pos="1080"/>
          <w:tab w:val="left" w:pos="1800"/>
          <w:tab w:val="left" w:pos="2520"/>
          <w:tab w:val="left" w:pos="3060"/>
        </w:tabs>
        <w:spacing w:after="200"/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3.2.</w:t>
      </w: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00"/>
        <w:gridCol w:w="992"/>
        <w:gridCol w:w="992"/>
        <w:gridCol w:w="1134"/>
        <w:gridCol w:w="992"/>
        <w:gridCol w:w="979"/>
        <w:gridCol w:w="975"/>
        <w:gridCol w:w="881"/>
        <w:gridCol w:w="851"/>
      </w:tblGrid>
      <w:tr w:rsidR="0057080B" w:rsidRPr="0057080B" w:rsidTr="0057080B">
        <w:trPr>
          <w:trHeight w:val="1068"/>
        </w:trPr>
        <w:tc>
          <w:tcPr>
            <w:tcW w:w="2000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 xml:space="preserve"> План 2016 г.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 xml:space="preserve">Факт за 2016 г. 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Отклонение от плана</w:t>
            </w:r>
            <w:proofErr w:type="gramStart"/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 xml:space="preserve"> (+,-)</w:t>
            </w:r>
            <w:proofErr w:type="gramEnd"/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% выполнения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План 2017 г.</w:t>
            </w:r>
          </w:p>
        </w:tc>
        <w:tc>
          <w:tcPr>
            <w:tcW w:w="975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Факт за  2017 г.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Отклонение от плана</w:t>
            </w:r>
            <w:proofErr w:type="gramStart"/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 xml:space="preserve"> (+,-)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% выполнения</w:t>
            </w:r>
          </w:p>
        </w:tc>
      </w:tr>
      <w:tr w:rsidR="0057080B" w:rsidRPr="0057080B" w:rsidTr="0057080B">
        <w:trPr>
          <w:trHeight w:val="360"/>
        </w:trPr>
        <w:tc>
          <w:tcPr>
            <w:tcW w:w="2000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 xml:space="preserve">Амбулаторная помощь, в </w:t>
            </w:r>
            <w:proofErr w:type="spellStart"/>
            <w:r w:rsidRPr="0057080B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т.ч</w:t>
            </w:r>
            <w:proofErr w:type="spellEnd"/>
            <w:r w:rsidRPr="0057080B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75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57080B" w:rsidRPr="0057080B" w:rsidTr="0057080B">
        <w:trPr>
          <w:trHeight w:val="720"/>
        </w:trPr>
        <w:tc>
          <w:tcPr>
            <w:tcW w:w="2000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Посещения по неотложной медицинской помощи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5000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4759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-241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95,2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5700</w:t>
            </w:r>
          </w:p>
        </w:tc>
        <w:tc>
          <w:tcPr>
            <w:tcW w:w="975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5460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-240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95,8</w:t>
            </w:r>
          </w:p>
        </w:tc>
      </w:tr>
      <w:tr w:rsidR="0057080B" w:rsidRPr="0057080B" w:rsidTr="0057080B">
        <w:trPr>
          <w:trHeight w:val="360"/>
        </w:trPr>
        <w:tc>
          <w:tcPr>
            <w:tcW w:w="2000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 xml:space="preserve">Обращения по заболеваниям 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24000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20600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-3400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85,8</w:t>
            </w:r>
          </w:p>
        </w:tc>
        <w:tc>
          <w:tcPr>
            <w:tcW w:w="979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24000</w:t>
            </w:r>
          </w:p>
        </w:tc>
        <w:tc>
          <w:tcPr>
            <w:tcW w:w="975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20568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-3432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85,7</w:t>
            </w:r>
          </w:p>
        </w:tc>
      </w:tr>
      <w:tr w:rsidR="0057080B" w:rsidRPr="0057080B" w:rsidTr="0057080B">
        <w:trPr>
          <w:trHeight w:val="720"/>
        </w:trPr>
        <w:tc>
          <w:tcPr>
            <w:tcW w:w="2000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Посещения с профилактическими целями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21483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21247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-236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98,9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20300</w:t>
            </w:r>
          </w:p>
        </w:tc>
        <w:tc>
          <w:tcPr>
            <w:tcW w:w="975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19751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-549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97,3</w:t>
            </w:r>
          </w:p>
        </w:tc>
      </w:tr>
      <w:tr w:rsidR="0057080B" w:rsidRPr="0057080B" w:rsidTr="0057080B">
        <w:trPr>
          <w:trHeight w:val="360"/>
        </w:trPr>
        <w:tc>
          <w:tcPr>
            <w:tcW w:w="2000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Диспансеризация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1725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1705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-20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98,8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1600</w:t>
            </w:r>
          </w:p>
        </w:tc>
        <w:tc>
          <w:tcPr>
            <w:tcW w:w="975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1527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-73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95,4</w:t>
            </w:r>
          </w:p>
        </w:tc>
      </w:tr>
      <w:tr w:rsidR="0057080B" w:rsidRPr="0057080B" w:rsidTr="0057080B">
        <w:trPr>
          <w:trHeight w:val="360"/>
        </w:trPr>
        <w:tc>
          <w:tcPr>
            <w:tcW w:w="2000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Круглосуточный стационар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750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747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-3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99,6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630</w:t>
            </w:r>
          </w:p>
        </w:tc>
        <w:tc>
          <w:tcPr>
            <w:tcW w:w="975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630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100,0</w:t>
            </w:r>
          </w:p>
        </w:tc>
      </w:tr>
      <w:tr w:rsidR="0057080B" w:rsidRPr="0057080B" w:rsidTr="0057080B">
        <w:trPr>
          <w:trHeight w:val="360"/>
        </w:trPr>
        <w:tc>
          <w:tcPr>
            <w:tcW w:w="2000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bCs/>
                <w:color w:val="000000"/>
                <w:sz w:val="16"/>
                <w:szCs w:val="16"/>
                <w:lang w:eastAsia="en-US"/>
              </w:rPr>
              <w:t>СМП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2822</w:t>
            </w:r>
          </w:p>
        </w:tc>
        <w:tc>
          <w:tcPr>
            <w:tcW w:w="992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2678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-144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94,9</w:t>
            </w:r>
          </w:p>
        </w:tc>
        <w:tc>
          <w:tcPr>
            <w:tcW w:w="979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2769</w:t>
            </w:r>
          </w:p>
        </w:tc>
        <w:tc>
          <w:tcPr>
            <w:tcW w:w="975" w:type="dxa"/>
            <w:shd w:val="clear" w:color="000000" w:fill="FFFFFF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Cs/>
                <w:color w:val="000000"/>
                <w:sz w:val="16"/>
                <w:szCs w:val="16"/>
                <w:lang w:eastAsia="en-US"/>
              </w:rPr>
              <w:t>2446</w:t>
            </w:r>
          </w:p>
        </w:tc>
        <w:tc>
          <w:tcPr>
            <w:tcW w:w="881" w:type="dxa"/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-323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7080B" w:rsidRPr="0057080B" w:rsidRDefault="0057080B" w:rsidP="0057080B">
            <w:pPr>
              <w:spacing w:after="200"/>
              <w:jc w:val="center"/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iCs/>
                <w:color w:val="000000"/>
                <w:sz w:val="16"/>
                <w:szCs w:val="16"/>
                <w:lang w:eastAsia="en-US"/>
              </w:rPr>
              <w:t>88,3</w:t>
            </w:r>
          </w:p>
        </w:tc>
      </w:tr>
    </w:tbl>
    <w:p w:rsidR="0057080B" w:rsidRPr="0057080B" w:rsidRDefault="0057080B" w:rsidP="0057080B">
      <w:pPr>
        <w:spacing w:line="276" w:lineRule="auto"/>
        <w:contextualSpacing/>
        <w:rPr>
          <w:rFonts w:eastAsia="Calibri"/>
          <w:b/>
          <w:sz w:val="16"/>
          <w:szCs w:val="16"/>
          <w:lang w:eastAsia="en-US"/>
        </w:rPr>
      </w:pPr>
    </w:p>
    <w:p w:rsidR="0057080B" w:rsidRPr="0057080B" w:rsidRDefault="0057080B" w:rsidP="0057080B">
      <w:pPr>
        <w:spacing w:line="276" w:lineRule="auto"/>
        <w:contextualSpacing/>
        <w:rPr>
          <w:rFonts w:eastAsia="Calibri"/>
          <w:b/>
          <w:sz w:val="16"/>
          <w:szCs w:val="16"/>
          <w:lang w:eastAsia="en-US"/>
        </w:rPr>
      </w:pPr>
      <w:r w:rsidRPr="0057080B">
        <w:rPr>
          <w:rFonts w:eastAsia="Calibri"/>
          <w:b/>
          <w:sz w:val="16"/>
          <w:szCs w:val="16"/>
          <w:lang w:eastAsia="en-US"/>
        </w:rPr>
        <w:t xml:space="preserve">4.Население и демография </w:t>
      </w:r>
      <w:proofErr w:type="spellStart"/>
      <w:r w:rsidRPr="0057080B">
        <w:rPr>
          <w:rFonts w:eastAsia="Calibri"/>
          <w:b/>
          <w:sz w:val="16"/>
          <w:szCs w:val="16"/>
          <w:lang w:eastAsia="en-US"/>
        </w:rPr>
        <w:t>Любытинского</w:t>
      </w:r>
      <w:proofErr w:type="spellEnd"/>
      <w:r w:rsidRPr="0057080B">
        <w:rPr>
          <w:rFonts w:eastAsia="Calibri"/>
          <w:b/>
          <w:sz w:val="16"/>
          <w:szCs w:val="16"/>
          <w:lang w:eastAsia="en-US"/>
        </w:rPr>
        <w:t xml:space="preserve"> района</w:t>
      </w:r>
    </w:p>
    <w:p w:rsidR="0057080B" w:rsidRPr="0057080B" w:rsidRDefault="0057080B" w:rsidP="0057080B">
      <w:pPr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lastRenderedPageBreak/>
        <w:t xml:space="preserve">Население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Любытинского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 района на протяжении всего анализируемого периода имеет тенденцию к снижению. Это наглядно представлено в Таблице 4.1.</w:t>
      </w:r>
    </w:p>
    <w:p w:rsidR="0057080B" w:rsidRPr="0057080B" w:rsidRDefault="0057080B" w:rsidP="0057080B">
      <w:pPr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Таб. 4.1.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10"/>
        <w:gridCol w:w="1600"/>
        <w:gridCol w:w="1600"/>
        <w:gridCol w:w="1379"/>
        <w:gridCol w:w="1600"/>
        <w:gridCol w:w="1481"/>
      </w:tblGrid>
      <w:tr w:rsidR="0057080B" w:rsidRPr="0057080B" w:rsidTr="0057080B">
        <w:tc>
          <w:tcPr>
            <w:tcW w:w="191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Год</w:t>
            </w:r>
          </w:p>
        </w:tc>
        <w:tc>
          <w:tcPr>
            <w:tcW w:w="160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2015 год</w:t>
            </w:r>
          </w:p>
        </w:tc>
        <w:tc>
          <w:tcPr>
            <w:tcW w:w="160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2016 год</w:t>
            </w:r>
          </w:p>
        </w:tc>
        <w:tc>
          <w:tcPr>
            <w:tcW w:w="1379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+/-</w:t>
            </w:r>
          </w:p>
        </w:tc>
        <w:tc>
          <w:tcPr>
            <w:tcW w:w="160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2017 год</w:t>
            </w:r>
          </w:p>
        </w:tc>
        <w:tc>
          <w:tcPr>
            <w:tcW w:w="1481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+/-</w:t>
            </w:r>
          </w:p>
        </w:tc>
      </w:tr>
      <w:tr w:rsidR="0057080B" w:rsidRPr="0057080B" w:rsidTr="0057080B">
        <w:tc>
          <w:tcPr>
            <w:tcW w:w="191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Население</w:t>
            </w:r>
          </w:p>
        </w:tc>
        <w:tc>
          <w:tcPr>
            <w:tcW w:w="160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9080</w:t>
            </w:r>
          </w:p>
        </w:tc>
        <w:tc>
          <w:tcPr>
            <w:tcW w:w="160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8925</w:t>
            </w:r>
          </w:p>
        </w:tc>
        <w:tc>
          <w:tcPr>
            <w:tcW w:w="1379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-155</w:t>
            </w:r>
          </w:p>
        </w:tc>
        <w:tc>
          <w:tcPr>
            <w:tcW w:w="1600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8857</w:t>
            </w:r>
          </w:p>
        </w:tc>
        <w:tc>
          <w:tcPr>
            <w:tcW w:w="1481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-68</w:t>
            </w:r>
          </w:p>
        </w:tc>
      </w:tr>
    </w:tbl>
    <w:p w:rsidR="0057080B" w:rsidRPr="0057080B" w:rsidRDefault="0057080B" w:rsidP="0057080B">
      <w:pPr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Характеристика постоянно проживающего населения по данным Росстата по состоянию на 01.01.2018 года:</w:t>
      </w:r>
    </w:p>
    <w:p w:rsidR="0057080B" w:rsidRPr="0057080B" w:rsidRDefault="0057080B" w:rsidP="0057080B">
      <w:pPr>
        <w:jc w:val="right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4.2.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01"/>
        <w:gridCol w:w="1763"/>
        <w:gridCol w:w="1290"/>
      </w:tblGrid>
      <w:tr w:rsidR="0057080B" w:rsidRPr="0057080B" w:rsidTr="0057080B">
        <w:trPr>
          <w:jc w:val="center"/>
        </w:trPr>
        <w:tc>
          <w:tcPr>
            <w:tcW w:w="560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Наименование</w:t>
            </w:r>
          </w:p>
        </w:tc>
        <w:tc>
          <w:tcPr>
            <w:tcW w:w="1763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Общее число</w:t>
            </w:r>
          </w:p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(</w:t>
            </w:r>
            <w:proofErr w:type="spellStart"/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абс</w:t>
            </w:r>
            <w:proofErr w:type="spellEnd"/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.)</w:t>
            </w:r>
          </w:p>
        </w:tc>
        <w:tc>
          <w:tcPr>
            <w:tcW w:w="1290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Доля</w:t>
            </w:r>
            <w:proofErr w:type="gramStart"/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 xml:space="preserve"> (%)</w:t>
            </w:r>
            <w:proofErr w:type="gramEnd"/>
          </w:p>
        </w:tc>
      </w:tr>
      <w:tr w:rsidR="0057080B" w:rsidRPr="0057080B" w:rsidTr="0057080B">
        <w:trPr>
          <w:jc w:val="center"/>
        </w:trPr>
        <w:tc>
          <w:tcPr>
            <w:tcW w:w="560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Численность населения на 01.01.2018 г.</w:t>
            </w:r>
          </w:p>
        </w:tc>
        <w:tc>
          <w:tcPr>
            <w:tcW w:w="1763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8733</w:t>
            </w:r>
          </w:p>
        </w:tc>
        <w:tc>
          <w:tcPr>
            <w:tcW w:w="1290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snapToGri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100</w:t>
            </w:r>
          </w:p>
        </w:tc>
      </w:tr>
      <w:tr w:rsidR="0057080B" w:rsidRPr="0057080B" w:rsidTr="0057080B">
        <w:trPr>
          <w:jc w:val="center"/>
        </w:trPr>
        <w:tc>
          <w:tcPr>
            <w:tcW w:w="560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proofErr w:type="spellStart"/>
            <w:r w:rsidRPr="0057080B">
              <w:rPr>
                <w:rFonts w:eastAsia="Calibri"/>
                <w:sz w:val="16"/>
                <w:szCs w:val="16"/>
                <w:lang w:eastAsia="en-US"/>
              </w:rPr>
              <w:t>в.т</w:t>
            </w:r>
            <w:proofErr w:type="spellEnd"/>
            <w:r w:rsidRPr="0057080B">
              <w:rPr>
                <w:rFonts w:eastAsia="Calibri"/>
                <w:sz w:val="16"/>
                <w:szCs w:val="16"/>
                <w:lang w:eastAsia="en-US"/>
              </w:rPr>
              <w:t xml:space="preserve">. числе </w:t>
            </w:r>
            <w:proofErr w:type="gramStart"/>
            <w:r w:rsidRPr="0057080B">
              <w:rPr>
                <w:rFonts w:eastAsia="Calibri"/>
                <w:sz w:val="16"/>
                <w:szCs w:val="16"/>
                <w:lang w:eastAsia="en-US"/>
              </w:rPr>
              <w:t>детское</w:t>
            </w:r>
            <w:proofErr w:type="gramEnd"/>
            <w:r w:rsidRPr="0057080B">
              <w:rPr>
                <w:rFonts w:eastAsia="Calibri"/>
                <w:sz w:val="16"/>
                <w:szCs w:val="16"/>
                <w:lang w:eastAsia="en-US"/>
              </w:rPr>
              <w:t xml:space="preserve"> (0-14 лет </w:t>
            </w:r>
            <w:proofErr w:type="spellStart"/>
            <w:r w:rsidRPr="0057080B">
              <w:rPr>
                <w:rFonts w:eastAsia="Calibri"/>
                <w:sz w:val="16"/>
                <w:szCs w:val="16"/>
                <w:lang w:eastAsia="en-US"/>
              </w:rPr>
              <w:t>включителъно</w:t>
            </w:r>
            <w:proofErr w:type="spellEnd"/>
            <w:r w:rsidRPr="0057080B">
              <w:rPr>
                <w:rFonts w:eastAsia="Calibri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763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1331</w:t>
            </w:r>
          </w:p>
        </w:tc>
        <w:tc>
          <w:tcPr>
            <w:tcW w:w="1290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15,2</w:t>
            </w:r>
          </w:p>
        </w:tc>
      </w:tr>
      <w:tr w:rsidR="0057080B" w:rsidRPr="0057080B" w:rsidTr="0057080B">
        <w:trPr>
          <w:jc w:val="center"/>
        </w:trPr>
        <w:tc>
          <w:tcPr>
            <w:tcW w:w="560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proofErr w:type="spellStart"/>
            <w:r w:rsidRPr="0057080B">
              <w:rPr>
                <w:rFonts w:eastAsia="Calibri"/>
                <w:sz w:val="16"/>
                <w:szCs w:val="16"/>
                <w:lang w:eastAsia="en-US"/>
              </w:rPr>
              <w:t>в.т</w:t>
            </w:r>
            <w:proofErr w:type="gramStart"/>
            <w:r w:rsidRPr="0057080B">
              <w:rPr>
                <w:rFonts w:eastAsia="Calibri"/>
                <w:sz w:val="16"/>
                <w:szCs w:val="16"/>
                <w:lang w:eastAsia="en-US"/>
              </w:rPr>
              <w:t>.ч</w:t>
            </w:r>
            <w:proofErr w:type="gramEnd"/>
            <w:r w:rsidRPr="0057080B">
              <w:rPr>
                <w:rFonts w:eastAsia="Calibri"/>
                <w:sz w:val="16"/>
                <w:szCs w:val="16"/>
                <w:lang w:eastAsia="en-US"/>
              </w:rPr>
              <w:t>исле</w:t>
            </w:r>
            <w:proofErr w:type="spellEnd"/>
            <w:r w:rsidRPr="0057080B">
              <w:rPr>
                <w:rFonts w:eastAsia="Calibri"/>
                <w:sz w:val="16"/>
                <w:szCs w:val="16"/>
                <w:lang w:eastAsia="en-US"/>
              </w:rPr>
              <w:t xml:space="preserve"> подростки (15-17 лет </w:t>
            </w:r>
            <w:proofErr w:type="spellStart"/>
            <w:r w:rsidRPr="0057080B">
              <w:rPr>
                <w:rFonts w:eastAsia="Calibri"/>
                <w:sz w:val="16"/>
                <w:szCs w:val="16"/>
                <w:lang w:eastAsia="en-US"/>
              </w:rPr>
              <w:t>влючительно</w:t>
            </w:r>
            <w:proofErr w:type="spellEnd"/>
            <w:r w:rsidRPr="0057080B">
              <w:rPr>
                <w:rFonts w:eastAsia="Calibri"/>
                <w:sz w:val="16"/>
                <w:szCs w:val="16"/>
                <w:lang w:eastAsia="en-US"/>
              </w:rPr>
              <w:t>)</w:t>
            </w:r>
          </w:p>
        </w:tc>
        <w:tc>
          <w:tcPr>
            <w:tcW w:w="1763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218</w:t>
            </w:r>
          </w:p>
        </w:tc>
        <w:tc>
          <w:tcPr>
            <w:tcW w:w="1290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2,5</w:t>
            </w:r>
          </w:p>
        </w:tc>
      </w:tr>
      <w:tr w:rsidR="0057080B" w:rsidRPr="0057080B" w:rsidTr="0057080B">
        <w:trPr>
          <w:jc w:val="center"/>
        </w:trPr>
        <w:tc>
          <w:tcPr>
            <w:tcW w:w="560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proofErr w:type="spellStart"/>
            <w:r w:rsidRPr="0057080B">
              <w:rPr>
                <w:rFonts w:eastAsia="Calibri"/>
                <w:sz w:val="16"/>
                <w:szCs w:val="16"/>
                <w:lang w:eastAsia="en-US"/>
              </w:rPr>
              <w:t>в.т</w:t>
            </w:r>
            <w:proofErr w:type="gramStart"/>
            <w:r w:rsidRPr="0057080B">
              <w:rPr>
                <w:rFonts w:eastAsia="Calibri"/>
                <w:sz w:val="16"/>
                <w:szCs w:val="16"/>
                <w:lang w:eastAsia="en-US"/>
              </w:rPr>
              <w:t>.ч</w:t>
            </w:r>
            <w:proofErr w:type="gramEnd"/>
            <w:r w:rsidRPr="0057080B">
              <w:rPr>
                <w:rFonts w:eastAsia="Calibri"/>
                <w:sz w:val="16"/>
                <w:szCs w:val="16"/>
                <w:lang w:eastAsia="en-US"/>
              </w:rPr>
              <w:t>исле</w:t>
            </w:r>
            <w:proofErr w:type="spellEnd"/>
            <w:r w:rsidRPr="0057080B">
              <w:rPr>
                <w:rFonts w:eastAsia="Calibri"/>
                <w:sz w:val="16"/>
                <w:szCs w:val="16"/>
                <w:lang w:eastAsia="en-US"/>
              </w:rPr>
              <w:t xml:space="preserve"> взрослое (18-лет и старше)</w:t>
            </w:r>
          </w:p>
        </w:tc>
        <w:tc>
          <w:tcPr>
            <w:tcW w:w="1763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7184</w:t>
            </w:r>
          </w:p>
        </w:tc>
        <w:tc>
          <w:tcPr>
            <w:tcW w:w="1290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82,3</w:t>
            </w:r>
          </w:p>
        </w:tc>
      </w:tr>
      <w:tr w:rsidR="0057080B" w:rsidRPr="0057080B" w:rsidTr="0057080B">
        <w:trPr>
          <w:jc w:val="center"/>
        </w:trPr>
        <w:tc>
          <w:tcPr>
            <w:tcW w:w="560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сельское</w:t>
            </w:r>
          </w:p>
        </w:tc>
        <w:tc>
          <w:tcPr>
            <w:tcW w:w="1763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4239</w:t>
            </w:r>
          </w:p>
        </w:tc>
        <w:tc>
          <w:tcPr>
            <w:tcW w:w="1290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snapToGri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48,7</w:t>
            </w:r>
          </w:p>
        </w:tc>
      </w:tr>
      <w:tr w:rsidR="0057080B" w:rsidRPr="0057080B" w:rsidTr="0057080B">
        <w:trPr>
          <w:jc w:val="center"/>
        </w:trPr>
        <w:tc>
          <w:tcPr>
            <w:tcW w:w="560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работающее</w:t>
            </w:r>
          </w:p>
        </w:tc>
        <w:tc>
          <w:tcPr>
            <w:tcW w:w="1763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3036</w:t>
            </w:r>
          </w:p>
        </w:tc>
        <w:tc>
          <w:tcPr>
            <w:tcW w:w="1290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34,3</w:t>
            </w:r>
          </w:p>
        </w:tc>
      </w:tr>
      <w:tr w:rsidR="0057080B" w:rsidRPr="0057080B" w:rsidTr="0057080B">
        <w:trPr>
          <w:jc w:val="center"/>
        </w:trPr>
        <w:tc>
          <w:tcPr>
            <w:tcW w:w="560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трудоспособное</w:t>
            </w:r>
          </w:p>
        </w:tc>
        <w:tc>
          <w:tcPr>
            <w:tcW w:w="1763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4351</w:t>
            </w:r>
          </w:p>
        </w:tc>
        <w:tc>
          <w:tcPr>
            <w:tcW w:w="1290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49,1</w:t>
            </w:r>
          </w:p>
        </w:tc>
      </w:tr>
      <w:tr w:rsidR="0057080B" w:rsidRPr="0057080B" w:rsidTr="0057080B">
        <w:trPr>
          <w:jc w:val="center"/>
        </w:trPr>
        <w:tc>
          <w:tcPr>
            <w:tcW w:w="560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инвалиды</w:t>
            </w:r>
          </w:p>
        </w:tc>
        <w:tc>
          <w:tcPr>
            <w:tcW w:w="1763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1288</w:t>
            </w:r>
          </w:p>
        </w:tc>
        <w:tc>
          <w:tcPr>
            <w:tcW w:w="1290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14,5</w:t>
            </w:r>
          </w:p>
        </w:tc>
      </w:tr>
      <w:tr w:rsidR="0057080B" w:rsidRPr="0057080B" w:rsidTr="0057080B">
        <w:trPr>
          <w:jc w:val="center"/>
        </w:trPr>
        <w:tc>
          <w:tcPr>
            <w:tcW w:w="5601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пенсионеры</w:t>
            </w:r>
          </w:p>
        </w:tc>
        <w:tc>
          <w:tcPr>
            <w:tcW w:w="1763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3110</w:t>
            </w:r>
          </w:p>
        </w:tc>
        <w:tc>
          <w:tcPr>
            <w:tcW w:w="1290" w:type="dxa"/>
            <w:tcBorders>
              <w:top w:val="single" w:sz="6" w:space="0" w:color="836967"/>
              <w:left w:val="single" w:sz="6" w:space="0" w:color="836967"/>
              <w:bottom w:val="single" w:sz="6" w:space="0" w:color="836967"/>
              <w:right w:val="single" w:sz="6" w:space="0" w:color="836967"/>
            </w:tcBorders>
            <w:shd w:val="clear" w:color="auto" w:fill="FFFFFF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35,1</w:t>
            </w:r>
          </w:p>
        </w:tc>
      </w:tr>
    </w:tbl>
    <w:p w:rsidR="0057080B" w:rsidRPr="0057080B" w:rsidRDefault="0057080B" w:rsidP="0057080B">
      <w:pPr>
        <w:jc w:val="both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Обслуживание населения осуществляется пятью участками:</w:t>
      </w:r>
    </w:p>
    <w:p w:rsidR="0057080B" w:rsidRPr="0057080B" w:rsidRDefault="0057080B" w:rsidP="0057080B">
      <w:pPr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участок № 1 (взрослое население) – 1620 человек;</w:t>
      </w:r>
    </w:p>
    <w:p w:rsidR="0057080B" w:rsidRPr="0057080B" w:rsidRDefault="0057080B" w:rsidP="0057080B">
      <w:pPr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участок № 2 (взрослое население) – 2829 человек;</w:t>
      </w:r>
    </w:p>
    <w:p w:rsidR="0057080B" w:rsidRPr="0057080B" w:rsidRDefault="0057080B" w:rsidP="0057080B">
      <w:pPr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участок № 3 (взрослое население) – 2735 человек;</w:t>
      </w:r>
    </w:p>
    <w:p w:rsidR="0057080B" w:rsidRPr="0057080B" w:rsidRDefault="0057080B" w:rsidP="0057080B">
      <w:pPr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участок № 4 (детское население) – 801 человек;</w:t>
      </w:r>
    </w:p>
    <w:p w:rsidR="0057080B" w:rsidRPr="0057080B" w:rsidRDefault="0057080B" w:rsidP="0057080B">
      <w:pPr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Участок № 5 (детское население) – 748 человек.</w:t>
      </w:r>
    </w:p>
    <w:p w:rsidR="0057080B" w:rsidRPr="0057080B" w:rsidRDefault="0057080B" w:rsidP="0057080B">
      <w:pPr>
        <w:jc w:val="both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Основные медико-демографические показатели представлены в таблице 4.3.</w:t>
      </w:r>
    </w:p>
    <w:p w:rsidR="0057080B" w:rsidRPr="0057080B" w:rsidRDefault="0057080B" w:rsidP="0057080B">
      <w:pPr>
        <w:jc w:val="right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4.3.</w:t>
      </w:r>
    </w:p>
    <w:tbl>
      <w:tblPr>
        <w:tblW w:w="8648" w:type="dxa"/>
        <w:tblInd w:w="99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39"/>
        <w:gridCol w:w="2268"/>
        <w:gridCol w:w="2098"/>
        <w:gridCol w:w="1843"/>
      </w:tblGrid>
      <w:tr w:rsidR="0057080B" w:rsidRPr="0057080B" w:rsidTr="0057080B">
        <w:trPr>
          <w:trHeight w:val="125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b/>
                <w:bCs/>
                <w:sz w:val="16"/>
                <w:szCs w:val="16"/>
                <w:lang w:eastAsia="ar-SA"/>
              </w:rPr>
            </w:pPr>
            <w:r w:rsidRPr="0057080B">
              <w:rPr>
                <w:b/>
                <w:bCs/>
                <w:sz w:val="16"/>
                <w:szCs w:val="16"/>
                <w:lang w:eastAsia="ar-SA"/>
              </w:rPr>
              <w:t>Показатель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b/>
                <w:bCs/>
                <w:sz w:val="16"/>
                <w:szCs w:val="16"/>
                <w:lang w:eastAsia="ar-SA"/>
              </w:rPr>
              <w:t>2015 г.</w:t>
            </w:r>
          </w:p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b/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на 1000 (чел)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b/>
                <w:sz w:val="16"/>
                <w:szCs w:val="16"/>
                <w:lang w:eastAsia="ar-SA"/>
              </w:rPr>
            </w:pPr>
            <w:r w:rsidRPr="0057080B">
              <w:rPr>
                <w:b/>
                <w:sz w:val="16"/>
                <w:szCs w:val="16"/>
                <w:lang w:eastAsia="ar-SA"/>
              </w:rPr>
              <w:t>2016 г.</w:t>
            </w:r>
          </w:p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b/>
                <w:sz w:val="16"/>
                <w:szCs w:val="16"/>
                <w:lang w:eastAsia="ar-SA"/>
              </w:rPr>
            </w:pPr>
            <w:r w:rsidRPr="0057080B">
              <w:rPr>
                <w:b/>
                <w:sz w:val="16"/>
                <w:szCs w:val="16"/>
                <w:lang w:eastAsia="ar-SA"/>
              </w:rPr>
              <w:t>на 1000 (чел)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jc w:val="center"/>
              <w:rPr>
                <w:b/>
                <w:sz w:val="16"/>
                <w:szCs w:val="16"/>
                <w:lang w:eastAsia="ar-SA"/>
              </w:rPr>
            </w:pPr>
          </w:p>
          <w:p w:rsidR="0057080B" w:rsidRPr="0057080B" w:rsidRDefault="0057080B" w:rsidP="0057080B">
            <w:pPr>
              <w:jc w:val="center"/>
              <w:rPr>
                <w:b/>
                <w:sz w:val="16"/>
                <w:szCs w:val="16"/>
                <w:lang w:eastAsia="ar-SA"/>
              </w:rPr>
            </w:pPr>
            <w:r w:rsidRPr="0057080B">
              <w:rPr>
                <w:b/>
                <w:sz w:val="16"/>
                <w:szCs w:val="16"/>
                <w:lang w:eastAsia="ar-SA"/>
              </w:rPr>
              <w:t>2017 г.</w:t>
            </w:r>
          </w:p>
          <w:p w:rsidR="0057080B" w:rsidRPr="0057080B" w:rsidRDefault="0057080B" w:rsidP="0057080B">
            <w:pPr>
              <w:jc w:val="center"/>
              <w:rPr>
                <w:b/>
                <w:sz w:val="16"/>
                <w:szCs w:val="16"/>
                <w:lang w:eastAsia="ar-SA"/>
              </w:rPr>
            </w:pPr>
            <w:r w:rsidRPr="0057080B">
              <w:rPr>
                <w:b/>
                <w:sz w:val="16"/>
                <w:szCs w:val="16"/>
                <w:lang w:eastAsia="ar-SA"/>
              </w:rPr>
              <w:t>На 1000 (чел)</w:t>
            </w:r>
          </w:p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b/>
                <w:sz w:val="16"/>
                <w:szCs w:val="16"/>
                <w:lang w:eastAsia="ar-SA"/>
              </w:rPr>
            </w:pPr>
          </w:p>
        </w:tc>
      </w:tr>
      <w:tr w:rsidR="0057080B" w:rsidRPr="0057080B" w:rsidTr="0057080B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Рождаемость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8,6 (78)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6,7 (60)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6,5 (58)</w:t>
            </w:r>
          </w:p>
        </w:tc>
      </w:tr>
      <w:tr w:rsidR="0057080B" w:rsidRPr="0057080B" w:rsidTr="0057080B"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suppressAutoHyphens/>
              <w:autoSpaceDE w:val="0"/>
              <w:jc w:val="center"/>
              <w:rPr>
                <w:spacing w:val="20"/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Смертность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21,4 (194)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22,1 (197)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22,1 (196)</w:t>
            </w:r>
          </w:p>
        </w:tc>
      </w:tr>
      <w:tr w:rsidR="0057080B" w:rsidRPr="0057080B" w:rsidTr="0057080B">
        <w:trPr>
          <w:trHeight w:val="610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Естественная</w:t>
            </w:r>
          </w:p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pacing w:val="20"/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убыль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-12,8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-15,1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-15,5</w:t>
            </w:r>
          </w:p>
        </w:tc>
      </w:tr>
      <w:tr w:rsidR="0057080B" w:rsidRPr="0057080B" w:rsidTr="0057080B">
        <w:trPr>
          <w:trHeight w:val="610"/>
        </w:trPr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Младенческая</w:t>
            </w:r>
          </w:p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смертность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12,8(1)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33,3 (2)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7080B" w:rsidRPr="0057080B" w:rsidRDefault="0057080B" w:rsidP="0057080B">
            <w:pPr>
              <w:widowControl w:val="0"/>
              <w:suppressAutoHyphens/>
              <w:autoSpaceDE w:val="0"/>
              <w:jc w:val="center"/>
              <w:rPr>
                <w:sz w:val="16"/>
                <w:szCs w:val="16"/>
                <w:lang w:eastAsia="ar-SA"/>
              </w:rPr>
            </w:pPr>
            <w:r w:rsidRPr="0057080B">
              <w:rPr>
                <w:sz w:val="16"/>
                <w:szCs w:val="16"/>
                <w:lang w:eastAsia="ar-SA"/>
              </w:rPr>
              <w:t>17,2 (1)</w:t>
            </w:r>
          </w:p>
        </w:tc>
      </w:tr>
    </w:tbl>
    <w:p w:rsidR="0057080B" w:rsidRPr="0057080B" w:rsidRDefault="0057080B" w:rsidP="0057080B">
      <w:pPr>
        <w:spacing w:line="276" w:lineRule="auto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spacing w:line="276" w:lineRule="auto"/>
        <w:jc w:val="right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spacing w:line="276" w:lineRule="auto"/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Таб. 4.4 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1201"/>
        <w:gridCol w:w="1918"/>
        <w:gridCol w:w="1985"/>
        <w:gridCol w:w="1417"/>
        <w:gridCol w:w="1843"/>
        <w:gridCol w:w="1559"/>
      </w:tblGrid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Год            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Рождаемость  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Смертность  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Разница     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%</w:t>
            </w:r>
            <w:proofErr w:type="gramStart"/>
            <w:r w:rsidRPr="0057080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Умерших</w:t>
            </w:r>
            <w:proofErr w:type="gramEnd"/>
            <w:r w:rsidRPr="0057080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  от насел.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население</w:t>
            </w: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1980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195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350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-155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1983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396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eastAsia="en-US"/>
              </w:rPr>
              <w:t>-196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1984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186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380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-194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1988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198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280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-82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1992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120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362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-242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1994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110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471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-361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1997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95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396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-301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1998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108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380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-272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1999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87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375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-288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2001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100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379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-279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2,9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13000</w:t>
            </w: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2002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104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380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-276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2004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95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489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-394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2005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83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425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-342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3,8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11100</w:t>
            </w: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2006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90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405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-315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2007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76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347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-271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2008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91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376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-285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2009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89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316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-227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2010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97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323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-226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3,3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9700</w:t>
            </w: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2011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82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258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-176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2,7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9400</w:t>
            </w: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2012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70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251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-181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2,7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9200</w:t>
            </w: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2013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88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230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-142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2,5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9300</w:t>
            </w:r>
          </w:p>
        </w:tc>
      </w:tr>
      <w:tr w:rsidR="0057080B" w:rsidRPr="0057080B" w:rsidTr="0057080B">
        <w:trPr>
          <w:trHeight w:val="392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2014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83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228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-145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2,5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9100</w:t>
            </w: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2015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78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bottom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194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color w:val="000000"/>
                <w:sz w:val="16"/>
                <w:szCs w:val="16"/>
                <w:lang w:val="en-US" w:eastAsia="en-US"/>
              </w:rPr>
              <w:t>-116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2,2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8900</w:t>
            </w:r>
          </w:p>
        </w:tc>
      </w:tr>
      <w:tr w:rsidR="0057080B" w:rsidRPr="0057080B" w:rsidTr="0057080B">
        <w:trPr>
          <w:trHeight w:val="1"/>
        </w:trPr>
        <w:tc>
          <w:tcPr>
            <w:tcW w:w="12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2016</w:t>
            </w:r>
          </w:p>
        </w:tc>
        <w:tc>
          <w:tcPr>
            <w:tcW w:w="19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60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197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-137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2,2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57080B" w:rsidRPr="0057080B" w:rsidRDefault="0057080B" w:rsidP="0057080B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16"/>
                <w:szCs w:val="16"/>
                <w:lang w:val="en-US" w:eastAsia="en-US"/>
              </w:rPr>
            </w:pPr>
            <w:r w:rsidRPr="0057080B">
              <w:rPr>
                <w:rFonts w:eastAsia="Calibri"/>
                <w:sz w:val="16"/>
                <w:szCs w:val="16"/>
                <w:lang w:val="en-US" w:eastAsia="en-US"/>
              </w:rPr>
              <w:t>8900</w:t>
            </w:r>
          </w:p>
        </w:tc>
      </w:tr>
    </w:tbl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lastRenderedPageBreak/>
        <w:t>В таблице 4.5. представлены основные причины смертности.</w:t>
      </w:r>
    </w:p>
    <w:p w:rsidR="0057080B" w:rsidRPr="0057080B" w:rsidRDefault="0057080B" w:rsidP="0057080B">
      <w:pPr>
        <w:spacing w:line="276" w:lineRule="auto"/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4.5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1"/>
        <w:gridCol w:w="1217"/>
        <w:gridCol w:w="1276"/>
        <w:gridCol w:w="1276"/>
        <w:gridCol w:w="1417"/>
        <w:gridCol w:w="1134"/>
        <w:gridCol w:w="992"/>
      </w:tblGrid>
      <w:tr w:rsidR="0057080B" w:rsidRPr="0057080B" w:rsidTr="0057080B">
        <w:trPr>
          <w:trHeight w:val="277"/>
        </w:trPr>
        <w:tc>
          <w:tcPr>
            <w:tcW w:w="2611" w:type="dxa"/>
            <w:vMerge w:val="restart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Нозологии</w:t>
            </w:r>
          </w:p>
        </w:tc>
        <w:tc>
          <w:tcPr>
            <w:tcW w:w="7312" w:type="dxa"/>
            <w:gridSpan w:val="6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Период</w:t>
            </w:r>
          </w:p>
        </w:tc>
      </w:tr>
      <w:tr w:rsidR="0057080B" w:rsidRPr="0057080B" w:rsidTr="0057080B">
        <w:tc>
          <w:tcPr>
            <w:tcW w:w="2611" w:type="dxa"/>
            <w:vMerge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2012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2013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2014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2015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2016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2017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Сердечн</w:t>
            </w:r>
            <w:proofErr w:type="gramStart"/>
            <w:r w:rsidRPr="0057080B">
              <w:rPr>
                <w:sz w:val="16"/>
                <w:szCs w:val="16"/>
                <w:lang w:eastAsia="en-US"/>
              </w:rPr>
              <w:t>о-</w:t>
            </w:r>
            <w:proofErr w:type="gramEnd"/>
            <w:r w:rsidRPr="0057080B">
              <w:rPr>
                <w:sz w:val="16"/>
                <w:szCs w:val="16"/>
                <w:lang w:eastAsia="en-US"/>
              </w:rPr>
              <w:t xml:space="preserve"> сосудистые заболевания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160 (16,9)</w:t>
            </w: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202 (21,9)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132 (14,2)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128 (14,1)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81 (9,1)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86 (9,7)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 xml:space="preserve">Инфекционные заболевания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5 (0,6)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7 (0,8)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3 (0,3)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proofErr w:type="spellStart"/>
            <w:r w:rsidRPr="0057080B">
              <w:rPr>
                <w:sz w:val="16"/>
                <w:szCs w:val="16"/>
                <w:lang w:eastAsia="en-US"/>
              </w:rPr>
              <w:t>Онкозаболевание</w:t>
            </w:r>
            <w:proofErr w:type="spellEnd"/>
            <w:r w:rsidRPr="0057080B">
              <w:rPr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22 (2,4)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19 (2,1)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17 (1,9)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 xml:space="preserve">Пищеварительной системы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9 (1,0)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4 (0,4)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7 (0,7)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 xml:space="preserve">Органов дыхания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0 (0,2)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3 (0,3)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 (0,1)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 xml:space="preserve">Почек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3 (0,3)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 (0,1)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0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 xml:space="preserve">Нервной системы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5 (0,6)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27 (3,0)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28 (3,1)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 xml:space="preserve">Несчастные случаи  и травмы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11 (1,2)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11 (1,2)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8 (0,8)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 xml:space="preserve">Отравление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 (0,11)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3 (0,3)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0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Прочие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10 (1,1)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41 (4,6)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46 (5,1)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 xml:space="preserve">Из них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194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197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b/>
                <w:sz w:val="16"/>
                <w:szCs w:val="16"/>
                <w:lang w:eastAsia="en-US"/>
              </w:rPr>
            </w:pPr>
            <w:r w:rsidRPr="0057080B">
              <w:rPr>
                <w:b/>
                <w:sz w:val="16"/>
                <w:szCs w:val="16"/>
                <w:lang w:eastAsia="en-US"/>
              </w:rPr>
              <w:t>196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 xml:space="preserve">Трудоспособное население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37 (4,1)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45 (5,04)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46 (5,2)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 xml:space="preserve">Мужчины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38</w:t>
            </w:r>
          </w:p>
        </w:tc>
      </w:tr>
      <w:tr w:rsidR="0057080B" w:rsidRPr="0057080B" w:rsidTr="0057080B">
        <w:tc>
          <w:tcPr>
            <w:tcW w:w="2611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 xml:space="preserve">Женщины </w:t>
            </w:r>
          </w:p>
        </w:tc>
        <w:tc>
          <w:tcPr>
            <w:tcW w:w="1217" w:type="dxa"/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57080B" w:rsidRPr="0057080B" w:rsidRDefault="0057080B" w:rsidP="0057080B">
            <w:pPr>
              <w:spacing w:line="276" w:lineRule="auto"/>
              <w:contextualSpacing/>
              <w:jc w:val="center"/>
              <w:rPr>
                <w:sz w:val="16"/>
                <w:szCs w:val="16"/>
                <w:lang w:eastAsia="en-US"/>
              </w:rPr>
            </w:pPr>
            <w:r w:rsidRPr="0057080B">
              <w:rPr>
                <w:sz w:val="16"/>
                <w:szCs w:val="16"/>
                <w:lang w:eastAsia="en-US"/>
              </w:rPr>
              <w:t>8</w:t>
            </w:r>
          </w:p>
        </w:tc>
      </w:tr>
    </w:tbl>
    <w:p w:rsidR="0057080B" w:rsidRPr="0057080B" w:rsidRDefault="0057080B" w:rsidP="0057080B">
      <w:pPr>
        <w:autoSpaceDE w:val="0"/>
        <w:autoSpaceDN w:val="0"/>
        <w:adjustRightInd w:val="0"/>
        <w:spacing w:after="200" w:line="276" w:lineRule="auto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Из таблицы 4.4 видно что демографическая ситуация в районе остается сложной но  прослеживается стабильно положительная динамика. За  последние годы произошло снижение  общей смертности, в том числе смертности от болезней системы кровообращения                 (Табл. 4.5) что связано: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1. С внедрением 3-х уровневой  системы оказания медицинской помощи.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2.Внедрением и активным использованием скорой медицинской помощью                     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телекардиографов</w:t>
      </w:r>
      <w:proofErr w:type="spellEnd"/>
      <w:r w:rsidRPr="0057080B">
        <w:rPr>
          <w:rFonts w:eastAsia="Calibri"/>
          <w:sz w:val="16"/>
          <w:szCs w:val="16"/>
          <w:lang w:eastAsia="en-US"/>
        </w:rPr>
        <w:t>.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3. С усилением  контроля над выпиской справок о смерти.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 4. Ситуация по смертности в трудоспособном возрасте немного отличается.   Основная причина смертности в трудоспособном возрасте это болезни системы кровообращения, которые обусловлены употреблением спиртосодержащих веществ. На втором месте внешние причины ( в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т</w:t>
      </w:r>
      <w:proofErr w:type="gramStart"/>
      <w:r w:rsidRPr="0057080B">
        <w:rPr>
          <w:rFonts w:eastAsia="Calibri"/>
          <w:sz w:val="16"/>
          <w:szCs w:val="16"/>
          <w:lang w:eastAsia="en-US"/>
        </w:rPr>
        <w:t>.ч</w:t>
      </w:r>
      <w:proofErr w:type="spellEnd"/>
      <w:proofErr w:type="gramEnd"/>
      <w:r w:rsidRPr="0057080B">
        <w:rPr>
          <w:rFonts w:eastAsia="Calibri"/>
          <w:sz w:val="16"/>
          <w:szCs w:val="16"/>
          <w:lang w:eastAsia="en-US"/>
        </w:rPr>
        <w:t xml:space="preserve"> отравления, ДТП). Далее инфекционные и онкологические заболевания. 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5. Для снижения  смертности в трудоспособном возрасте необходимо проводить следующие мероприятия: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5.1. Ежемесячно проводить анализ каждого случая смертности в трудоспособном возрасте на комиссии ГОБУЗ «Зарубинская ЦРБ» с привлечением всех заинтересованных лиц.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5.2. Усилить контроль  над диспансерной группой.</w:t>
      </w:r>
    </w:p>
    <w:p w:rsid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5.3. Проводить санитарн</w:t>
      </w:r>
      <w:proofErr w:type="gramStart"/>
      <w:r w:rsidRPr="0057080B">
        <w:rPr>
          <w:rFonts w:eastAsia="Calibri"/>
          <w:sz w:val="16"/>
          <w:szCs w:val="16"/>
          <w:lang w:eastAsia="en-US"/>
        </w:rPr>
        <w:t>о-</w:t>
      </w:r>
      <w:proofErr w:type="gramEnd"/>
      <w:r w:rsidRPr="0057080B">
        <w:rPr>
          <w:rFonts w:eastAsia="Calibri"/>
          <w:sz w:val="16"/>
          <w:szCs w:val="16"/>
          <w:lang w:eastAsia="en-US"/>
        </w:rPr>
        <w:t xml:space="preserve"> просветительные работы о вреде алкоголя.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spacing w:after="200"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Структура общей заболеваемости (на 1000 человек населения)</w:t>
      </w:r>
    </w:p>
    <w:p w:rsidR="0057080B" w:rsidRPr="0057080B" w:rsidRDefault="0057080B" w:rsidP="0057080B">
      <w:pPr>
        <w:spacing w:line="276" w:lineRule="auto"/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4.6.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Наименование болезни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2015 год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2016 год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2017 год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Инфекционные и паразитарные болезни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4,3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3,2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4,9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Новообразования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22,7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24,4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26,5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крови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1,7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1,8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эндокринной системы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42,1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40,0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40,1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Психические расстройства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48,7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53,8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54,6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нервной системы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8,9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8,5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9,0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глаза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25,1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19,2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16,7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системы кровообращения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142,6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141,2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131,9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органов дыхания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65,2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64,8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58,5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органов пищеварения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28,0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30,0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23,4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кожи и подкожной клетчатки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13,4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4,1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6,8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кожно-мышечной системы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15,1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11,0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10,8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Беременные, роды и послеродовой период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18,1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5,6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5,8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Врожденная аномалия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0,22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0,22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0,11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Симптомы, признаки отклонений от нормы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Травмы и отравления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13,9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14,6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14,1</w:t>
            </w:r>
          </w:p>
        </w:tc>
      </w:tr>
      <w:tr w:rsidR="0057080B" w:rsidRPr="0057080B" w:rsidTr="0057080B">
        <w:trPr>
          <w:jc w:val="center"/>
        </w:trPr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456,2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422,3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405,0</w:t>
            </w:r>
          </w:p>
        </w:tc>
      </w:tr>
    </w:tbl>
    <w:p w:rsidR="0057080B" w:rsidRPr="0057080B" w:rsidRDefault="0057080B" w:rsidP="0057080B">
      <w:pPr>
        <w:spacing w:after="200"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Структура первичной заболеваемости (на 1000 человек населения)</w:t>
      </w:r>
    </w:p>
    <w:p w:rsidR="0057080B" w:rsidRPr="0057080B" w:rsidRDefault="0057080B" w:rsidP="0057080B">
      <w:pPr>
        <w:spacing w:after="200" w:line="276" w:lineRule="auto"/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4.7.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Наименование болезни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2015 год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2016 год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2017 год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lastRenderedPageBreak/>
              <w:t>Инфекционные и паразитарные болезни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0,9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Новообразования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3,5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4,3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3,8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крови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0,11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эндокринной системы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2,6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1,1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Психические расстройства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2,1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1,9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нервной системы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4,3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0,3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глаза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3,7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11,6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системы кровообращения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35,1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21,4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21,3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органов дыхания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46,3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54,6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44,7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органов пищеварения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1,2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0,9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кожи и подкожной клетчатки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3,2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2,0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Болезни кожно-мышечной системы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7,6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0,11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Беременные, роды и послеродовой период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7,2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5,6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5,8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Врожденная аномалия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Симптомы, признаки отклонений от нормы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0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Травмы и отравления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13,9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14,6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14,1</w:t>
            </w:r>
          </w:p>
        </w:tc>
      </w:tr>
      <w:tr w:rsidR="0057080B" w:rsidRPr="0057080B" w:rsidTr="0057080B"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ВСЕГО</w:t>
            </w:r>
          </w:p>
        </w:tc>
        <w:tc>
          <w:tcPr>
            <w:tcW w:w="239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132,31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127,9</w:t>
            </w:r>
          </w:p>
        </w:tc>
        <w:tc>
          <w:tcPr>
            <w:tcW w:w="23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b/>
                <w:sz w:val="16"/>
                <w:szCs w:val="16"/>
                <w:lang w:eastAsia="en-US"/>
              </w:rPr>
              <w:t>110,5</w:t>
            </w:r>
          </w:p>
        </w:tc>
      </w:tr>
    </w:tbl>
    <w:p w:rsidR="0057080B" w:rsidRPr="0057080B" w:rsidRDefault="0057080B" w:rsidP="0057080B">
      <w:pPr>
        <w:spacing w:line="276" w:lineRule="auto"/>
        <w:contextualSpacing/>
        <w:rPr>
          <w:rFonts w:eastAsia="Calibri"/>
          <w:b/>
          <w:sz w:val="16"/>
          <w:szCs w:val="16"/>
          <w:lang w:eastAsia="en-US"/>
        </w:rPr>
      </w:pPr>
    </w:p>
    <w:p w:rsidR="0057080B" w:rsidRPr="0057080B" w:rsidRDefault="0057080B" w:rsidP="0057080B">
      <w:pPr>
        <w:spacing w:line="276" w:lineRule="auto"/>
        <w:contextualSpacing/>
        <w:rPr>
          <w:rFonts w:eastAsia="Calibri"/>
          <w:b/>
          <w:sz w:val="16"/>
          <w:szCs w:val="16"/>
          <w:lang w:eastAsia="en-US"/>
        </w:rPr>
      </w:pPr>
      <w:r w:rsidRPr="0057080B">
        <w:rPr>
          <w:rFonts w:eastAsia="Calibri"/>
          <w:b/>
          <w:sz w:val="16"/>
          <w:szCs w:val="16"/>
          <w:lang w:eastAsia="en-US"/>
        </w:rPr>
        <w:t xml:space="preserve">5.Диспансеризация населения </w:t>
      </w:r>
      <w:proofErr w:type="spellStart"/>
      <w:r w:rsidRPr="0057080B">
        <w:rPr>
          <w:rFonts w:eastAsia="Calibri"/>
          <w:b/>
          <w:sz w:val="16"/>
          <w:szCs w:val="16"/>
          <w:lang w:eastAsia="en-US"/>
        </w:rPr>
        <w:t>Любытинского</w:t>
      </w:r>
      <w:proofErr w:type="spellEnd"/>
      <w:r w:rsidRPr="0057080B">
        <w:rPr>
          <w:rFonts w:eastAsia="Calibri"/>
          <w:b/>
          <w:sz w:val="16"/>
          <w:szCs w:val="16"/>
          <w:lang w:eastAsia="en-US"/>
        </w:rPr>
        <w:t xml:space="preserve"> района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В целях своевременного выявления, предупреждения осложнений, обострений заболеваний, иных патологических состояний, их профилактики и осуществления медицинской реабилитации указанных лиц, страдающих хроническими заболеваниями, функциональными расстройствами, иными состояниями в ЦРБ проводятся диспансеризация и профилактические медицинские осмотры.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Охват диспансеризацией населения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Любытинского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 района</w:t>
      </w:r>
    </w:p>
    <w:p w:rsidR="0057080B" w:rsidRPr="0057080B" w:rsidRDefault="0057080B" w:rsidP="0057080B">
      <w:pPr>
        <w:spacing w:line="276" w:lineRule="auto"/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5.1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09"/>
        <w:gridCol w:w="708"/>
        <w:gridCol w:w="709"/>
        <w:gridCol w:w="709"/>
        <w:gridCol w:w="992"/>
        <w:gridCol w:w="709"/>
        <w:gridCol w:w="850"/>
        <w:gridCol w:w="1134"/>
        <w:gridCol w:w="709"/>
      </w:tblGrid>
      <w:tr w:rsidR="0057080B" w:rsidRPr="0057080B" w:rsidTr="0057080B">
        <w:trPr>
          <w:jc w:val="center"/>
        </w:trPr>
        <w:tc>
          <w:tcPr>
            <w:tcW w:w="2093" w:type="dxa"/>
            <w:vMerge w:val="restart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gridSpan w:val="2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2015 год</w:t>
            </w:r>
          </w:p>
        </w:tc>
        <w:tc>
          <w:tcPr>
            <w:tcW w:w="709" w:type="dxa"/>
            <w:vMerge w:val="restart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1701" w:type="dxa"/>
            <w:gridSpan w:val="2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2016 год</w:t>
            </w:r>
          </w:p>
        </w:tc>
        <w:tc>
          <w:tcPr>
            <w:tcW w:w="709" w:type="dxa"/>
            <w:vMerge w:val="restart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1984" w:type="dxa"/>
            <w:gridSpan w:val="2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2017 год</w:t>
            </w:r>
          </w:p>
        </w:tc>
        <w:tc>
          <w:tcPr>
            <w:tcW w:w="709" w:type="dxa"/>
            <w:vMerge w:val="restart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%</w:t>
            </w:r>
          </w:p>
        </w:tc>
      </w:tr>
      <w:tr w:rsidR="0057080B" w:rsidRPr="0057080B" w:rsidTr="0057080B">
        <w:trPr>
          <w:jc w:val="center"/>
        </w:trPr>
        <w:tc>
          <w:tcPr>
            <w:tcW w:w="2093" w:type="dxa"/>
            <w:vMerge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708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709" w:type="dxa"/>
            <w:vMerge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9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709" w:type="dxa"/>
            <w:vMerge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1134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709" w:type="dxa"/>
            <w:vMerge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57080B" w:rsidRPr="0057080B" w:rsidTr="0057080B">
        <w:trPr>
          <w:jc w:val="center"/>
        </w:trPr>
        <w:tc>
          <w:tcPr>
            <w:tcW w:w="20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Количество человек прошедших диспансеризацию 1 этап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1700</w:t>
            </w:r>
          </w:p>
        </w:tc>
        <w:tc>
          <w:tcPr>
            <w:tcW w:w="708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1201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70,6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1725</w:t>
            </w:r>
          </w:p>
        </w:tc>
        <w:tc>
          <w:tcPr>
            <w:tcW w:w="9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1705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98,8</w:t>
            </w:r>
          </w:p>
        </w:tc>
        <w:tc>
          <w:tcPr>
            <w:tcW w:w="850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1600</w:t>
            </w:r>
          </w:p>
        </w:tc>
        <w:tc>
          <w:tcPr>
            <w:tcW w:w="1134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1527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95,4</w:t>
            </w:r>
          </w:p>
        </w:tc>
      </w:tr>
      <w:tr w:rsidR="0057080B" w:rsidRPr="0057080B" w:rsidTr="0057080B">
        <w:trPr>
          <w:jc w:val="center"/>
        </w:trPr>
        <w:tc>
          <w:tcPr>
            <w:tcW w:w="20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 этап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160</w:t>
            </w:r>
          </w:p>
        </w:tc>
        <w:tc>
          <w:tcPr>
            <w:tcW w:w="708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139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86,9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690</w:t>
            </w:r>
          </w:p>
        </w:tc>
        <w:tc>
          <w:tcPr>
            <w:tcW w:w="9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641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92,9</w:t>
            </w:r>
          </w:p>
        </w:tc>
        <w:tc>
          <w:tcPr>
            <w:tcW w:w="850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632</w:t>
            </w:r>
          </w:p>
        </w:tc>
        <w:tc>
          <w:tcPr>
            <w:tcW w:w="1134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545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86,2</w:t>
            </w:r>
          </w:p>
        </w:tc>
      </w:tr>
      <w:tr w:rsidR="0057080B" w:rsidRPr="0057080B" w:rsidTr="0057080B">
        <w:trPr>
          <w:jc w:val="center"/>
        </w:trPr>
        <w:tc>
          <w:tcPr>
            <w:tcW w:w="2093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Диспансеризация детей-сирот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708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850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1134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100</w:t>
            </w:r>
          </w:p>
        </w:tc>
      </w:tr>
    </w:tbl>
    <w:p w:rsidR="0057080B" w:rsidRPr="0057080B" w:rsidRDefault="0057080B" w:rsidP="0057080B">
      <w:pPr>
        <w:spacing w:after="200" w:line="276" w:lineRule="auto"/>
        <w:jc w:val="both"/>
        <w:rPr>
          <w:rFonts w:eastAsia="Calibri"/>
          <w:sz w:val="16"/>
          <w:szCs w:val="16"/>
          <w:lang w:val="en-US" w:eastAsia="en-US"/>
        </w:rPr>
      </w:pPr>
    </w:p>
    <w:p w:rsidR="0057080B" w:rsidRPr="0057080B" w:rsidRDefault="0057080B" w:rsidP="0057080B">
      <w:pPr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5.2.</w:t>
      </w:r>
    </w:p>
    <w:tbl>
      <w:tblPr>
        <w:tblW w:w="9797" w:type="dxa"/>
        <w:tblInd w:w="93" w:type="dxa"/>
        <w:tblLook w:val="04A0" w:firstRow="1" w:lastRow="0" w:firstColumn="1" w:lastColumn="0" w:noHBand="0" w:noVBand="1"/>
      </w:tblPr>
      <w:tblGrid>
        <w:gridCol w:w="4126"/>
        <w:gridCol w:w="960"/>
        <w:gridCol w:w="741"/>
        <w:gridCol w:w="219"/>
        <w:gridCol w:w="1766"/>
        <w:gridCol w:w="960"/>
        <w:gridCol w:w="1025"/>
      </w:tblGrid>
      <w:tr w:rsidR="0057080B" w:rsidRPr="0057080B" w:rsidTr="0057080B">
        <w:trPr>
          <w:trHeight w:val="375"/>
        </w:trPr>
        <w:tc>
          <w:tcPr>
            <w:tcW w:w="97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57080B">
              <w:rPr>
                <w:bCs/>
                <w:color w:val="000000"/>
                <w:sz w:val="16"/>
                <w:szCs w:val="16"/>
              </w:rPr>
              <w:t>Сведения о выявленных при проведении диспансеризации заболеваниях (случаев)</w:t>
            </w:r>
          </w:p>
        </w:tc>
      </w:tr>
      <w:tr w:rsidR="0057080B" w:rsidRPr="0057080B" w:rsidTr="0057080B">
        <w:trPr>
          <w:trHeight w:val="330"/>
        </w:trPr>
        <w:tc>
          <w:tcPr>
            <w:tcW w:w="4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080B" w:rsidRPr="0057080B" w:rsidRDefault="0057080B" w:rsidP="0057080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080B" w:rsidRPr="0057080B" w:rsidRDefault="0057080B" w:rsidP="0057080B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080B" w:rsidRPr="0057080B" w:rsidRDefault="0057080B" w:rsidP="0057080B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080B" w:rsidRPr="0057080B" w:rsidRDefault="0057080B" w:rsidP="0057080B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080B" w:rsidRPr="0057080B" w:rsidRDefault="0057080B" w:rsidP="0057080B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080B" w:rsidRPr="0057080B" w:rsidRDefault="0057080B" w:rsidP="0057080B">
            <w:pPr>
              <w:rPr>
                <w:rFonts w:ascii="Arial Cyr" w:hAnsi="Arial Cyr" w:cs="Arial Cyr"/>
                <w:sz w:val="16"/>
                <w:szCs w:val="16"/>
              </w:rPr>
            </w:pPr>
          </w:p>
        </w:tc>
      </w:tr>
      <w:tr w:rsidR="0057080B" w:rsidRPr="0057080B" w:rsidTr="0057080B">
        <w:trPr>
          <w:trHeight w:val="330"/>
        </w:trPr>
        <w:tc>
          <w:tcPr>
            <w:tcW w:w="4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Заболевание</w:t>
            </w:r>
          </w:p>
        </w:tc>
        <w:tc>
          <w:tcPr>
            <w:tcW w:w="5671" w:type="dxa"/>
            <w:gridSpan w:val="6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Всего</w:t>
            </w:r>
          </w:p>
        </w:tc>
      </w:tr>
      <w:tr w:rsidR="0057080B" w:rsidRPr="0057080B" w:rsidTr="0057080B">
        <w:trPr>
          <w:trHeight w:val="322"/>
        </w:trPr>
        <w:tc>
          <w:tcPr>
            <w:tcW w:w="4126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2015</w:t>
            </w:r>
          </w:p>
        </w:tc>
        <w:tc>
          <w:tcPr>
            <w:tcW w:w="1985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 xml:space="preserve"> 2016</w:t>
            </w:r>
          </w:p>
        </w:tc>
        <w:tc>
          <w:tcPr>
            <w:tcW w:w="1985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 xml:space="preserve"> 2017</w:t>
            </w:r>
          </w:p>
        </w:tc>
      </w:tr>
      <w:tr w:rsidR="0057080B" w:rsidRPr="0057080B" w:rsidTr="0057080B">
        <w:trPr>
          <w:trHeight w:val="322"/>
        </w:trPr>
        <w:tc>
          <w:tcPr>
            <w:tcW w:w="4126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1985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</w:p>
        </w:tc>
      </w:tr>
      <w:tr w:rsidR="0057080B" w:rsidRPr="0057080B" w:rsidTr="0057080B">
        <w:trPr>
          <w:trHeight w:val="330"/>
        </w:trPr>
        <w:tc>
          <w:tcPr>
            <w:tcW w:w="4126" w:type="dxa"/>
            <w:tcBorders>
              <w:top w:val="single" w:sz="8" w:space="0" w:color="000000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7080B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7080B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7080B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57080B">
              <w:rPr>
                <w:b/>
                <w:bCs/>
                <w:color w:val="000000"/>
                <w:sz w:val="16"/>
                <w:szCs w:val="16"/>
              </w:rPr>
              <w:t>14</w:t>
            </w:r>
          </w:p>
        </w:tc>
      </w:tr>
      <w:tr w:rsidR="0057080B" w:rsidRPr="0057080B" w:rsidTr="0057080B">
        <w:trPr>
          <w:trHeight w:val="315"/>
        </w:trPr>
        <w:tc>
          <w:tcPr>
            <w:tcW w:w="4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 xml:space="preserve">Некоторые инфекционные и паразитарные болезни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0</w:t>
            </w:r>
          </w:p>
        </w:tc>
      </w:tr>
      <w:tr w:rsidR="0057080B" w:rsidRPr="0057080B" w:rsidTr="0057080B">
        <w:trPr>
          <w:trHeight w:val="330"/>
        </w:trPr>
        <w:tc>
          <w:tcPr>
            <w:tcW w:w="4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 xml:space="preserve">Новообразования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19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54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59</w:t>
            </w:r>
          </w:p>
        </w:tc>
      </w:tr>
      <w:tr w:rsidR="0057080B" w:rsidRPr="0057080B" w:rsidTr="0057080B">
        <w:trPr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Болезни крови, кроветворных органов и отдельные нарушения, вовлекающие иммунный механизм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38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67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87</w:t>
            </w:r>
          </w:p>
        </w:tc>
      </w:tr>
      <w:tr w:rsidR="0057080B" w:rsidRPr="0057080B" w:rsidTr="0057080B">
        <w:trPr>
          <w:trHeight w:val="64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 xml:space="preserve">Болезни эндокринной системы, расстройства питания и нарушения обмена веществ 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481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890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897</w:t>
            </w:r>
          </w:p>
        </w:tc>
      </w:tr>
      <w:tr w:rsidR="0057080B" w:rsidRPr="0057080B" w:rsidTr="0057080B">
        <w:trPr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 xml:space="preserve">Болезни нервной системы 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114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160</w:t>
            </w:r>
          </w:p>
        </w:tc>
      </w:tr>
      <w:tr w:rsidR="0057080B" w:rsidRPr="0057080B" w:rsidTr="0057080B">
        <w:trPr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 xml:space="preserve">Болезни системы кровообращения 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493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626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1281</w:t>
            </w:r>
          </w:p>
        </w:tc>
      </w:tr>
      <w:tr w:rsidR="0057080B" w:rsidRPr="0057080B" w:rsidTr="0057080B">
        <w:trPr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 xml:space="preserve">Болезни органов дыхания 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214</w:t>
            </w:r>
          </w:p>
        </w:tc>
      </w:tr>
      <w:tr w:rsidR="0057080B" w:rsidRPr="0057080B" w:rsidTr="0057080B">
        <w:trPr>
          <w:trHeight w:val="31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 xml:space="preserve">Болезни органов пищеварения 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27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118</w:t>
            </w:r>
          </w:p>
        </w:tc>
      </w:tr>
      <w:tr w:rsidR="0057080B" w:rsidRPr="0057080B" w:rsidTr="0057080B">
        <w:trPr>
          <w:trHeight w:val="315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 xml:space="preserve">Болезни мочеполовой системы 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21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188</w:t>
            </w:r>
          </w:p>
        </w:tc>
      </w:tr>
      <w:tr w:rsidR="0057080B" w:rsidRPr="0057080B" w:rsidTr="0057080B">
        <w:trPr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7080B">
              <w:rPr>
                <w:b/>
                <w:bCs/>
                <w:color w:val="000000"/>
                <w:sz w:val="16"/>
                <w:szCs w:val="16"/>
              </w:rPr>
              <w:t>Прочие заболевания</w:t>
            </w:r>
          </w:p>
        </w:tc>
        <w:tc>
          <w:tcPr>
            <w:tcW w:w="1701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94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color w:val="000000"/>
                <w:sz w:val="16"/>
                <w:szCs w:val="16"/>
              </w:rPr>
            </w:pPr>
            <w:r w:rsidRPr="0057080B">
              <w:rPr>
                <w:color w:val="000000"/>
                <w:sz w:val="16"/>
                <w:szCs w:val="16"/>
              </w:rPr>
              <w:t>456</w:t>
            </w:r>
          </w:p>
        </w:tc>
      </w:tr>
      <w:tr w:rsidR="0057080B" w:rsidRPr="0057080B" w:rsidTr="0057080B">
        <w:trPr>
          <w:trHeight w:val="330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57080B" w:rsidRPr="0057080B" w:rsidRDefault="0057080B" w:rsidP="0057080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7080B">
              <w:rPr>
                <w:b/>
                <w:bCs/>
                <w:color w:val="000000"/>
                <w:sz w:val="16"/>
                <w:szCs w:val="16"/>
              </w:rPr>
              <w:lastRenderedPageBreak/>
              <w:t>ИТОГО заболеваний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7080B">
              <w:rPr>
                <w:b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7080B">
              <w:rPr>
                <w:b/>
                <w:color w:val="000000"/>
                <w:sz w:val="16"/>
                <w:szCs w:val="16"/>
              </w:rPr>
              <w:t>3255</w:t>
            </w:r>
          </w:p>
        </w:tc>
        <w:tc>
          <w:tcPr>
            <w:tcW w:w="198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080B" w:rsidRPr="0057080B" w:rsidRDefault="0057080B" w:rsidP="0057080B">
            <w:pPr>
              <w:jc w:val="center"/>
              <w:rPr>
                <w:b/>
                <w:color w:val="000000"/>
                <w:sz w:val="16"/>
                <w:szCs w:val="16"/>
              </w:rPr>
            </w:pPr>
            <w:r w:rsidRPr="0057080B">
              <w:rPr>
                <w:b/>
                <w:color w:val="000000"/>
                <w:sz w:val="16"/>
                <w:szCs w:val="16"/>
              </w:rPr>
              <w:t>3460</w:t>
            </w:r>
          </w:p>
        </w:tc>
      </w:tr>
    </w:tbl>
    <w:p w:rsidR="0057080B" w:rsidRPr="0057080B" w:rsidRDefault="0057080B" w:rsidP="0057080B">
      <w:pPr>
        <w:spacing w:line="276" w:lineRule="auto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spacing w:line="276" w:lineRule="auto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Охват профилактическими медицинскими осмотрами несовершеннолетних</w:t>
      </w:r>
    </w:p>
    <w:p w:rsidR="0057080B" w:rsidRPr="0057080B" w:rsidRDefault="0057080B" w:rsidP="0057080B">
      <w:pPr>
        <w:spacing w:after="200" w:line="276" w:lineRule="auto"/>
        <w:jc w:val="right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Таблица 5.3</w:t>
      </w:r>
    </w:p>
    <w:tbl>
      <w:tblPr>
        <w:tblW w:w="981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709"/>
        <w:gridCol w:w="708"/>
        <w:gridCol w:w="931"/>
        <w:gridCol w:w="709"/>
        <w:gridCol w:w="992"/>
        <w:gridCol w:w="709"/>
        <w:gridCol w:w="850"/>
        <w:gridCol w:w="1134"/>
        <w:gridCol w:w="820"/>
      </w:tblGrid>
      <w:tr w:rsidR="0057080B" w:rsidRPr="0057080B" w:rsidTr="0057080B">
        <w:trPr>
          <w:jc w:val="center"/>
        </w:trPr>
        <w:tc>
          <w:tcPr>
            <w:tcW w:w="2252" w:type="dxa"/>
            <w:vMerge w:val="restart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1417" w:type="dxa"/>
            <w:gridSpan w:val="2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2015 год</w:t>
            </w:r>
          </w:p>
        </w:tc>
        <w:tc>
          <w:tcPr>
            <w:tcW w:w="931" w:type="dxa"/>
            <w:vMerge w:val="restart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1701" w:type="dxa"/>
            <w:gridSpan w:val="2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2016 год</w:t>
            </w:r>
          </w:p>
        </w:tc>
        <w:tc>
          <w:tcPr>
            <w:tcW w:w="709" w:type="dxa"/>
            <w:vMerge w:val="restart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%</w:t>
            </w:r>
          </w:p>
        </w:tc>
        <w:tc>
          <w:tcPr>
            <w:tcW w:w="1984" w:type="dxa"/>
            <w:gridSpan w:val="2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2017 год</w:t>
            </w:r>
          </w:p>
        </w:tc>
        <w:tc>
          <w:tcPr>
            <w:tcW w:w="820" w:type="dxa"/>
            <w:vMerge w:val="restart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%</w:t>
            </w:r>
          </w:p>
        </w:tc>
      </w:tr>
      <w:tr w:rsidR="0057080B" w:rsidRPr="0057080B" w:rsidTr="0057080B">
        <w:trPr>
          <w:jc w:val="center"/>
        </w:trPr>
        <w:tc>
          <w:tcPr>
            <w:tcW w:w="2252" w:type="dxa"/>
            <w:vMerge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708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931" w:type="dxa"/>
            <w:vMerge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9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709" w:type="dxa"/>
            <w:vMerge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  <w:tc>
          <w:tcPr>
            <w:tcW w:w="850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план</w:t>
            </w:r>
          </w:p>
        </w:tc>
        <w:tc>
          <w:tcPr>
            <w:tcW w:w="1134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факт</w:t>
            </w:r>
          </w:p>
        </w:tc>
        <w:tc>
          <w:tcPr>
            <w:tcW w:w="820" w:type="dxa"/>
            <w:vMerge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</w:p>
        </w:tc>
      </w:tr>
      <w:tr w:rsidR="0057080B" w:rsidRPr="0057080B" w:rsidTr="0057080B">
        <w:trPr>
          <w:jc w:val="center"/>
        </w:trPr>
        <w:tc>
          <w:tcPr>
            <w:tcW w:w="2252" w:type="dxa"/>
          </w:tcPr>
          <w:p w:rsidR="0057080B" w:rsidRPr="0057080B" w:rsidRDefault="0057080B" w:rsidP="0057080B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Профилактические осмотры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1120</w:t>
            </w:r>
          </w:p>
        </w:tc>
        <w:tc>
          <w:tcPr>
            <w:tcW w:w="708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1125</w:t>
            </w:r>
          </w:p>
        </w:tc>
        <w:tc>
          <w:tcPr>
            <w:tcW w:w="931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100,4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1000</w:t>
            </w:r>
          </w:p>
        </w:tc>
        <w:tc>
          <w:tcPr>
            <w:tcW w:w="992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1000</w:t>
            </w:r>
          </w:p>
        </w:tc>
        <w:tc>
          <w:tcPr>
            <w:tcW w:w="709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100</w:t>
            </w:r>
          </w:p>
        </w:tc>
        <w:tc>
          <w:tcPr>
            <w:tcW w:w="850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1129</w:t>
            </w:r>
          </w:p>
        </w:tc>
        <w:tc>
          <w:tcPr>
            <w:tcW w:w="1134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1190</w:t>
            </w:r>
          </w:p>
        </w:tc>
        <w:tc>
          <w:tcPr>
            <w:tcW w:w="820" w:type="dxa"/>
          </w:tcPr>
          <w:p w:rsidR="0057080B" w:rsidRPr="0057080B" w:rsidRDefault="0057080B" w:rsidP="0057080B">
            <w:pPr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 w:rsidRPr="0057080B">
              <w:rPr>
                <w:rFonts w:eastAsia="Calibri"/>
                <w:sz w:val="16"/>
                <w:szCs w:val="16"/>
                <w:lang w:eastAsia="en-US"/>
              </w:rPr>
              <w:t>106,3</w:t>
            </w:r>
          </w:p>
        </w:tc>
      </w:tr>
    </w:tbl>
    <w:p w:rsidR="0057080B" w:rsidRPr="0057080B" w:rsidRDefault="0057080B" w:rsidP="0057080B">
      <w:pPr>
        <w:spacing w:after="200" w:line="276" w:lineRule="auto"/>
        <w:jc w:val="both"/>
        <w:rPr>
          <w:rFonts w:eastAsia="Calibri"/>
          <w:sz w:val="16"/>
          <w:szCs w:val="16"/>
          <w:highlight w:val="yellow"/>
          <w:lang w:eastAsia="en-US"/>
        </w:rPr>
      </w:pPr>
    </w:p>
    <w:p w:rsidR="0057080B" w:rsidRPr="0057080B" w:rsidRDefault="0057080B" w:rsidP="0057080B">
      <w:pPr>
        <w:spacing w:after="200" w:line="276" w:lineRule="auto"/>
        <w:jc w:val="both"/>
        <w:rPr>
          <w:rFonts w:eastAsia="Calibri"/>
          <w:sz w:val="16"/>
          <w:szCs w:val="16"/>
          <w:lang w:eastAsia="en-US"/>
        </w:rPr>
      </w:pPr>
      <w:proofErr w:type="gramStart"/>
      <w:r w:rsidRPr="0057080B">
        <w:rPr>
          <w:rFonts w:eastAsia="Calibri"/>
          <w:sz w:val="16"/>
          <w:szCs w:val="16"/>
          <w:lang w:eastAsia="en-US"/>
        </w:rPr>
        <w:t xml:space="preserve">Анализ таблицы 5.1 и 5.2 позволяет сделать вывод о том, что в анализируемом периоде диспансеризации и профилактическим осмотрам в ГОБУЗ «Зарубинская ЦРБ» уделяется достаточно должного внимания, и плановые показатели  по профилактическим осмотрам выполнены на 100%, по диспансеризации процент выполнения несколько ниже, но это связано в основном с техническими ошибками при оформлении необходимой документации на оплату оказанной медицинской помощи, в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т</w:t>
      </w:r>
      <w:proofErr w:type="gramEnd"/>
      <w:r w:rsidRPr="0057080B">
        <w:rPr>
          <w:rFonts w:eastAsia="Calibri"/>
          <w:sz w:val="16"/>
          <w:szCs w:val="16"/>
          <w:lang w:eastAsia="en-US"/>
        </w:rPr>
        <w:t>.ч</w:t>
      </w:r>
      <w:proofErr w:type="spellEnd"/>
      <w:r w:rsidRPr="0057080B">
        <w:rPr>
          <w:rFonts w:eastAsia="Calibri"/>
          <w:sz w:val="16"/>
          <w:szCs w:val="16"/>
          <w:lang w:eastAsia="en-US"/>
        </w:rPr>
        <w:t>. несовпадение даты подачи документов с датой формирования счета, ошибки при заполнении документации.</w:t>
      </w:r>
    </w:p>
    <w:p w:rsidR="0057080B" w:rsidRPr="0057080B" w:rsidRDefault="0057080B" w:rsidP="0057080B">
      <w:pPr>
        <w:spacing w:line="276" w:lineRule="auto"/>
        <w:contextualSpacing/>
        <w:rPr>
          <w:rFonts w:eastAsia="Calibri"/>
          <w:b/>
          <w:sz w:val="16"/>
          <w:szCs w:val="16"/>
          <w:lang w:eastAsia="en-US"/>
        </w:rPr>
      </w:pPr>
      <w:r w:rsidRPr="0057080B">
        <w:rPr>
          <w:rFonts w:eastAsia="Calibri"/>
          <w:b/>
          <w:sz w:val="16"/>
          <w:szCs w:val="16"/>
          <w:lang w:eastAsia="en-US"/>
        </w:rPr>
        <w:t xml:space="preserve">6. Проблемы в области здравоохранения </w:t>
      </w:r>
      <w:proofErr w:type="spellStart"/>
      <w:r w:rsidRPr="0057080B">
        <w:rPr>
          <w:rFonts w:eastAsia="Calibri"/>
          <w:b/>
          <w:sz w:val="16"/>
          <w:szCs w:val="16"/>
          <w:lang w:eastAsia="en-US"/>
        </w:rPr>
        <w:t>Любытинского</w:t>
      </w:r>
      <w:proofErr w:type="spellEnd"/>
      <w:r w:rsidRPr="0057080B">
        <w:rPr>
          <w:rFonts w:eastAsia="Calibri"/>
          <w:b/>
          <w:sz w:val="16"/>
          <w:szCs w:val="16"/>
          <w:lang w:eastAsia="en-US"/>
        </w:rPr>
        <w:t xml:space="preserve"> района и пути их решения.</w:t>
      </w:r>
    </w:p>
    <w:p w:rsidR="0057080B" w:rsidRPr="0057080B" w:rsidRDefault="0057080B" w:rsidP="0057080B">
      <w:pPr>
        <w:spacing w:line="276" w:lineRule="auto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ab/>
        <w:t xml:space="preserve">Основной  проблемой системы здравоохранения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Любытинского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 района  все еще остается высокая смертность населения, в том числе в трудоспособном возрасте. В связи, с чем необходимо: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ab/>
        <w:t xml:space="preserve">1. Более качественно проводить диспансеризацию взрослого населения, с достаточным охватом вторым этапом.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ab/>
        <w:t xml:space="preserve">1.2. Проводить по показаниям  на этапе оказания скорой медицинской помощи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тромболизисную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 терапию.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ab/>
        <w:t xml:space="preserve">1.3. Увеличить количество </w:t>
      </w:r>
      <w:proofErr w:type="gramStart"/>
      <w:r w:rsidRPr="0057080B">
        <w:rPr>
          <w:rFonts w:eastAsia="Calibri"/>
          <w:sz w:val="16"/>
          <w:szCs w:val="16"/>
          <w:lang w:eastAsia="en-US"/>
        </w:rPr>
        <w:t>пациентов</w:t>
      </w:r>
      <w:proofErr w:type="gramEnd"/>
      <w:r w:rsidRPr="0057080B">
        <w:rPr>
          <w:rFonts w:eastAsia="Calibri"/>
          <w:sz w:val="16"/>
          <w:szCs w:val="16"/>
          <w:lang w:eastAsia="en-US"/>
        </w:rPr>
        <w:t xml:space="preserve">  которые после инсультов и  инфарктов, проводятся   реабилитационные мероприятия.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ab/>
        <w:t>1.4. Усилить онкологическую настороженность первичного звена.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ab/>
        <w:t xml:space="preserve">1.5. Индивидуальная работа с каждым случаем онкологического заболевания. 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ab/>
        <w:t>2. Необходимо продолжить работу по привлечению молодых специалистов  в ГОБУЗ «Зарубинская ЦРБ», используя различные меры социальной поддержки.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ab/>
        <w:t xml:space="preserve">3.  Перевести стационар ГОБУЗ «Зарубинская ЦРБ» на 25 коек из старого здания по адресу: с. Зарубино ул. Обломовка д. 2  в новое   здание  по  адресу: п.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Любытино</w:t>
      </w:r>
      <w:proofErr w:type="spellEnd"/>
      <w:r w:rsidRPr="0057080B">
        <w:rPr>
          <w:rFonts w:eastAsia="Calibri"/>
          <w:sz w:val="16"/>
          <w:szCs w:val="16"/>
          <w:lang w:eastAsia="en-US"/>
        </w:rPr>
        <w:t xml:space="preserve"> </w:t>
      </w:r>
      <w:proofErr w:type="spellStart"/>
      <w:r w:rsidRPr="0057080B">
        <w:rPr>
          <w:rFonts w:eastAsia="Calibri"/>
          <w:sz w:val="16"/>
          <w:szCs w:val="16"/>
          <w:lang w:eastAsia="en-US"/>
        </w:rPr>
        <w:t>ул</w:t>
      </w:r>
      <w:proofErr w:type="spellEnd"/>
      <w:proofErr w:type="gramStart"/>
      <w:r w:rsidRPr="0057080B">
        <w:rPr>
          <w:rFonts w:eastAsia="Calibri"/>
          <w:sz w:val="16"/>
          <w:szCs w:val="16"/>
          <w:lang w:eastAsia="en-US"/>
        </w:rPr>
        <w:t xml:space="preserve"> .</w:t>
      </w:r>
      <w:proofErr w:type="gramEnd"/>
      <w:r w:rsidRPr="0057080B">
        <w:rPr>
          <w:rFonts w:eastAsia="Calibri"/>
          <w:sz w:val="16"/>
          <w:szCs w:val="16"/>
          <w:lang w:eastAsia="en-US"/>
        </w:rPr>
        <w:t>Советов д. 143. Для перевода стационара  необходимо: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              -сделать проект  реконструкции помещения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              -пройти  экспертизу проекта реконструкции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              - выполнить работы, </w:t>
      </w:r>
      <w:proofErr w:type="gramStart"/>
      <w:r w:rsidRPr="0057080B">
        <w:rPr>
          <w:rFonts w:eastAsia="Calibri"/>
          <w:sz w:val="16"/>
          <w:szCs w:val="16"/>
          <w:lang w:eastAsia="en-US"/>
        </w:rPr>
        <w:t>согласно  проекта</w:t>
      </w:r>
      <w:proofErr w:type="gramEnd"/>
      <w:r w:rsidRPr="0057080B">
        <w:rPr>
          <w:rFonts w:eastAsia="Calibri"/>
          <w:sz w:val="16"/>
          <w:szCs w:val="16"/>
          <w:lang w:eastAsia="en-US"/>
        </w:rPr>
        <w:t xml:space="preserve"> реконструкции         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              - перевести стационар на 25 терапевтических коек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</w:p>
    <w:p w:rsidR="0057080B" w:rsidRPr="0057080B" w:rsidRDefault="0057080B" w:rsidP="00DF14BA">
      <w:pPr>
        <w:numPr>
          <w:ilvl w:val="0"/>
          <w:numId w:val="32"/>
        </w:numPr>
        <w:spacing w:after="200"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Кроме того в ГОБУЗ «Зарубинская ЦРБ» реализуются 2 проекта;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   - «Электронная запись пациентов»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 xml:space="preserve">   -«Упорядочение потоков пациентов»</w:t>
      </w:r>
    </w:p>
    <w:p w:rsidR="0057080B" w:rsidRPr="0057080B" w:rsidRDefault="0057080B" w:rsidP="0057080B">
      <w:pPr>
        <w:spacing w:line="276" w:lineRule="auto"/>
        <w:jc w:val="both"/>
        <w:rPr>
          <w:rFonts w:eastAsia="Calibri"/>
          <w:sz w:val="16"/>
          <w:szCs w:val="16"/>
          <w:lang w:eastAsia="en-US"/>
        </w:rPr>
      </w:pPr>
      <w:r w:rsidRPr="0057080B">
        <w:rPr>
          <w:rFonts w:eastAsia="Calibri"/>
          <w:sz w:val="16"/>
          <w:szCs w:val="16"/>
          <w:lang w:eastAsia="en-US"/>
        </w:rPr>
        <w:t>Срок реализации проектов – до 31 декабря 2018 года.</w:t>
      </w:r>
    </w:p>
    <w:p w:rsidR="0057080B" w:rsidRPr="0057080B" w:rsidRDefault="0057080B" w:rsidP="0057080B">
      <w:pPr>
        <w:spacing w:after="200" w:line="276" w:lineRule="auto"/>
        <w:jc w:val="center"/>
        <w:rPr>
          <w:rFonts w:ascii="Calibri" w:eastAsia="Calibri" w:hAnsi="Calibri"/>
          <w:b/>
          <w:sz w:val="16"/>
          <w:szCs w:val="16"/>
          <w:lang w:eastAsia="en-US"/>
        </w:rPr>
      </w:pPr>
      <w:r w:rsidRPr="0057080B">
        <w:rPr>
          <w:rFonts w:ascii="Calibri" w:eastAsia="Calibri" w:hAnsi="Calibri"/>
          <w:b/>
          <w:bCs/>
          <w:color w:val="000000"/>
          <w:sz w:val="16"/>
          <w:szCs w:val="16"/>
          <w:lang w:eastAsia="hi-IN" w:bidi="hi-IN"/>
        </w:rPr>
        <w:t xml:space="preserve"> </w:t>
      </w:r>
    </w:p>
    <w:p w:rsidR="0057080B" w:rsidRPr="0057080B" w:rsidRDefault="0057080B" w:rsidP="0057080B">
      <w:pPr>
        <w:widowControl w:val="0"/>
        <w:jc w:val="center"/>
        <w:rPr>
          <w:rFonts w:eastAsia="Andale Sans UI" w:cs="Tahoma"/>
          <w:b/>
          <w:bCs/>
          <w:sz w:val="16"/>
          <w:szCs w:val="16"/>
          <w:lang w:val="de-DE" w:eastAsia="ja-JP" w:bidi="fa-IR"/>
        </w:rPr>
      </w:pP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Российская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Федерация</w:t>
      </w:r>
      <w:proofErr w:type="spellEnd"/>
    </w:p>
    <w:p w:rsidR="0057080B" w:rsidRPr="0057080B" w:rsidRDefault="0057080B" w:rsidP="0057080B">
      <w:pPr>
        <w:widowControl w:val="0"/>
        <w:jc w:val="center"/>
        <w:rPr>
          <w:rFonts w:eastAsia="Andale Sans UI" w:cs="Tahoma"/>
          <w:b/>
          <w:bCs/>
          <w:sz w:val="16"/>
          <w:szCs w:val="16"/>
          <w:lang w:val="de-DE" w:eastAsia="ja-JP" w:bidi="fa-IR"/>
        </w:rPr>
      </w:pP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Новгородская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область</w:t>
      </w:r>
      <w:proofErr w:type="spellEnd"/>
    </w:p>
    <w:p w:rsidR="0057080B" w:rsidRPr="0057080B" w:rsidRDefault="0057080B" w:rsidP="0057080B">
      <w:pPr>
        <w:widowControl w:val="0"/>
        <w:jc w:val="center"/>
        <w:rPr>
          <w:rFonts w:eastAsia="Andale Sans UI" w:cs="Tahoma"/>
          <w:b/>
          <w:bCs/>
          <w:sz w:val="16"/>
          <w:szCs w:val="16"/>
          <w:lang w:eastAsia="ja-JP" w:bidi="fa-IR"/>
        </w:rPr>
      </w:pPr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ДУМА ЛЮБЫТИНСКОГО МУНИЦИПАЛЬНОГО РАЙОНА</w:t>
      </w:r>
    </w:p>
    <w:p w:rsidR="0057080B" w:rsidRPr="0057080B" w:rsidRDefault="0057080B" w:rsidP="0057080B">
      <w:pPr>
        <w:widowControl w:val="0"/>
        <w:jc w:val="center"/>
        <w:rPr>
          <w:rFonts w:eastAsia="Andale Sans UI" w:cs="Tahoma"/>
          <w:b/>
          <w:bCs/>
          <w:sz w:val="16"/>
          <w:szCs w:val="16"/>
          <w:lang w:eastAsia="ja-JP" w:bidi="fa-IR"/>
        </w:rPr>
      </w:pPr>
    </w:p>
    <w:p w:rsidR="0057080B" w:rsidRPr="0057080B" w:rsidRDefault="0057080B" w:rsidP="0057080B">
      <w:pPr>
        <w:widowControl w:val="0"/>
        <w:jc w:val="center"/>
        <w:rPr>
          <w:rFonts w:eastAsia="Andale Sans UI" w:cs="Tahoma"/>
          <w:b/>
          <w:color w:val="000000"/>
          <w:sz w:val="16"/>
          <w:szCs w:val="16"/>
          <w:lang w:val="de-DE" w:eastAsia="ja-JP" w:bidi="fa-IR"/>
        </w:rPr>
      </w:pPr>
      <w:r w:rsidRPr="0057080B">
        <w:rPr>
          <w:rFonts w:eastAsia="Andale Sans UI" w:cs="Tahoma"/>
          <w:b/>
          <w:color w:val="000000"/>
          <w:sz w:val="16"/>
          <w:szCs w:val="16"/>
          <w:lang w:val="de-DE" w:eastAsia="ja-JP" w:bidi="fa-IR"/>
        </w:rPr>
        <w:t>РЕШЕНИЕ</w:t>
      </w:r>
    </w:p>
    <w:p w:rsidR="0057080B" w:rsidRPr="0057080B" w:rsidRDefault="0057080B" w:rsidP="0057080B">
      <w:pPr>
        <w:widowControl w:val="0"/>
        <w:jc w:val="right"/>
        <w:rPr>
          <w:rFonts w:eastAsia="Andale Sans UI" w:cs="Tahoma"/>
          <w:sz w:val="16"/>
          <w:szCs w:val="16"/>
          <w:lang w:val="de-DE" w:eastAsia="ja-JP" w:bidi="fa-IR"/>
        </w:rPr>
      </w:pPr>
    </w:p>
    <w:p w:rsidR="0057080B" w:rsidRPr="0057080B" w:rsidRDefault="0057080B" w:rsidP="0057080B">
      <w:pPr>
        <w:widowControl w:val="0"/>
        <w:jc w:val="center"/>
        <w:rPr>
          <w:rFonts w:eastAsia="Andale Sans UI" w:cs="Tahoma"/>
          <w:b/>
          <w:bCs/>
          <w:sz w:val="16"/>
          <w:szCs w:val="16"/>
          <w:lang w:val="de-DE" w:eastAsia="ja-JP" w:bidi="fa-IR"/>
        </w:rPr>
      </w:pPr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О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внесении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 </w:t>
      </w:r>
      <w:r w:rsidRPr="0057080B">
        <w:rPr>
          <w:rFonts w:eastAsia="Andale Sans UI" w:cs="Tahoma"/>
          <w:b/>
          <w:bCs/>
          <w:sz w:val="16"/>
          <w:szCs w:val="16"/>
          <w:lang w:eastAsia="ja-JP" w:bidi="fa-IR"/>
        </w:rPr>
        <w:t xml:space="preserve">изменения </w:t>
      </w:r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в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прогнозный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план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eastAsia="ja-JP" w:bidi="fa-IR"/>
        </w:rPr>
        <w:t xml:space="preserve"> </w:t>
      </w:r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(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программу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)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приватизации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муниципального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eastAsia="ja-JP" w:bidi="fa-IR"/>
        </w:rPr>
        <w:t xml:space="preserve">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имущества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Любытинского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муниципального</w:t>
      </w:r>
      <w:proofErr w:type="spellEnd"/>
    </w:p>
    <w:p w:rsidR="0057080B" w:rsidRPr="0057080B" w:rsidRDefault="0057080B" w:rsidP="0057080B">
      <w:pPr>
        <w:widowControl w:val="0"/>
        <w:jc w:val="center"/>
        <w:rPr>
          <w:rFonts w:eastAsia="Andale Sans UI" w:cs="Tahoma"/>
          <w:b/>
          <w:bCs/>
          <w:sz w:val="16"/>
          <w:szCs w:val="16"/>
          <w:lang w:val="de-DE" w:eastAsia="ja-JP" w:bidi="fa-IR"/>
        </w:rPr>
      </w:pP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района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на</w:t>
      </w:r>
      <w:proofErr w:type="spellEnd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 xml:space="preserve"> 2017-2019 </w:t>
      </w:r>
      <w:proofErr w:type="spellStart"/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годы</w:t>
      </w:r>
      <w:proofErr w:type="spellEnd"/>
    </w:p>
    <w:p w:rsidR="0057080B" w:rsidRPr="0057080B" w:rsidRDefault="0057080B" w:rsidP="0057080B">
      <w:pPr>
        <w:widowControl w:val="0"/>
        <w:rPr>
          <w:rFonts w:eastAsia="Andale Sans UI" w:cs="Tahoma"/>
          <w:sz w:val="16"/>
          <w:szCs w:val="16"/>
          <w:lang w:val="de-DE" w:eastAsia="ja-JP" w:bidi="fa-IR"/>
        </w:rPr>
      </w:pPr>
    </w:p>
    <w:p w:rsidR="0057080B" w:rsidRPr="0057080B" w:rsidRDefault="0057080B" w:rsidP="0057080B">
      <w:pPr>
        <w:widowControl w:val="0"/>
        <w:jc w:val="center"/>
        <w:rPr>
          <w:rFonts w:eastAsia="Andale Sans UI" w:cs="Tahoma"/>
          <w:sz w:val="16"/>
          <w:szCs w:val="16"/>
          <w:lang w:val="de-DE" w:eastAsia="ja-JP" w:bidi="fa-IR"/>
        </w:rPr>
      </w:pP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Принято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Думой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муниципального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района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  </w:t>
      </w:r>
      <w:r w:rsidRPr="0057080B">
        <w:rPr>
          <w:rFonts w:eastAsia="Andale Sans UI" w:cs="Tahoma"/>
          <w:sz w:val="16"/>
          <w:szCs w:val="16"/>
          <w:lang w:eastAsia="ja-JP" w:bidi="fa-IR"/>
        </w:rPr>
        <w:t>22.06.</w:t>
      </w:r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2018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года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      </w:t>
      </w:r>
    </w:p>
    <w:p w:rsidR="0057080B" w:rsidRPr="0057080B" w:rsidRDefault="0057080B" w:rsidP="0057080B">
      <w:pPr>
        <w:widowControl w:val="0"/>
        <w:rPr>
          <w:rFonts w:eastAsia="Andale Sans UI" w:cs="Tahoma"/>
          <w:sz w:val="16"/>
          <w:szCs w:val="16"/>
          <w:lang w:val="de-DE" w:eastAsia="ja-JP" w:bidi="fa-IR"/>
        </w:rPr>
      </w:pPr>
    </w:p>
    <w:p w:rsidR="0057080B" w:rsidRPr="0057080B" w:rsidRDefault="0057080B" w:rsidP="0057080B">
      <w:pPr>
        <w:widowControl w:val="0"/>
        <w:jc w:val="both"/>
        <w:rPr>
          <w:rFonts w:eastAsia="Andale Sans UI" w:cs="Tahoma"/>
          <w:sz w:val="16"/>
          <w:szCs w:val="16"/>
          <w:lang w:val="de-DE" w:eastAsia="ja-JP" w:bidi="fa-IR"/>
        </w:rPr>
      </w:pPr>
      <w:r w:rsidRPr="0057080B">
        <w:rPr>
          <w:sz w:val="16"/>
          <w:szCs w:val="16"/>
          <w:lang w:val="de-DE" w:eastAsia="ja-JP" w:bidi="fa-IR"/>
        </w:rPr>
        <w:t xml:space="preserve">         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Дума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муниципального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района</w:t>
      </w:r>
      <w:proofErr w:type="spellEnd"/>
    </w:p>
    <w:p w:rsidR="0057080B" w:rsidRPr="0057080B" w:rsidRDefault="0057080B" w:rsidP="0057080B">
      <w:pPr>
        <w:widowControl w:val="0"/>
        <w:rPr>
          <w:rFonts w:eastAsia="Andale Sans UI" w:cs="Tahoma"/>
          <w:b/>
          <w:bCs/>
          <w:sz w:val="16"/>
          <w:szCs w:val="16"/>
          <w:lang w:val="de-DE" w:eastAsia="ja-JP" w:bidi="fa-IR"/>
        </w:rPr>
      </w:pPr>
      <w:r w:rsidRPr="0057080B">
        <w:rPr>
          <w:rFonts w:eastAsia="Andale Sans UI" w:cs="Tahoma"/>
          <w:b/>
          <w:bCs/>
          <w:sz w:val="16"/>
          <w:szCs w:val="16"/>
          <w:lang w:val="de-DE" w:eastAsia="ja-JP" w:bidi="fa-IR"/>
        </w:rPr>
        <w:t>РЕШИЛА:</w:t>
      </w:r>
    </w:p>
    <w:p w:rsidR="0057080B" w:rsidRPr="0057080B" w:rsidRDefault="0057080B" w:rsidP="0057080B">
      <w:pPr>
        <w:widowControl w:val="0"/>
        <w:jc w:val="both"/>
        <w:rPr>
          <w:rFonts w:eastAsia="Andale Sans UI" w:cs="Tahoma"/>
          <w:sz w:val="16"/>
          <w:szCs w:val="16"/>
          <w:lang w:val="de-DE" w:eastAsia="ja-JP" w:bidi="fa-IR"/>
        </w:rPr>
      </w:pPr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1.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Внести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в </w:t>
      </w:r>
      <w:r w:rsidRPr="0057080B">
        <w:rPr>
          <w:rFonts w:eastAsia="Andale Sans UI" w:cs="Tahoma"/>
          <w:sz w:val="16"/>
          <w:szCs w:val="16"/>
          <w:lang w:eastAsia="ja-JP" w:bidi="fa-IR"/>
        </w:rPr>
        <w:t xml:space="preserve">прогнозный план (программу) приватизации муниципального имущества </w:t>
      </w:r>
      <w:proofErr w:type="spellStart"/>
      <w:r w:rsidRPr="0057080B">
        <w:rPr>
          <w:rFonts w:eastAsia="Andale Sans UI" w:cs="Tahoma"/>
          <w:sz w:val="16"/>
          <w:szCs w:val="16"/>
          <w:lang w:eastAsia="ja-JP" w:bidi="fa-IR"/>
        </w:rPr>
        <w:t>Любытинского</w:t>
      </w:r>
      <w:proofErr w:type="spellEnd"/>
      <w:r w:rsidRPr="0057080B">
        <w:rPr>
          <w:rFonts w:eastAsia="Andale Sans UI" w:cs="Tahoma"/>
          <w:sz w:val="16"/>
          <w:szCs w:val="16"/>
          <w:lang w:eastAsia="ja-JP" w:bidi="fa-IR"/>
        </w:rPr>
        <w:t xml:space="preserve"> муниципального района на 2017-2019 годы, утвержденный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решение</w:t>
      </w:r>
      <w:proofErr w:type="spellEnd"/>
      <w:r w:rsidRPr="0057080B">
        <w:rPr>
          <w:rFonts w:eastAsia="Andale Sans UI" w:cs="Tahoma"/>
          <w:sz w:val="16"/>
          <w:szCs w:val="16"/>
          <w:lang w:eastAsia="ja-JP" w:bidi="fa-IR"/>
        </w:rPr>
        <w:t>м</w:t>
      </w:r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Думы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района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от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19.08.2016</w:t>
      </w:r>
      <w:r w:rsidRPr="0057080B">
        <w:rPr>
          <w:rFonts w:eastAsia="Andale Sans UI" w:cs="Tahoma"/>
          <w:sz w:val="16"/>
          <w:szCs w:val="16"/>
          <w:lang w:eastAsia="ja-JP" w:bidi="fa-IR"/>
        </w:rPr>
        <w:t xml:space="preserve"> </w:t>
      </w:r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№86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следующие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r w:rsidRPr="0057080B">
        <w:rPr>
          <w:rFonts w:eastAsia="Andale Sans UI" w:cs="Tahoma"/>
          <w:sz w:val="16"/>
          <w:szCs w:val="16"/>
          <w:lang w:eastAsia="ja-JP" w:bidi="fa-IR"/>
        </w:rPr>
        <w:t>изменения</w:t>
      </w:r>
      <w:r w:rsidRPr="0057080B">
        <w:rPr>
          <w:rFonts w:eastAsia="Andale Sans UI" w:cs="Tahoma"/>
          <w:sz w:val="16"/>
          <w:szCs w:val="16"/>
          <w:lang w:val="de-DE" w:eastAsia="ja-JP" w:bidi="fa-IR"/>
        </w:rPr>
        <w:t>:</w:t>
      </w:r>
    </w:p>
    <w:p w:rsidR="0057080B" w:rsidRPr="0057080B" w:rsidRDefault="0057080B" w:rsidP="0057080B">
      <w:pPr>
        <w:widowControl w:val="0"/>
        <w:jc w:val="both"/>
        <w:rPr>
          <w:rFonts w:eastAsia="Andale Sans UI" w:cs="Tahoma"/>
          <w:sz w:val="16"/>
          <w:szCs w:val="16"/>
          <w:lang w:eastAsia="ja-JP" w:bidi="fa-IR"/>
        </w:rPr>
      </w:pPr>
      <w:r w:rsidRPr="0057080B">
        <w:rPr>
          <w:rFonts w:eastAsia="Andale Sans UI" w:cs="Tahoma"/>
          <w:sz w:val="16"/>
          <w:szCs w:val="16"/>
          <w:lang w:eastAsia="ja-JP" w:bidi="fa-IR"/>
        </w:rPr>
        <w:tab/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дополнить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пункт</w:t>
      </w:r>
      <w:proofErr w:type="spellEnd"/>
      <w:r w:rsidRPr="0057080B">
        <w:rPr>
          <w:rFonts w:eastAsia="Andale Sans UI" w:cs="Tahoma"/>
          <w:sz w:val="16"/>
          <w:szCs w:val="16"/>
          <w:lang w:eastAsia="ja-JP" w:bidi="fa-IR"/>
        </w:rPr>
        <w:t>ом</w:t>
      </w:r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r w:rsidRPr="0057080B">
        <w:rPr>
          <w:rFonts w:eastAsia="Andale Sans UI" w:cs="Tahoma"/>
          <w:sz w:val="16"/>
          <w:szCs w:val="16"/>
          <w:lang w:eastAsia="ja-JP" w:bidi="fa-IR"/>
        </w:rPr>
        <w:t>31</w:t>
      </w:r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следующего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sz w:val="16"/>
          <w:szCs w:val="16"/>
          <w:lang w:val="de-DE" w:eastAsia="ja-JP" w:bidi="fa-IR"/>
        </w:rPr>
        <w:t>содержания</w:t>
      </w:r>
      <w:proofErr w:type="spellEnd"/>
      <w:r w:rsidRPr="0057080B">
        <w:rPr>
          <w:rFonts w:eastAsia="Andale Sans UI" w:cs="Tahoma"/>
          <w:sz w:val="16"/>
          <w:szCs w:val="16"/>
          <w:lang w:val="de-DE" w:eastAsia="ja-JP" w:bidi="fa-IR"/>
        </w:rPr>
        <w:t>:</w:t>
      </w:r>
    </w:p>
    <w:p w:rsidR="0057080B" w:rsidRPr="0057080B" w:rsidRDefault="0057080B" w:rsidP="0057080B">
      <w:pPr>
        <w:widowControl w:val="0"/>
        <w:jc w:val="both"/>
        <w:rPr>
          <w:rFonts w:eastAsia="Andale Sans UI" w:cs="Tahoma"/>
          <w:sz w:val="16"/>
          <w:szCs w:val="16"/>
          <w:lang w:eastAsia="ja-JP" w:bidi="fa-IR"/>
        </w:rPr>
      </w:pPr>
    </w:p>
    <w:tbl>
      <w:tblPr>
        <w:tblW w:w="9359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left w:w="-1" w:type="dxa"/>
          <w:right w:w="0" w:type="dxa"/>
        </w:tblCellMar>
        <w:tblLook w:val="0000" w:firstRow="0" w:lastRow="0" w:firstColumn="0" w:lastColumn="0" w:noHBand="0" w:noVBand="0"/>
      </w:tblPr>
      <w:tblGrid>
        <w:gridCol w:w="630"/>
        <w:gridCol w:w="4365"/>
        <w:gridCol w:w="4364"/>
      </w:tblGrid>
      <w:tr w:rsidR="0057080B" w:rsidRPr="0057080B" w:rsidTr="0057080B">
        <w:tc>
          <w:tcPr>
            <w:tcW w:w="6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-1" w:type="dxa"/>
            </w:tcMar>
          </w:tcPr>
          <w:p w:rsidR="0057080B" w:rsidRPr="0057080B" w:rsidRDefault="0057080B" w:rsidP="0057080B">
            <w:pPr>
              <w:widowControl w:val="0"/>
              <w:jc w:val="center"/>
              <w:rPr>
                <w:rFonts w:eastAsia="Andale Sans UI" w:cs="Tahoma"/>
                <w:sz w:val="16"/>
                <w:szCs w:val="16"/>
                <w:lang w:val="de-DE" w:eastAsia="ja-JP" w:bidi="fa-IR"/>
              </w:rPr>
            </w:pPr>
            <w:r w:rsidRPr="0057080B">
              <w:rPr>
                <w:sz w:val="16"/>
                <w:szCs w:val="16"/>
                <w:lang w:val="de-DE" w:eastAsia="ar-SA" w:bidi="fa-IR"/>
              </w:rPr>
              <w:t xml:space="preserve">№ </w:t>
            </w:r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>п/п</w:t>
            </w:r>
          </w:p>
        </w:tc>
        <w:tc>
          <w:tcPr>
            <w:tcW w:w="436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-1" w:type="dxa"/>
            </w:tcMar>
          </w:tcPr>
          <w:p w:rsidR="0057080B" w:rsidRPr="0057080B" w:rsidRDefault="0057080B" w:rsidP="0057080B">
            <w:pPr>
              <w:widowControl w:val="0"/>
              <w:rPr>
                <w:rFonts w:eastAsia="Andale Sans UI"/>
                <w:sz w:val="16"/>
                <w:szCs w:val="16"/>
                <w:lang w:val="de-DE" w:eastAsia="ar-SA" w:bidi="fa-IR"/>
              </w:rPr>
            </w:pPr>
            <w:proofErr w:type="spellStart"/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>Наименование</w:t>
            </w:r>
            <w:proofErr w:type="spellEnd"/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 xml:space="preserve"> </w:t>
            </w:r>
            <w:proofErr w:type="spellStart"/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>имущества</w:t>
            </w:r>
            <w:proofErr w:type="spellEnd"/>
          </w:p>
        </w:tc>
        <w:tc>
          <w:tcPr>
            <w:tcW w:w="4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-1" w:type="dxa"/>
            </w:tcMar>
          </w:tcPr>
          <w:p w:rsidR="0057080B" w:rsidRPr="0057080B" w:rsidRDefault="0057080B" w:rsidP="0057080B">
            <w:pPr>
              <w:widowControl w:val="0"/>
              <w:jc w:val="center"/>
              <w:rPr>
                <w:rFonts w:eastAsia="Andale Sans UI"/>
                <w:sz w:val="16"/>
                <w:szCs w:val="16"/>
                <w:lang w:val="de-DE" w:eastAsia="ar-SA" w:bidi="fa-IR"/>
              </w:rPr>
            </w:pPr>
            <w:proofErr w:type="spellStart"/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>Место</w:t>
            </w:r>
            <w:proofErr w:type="spellEnd"/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 xml:space="preserve"> </w:t>
            </w:r>
            <w:proofErr w:type="spellStart"/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>нахождение</w:t>
            </w:r>
            <w:proofErr w:type="spellEnd"/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 xml:space="preserve"> </w:t>
            </w:r>
            <w:proofErr w:type="spellStart"/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>имущества</w:t>
            </w:r>
            <w:proofErr w:type="spellEnd"/>
          </w:p>
        </w:tc>
      </w:tr>
      <w:tr w:rsidR="0057080B" w:rsidRPr="0057080B" w:rsidTr="0057080B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-1" w:type="dxa"/>
            </w:tcMar>
          </w:tcPr>
          <w:p w:rsidR="0057080B" w:rsidRPr="0057080B" w:rsidRDefault="0057080B" w:rsidP="0057080B">
            <w:pPr>
              <w:widowControl w:val="0"/>
              <w:jc w:val="center"/>
              <w:rPr>
                <w:rFonts w:eastAsia="Andale Sans UI"/>
                <w:sz w:val="16"/>
                <w:szCs w:val="16"/>
                <w:lang w:val="de-DE" w:eastAsia="ar-SA" w:bidi="fa-IR"/>
              </w:rPr>
            </w:pPr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>1</w:t>
            </w:r>
          </w:p>
        </w:tc>
        <w:tc>
          <w:tcPr>
            <w:tcW w:w="43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-1" w:type="dxa"/>
            </w:tcMar>
          </w:tcPr>
          <w:p w:rsidR="0057080B" w:rsidRPr="0057080B" w:rsidRDefault="0057080B" w:rsidP="0057080B">
            <w:pPr>
              <w:widowControl w:val="0"/>
              <w:jc w:val="center"/>
              <w:rPr>
                <w:rFonts w:eastAsia="Andale Sans UI"/>
                <w:sz w:val="16"/>
                <w:szCs w:val="16"/>
                <w:lang w:val="de-DE" w:eastAsia="ar-SA" w:bidi="fa-IR"/>
              </w:rPr>
            </w:pPr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>2</w:t>
            </w:r>
          </w:p>
        </w:tc>
        <w:tc>
          <w:tcPr>
            <w:tcW w:w="4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-1" w:type="dxa"/>
            </w:tcMar>
          </w:tcPr>
          <w:p w:rsidR="0057080B" w:rsidRPr="0057080B" w:rsidRDefault="0057080B" w:rsidP="0057080B">
            <w:pPr>
              <w:widowControl w:val="0"/>
              <w:jc w:val="center"/>
              <w:rPr>
                <w:rFonts w:eastAsia="Andale Sans UI"/>
                <w:sz w:val="16"/>
                <w:szCs w:val="16"/>
                <w:lang w:val="de-DE" w:eastAsia="ar-SA" w:bidi="fa-IR"/>
              </w:rPr>
            </w:pPr>
            <w:r w:rsidRPr="0057080B">
              <w:rPr>
                <w:rFonts w:eastAsia="Andale Sans UI"/>
                <w:sz w:val="16"/>
                <w:szCs w:val="16"/>
                <w:lang w:val="de-DE" w:eastAsia="ar-SA" w:bidi="fa-IR"/>
              </w:rPr>
              <w:t>3</w:t>
            </w:r>
          </w:p>
        </w:tc>
      </w:tr>
      <w:tr w:rsidR="0057080B" w:rsidRPr="0057080B" w:rsidTr="0057080B">
        <w:tc>
          <w:tcPr>
            <w:tcW w:w="6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-1" w:type="dxa"/>
            </w:tcMar>
          </w:tcPr>
          <w:p w:rsidR="0057080B" w:rsidRPr="0057080B" w:rsidRDefault="0057080B" w:rsidP="0057080B">
            <w:pPr>
              <w:widowControl w:val="0"/>
              <w:snapToGrid w:val="0"/>
              <w:jc w:val="center"/>
              <w:rPr>
                <w:rFonts w:eastAsia="Andale Sans UI"/>
                <w:sz w:val="16"/>
                <w:szCs w:val="16"/>
                <w:lang w:eastAsia="ja-JP" w:bidi="fa-IR"/>
              </w:rPr>
            </w:pPr>
            <w:r w:rsidRPr="0057080B">
              <w:rPr>
                <w:rFonts w:eastAsia="Andale Sans UI"/>
                <w:sz w:val="16"/>
                <w:szCs w:val="16"/>
                <w:lang w:eastAsia="ja-JP" w:bidi="fa-IR"/>
              </w:rPr>
              <w:t>31</w:t>
            </w:r>
          </w:p>
        </w:tc>
        <w:tc>
          <w:tcPr>
            <w:tcW w:w="436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left w:w="-1" w:type="dxa"/>
            </w:tcMar>
          </w:tcPr>
          <w:p w:rsidR="0057080B" w:rsidRPr="0057080B" w:rsidRDefault="0057080B" w:rsidP="0057080B">
            <w:pPr>
              <w:widowControl w:val="0"/>
              <w:shd w:val="clear" w:color="auto" w:fill="FFFFFF"/>
              <w:snapToGrid w:val="0"/>
              <w:ind w:left="83" w:right="172" w:hanging="83"/>
              <w:jc w:val="both"/>
              <w:rPr>
                <w:rFonts w:eastAsia="Andale Sans UI"/>
                <w:sz w:val="16"/>
                <w:szCs w:val="16"/>
                <w:lang w:eastAsia="ja-JP" w:bidi="fa-IR"/>
              </w:rPr>
            </w:pPr>
            <w:r w:rsidRPr="0057080B">
              <w:rPr>
                <w:rFonts w:eastAsia="Andale Sans UI"/>
                <w:sz w:val="16"/>
                <w:szCs w:val="16"/>
                <w:lang w:eastAsia="ja-JP" w:bidi="fa-IR"/>
              </w:rPr>
              <w:t xml:space="preserve">Нежилое здание детского сада, общая площадь 98,4 </w:t>
            </w:r>
            <w:proofErr w:type="spellStart"/>
            <w:r w:rsidRPr="0057080B">
              <w:rPr>
                <w:rFonts w:eastAsia="Andale Sans UI"/>
                <w:sz w:val="16"/>
                <w:szCs w:val="16"/>
                <w:lang w:eastAsia="ja-JP" w:bidi="fa-IR"/>
              </w:rPr>
              <w:t>кв.м</w:t>
            </w:r>
            <w:proofErr w:type="spellEnd"/>
            <w:r w:rsidRPr="0057080B">
              <w:rPr>
                <w:rFonts w:eastAsia="Andale Sans UI"/>
                <w:sz w:val="16"/>
                <w:szCs w:val="16"/>
                <w:lang w:eastAsia="ja-JP" w:bidi="fa-IR"/>
              </w:rPr>
              <w:t>., кадастровый номер 53:07:0050103:210</w:t>
            </w:r>
          </w:p>
          <w:p w:rsidR="0057080B" w:rsidRPr="0057080B" w:rsidRDefault="0057080B" w:rsidP="0057080B">
            <w:pPr>
              <w:widowControl w:val="0"/>
              <w:shd w:val="clear" w:color="auto" w:fill="FFFFFF"/>
              <w:snapToGrid w:val="0"/>
              <w:jc w:val="both"/>
              <w:rPr>
                <w:rFonts w:eastAsia="Andale Sans UI"/>
                <w:sz w:val="16"/>
                <w:szCs w:val="16"/>
                <w:lang w:eastAsia="ja-JP" w:bidi="fa-IR"/>
              </w:rPr>
            </w:pPr>
            <w:r w:rsidRPr="0057080B">
              <w:rPr>
                <w:rFonts w:eastAsia="Andale Sans UI"/>
                <w:sz w:val="16"/>
                <w:szCs w:val="16"/>
                <w:lang w:eastAsia="ja-JP" w:bidi="fa-IR"/>
              </w:rPr>
              <w:t xml:space="preserve">Земельный участок  </w:t>
            </w:r>
          </w:p>
        </w:tc>
        <w:tc>
          <w:tcPr>
            <w:tcW w:w="436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-1" w:type="dxa"/>
            </w:tcMar>
          </w:tcPr>
          <w:p w:rsidR="0057080B" w:rsidRPr="0057080B" w:rsidRDefault="0057080B" w:rsidP="0057080B">
            <w:pPr>
              <w:widowControl w:val="0"/>
              <w:snapToGrid w:val="0"/>
              <w:ind w:left="112" w:hanging="112"/>
              <w:jc w:val="both"/>
              <w:rPr>
                <w:rFonts w:eastAsia="Andale Sans UI"/>
                <w:sz w:val="16"/>
                <w:szCs w:val="16"/>
                <w:lang w:eastAsia="ja-JP" w:bidi="fa-IR"/>
              </w:rPr>
            </w:pPr>
            <w:r w:rsidRPr="0057080B">
              <w:rPr>
                <w:rFonts w:eastAsia="Andale Sans UI"/>
                <w:sz w:val="16"/>
                <w:szCs w:val="16"/>
                <w:lang w:eastAsia="ja-JP" w:bidi="fa-IR"/>
              </w:rPr>
              <w:t xml:space="preserve"> Новгородская область, </w:t>
            </w:r>
            <w:proofErr w:type="spellStart"/>
            <w:r w:rsidRPr="0057080B">
              <w:rPr>
                <w:rFonts w:eastAsia="Andale Sans UI"/>
                <w:sz w:val="16"/>
                <w:szCs w:val="16"/>
                <w:lang w:eastAsia="ja-JP" w:bidi="fa-IR"/>
              </w:rPr>
              <w:t>Любытинский</w:t>
            </w:r>
            <w:proofErr w:type="spellEnd"/>
            <w:r w:rsidRPr="0057080B">
              <w:rPr>
                <w:rFonts w:eastAsia="Andale Sans UI"/>
                <w:sz w:val="16"/>
                <w:szCs w:val="16"/>
                <w:lang w:eastAsia="ja-JP" w:bidi="fa-IR"/>
              </w:rPr>
              <w:t xml:space="preserve"> район, д. Слобода, д.35</w:t>
            </w:r>
          </w:p>
        </w:tc>
      </w:tr>
    </w:tbl>
    <w:p w:rsidR="0057080B" w:rsidRPr="0057080B" w:rsidRDefault="0057080B" w:rsidP="0057080B">
      <w:pPr>
        <w:widowControl w:val="0"/>
        <w:rPr>
          <w:rFonts w:eastAsia="Andale Sans UI" w:cs="Tahoma"/>
          <w:sz w:val="16"/>
          <w:szCs w:val="16"/>
          <w:lang w:val="de-DE" w:eastAsia="ja-JP" w:bidi="fa-IR"/>
        </w:rPr>
      </w:pPr>
    </w:p>
    <w:p w:rsidR="0057080B" w:rsidRPr="0057080B" w:rsidRDefault="0057080B" w:rsidP="0057080B">
      <w:pPr>
        <w:widowControl w:val="0"/>
        <w:jc w:val="both"/>
        <w:rPr>
          <w:rFonts w:eastAsia="Andale Sans UI" w:cs="Tahoma"/>
          <w:b/>
          <w:bCs/>
          <w:color w:val="000000"/>
          <w:sz w:val="16"/>
          <w:szCs w:val="16"/>
          <w:lang w:eastAsia="ja-JP" w:bidi="fa-IR"/>
        </w:rPr>
      </w:pPr>
    </w:p>
    <w:p w:rsidR="0057080B" w:rsidRPr="0057080B" w:rsidRDefault="0057080B" w:rsidP="0057080B">
      <w:pPr>
        <w:widowControl w:val="0"/>
        <w:jc w:val="both"/>
        <w:rPr>
          <w:rFonts w:eastAsia="Andale Sans UI" w:cs="Tahoma"/>
          <w:b/>
          <w:bCs/>
          <w:color w:val="000000"/>
          <w:sz w:val="16"/>
          <w:szCs w:val="16"/>
          <w:lang w:eastAsia="ja-JP" w:bidi="fa-IR"/>
        </w:rPr>
      </w:pPr>
    </w:p>
    <w:p w:rsidR="0057080B" w:rsidRPr="0057080B" w:rsidRDefault="0057080B" w:rsidP="0057080B">
      <w:pPr>
        <w:widowControl w:val="0"/>
        <w:jc w:val="both"/>
        <w:rPr>
          <w:rFonts w:eastAsia="Andale Sans UI" w:cs="Tahoma"/>
          <w:b/>
          <w:bCs/>
          <w:color w:val="000000"/>
          <w:sz w:val="16"/>
          <w:szCs w:val="16"/>
          <w:lang w:val="de-DE" w:eastAsia="ja-JP" w:bidi="fa-IR"/>
        </w:rPr>
      </w:pPr>
      <w:proofErr w:type="spellStart"/>
      <w:r w:rsidRPr="0057080B">
        <w:rPr>
          <w:rFonts w:eastAsia="Andale Sans UI" w:cs="Tahoma"/>
          <w:b/>
          <w:bCs/>
          <w:color w:val="000000"/>
          <w:sz w:val="16"/>
          <w:szCs w:val="16"/>
          <w:lang w:val="de-DE" w:eastAsia="ja-JP" w:bidi="fa-IR"/>
        </w:rPr>
        <w:t>Председатель</w:t>
      </w:r>
      <w:proofErr w:type="spellEnd"/>
      <w:r w:rsidRPr="0057080B">
        <w:rPr>
          <w:rFonts w:eastAsia="Andale Sans UI" w:cs="Tahoma"/>
          <w:b/>
          <w:bCs/>
          <w:color w:val="000000"/>
          <w:sz w:val="16"/>
          <w:szCs w:val="16"/>
          <w:lang w:val="de-DE" w:eastAsia="ja-JP" w:bidi="fa-IR"/>
        </w:rPr>
        <w:t xml:space="preserve"> </w:t>
      </w:r>
      <w:proofErr w:type="spellStart"/>
      <w:r w:rsidRPr="0057080B">
        <w:rPr>
          <w:rFonts w:eastAsia="Andale Sans UI" w:cs="Tahoma"/>
          <w:b/>
          <w:bCs/>
          <w:color w:val="000000"/>
          <w:sz w:val="16"/>
          <w:szCs w:val="16"/>
          <w:lang w:val="de-DE" w:eastAsia="ja-JP" w:bidi="fa-IR"/>
        </w:rPr>
        <w:t>Думы</w:t>
      </w:r>
      <w:proofErr w:type="spellEnd"/>
    </w:p>
    <w:p w:rsidR="0057080B" w:rsidRPr="0057080B" w:rsidRDefault="0057080B" w:rsidP="0057080B">
      <w:pPr>
        <w:widowControl w:val="0"/>
        <w:suppressAutoHyphens/>
        <w:autoSpaceDE w:val="0"/>
        <w:jc w:val="both"/>
        <w:rPr>
          <w:bCs/>
          <w:color w:val="000000"/>
          <w:kern w:val="2"/>
          <w:sz w:val="16"/>
          <w:szCs w:val="16"/>
          <w:lang w:val="de-DE" w:eastAsia="zh-CN" w:bidi="fa-IR"/>
        </w:rPr>
      </w:pPr>
      <w:proofErr w:type="spellStart"/>
      <w:r w:rsidRPr="0057080B">
        <w:rPr>
          <w:b/>
          <w:bCs/>
          <w:color w:val="000000"/>
          <w:kern w:val="2"/>
          <w:sz w:val="16"/>
          <w:szCs w:val="16"/>
          <w:lang w:val="de-DE" w:eastAsia="zh-CN" w:bidi="fa-IR"/>
        </w:rPr>
        <w:t>муниципального</w:t>
      </w:r>
      <w:proofErr w:type="spellEnd"/>
      <w:r w:rsidRPr="0057080B">
        <w:rPr>
          <w:b/>
          <w:bCs/>
          <w:color w:val="000000"/>
          <w:kern w:val="2"/>
          <w:sz w:val="16"/>
          <w:szCs w:val="16"/>
          <w:lang w:val="de-DE" w:eastAsia="zh-CN" w:bidi="fa-IR"/>
        </w:rPr>
        <w:t xml:space="preserve"> </w:t>
      </w:r>
      <w:proofErr w:type="spellStart"/>
      <w:r w:rsidRPr="0057080B">
        <w:rPr>
          <w:b/>
          <w:bCs/>
          <w:color w:val="000000"/>
          <w:kern w:val="2"/>
          <w:sz w:val="16"/>
          <w:szCs w:val="16"/>
          <w:lang w:val="de-DE" w:eastAsia="zh-CN" w:bidi="fa-IR"/>
        </w:rPr>
        <w:t>района</w:t>
      </w:r>
      <w:proofErr w:type="spellEnd"/>
      <w:r w:rsidRPr="0057080B">
        <w:rPr>
          <w:b/>
          <w:bCs/>
          <w:color w:val="000000"/>
          <w:kern w:val="2"/>
          <w:sz w:val="16"/>
          <w:szCs w:val="16"/>
          <w:lang w:val="de-DE" w:eastAsia="zh-CN" w:bidi="fa-IR"/>
        </w:rPr>
        <w:t xml:space="preserve">                                                      </w:t>
      </w:r>
      <w:proofErr w:type="spellStart"/>
      <w:r w:rsidRPr="0057080B">
        <w:rPr>
          <w:b/>
          <w:bCs/>
          <w:color w:val="000000"/>
          <w:kern w:val="2"/>
          <w:sz w:val="16"/>
          <w:szCs w:val="16"/>
          <w:lang w:val="de-DE" w:eastAsia="zh-CN" w:bidi="fa-IR"/>
        </w:rPr>
        <w:t>В.Н.Иванов</w:t>
      </w:r>
      <w:proofErr w:type="spellEnd"/>
      <w:r w:rsidRPr="0057080B">
        <w:rPr>
          <w:b/>
          <w:bCs/>
          <w:color w:val="000000"/>
          <w:kern w:val="2"/>
          <w:sz w:val="16"/>
          <w:szCs w:val="16"/>
          <w:lang w:val="de-DE" w:eastAsia="zh-CN" w:bidi="fa-IR"/>
        </w:rPr>
        <w:t xml:space="preserve"> </w:t>
      </w:r>
    </w:p>
    <w:p w:rsidR="0057080B" w:rsidRPr="0057080B" w:rsidRDefault="0057080B" w:rsidP="0057080B">
      <w:pPr>
        <w:widowControl w:val="0"/>
        <w:suppressAutoHyphens/>
        <w:autoSpaceDE w:val="0"/>
        <w:jc w:val="both"/>
        <w:rPr>
          <w:bCs/>
          <w:color w:val="000000"/>
          <w:kern w:val="2"/>
          <w:sz w:val="16"/>
          <w:szCs w:val="16"/>
          <w:lang w:val="de-DE" w:eastAsia="zh-CN" w:bidi="fa-IR"/>
        </w:rPr>
      </w:pPr>
      <w:r w:rsidRPr="0057080B">
        <w:rPr>
          <w:bCs/>
          <w:color w:val="000000"/>
          <w:kern w:val="2"/>
          <w:sz w:val="16"/>
          <w:szCs w:val="16"/>
          <w:lang w:val="de-DE" w:eastAsia="zh-CN" w:bidi="fa-IR"/>
        </w:rPr>
        <w:t>22.06.2018</w:t>
      </w:r>
    </w:p>
    <w:p w:rsidR="0057080B" w:rsidRPr="0057080B" w:rsidRDefault="0057080B" w:rsidP="0057080B">
      <w:pPr>
        <w:widowControl w:val="0"/>
        <w:suppressAutoHyphens/>
        <w:autoSpaceDE w:val="0"/>
        <w:jc w:val="both"/>
        <w:rPr>
          <w:kern w:val="2"/>
          <w:sz w:val="16"/>
          <w:szCs w:val="16"/>
          <w:lang w:eastAsia="zh-CN" w:bidi="fa-IR"/>
        </w:rPr>
      </w:pPr>
      <w:r w:rsidRPr="0057080B">
        <w:rPr>
          <w:bCs/>
          <w:color w:val="000000"/>
          <w:kern w:val="2"/>
          <w:sz w:val="16"/>
          <w:szCs w:val="16"/>
          <w:lang w:val="de-DE" w:eastAsia="zh-CN" w:bidi="fa-IR"/>
        </w:rPr>
        <w:t>№ 23</w:t>
      </w:r>
      <w:r w:rsidRPr="0057080B">
        <w:rPr>
          <w:bCs/>
          <w:color w:val="000000"/>
          <w:kern w:val="2"/>
          <w:sz w:val="16"/>
          <w:szCs w:val="16"/>
          <w:lang w:eastAsia="zh-CN" w:bidi="fa-IR"/>
        </w:rPr>
        <w:t>7</w:t>
      </w:r>
    </w:p>
    <w:p w:rsidR="0057080B" w:rsidRPr="0057080B" w:rsidRDefault="0057080B" w:rsidP="0057080B">
      <w:pPr>
        <w:widowControl w:val="0"/>
        <w:suppressAutoHyphens/>
        <w:autoSpaceDE w:val="0"/>
        <w:rPr>
          <w:kern w:val="2"/>
          <w:sz w:val="16"/>
          <w:szCs w:val="16"/>
          <w:lang w:val="de-DE" w:eastAsia="zh-CN" w:bidi="fa-IR"/>
        </w:rPr>
      </w:pPr>
    </w:p>
    <w:p w:rsidR="0057080B" w:rsidRPr="0057080B" w:rsidRDefault="0057080B" w:rsidP="0057080B">
      <w:pPr>
        <w:widowControl w:val="0"/>
        <w:suppressAutoHyphens/>
        <w:autoSpaceDE w:val="0"/>
        <w:rPr>
          <w:b/>
          <w:bCs/>
          <w:color w:val="000000"/>
          <w:kern w:val="2"/>
          <w:sz w:val="16"/>
          <w:szCs w:val="16"/>
          <w:lang w:val="de-DE" w:eastAsia="hi-IN" w:bidi="hi-IN"/>
        </w:rPr>
      </w:pPr>
      <w:proofErr w:type="spellStart"/>
      <w:r w:rsidRPr="0057080B">
        <w:rPr>
          <w:b/>
          <w:bCs/>
          <w:color w:val="000000"/>
          <w:kern w:val="2"/>
          <w:sz w:val="16"/>
          <w:szCs w:val="16"/>
          <w:lang w:val="de-DE" w:eastAsia="zh-CN" w:bidi="fa-IR"/>
        </w:rPr>
        <w:lastRenderedPageBreak/>
        <w:t>Глава</w:t>
      </w:r>
      <w:proofErr w:type="spellEnd"/>
      <w:r w:rsidRPr="0057080B">
        <w:rPr>
          <w:b/>
          <w:bCs/>
          <w:color w:val="000000"/>
          <w:kern w:val="2"/>
          <w:sz w:val="16"/>
          <w:szCs w:val="16"/>
          <w:lang w:val="de-DE" w:eastAsia="zh-CN" w:bidi="fa-IR"/>
        </w:rPr>
        <w:t xml:space="preserve"> </w:t>
      </w:r>
    </w:p>
    <w:p w:rsidR="0057080B" w:rsidRPr="0057080B" w:rsidRDefault="0057080B" w:rsidP="0057080B">
      <w:pPr>
        <w:widowControl w:val="0"/>
        <w:jc w:val="both"/>
        <w:rPr>
          <w:rFonts w:eastAsia="Andale Sans UI"/>
          <w:b/>
          <w:color w:val="000000"/>
          <w:sz w:val="16"/>
          <w:szCs w:val="16"/>
          <w:lang w:val="de-DE"/>
        </w:rPr>
      </w:pPr>
      <w:proofErr w:type="spellStart"/>
      <w:r w:rsidRPr="0057080B">
        <w:rPr>
          <w:rFonts w:eastAsia="Andale Sans UI" w:cs="Tahoma"/>
          <w:b/>
          <w:bCs/>
          <w:color w:val="000000"/>
          <w:sz w:val="16"/>
          <w:szCs w:val="16"/>
          <w:lang w:val="de-DE" w:eastAsia="hi-IN" w:bidi="hi-IN"/>
        </w:rPr>
        <w:t>муниципального</w:t>
      </w:r>
      <w:proofErr w:type="spellEnd"/>
      <w:r w:rsidRPr="0057080B">
        <w:rPr>
          <w:rFonts w:eastAsia="Andale Sans UI" w:cs="Tahoma"/>
          <w:b/>
          <w:bCs/>
          <w:color w:val="000000"/>
          <w:sz w:val="16"/>
          <w:szCs w:val="16"/>
          <w:lang w:val="de-DE" w:eastAsia="hi-IN" w:bidi="hi-IN"/>
        </w:rPr>
        <w:t xml:space="preserve"> </w:t>
      </w:r>
      <w:proofErr w:type="spellStart"/>
      <w:r w:rsidRPr="0057080B">
        <w:rPr>
          <w:rFonts w:eastAsia="Andale Sans UI" w:cs="Tahoma"/>
          <w:b/>
          <w:bCs/>
          <w:color w:val="000000"/>
          <w:sz w:val="16"/>
          <w:szCs w:val="16"/>
          <w:lang w:val="de-DE" w:eastAsia="hi-IN" w:bidi="hi-IN"/>
        </w:rPr>
        <w:t>района</w:t>
      </w:r>
      <w:proofErr w:type="spellEnd"/>
      <w:r w:rsidRPr="0057080B">
        <w:rPr>
          <w:rFonts w:eastAsia="Andale Sans UI" w:cs="Tahoma"/>
          <w:b/>
          <w:bCs/>
          <w:color w:val="000000"/>
          <w:sz w:val="16"/>
          <w:szCs w:val="16"/>
          <w:lang w:val="de-DE" w:eastAsia="hi-IN" w:bidi="hi-IN"/>
        </w:rPr>
        <w:t xml:space="preserve">                                                       </w:t>
      </w:r>
      <w:proofErr w:type="spellStart"/>
      <w:r w:rsidRPr="0057080B">
        <w:rPr>
          <w:rFonts w:eastAsia="Andale Sans UI" w:cs="Tahoma"/>
          <w:b/>
          <w:bCs/>
          <w:color w:val="000000"/>
          <w:sz w:val="16"/>
          <w:szCs w:val="16"/>
          <w:lang w:val="de-DE" w:eastAsia="hi-IN" w:bidi="hi-IN"/>
        </w:rPr>
        <w:t>А.А.Устинов</w:t>
      </w:r>
      <w:proofErr w:type="spellEnd"/>
    </w:p>
    <w:p w:rsidR="002941A5" w:rsidRPr="0057080B" w:rsidRDefault="0057080B" w:rsidP="0057080B">
      <w:pPr>
        <w:widowControl w:val="0"/>
        <w:rPr>
          <w:rFonts w:eastAsia="Andale Sans UI" w:cs="Tahoma"/>
          <w:sz w:val="16"/>
          <w:szCs w:val="16"/>
          <w:lang w:eastAsia="ja-JP" w:bidi="fa-IR"/>
        </w:rPr>
      </w:pPr>
      <w:r w:rsidRPr="0057080B">
        <w:rPr>
          <w:rFonts w:eastAsia="Andale Sans UI" w:cs="Tahoma"/>
          <w:b/>
          <w:bCs/>
          <w:sz w:val="16"/>
          <w:szCs w:val="16"/>
          <w:lang w:eastAsia="ja-JP" w:bidi="fa-IR"/>
        </w:rPr>
        <w:t xml:space="preserve"> </w:t>
      </w:r>
    </w:p>
    <w:p w:rsidR="0057080B" w:rsidRPr="0057080B" w:rsidRDefault="0057080B" w:rsidP="0057080B">
      <w:pPr>
        <w:widowControl w:val="0"/>
        <w:suppressAutoHyphens/>
        <w:jc w:val="center"/>
        <w:rPr>
          <w:rFonts w:eastAsia="Andale Sans UI"/>
          <w:b/>
          <w:bCs/>
          <w:kern w:val="1"/>
          <w:sz w:val="16"/>
          <w:szCs w:val="16"/>
        </w:rPr>
      </w:pPr>
      <w:r w:rsidRPr="0057080B">
        <w:rPr>
          <w:rFonts w:eastAsia="Andale Sans UI"/>
          <w:b/>
          <w:bCs/>
          <w:kern w:val="1"/>
          <w:sz w:val="16"/>
          <w:szCs w:val="16"/>
        </w:rPr>
        <w:t>Российская Федерация</w:t>
      </w:r>
    </w:p>
    <w:p w:rsidR="0057080B" w:rsidRPr="0057080B" w:rsidRDefault="0057080B" w:rsidP="0057080B">
      <w:pPr>
        <w:widowControl w:val="0"/>
        <w:suppressAutoHyphens/>
        <w:jc w:val="center"/>
        <w:rPr>
          <w:rFonts w:eastAsia="Andale Sans UI"/>
          <w:b/>
          <w:bCs/>
          <w:kern w:val="1"/>
          <w:sz w:val="16"/>
          <w:szCs w:val="16"/>
        </w:rPr>
      </w:pPr>
      <w:r w:rsidRPr="0057080B">
        <w:rPr>
          <w:rFonts w:eastAsia="Andale Sans UI"/>
          <w:b/>
          <w:bCs/>
          <w:kern w:val="1"/>
          <w:sz w:val="16"/>
          <w:szCs w:val="16"/>
        </w:rPr>
        <w:t>Новгородская область</w:t>
      </w:r>
    </w:p>
    <w:p w:rsidR="0057080B" w:rsidRPr="0057080B" w:rsidRDefault="0057080B" w:rsidP="0057080B">
      <w:pPr>
        <w:widowControl w:val="0"/>
        <w:suppressAutoHyphens/>
        <w:jc w:val="center"/>
        <w:rPr>
          <w:rFonts w:eastAsia="Andale Sans UI"/>
          <w:b/>
          <w:bCs/>
          <w:kern w:val="1"/>
          <w:sz w:val="16"/>
          <w:szCs w:val="16"/>
        </w:rPr>
      </w:pPr>
      <w:r w:rsidRPr="0057080B">
        <w:rPr>
          <w:rFonts w:eastAsia="Andale Sans UI"/>
          <w:b/>
          <w:bCs/>
          <w:kern w:val="1"/>
          <w:sz w:val="16"/>
          <w:szCs w:val="16"/>
        </w:rPr>
        <w:t>ДУМА ЛЮБЫТИНСКОГО МУНИЦИПАЛЬНОГО РАЙОНА</w:t>
      </w:r>
    </w:p>
    <w:p w:rsidR="0057080B" w:rsidRPr="0057080B" w:rsidRDefault="0057080B" w:rsidP="0057080B">
      <w:pPr>
        <w:widowControl w:val="0"/>
        <w:suppressAutoHyphens/>
        <w:rPr>
          <w:rFonts w:eastAsia="Andale Sans UI"/>
          <w:kern w:val="1"/>
          <w:sz w:val="16"/>
          <w:szCs w:val="16"/>
        </w:rPr>
      </w:pPr>
    </w:p>
    <w:p w:rsidR="0057080B" w:rsidRPr="0057080B" w:rsidRDefault="0057080B" w:rsidP="0057080B">
      <w:pPr>
        <w:widowControl w:val="0"/>
        <w:suppressAutoHyphens/>
        <w:jc w:val="center"/>
        <w:rPr>
          <w:rFonts w:eastAsia="Andale Sans UI"/>
          <w:b/>
          <w:kern w:val="1"/>
          <w:sz w:val="16"/>
          <w:szCs w:val="16"/>
        </w:rPr>
      </w:pPr>
      <w:r w:rsidRPr="0057080B">
        <w:rPr>
          <w:rFonts w:eastAsia="Andale Sans UI"/>
          <w:b/>
          <w:kern w:val="1"/>
          <w:sz w:val="16"/>
          <w:szCs w:val="16"/>
        </w:rPr>
        <w:t>О  принятии имущества в муниципальную собственность</w:t>
      </w:r>
    </w:p>
    <w:p w:rsidR="0057080B" w:rsidRPr="0057080B" w:rsidRDefault="0057080B" w:rsidP="0057080B">
      <w:pPr>
        <w:widowControl w:val="0"/>
        <w:suppressAutoHyphens/>
        <w:jc w:val="center"/>
        <w:rPr>
          <w:rFonts w:eastAsia="Andale Sans UI"/>
          <w:kern w:val="1"/>
          <w:sz w:val="16"/>
          <w:szCs w:val="16"/>
        </w:rPr>
      </w:pPr>
      <w:proofErr w:type="spellStart"/>
      <w:r w:rsidRPr="0057080B">
        <w:rPr>
          <w:rFonts w:eastAsia="Andale Sans UI"/>
          <w:b/>
          <w:kern w:val="1"/>
          <w:sz w:val="16"/>
          <w:szCs w:val="16"/>
        </w:rPr>
        <w:t>Любытинского</w:t>
      </w:r>
      <w:proofErr w:type="spellEnd"/>
      <w:r w:rsidRPr="0057080B">
        <w:rPr>
          <w:rFonts w:eastAsia="Andale Sans UI"/>
          <w:b/>
          <w:kern w:val="1"/>
          <w:sz w:val="16"/>
          <w:szCs w:val="16"/>
        </w:rPr>
        <w:t xml:space="preserve"> муниципального района</w:t>
      </w:r>
    </w:p>
    <w:p w:rsidR="0057080B" w:rsidRPr="0057080B" w:rsidRDefault="0057080B" w:rsidP="0057080B">
      <w:pPr>
        <w:widowControl w:val="0"/>
        <w:suppressAutoHyphens/>
        <w:jc w:val="center"/>
        <w:rPr>
          <w:rFonts w:eastAsia="Andale Sans UI"/>
          <w:kern w:val="1"/>
          <w:sz w:val="16"/>
          <w:szCs w:val="16"/>
        </w:rPr>
      </w:pPr>
    </w:p>
    <w:p w:rsidR="0057080B" w:rsidRPr="0057080B" w:rsidRDefault="0057080B" w:rsidP="0057080B">
      <w:pPr>
        <w:widowControl w:val="0"/>
        <w:suppressAutoHyphens/>
        <w:jc w:val="center"/>
        <w:rPr>
          <w:rFonts w:eastAsia="Andale Sans UI"/>
          <w:kern w:val="1"/>
          <w:sz w:val="16"/>
          <w:szCs w:val="16"/>
        </w:rPr>
      </w:pPr>
      <w:r w:rsidRPr="0057080B">
        <w:rPr>
          <w:rFonts w:eastAsia="Andale Sans UI"/>
          <w:kern w:val="1"/>
          <w:sz w:val="16"/>
          <w:szCs w:val="16"/>
        </w:rPr>
        <w:t xml:space="preserve">Принято Думой муниципального района 22.06.2018 года       </w:t>
      </w:r>
    </w:p>
    <w:p w:rsidR="0057080B" w:rsidRPr="0057080B" w:rsidRDefault="0057080B" w:rsidP="0057080B">
      <w:pPr>
        <w:widowControl w:val="0"/>
        <w:suppressAutoHyphens/>
        <w:rPr>
          <w:rFonts w:eastAsia="Andale Sans UI"/>
          <w:kern w:val="1"/>
          <w:sz w:val="16"/>
          <w:szCs w:val="16"/>
        </w:rPr>
      </w:pPr>
    </w:p>
    <w:p w:rsidR="0057080B" w:rsidRPr="0057080B" w:rsidRDefault="0057080B" w:rsidP="0057080B">
      <w:pPr>
        <w:widowControl w:val="0"/>
        <w:suppressAutoHyphens/>
        <w:jc w:val="both"/>
        <w:rPr>
          <w:rFonts w:eastAsia="Andale Sans UI"/>
          <w:kern w:val="1"/>
          <w:sz w:val="16"/>
          <w:szCs w:val="16"/>
        </w:rPr>
      </w:pPr>
      <w:r w:rsidRPr="0057080B">
        <w:rPr>
          <w:kern w:val="1"/>
          <w:sz w:val="16"/>
          <w:szCs w:val="16"/>
        </w:rPr>
        <w:t xml:space="preserve">          </w:t>
      </w:r>
      <w:r w:rsidRPr="0057080B">
        <w:rPr>
          <w:rFonts w:eastAsia="Andale Sans UI"/>
          <w:kern w:val="1"/>
          <w:sz w:val="16"/>
          <w:szCs w:val="16"/>
        </w:rPr>
        <w:t xml:space="preserve">В соответствии с федеральными законами от 6 октября 2003 года № 131-ФЗ «Об общих принципах организации местного самоуправления в Российской Федерации» на основании Совета депутатов </w:t>
      </w:r>
      <w:proofErr w:type="spellStart"/>
      <w:r w:rsidRPr="0057080B">
        <w:rPr>
          <w:rFonts w:eastAsia="Andale Sans UI"/>
          <w:kern w:val="1"/>
          <w:sz w:val="16"/>
          <w:szCs w:val="16"/>
        </w:rPr>
        <w:t>Любытинского</w:t>
      </w:r>
      <w:proofErr w:type="spellEnd"/>
      <w:r w:rsidRPr="0057080B">
        <w:rPr>
          <w:rFonts w:eastAsia="Andale Sans UI"/>
          <w:kern w:val="1"/>
          <w:sz w:val="16"/>
          <w:szCs w:val="16"/>
        </w:rPr>
        <w:t xml:space="preserve"> сельского поселения №152 от 22 июня 2018 года «О передаче имущества в собственность </w:t>
      </w:r>
      <w:proofErr w:type="spellStart"/>
      <w:r w:rsidRPr="0057080B">
        <w:rPr>
          <w:rFonts w:eastAsia="Andale Sans UI"/>
          <w:kern w:val="1"/>
          <w:sz w:val="16"/>
          <w:szCs w:val="16"/>
        </w:rPr>
        <w:t>Любытинского</w:t>
      </w:r>
      <w:proofErr w:type="spellEnd"/>
      <w:r w:rsidRPr="0057080B">
        <w:rPr>
          <w:rFonts w:eastAsia="Andale Sans UI"/>
          <w:kern w:val="1"/>
          <w:sz w:val="16"/>
          <w:szCs w:val="16"/>
        </w:rPr>
        <w:t xml:space="preserve"> муниципального района»</w:t>
      </w:r>
    </w:p>
    <w:p w:rsidR="0057080B" w:rsidRPr="0057080B" w:rsidRDefault="0057080B" w:rsidP="0057080B">
      <w:pPr>
        <w:widowControl w:val="0"/>
        <w:suppressAutoHyphens/>
        <w:jc w:val="both"/>
        <w:rPr>
          <w:rFonts w:eastAsia="Andale Sans UI"/>
          <w:b/>
          <w:kern w:val="1"/>
          <w:sz w:val="16"/>
          <w:szCs w:val="16"/>
        </w:rPr>
      </w:pPr>
      <w:r w:rsidRPr="0057080B">
        <w:rPr>
          <w:rFonts w:eastAsia="Andale Sans UI"/>
          <w:kern w:val="1"/>
          <w:sz w:val="16"/>
          <w:szCs w:val="16"/>
        </w:rPr>
        <w:t xml:space="preserve"> Дума  муниципального района</w:t>
      </w:r>
    </w:p>
    <w:p w:rsidR="0057080B" w:rsidRPr="0057080B" w:rsidRDefault="0057080B" w:rsidP="0057080B">
      <w:pPr>
        <w:widowControl w:val="0"/>
        <w:suppressAutoHyphens/>
        <w:rPr>
          <w:kern w:val="1"/>
          <w:sz w:val="16"/>
          <w:szCs w:val="16"/>
        </w:rPr>
      </w:pPr>
      <w:r w:rsidRPr="0057080B">
        <w:rPr>
          <w:rFonts w:eastAsia="Andale Sans UI"/>
          <w:b/>
          <w:kern w:val="1"/>
          <w:sz w:val="16"/>
          <w:szCs w:val="16"/>
        </w:rPr>
        <w:t>РЕШИЛА:</w:t>
      </w:r>
    </w:p>
    <w:p w:rsidR="0057080B" w:rsidRPr="0057080B" w:rsidRDefault="0057080B" w:rsidP="0057080B">
      <w:pPr>
        <w:spacing w:before="100" w:beforeAutospacing="1"/>
        <w:jc w:val="both"/>
        <w:rPr>
          <w:sz w:val="16"/>
          <w:szCs w:val="16"/>
          <w:lang w:val="de-DE"/>
        </w:rPr>
      </w:pPr>
      <w:r w:rsidRPr="0057080B">
        <w:rPr>
          <w:sz w:val="16"/>
          <w:szCs w:val="16"/>
          <w:lang w:val="de-DE"/>
        </w:rPr>
        <w:t xml:space="preserve">1. </w:t>
      </w:r>
      <w:r w:rsidRPr="0057080B">
        <w:rPr>
          <w:sz w:val="16"/>
          <w:szCs w:val="16"/>
        </w:rPr>
        <w:t>Принять из</w:t>
      </w:r>
      <w:r w:rsidRPr="0057080B">
        <w:rPr>
          <w:sz w:val="16"/>
          <w:szCs w:val="16"/>
          <w:lang w:val="de-DE"/>
        </w:rPr>
        <w:t xml:space="preserve"> </w:t>
      </w:r>
      <w:proofErr w:type="spellStart"/>
      <w:r w:rsidRPr="0057080B">
        <w:rPr>
          <w:sz w:val="16"/>
          <w:szCs w:val="16"/>
          <w:lang w:val="de-DE"/>
        </w:rPr>
        <w:t>муниципальн</w:t>
      </w:r>
      <w:proofErr w:type="spellEnd"/>
      <w:r w:rsidRPr="0057080B">
        <w:rPr>
          <w:sz w:val="16"/>
          <w:szCs w:val="16"/>
        </w:rPr>
        <w:t>ой</w:t>
      </w:r>
      <w:r w:rsidRPr="0057080B">
        <w:rPr>
          <w:sz w:val="16"/>
          <w:szCs w:val="16"/>
          <w:lang w:val="de-DE"/>
        </w:rPr>
        <w:t xml:space="preserve"> </w:t>
      </w:r>
      <w:proofErr w:type="spellStart"/>
      <w:r w:rsidRPr="0057080B">
        <w:rPr>
          <w:sz w:val="16"/>
          <w:szCs w:val="16"/>
          <w:lang w:val="de-DE"/>
        </w:rPr>
        <w:t>собственност</w:t>
      </w:r>
      <w:proofErr w:type="spellEnd"/>
      <w:r w:rsidRPr="0057080B">
        <w:rPr>
          <w:sz w:val="16"/>
          <w:szCs w:val="16"/>
        </w:rPr>
        <w:t>и</w:t>
      </w:r>
      <w:r w:rsidRPr="0057080B">
        <w:rPr>
          <w:sz w:val="16"/>
          <w:szCs w:val="16"/>
          <w:lang w:val="de-DE"/>
        </w:rPr>
        <w:t xml:space="preserve"> </w:t>
      </w:r>
      <w:proofErr w:type="spellStart"/>
      <w:r w:rsidRPr="0057080B">
        <w:rPr>
          <w:sz w:val="16"/>
          <w:szCs w:val="16"/>
        </w:rPr>
        <w:t>Любытинского</w:t>
      </w:r>
      <w:proofErr w:type="spellEnd"/>
      <w:r w:rsidRPr="0057080B">
        <w:rPr>
          <w:sz w:val="16"/>
          <w:szCs w:val="16"/>
        </w:rPr>
        <w:t xml:space="preserve"> сельского поселения</w:t>
      </w:r>
      <w:r w:rsidRPr="0057080B">
        <w:rPr>
          <w:sz w:val="16"/>
          <w:szCs w:val="16"/>
          <w:lang w:val="de-DE"/>
        </w:rPr>
        <w:t xml:space="preserve"> </w:t>
      </w:r>
      <w:r w:rsidRPr="0057080B">
        <w:rPr>
          <w:sz w:val="16"/>
          <w:szCs w:val="16"/>
        </w:rPr>
        <w:t xml:space="preserve">в муниципальную собственность </w:t>
      </w:r>
      <w:proofErr w:type="spellStart"/>
      <w:r w:rsidRPr="0057080B">
        <w:rPr>
          <w:sz w:val="16"/>
          <w:szCs w:val="16"/>
        </w:rPr>
        <w:t>Любытинского</w:t>
      </w:r>
      <w:proofErr w:type="spellEnd"/>
      <w:r w:rsidRPr="0057080B">
        <w:rPr>
          <w:sz w:val="16"/>
          <w:szCs w:val="16"/>
        </w:rPr>
        <w:t xml:space="preserve"> муниципального района следующий объект недвижимого имущества:</w:t>
      </w:r>
    </w:p>
    <w:p w:rsidR="0057080B" w:rsidRPr="0057080B" w:rsidRDefault="0057080B" w:rsidP="0057080B">
      <w:pPr>
        <w:spacing w:before="100" w:beforeAutospacing="1" w:after="119"/>
        <w:jc w:val="both"/>
        <w:rPr>
          <w:sz w:val="16"/>
          <w:szCs w:val="16"/>
          <w:lang w:val="de-DE"/>
        </w:rPr>
      </w:pPr>
      <w:r w:rsidRPr="0057080B">
        <w:rPr>
          <w:color w:val="000000"/>
          <w:spacing w:val="-4"/>
          <w:sz w:val="16"/>
          <w:szCs w:val="16"/>
        </w:rPr>
        <w:t xml:space="preserve">- автомобильная дорога, протяженностью 1481 м, кадастровый номер 53:07:0000000:3839, расположенная по адресу: Новгородская область, </w:t>
      </w:r>
      <w:proofErr w:type="spellStart"/>
      <w:r w:rsidRPr="0057080B">
        <w:rPr>
          <w:color w:val="000000"/>
          <w:spacing w:val="-4"/>
          <w:sz w:val="16"/>
          <w:szCs w:val="16"/>
        </w:rPr>
        <w:t>Любытинский</w:t>
      </w:r>
      <w:proofErr w:type="spellEnd"/>
      <w:r w:rsidRPr="0057080B">
        <w:rPr>
          <w:color w:val="000000"/>
          <w:spacing w:val="-4"/>
          <w:sz w:val="16"/>
          <w:szCs w:val="16"/>
        </w:rPr>
        <w:t xml:space="preserve"> район, д. Никольское, ул. Мира.</w:t>
      </w:r>
    </w:p>
    <w:p w:rsidR="0057080B" w:rsidRPr="0057080B" w:rsidRDefault="0057080B" w:rsidP="0057080B">
      <w:pPr>
        <w:widowControl w:val="0"/>
        <w:suppressAutoHyphens/>
        <w:jc w:val="both"/>
        <w:rPr>
          <w:kern w:val="1"/>
          <w:sz w:val="16"/>
          <w:szCs w:val="16"/>
        </w:rPr>
      </w:pPr>
      <w:r w:rsidRPr="0057080B">
        <w:rPr>
          <w:kern w:val="1"/>
          <w:sz w:val="16"/>
          <w:szCs w:val="16"/>
        </w:rPr>
        <w:t xml:space="preserve">   </w:t>
      </w:r>
      <w:r w:rsidRPr="0057080B">
        <w:rPr>
          <w:rFonts w:eastAsia="Andale Sans UI"/>
          <w:kern w:val="1"/>
          <w:sz w:val="16"/>
          <w:szCs w:val="16"/>
        </w:rPr>
        <w:t>2. Опубликовать решение в бюллетене  «Официальный вестник» и на официальном сайте Администрации муниципального района в информационно-коммуникационной сети Интернет.</w:t>
      </w:r>
    </w:p>
    <w:p w:rsidR="0057080B" w:rsidRPr="0057080B" w:rsidRDefault="0057080B" w:rsidP="0057080B">
      <w:pPr>
        <w:widowControl w:val="0"/>
        <w:suppressAutoHyphens/>
        <w:jc w:val="both"/>
        <w:rPr>
          <w:rFonts w:eastAsia="Andale Sans UI"/>
          <w:b/>
          <w:kern w:val="1"/>
          <w:sz w:val="16"/>
          <w:szCs w:val="16"/>
        </w:rPr>
      </w:pPr>
      <w:r w:rsidRPr="0057080B">
        <w:rPr>
          <w:kern w:val="1"/>
          <w:sz w:val="16"/>
          <w:szCs w:val="16"/>
        </w:rPr>
        <w:t xml:space="preserve">   </w:t>
      </w:r>
    </w:p>
    <w:p w:rsidR="0057080B" w:rsidRPr="0057080B" w:rsidRDefault="0057080B" w:rsidP="0057080B">
      <w:pPr>
        <w:widowControl w:val="0"/>
        <w:suppressAutoHyphens/>
        <w:jc w:val="both"/>
        <w:rPr>
          <w:rFonts w:eastAsia="Andale Sans UI"/>
          <w:b/>
          <w:bCs/>
          <w:color w:val="000000"/>
          <w:kern w:val="1"/>
          <w:sz w:val="16"/>
          <w:szCs w:val="16"/>
        </w:rPr>
      </w:pPr>
      <w:r w:rsidRPr="0057080B">
        <w:rPr>
          <w:rFonts w:eastAsia="Andale Sans UI"/>
          <w:b/>
          <w:bCs/>
          <w:color w:val="000000"/>
          <w:kern w:val="1"/>
          <w:sz w:val="16"/>
          <w:szCs w:val="16"/>
        </w:rPr>
        <w:t>Председатель Думы</w:t>
      </w:r>
    </w:p>
    <w:p w:rsidR="0057080B" w:rsidRPr="0057080B" w:rsidRDefault="0057080B" w:rsidP="0057080B">
      <w:pPr>
        <w:widowControl w:val="0"/>
        <w:suppressAutoHyphens/>
        <w:autoSpaceDE w:val="0"/>
        <w:jc w:val="both"/>
        <w:rPr>
          <w:bCs/>
          <w:color w:val="000000"/>
          <w:kern w:val="2"/>
          <w:sz w:val="16"/>
          <w:szCs w:val="16"/>
          <w:lang w:eastAsia="zh-CN"/>
        </w:rPr>
      </w:pPr>
      <w:r w:rsidRPr="0057080B">
        <w:rPr>
          <w:b/>
          <w:bCs/>
          <w:color w:val="000000"/>
          <w:kern w:val="2"/>
          <w:sz w:val="16"/>
          <w:szCs w:val="16"/>
          <w:lang w:eastAsia="zh-CN"/>
        </w:rPr>
        <w:t xml:space="preserve">муниципального района         </w:t>
      </w:r>
      <w:proofErr w:type="spellStart"/>
      <w:r w:rsidRPr="0057080B">
        <w:rPr>
          <w:b/>
          <w:bCs/>
          <w:color w:val="000000"/>
          <w:kern w:val="2"/>
          <w:sz w:val="16"/>
          <w:szCs w:val="16"/>
          <w:lang w:eastAsia="zh-CN"/>
        </w:rPr>
        <w:t>В.Н.Иванов</w:t>
      </w:r>
      <w:proofErr w:type="spellEnd"/>
      <w:r w:rsidRPr="0057080B">
        <w:rPr>
          <w:b/>
          <w:bCs/>
          <w:color w:val="000000"/>
          <w:kern w:val="2"/>
          <w:sz w:val="16"/>
          <w:szCs w:val="16"/>
          <w:lang w:eastAsia="zh-CN"/>
        </w:rPr>
        <w:t xml:space="preserve"> </w:t>
      </w:r>
    </w:p>
    <w:p w:rsidR="0057080B" w:rsidRPr="0057080B" w:rsidRDefault="0057080B" w:rsidP="0057080B">
      <w:pPr>
        <w:widowControl w:val="0"/>
        <w:suppressAutoHyphens/>
        <w:autoSpaceDE w:val="0"/>
        <w:jc w:val="both"/>
        <w:rPr>
          <w:bCs/>
          <w:color w:val="000000"/>
          <w:kern w:val="2"/>
          <w:sz w:val="16"/>
          <w:szCs w:val="16"/>
          <w:lang w:eastAsia="zh-CN"/>
        </w:rPr>
      </w:pPr>
      <w:r w:rsidRPr="0057080B">
        <w:rPr>
          <w:bCs/>
          <w:color w:val="000000"/>
          <w:kern w:val="2"/>
          <w:sz w:val="16"/>
          <w:szCs w:val="16"/>
          <w:lang w:eastAsia="zh-CN"/>
        </w:rPr>
        <w:t>22.06.2018</w:t>
      </w:r>
    </w:p>
    <w:p w:rsidR="0057080B" w:rsidRPr="0057080B" w:rsidRDefault="0057080B" w:rsidP="0057080B">
      <w:pPr>
        <w:widowControl w:val="0"/>
        <w:suppressAutoHyphens/>
        <w:autoSpaceDE w:val="0"/>
        <w:jc w:val="both"/>
        <w:rPr>
          <w:kern w:val="2"/>
          <w:sz w:val="16"/>
          <w:szCs w:val="16"/>
          <w:lang w:eastAsia="zh-CN"/>
        </w:rPr>
      </w:pPr>
      <w:r w:rsidRPr="0057080B">
        <w:rPr>
          <w:bCs/>
          <w:color w:val="000000"/>
          <w:kern w:val="2"/>
          <w:sz w:val="16"/>
          <w:szCs w:val="16"/>
          <w:lang w:eastAsia="zh-CN"/>
        </w:rPr>
        <w:t>№ 238</w:t>
      </w:r>
    </w:p>
    <w:p w:rsidR="0057080B" w:rsidRPr="0057080B" w:rsidRDefault="0057080B" w:rsidP="0057080B">
      <w:pPr>
        <w:widowControl w:val="0"/>
        <w:suppressAutoHyphens/>
        <w:autoSpaceDE w:val="0"/>
        <w:rPr>
          <w:kern w:val="2"/>
          <w:sz w:val="16"/>
          <w:szCs w:val="16"/>
          <w:lang w:eastAsia="zh-CN"/>
        </w:rPr>
      </w:pPr>
    </w:p>
    <w:p w:rsidR="0057080B" w:rsidRPr="0057080B" w:rsidRDefault="0057080B" w:rsidP="0057080B">
      <w:pPr>
        <w:widowControl w:val="0"/>
        <w:suppressAutoHyphens/>
        <w:autoSpaceDE w:val="0"/>
        <w:rPr>
          <w:b/>
          <w:bCs/>
          <w:color w:val="000000"/>
          <w:kern w:val="2"/>
          <w:sz w:val="16"/>
          <w:szCs w:val="16"/>
          <w:lang w:eastAsia="hi-IN" w:bidi="hi-IN"/>
        </w:rPr>
      </w:pPr>
      <w:r w:rsidRPr="0057080B">
        <w:rPr>
          <w:b/>
          <w:bCs/>
          <w:color w:val="000000"/>
          <w:kern w:val="2"/>
          <w:sz w:val="16"/>
          <w:szCs w:val="16"/>
          <w:lang w:eastAsia="zh-CN"/>
        </w:rPr>
        <w:t xml:space="preserve">Глава </w:t>
      </w:r>
    </w:p>
    <w:p w:rsidR="0057080B" w:rsidRPr="0057080B" w:rsidRDefault="0057080B" w:rsidP="0057080B">
      <w:pPr>
        <w:widowControl w:val="0"/>
        <w:suppressAutoHyphens/>
        <w:jc w:val="both"/>
        <w:rPr>
          <w:rFonts w:eastAsia="Andale Sans UI"/>
          <w:b/>
          <w:color w:val="000000"/>
          <w:kern w:val="1"/>
          <w:sz w:val="16"/>
          <w:szCs w:val="16"/>
        </w:rPr>
      </w:pPr>
      <w:r w:rsidRPr="0057080B">
        <w:rPr>
          <w:rFonts w:eastAsia="Andale Sans UI"/>
          <w:b/>
          <w:bCs/>
          <w:color w:val="000000"/>
          <w:kern w:val="1"/>
          <w:sz w:val="16"/>
          <w:szCs w:val="16"/>
          <w:lang w:eastAsia="hi-IN" w:bidi="hi-IN"/>
        </w:rPr>
        <w:t>муниципал</w:t>
      </w:r>
      <w:r>
        <w:rPr>
          <w:rFonts w:eastAsia="Andale Sans UI"/>
          <w:b/>
          <w:bCs/>
          <w:color w:val="000000"/>
          <w:kern w:val="1"/>
          <w:sz w:val="16"/>
          <w:szCs w:val="16"/>
          <w:lang w:eastAsia="hi-IN" w:bidi="hi-IN"/>
        </w:rPr>
        <w:t xml:space="preserve">ьного района         </w:t>
      </w:r>
      <w:proofErr w:type="spellStart"/>
      <w:r>
        <w:rPr>
          <w:rFonts w:eastAsia="Andale Sans UI"/>
          <w:b/>
          <w:bCs/>
          <w:color w:val="000000"/>
          <w:kern w:val="1"/>
          <w:sz w:val="16"/>
          <w:szCs w:val="16"/>
          <w:lang w:eastAsia="hi-IN" w:bidi="hi-IN"/>
        </w:rPr>
        <w:t>А.А.Устинов</w:t>
      </w:r>
      <w:proofErr w:type="spellEnd"/>
    </w:p>
    <w:p w:rsidR="002941A5" w:rsidRPr="0057080B" w:rsidRDefault="002941A5" w:rsidP="002941A5">
      <w:pPr>
        <w:spacing w:afterAutospacing="1"/>
        <w:rPr>
          <w:sz w:val="16"/>
          <w:szCs w:val="16"/>
        </w:rPr>
      </w:pPr>
    </w:p>
    <w:p w:rsidR="0057080B" w:rsidRPr="0057080B" w:rsidRDefault="002941A5" w:rsidP="0057080B">
      <w:pPr>
        <w:jc w:val="center"/>
        <w:rPr>
          <w:rFonts w:eastAsiaTheme="minorEastAsia"/>
          <w:b/>
          <w:bCs/>
          <w:sz w:val="16"/>
          <w:szCs w:val="16"/>
        </w:rPr>
      </w:pPr>
      <w:r w:rsidRPr="002941A5">
        <w:rPr>
          <w:sz w:val="16"/>
          <w:szCs w:val="16"/>
        </w:rPr>
        <w:t xml:space="preserve">                </w:t>
      </w:r>
      <w:r w:rsidR="0057080B" w:rsidRPr="0057080B">
        <w:rPr>
          <w:rFonts w:eastAsiaTheme="minorEastAsia"/>
          <w:b/>
          <w:bCs/>
          <w:sz w:val="16"/>
          <w:szCs w:val="16"/>
        </w:rPr>
        <w:t>Российская Федерация</w:t>
      </w:r>
    </w:p>
    <w:p w:rsidR="0057080B" w:rsidRPr="0057080B" w:rsidRDefault="0057080B" w:rsidP="0057080B">
      <w:pPr>
        <w:jc w:val="center"/>
        <w:rPr>
          <w:rFonts w:eastAsiaTheme="minorEastAsia"/>
          <w:b/>
          <w:bCs/>
          <w:sz w:val="16"/>
          <w:szCs w:val="16"/>
        </w:rPr>
      </w:pPr>
      <w:r w:rsidRPr="0057080B">
        <w:rPr>
          <w:rFonts w:eastAsiaTheme="minorEastAsia"/>
          <w:b/>
          <w:bCs/>
          <w:sz w:val="16"/>
          <w:szCs w:val="16"/>
        </w:rPr>
        <w:t>Новгородская область</w:t>
      </w:r>
    </w:p>
    <w:p w:rsidR="0057080B" w:rsidRPr="0057080B" w:rsidRDefault="0057080B" w:rsidP="0057080B">
      <w:pPr>
        <w:jc w:val="center"/>
        <w:rPr>
          <w:rFonts w:eastAsiaTheme="minorEastAsia"/>
          <w:b/>
          <w:bCs/>
          <w:sz w:val="16"/>
          <w:szCs w:val="16"/>
        </w:rPr>
      </w:pPr>
      <w:r w:rsidRPr="0057080B">
        <w:rPr>
          <w:rFonts w:eastAsiaTheme="minorEastAsia"/>
          <w:b/>
          <w:bCs/>
          <w:sz w:val="16"/>
          <w:szCs w:val="16"/>
        </w:rPr>
        <w:t>ДУМА ЛЮБЫТИНСКОГО МУНИЦИПАЛЬНОГО РАЙОНА</w:t>
      </w:r>
    </w:p>
    <w:p w:rsidR="0057080B" w:rsidRPr="0057080B" w:rsidRDefault="0057080B" w:rsidP="0057080B">
      <w:pPr>
        <w:snapToGrid w:val="0"/>
        <w:rPr>
          <w:rFonts w:eastAsiaTheme="minorEastAsia"/>
          <w:b/>
          <w:bCs/>
          <w:sz w:val="16"/>
          <w:szCs w:val="16"/>
        </w:rPr>
      </w:pPr>
    </w:p>
    <w:p w:rsidR="0057080B" w:rsidRPr="0057080B" w:rsidRDefault="0057080B" w:rsidP="0057080B">
      <w:pPr>
        <w:jc w:val="center"/>
        <w:rPr>
          <w:rFonts w:eastAsiaTheme="minorEastAsia"/>
          <w:b/>
          <w:color w:val="000000"/>
          <w:sz w:val="16"/>
          <w:szCs w:val="16"/>
        </w:rPr>
      </w:pPr>
      <w:r w:rsidRPr="0057080B">
        <w:rPr>
          <w:rFonts w:eastAsiaTheme="minorEastAsia"/>
          <w:b/>
          <w:color w:val="000000"/>
          <w:sz w:val="16"/>
          <w:szCs w:val="16"/>
        </w:rPr>
        <w:t>РЕШЕНИЕ</w:t>
      </w:r>
    </w:p>
    <w:p w:rsidR="0057080B" w:rsidRPr="0057080B" w:rsidRDefault="0057080B" w:rsidP="0057080B">
      <w:pPr>
        <w:suppressAutoHyphens/>
        <w:spacing w:line="100" w:lineRule="atLeast"/>
        <w:ind w:left="540"/>
        <w:jc w:val="center"/>
        <w:rPr>
          <w:rFonts w:ascii="Calibri" w:eastAsia="SimSun" w:hAnsi="Calibri" w:cs="Calibri"/>
          <w:color w:val="00000A"/>
          <w:sz w:val="16"/>
          <w:szCs w:val="16"/>
          <w:lang w:eastAsia="en-US"/>
        </w:rPr>
      </w:pPr>
    </w:p>
    <w:p w:rsidR="0057080B" w:rsidRPr="0057080B" w:rsidRDefault="0057080B" w:rsidP="0057080B">
      <w:pPr>
        <w:suppressAutoHyphens/>
        <w:spacing w:line="240" w:lineRule="exact"/>
        <w:jc w:val="center"/>
        <w:rPr>
          <w:rFonts w:eastAsia="SimSun"/>
          <w:b/>
          <w:bCs/>
          <w:color w:val="00000A"/>
          <w:sz w:val="16"/>
          <w:szCs w:val="16"/>
        </w:rPr>
      </w:pPr>
      <w:r w:rsidRPr="0057080B">
        <w:rPr>
          <w:rFonts w:eastAsia="SimSun" w:cs="Calibri"/>
          <w:b/>
          <w:color w:val="00000A"/>
          <w:sz w:val="16"/>
          <w:szCs w:val="16"/>
        </w:rPr>
        <w:t xml:space="preserve">О внесении изменения в Положение </w:t>
      </w:r>
      <w:bookmarkStart w:id="20" w:name="__DdeLink__2125_6075469061"/>
      <w:r w:rsidRPr="0057080B">
        <w:rPr>
          <w:rFonts w:eastAsia="SimSun"/>
          <w:b/>
          <w:bCs/>
          <w:color w:val="00000A"/>
          <w:sz w:val="16"/>
          <w:szCs w:val="16"/>
        </w:rPr>
        <w:t>о пенсии за выслугу лет</w:t>
      </w:r>
      <w:bookmarkEnd w:id="20"/>
      <w:r w:rsidRPr="0057080B">
        <w:rPr>
          <w:rFonts w:eastAsia="SimSun"/>
          <w:b/>
          <w:bCs/>
          <w:color w:val="00000A"/>
          <w:sz w:val="16"/>
          <w:szCs w:val="16"/>
        </w:rPr>
        <w:t xml:space="preserve"> лицам, замещавшим должности муниципальной службы в органах местного самоуправления </w:t>
      </w:r>
      <w:proofErr w:type="spellStart"/>
      <w:r w:rsidRPr="0057080B">
        <w:rPr>
          <w:rFonts w:eastAsia="SimSun"/>
          <w:b/>
          <w:bCs/>
          <w:color w:val="00000A"/>
          <w:sz w:val="16"/>
          <w:szCs w:val="16"/>
        </w:rPr>
        <w:t>Любытинского</w:t>
      </w:r>
      <w:proofErr w:type="spellEnd"/>
      <w:r w:rsidRPr="0057080B">
        <w:rPr>
          <w:rFonts w:eastAsia="SimSun"/>
          <w:b/>
          <w:bCs/>
          <w:color w:val="00000A"/>
          <w:sz w:val="16"/>
          <w:szCs w:val="16"/>
        </w:rPr>
        <w:t xml:space="preserve"> муниципального района (муниципальные должности муниципальной службы - до 1 июня 2007 года)</w:t>
      </w:r>
    </w:p>
    <w:p w:rsidR="0057080B" w:rsidRPr="0057080B" w:rsidRDefault="0057080B" w:rsidP="0057080B">
      <w:pPr>
        <w:suppressAutoHyphens/>
        <w:spacing w:line="100" w:lineRule="atLeast"/>
        <w:jc w:val="center"/>
        <w:rPr>
          <w:rFonts w:ascii="Calibri" w:eastAsia="SimSun" w:hAnsi="Calibri" w:cs="Calibri"/>
          <w:color w:val="00000A"/>
          <w:sz w:val="16"/>
          <w:szCs w:val="16"/>
        </w:rPr>
      </w:pPr>
    </w:p>
    <w:p w:rsidR="0057080B" w:rsidRPr="0057080B" w:rsidRDefault="0057080B" w:rsidP="0057080B">
      <w:pPr>
        <w:suppressAutoHyphens/>
        <w:jc w:val="center"/>
        <w:rPr>
          <w:rFonts w:eastAsia="SimSun" w:cs="Calibri"/>
          <w:color w:val="00000A"/>
          <w:sz w:val="16"/>
          <w:szCs w:val="16"/>
          <w:lang w:eastAsia="en-US"/>
        </w:rPr>
      </w:pPr>
      <w:r w:rsidRPr="0057080B">
        <w:rPr>
          <w:rFonts w:eastAsia="SimSun" w:cs="Calibri"/>
          <w:color w:val="00000A"/>
          <w:sz w:val="16"/>
          <w:szCs w:val="16"/>
          <w:lang w:eastAsia="en-US"/>
        </w:rPr>
        <w:t>Принято Думой муниципального района  22.06.2018 года.</w:t>
      </w:r>
    </w:p>
    <w:p w:rsidR="0057080B" w:rsidRPr="0057080B" w:rsidRDefault="0057080B" w:rsidP="0057080B">
      <w:pPr>
        <w:suppressAutoHyphens/>
        <w:jc w:val="center"/>
        <w:rPr>
          <w:rFonts w:ascii="Calibri" w:eastAsia="SimSun" w:hAnsi="Calibri" w:cs="Calibri"/>
          <w:color w:val="00000A"/>
          <w:sz w:val="16"/>
          <w:szCs w:val="16"/>
          <w:lang w:eastAsia="en-US"/>
        </w:rPr>
      </w:pPr>
    </w:p>
    <w:p w:rsidR="0057080B" w:rsidRPr="0057080B" w:rsidRDefault="0057080B" w:rsidP="0057080B">
      <w:pPr>
        <w:suppressAutoHyphens/>
        <w:ind w:firstLine="709"/>
        <w:jc w:val="both"/>
        <w:rPr>
          <w:rFonts w:ascii="Calibri" w:eastAsia="SimSun" w:hAnsi="Calibri" w:cs="Calibri"/>
          <w:color w:val="00000A"/>
          <w:sz w:val="16"/>
          <w:szCs w:val="16"/>
          <w:lang w:eastAsia="en-US"/>
        </w:rPr>
      </w:pPr>
      <w:proofErr w:type="gramStart"/>
      <w:r w:rsidRPr="0057080B">
        <w:rPr>
          <w:rFonts w:eastAsia="SimSun" w:cs="Calibri"/>
          <w:color w:val="00000A"/>
          <w:sz w:val="16"/>
          <w:szCs w:val="16"/>
          <w:lang w:eastAsia="en-US"/>
        </w:rPr>
        <w:t>В соответствии с Федеральным законом от 02 марта 2007 года N 25-ФЗ «О муниципальной службе в Российской Федерации», статьей 7 Федерального закона от 15 декабря 2001 года N 166-ФЗ «О государственном пенсионном обеспечении в Российской Федерации», областным законом Новгородской области от 31.08.2015 N 828-ОЗ «О пенсионном обеспечении государственных гражданских служащих, а также лиц, замещавших государственные должности в Новгородской области»,  Дума</w:t>
      </w:r>
      <w:proofErr w:type="gramEnd"/>
      <w:r w:rsidRPr="0057080B">
        <w:rPr>
          <w:rFonts w:eastAsia="SimSun" w:cs="Calibri"/>
          <w:color w:val="00000A"/>
          <w:sz w:val="16"/>
          <w:szCs w:val="16"/>
          <w:lang w:eastAsia="en-US"/>
        </w:rPr>
        <w:t xml:space="preserve">   муниципального района </w:t>
      </w:r>
    </w:p>
    <w:p w:rsidR="0057080B" w:rsidRPr="0057080B" w:rsidRDefault="0057080B" w:rsidP="0057080B">
      <w:pPr>
        <w:suppressAutoHyphens/>
        <w:jc w:val="both"/>
        <w:rPr>
          <w:rFonts w:eastAsia="SimSun" w:cs="Calibri"/>
          <w:b/>
          <w:color w:val="00000A"/>
          <w:sz w:val="16"/>
          <w:szCs w:val="16"/>
          <w:lang w:eastAsia="en-US"/>
        </w:rPr>
      </w:pPr>
      <w:r w:rsidRPr="0057080B">
        <w:rPr>
          <w:rFonts w:eastAsia="SimSun" w:cs="Calibri"/>
          <w:b/>
          <w:color w:val="00000A"/>
          <w:sz w:val="16"/>
          <w:szCs w:val="16"/>
          <w:lang w:eastAsia="en-US"/>
        </w:rPr>
        <w:t>РЕШИЛА:</w:t>
      </w:r>
    </w:p>
    <w:p w:rsidR="0057080B" w:rsidRPr="0057080B" w:rsidRDefault="0057080B" w:rsidP="0057080B">
      <w:pPr>
        <w:suppressAutoHyphens/>
        <w:jc w:val="both"/>
        <w:rPr>
          <w:rFonts w:eastAsia="SimSun"/>
          <w:bCs/>
          <w:color w:val="00000A"/>
          <w:sz w:val="16"/>
          <w:szCs w:val="16"/>
        </w:rPr>
      </w:pPr>
      <w:r w:rsidRPr="0057080B">
        <w:rPr>
          <w:rFonts w:eastAsiaTheme="minorEastAsia" w:cstheme="minorBidi"/>
          <w:b/>
          <w:sz w:val="16"/>
          <w:szCs w:val="16"/>
        </w:rPr>
        <w:tab/>
      </w:r>
      <w:r w:rsidRPr="0057080B">
        <w:rPr>
          <w:rFonts w:eastAsiaTheme="minorEastAsia" w:cstheme="minorBidi"/>
          <w:sz w:val="16"/>
          <w:szCs w:val="16"/>
        </w:rPr>
        <w:t xml:space="preserve">Внести в пункт 2.6 </w:t>
      </w:r>
      <w:r w:rsidRPr="0057080B">
        <w:rPr>
          <w:rFonts w:eastAsia="SimSun" w:cs="Calibri"/>
          <w:color w:val="00000A"/>
          <w:sz w:val="16"/>
          <w:szCs w:val="16"/>
        </w:rPr>
        <w:t xml:space="preserve">Положения </w:t>
      </w:r>
      <w:r w:rsidRPr="0057080B">
        <w:rPr>
          <w:rFonts w:eastAsia="SimSun"/>
          <w:bCs/>
          <w:color w:val="00000A"/>
          <w:sz w:val="16"/>
          <w:szCs w:val="16"/>
        </w:rPr>
        <w:t xml:space="preserve">о пенсии за выслугу лет лицам, замещавшим должности муниципальной службы в органах местного самоуправления </w:t>
      </w:r>
      <w:proofErr w:type="spellStart"/>
      <w:r w:rsidRPr="0057080B">
        <w:rPr>
          <w:rFonts w:eastAsia="SimSun"/>
          <w:bCs/>
          <w:color w:val="00000A"/>
          <w:sz w:val="16"/>
          <w:szCs w:val="16"/>
        </w:rPr>
        <w:t>Любытинского</w:t>
      </w:r>
      <w:proofErr w:type="spellEnd"/>
      <w:r w:rsidRPr="0057080B">
        <w:rPr>
          <w:rFonts w:eastAsia="SimSun"/>
          <w:bCs/>
          <w:color w:val="00000A"/>
          <w:sz w:val="16"/>
          <w:szCs w:val="16"/>
        </w:rPr>
        <w:t xml:space="preserve"> муниципального района (муниципальные должности муниципальной службы - до 1 июня 2007 года), утвержденного решением Думы муниципального района от 09.12.2016 № 107 изменения, изложив его в следующей редакции:</w:t>
      </w:r>
    </w:p>
    <w:p w:rsidR="0057080B" w:rsidRPr="00BF0A49" w:rsidRDefault="0057080B" w:rsidP="00BF0A49">
      <w:pPr>
        <w:autoSpaceDE w:val="0"/>
        <w:autoSpaceDN w:val="0"/>
        <w:adjustRightInd w:val="0"/>
        <w:spacing w:line="320" w:lineRule="exact"/>
        <w:ind w:firstLine="540"/>
        <w:jc w:val="both"/>
        <w:outlineLvl w:val="0"/>
        <w:rPr>
          <w:rFonts w:eastAsiaTheme="minorHAnsi"/>
          <w:sz w:val="16"/>
          <w:szCs w:val="16"/>
        </w:rPr>
      </w:pPr>
      <w:r w:rsidRPr="0057080B">
        <w:rPr>
          <w:rFonts w:eastAsia="SimSun"/>
          <w:bCs/>
          <w:color w:val="00000A"/>
          <w:sz w:val="16"/>
          <w:szCs w:val="16"/>
        </w:rPr>
        <w:t>«…2.6.</w:t>
      </w:r>
      <w:r w:rsidRPr="0057080B">
        <w:rPr>
          <w:rFonts w:eastAsiaTheme="minorEastAsia"/>
          <w:sz w:val="16"/>
          <w:szCs w:val="16"/>
        </w:rPr>
        <w:t xml:space="preserve"> За лицами, проходившими муниципальную службу, приобретшими право на пенсию за выслугу лет, устанавливаемую в соответствии с актами органов местного самоуправления в связи с прохождением указанной службы, и уволенными со службы до 1 января 2017 года; </w:t>
      </w:r>
      <w:proofErr w:type="gramStart"/>
      <w:r w:rsidRPr="0057080B">
        <w:rPr>
          <w:rFonts w:eastAsiaTheme="minorEastAsia"/>
          <w:sz w:val="16"/>
          <w:szCs w:val="16"/>
        </w:rPr>
        <w:t>лицами, продолжающими замещать на 1 января 2017 года должности муниципальной службы и имеющими на  1 января 2017 года стаж муниципальной службы для назначения пенсии за выслугу лет не менее 20 лет,  лицами, продолжающими замещать на 1 января 2017 года должности муниципальной службы, имеющими на этот день не менее 15 лет указанного стажа и приобретшими до 1 января 2017 года право</w:t>
      </w:r>
      <w:proofErr w:type="gramEnd"/>
      <w:r w:rsidRPr="0057080B">
        <w:rPr>
          <w:rFonts w:eastAsiaTheme="minorEastAsia"/>
          <w:sz w:val="16"/>
          <w:szCs w:val="16"/>
        </w:rPr>
        <w:t xml:space="preserve"> </w:t>
      </w:r>
      <w:proofErr w:type="gramStart"/>
      <w:r w:rsidRPr="0057080B">
        <w:rPr>
          <w:rFonts w:eastAsiaTheme="minorEastAsia"/>
          <w:sz w:val="16"/>
          <w:szCs w:val="16"/>
        </w:rPr>
        <w:t>на страховую пенсию по старости (инвалидности) в соответствии с Федеральным законом от 28 декабря 2013 года N 400-ФЗ "О страховых пенсиях", за лицами, переведенными с должностей муниципальной службы на должности служащих до 1 января 2017 года, имеющих на день перевода стаж муниципальной службы 15 и более лет, и непосредственно перед переводом замещавших должности муниципальной службы 12 полных</w:t>
      </w:r>
      <w:r w:rsidRPr="0057080B">
        <w:rPr>
          <w:rFonts w:eastAsiaTheme="minorEastAsia"/>
          <w:b/>
          <w:i/>
          <w:sz w:val="16"/>
          <w:szCs w:val="16"/>
        </w:rPr>
        <w:t xml:space="preserve"> </w:t>
      </w:r>
      <w:r w:rsidRPr="0057080B">
        <w:rPr>
          <w:rFonts w:eastAsiaTheme="minorEastAsia"/>
          <w:sz w:val="16"/>
          <w:szCs w:val="16"/>
        </w:rPr>
        <w:t>месяцев, сохраняется право</w:t>
      </w:r>
      <w:proofErr w:type="gramEnd"/>
      <w:r w:rsidRPr="0057080B">
        <w:rPr>
          <w:rFonts w:eastAsiaTheme="minorEastAsia"/>
          <w:sz w:val="16"/>
          <w:szCs w:val="16"/>
        </w:rPr>
        <w:t xml:space="preserve"> </w:t>
      </w:r>
      <w:proofErr w:type="gramStart"/>
      <w:r w:rsidRPr="0057080B">
        <w:rPr>
          <w:rFonts w:eastAsiaTheme="minorEastAsia"/>
          <w:sz w:val="16"/>
          <w:szCs w:val="16"/>
        </w:rPr>
        <w:t xml:space="preserve">на пенсию за выслугу лет в соответствии с настоящим Положением без учета изменений, внесенных Федеральным законом от 23 мая 2016 года N 143-ФЗ "О внесении изменений в отдельные законодательные акты Российской Федерации в части увеличения пенсионного возраста отдельным категориям </w:t>
      </w:r>
      <w:r w:rsidRPr="0057080B">
        <w:rPr>
          <w:rFonts w:eastAsiaTheme="minorEastAsia"/>
          <w:sz w:val="16"/>
          <w:szCs w:val="16"/>
        </w:rPr>
        <w:lastRenderedPageBreak/>
        <w:t>граждан" в пункт 4 статьи 7 Федерального закона от 15 декабря 2001 года N 166-ФЗ "О государственном пенсионном обеспечении в Российской</w:t>
      </w:r>
      <w:proofErr w:type="gramEnd"/>
      <w:r w:rsidRPr="0057080B">
        <w:rPr>
          <w:rFonts w:eastAsiaTheme="minorEastAsia"/>
          <w:sz w:val="16"/>
          <w:szCs w:val="16"/>
        </w:rPr>
        <w:t xml:space="preserve"> Федерации".</w:t>
      </w:r>
    </w:p>
    <w:p w:rsidR="0057080B" w:rsidRPr="0057080B" w:rsidRDefault="0057080B" w:rsidP="0057080B">
      <w:pPr>
        <w:jc w:val="both"/>
        <w:rPr>
          <w:rFonts w:eastAsiaTheme="minorEastAsia" w:cstheme="minorBidi"/>
          <w:b/>
          <w:bCs/>
          <w:color w:val="000000"/>
          <w:sz w:val="16"/>
          <w:szCs w:val="16"/>
        </w:rPr>
      </w:pPr>
      <w:r w:rsidRPr="0057080B">
        <w:rPr>
          <w:rFonts w:eastAsiaTheme="minorEastAsia" w:cstheme="minorBidi"/>
          <w:b/>
          <w:bCs/>
          <w:color w:val="000000"/>
          <w:sz w:val="16"/>
          <w:szCs w:val="16"/>
        </w:rPr>
        <w:t>Председатель Думы</w:t>
      </w:r>
    </w:p>
    <w:p w:rsidR="0057080B" w:rsidRPr="0057080B" w:rsidRDefault="0057080B" w:rsidP="0057080B">
      <w:pPr>
        <w:widowControl w:val="0"/>
        <w:suppressAutoHyphens/>
        <w:spacing w:line="100" w:lineRule="atLeast"/>
        <w:jc w:val="both"/>
        <w:rPr>
          <w:bCs/>
          <w:color w:val="000000"/>
          <w:sz w:val="16"/>
          <w:szCs w:val="16"/>
        </w:rPr>
      </w:pPr>
      <w:r w:rsidRPr="0057080B">
        <w:rPr>
          <w:b/>
          <w:bCs/>
          <w:color w:val="000000"/>
          <w:sz w:val="16"/>
          <w:szCs w:val="16"/>
        </w:rPr>
        <w:t xml:space="preserve">муниципального района                                                      </w:t>
      </w:r>
      <w:proofErr w:type="spellStart"/>
      <w:r w:rsidRPr="0057080B">
        <w:rPr>
          <w:b/>
          <w:bCs/>
          <w:color w:val="000000"/>
          <w:sz w:val="16"/>
          <w:szCs w:val="16"/>
        </w:rPr>
        <w:t>В.Н.Иванов</w:t>
      </w:r>
      <w:proofErr w:type="spellEnd"/>
      <w:r w:rsidRPr="0057080B">
        <w:rPr>
          <w:b/>
          <w:bCs/>
          <w:color w:val="000000"/>
          <w:sz w:val="16"/>
          <w:szCs w:val="16"/>
        </w:rPr>
        <w:t xml:space="preserve"> </w:t>
      </w:r>
    </w:p>
    <w:p w:rsidR="0057080B" w:rsidRPr="0057080B" w:rsidRDefault="0057080B" w:rsidP="0057080B">
      <w:pPr>
        <w:widowControl w:val="0"/>
        <w:suppressAutoHyphens/>
        <w:spacing w:line="100" w:lineRule="atLeast"/>
        <w:jc w:val="both"/>
        <w:rPr>
          <w:bCs/>
          <w:color w:val="000000"/>
          <w:sz w:val="16"/>
          <w:szCs w:val="16"/>
        </w:rPr>
      </w:pPr>
      <w:r w:rsidRPr="0057080B">
        <w:rPr>
          <w:bCs/>
          <w:color w:val="000000"/>
          <w:sz w:val="16"/>
          <w:szCs w:val="16"/>
        </w:rPr>
        <w:t>22.06.2018</w:t>
      </w:r>
    </w:p>
    <w:p w:rsidR="0057080B" w:rsidRPr="0057080B" w:rsidRDefault="0057080B" w:rsidP="0057080B">
      <w:pPr>
        <w:widowControl w:val="0"/>
        <w:suppressAutoHyphens/>
        <w:spacing w:line="100" w:lineRule="atLeast"/>
        <w:jc w:val="both"/>
        <w:rPr>
          <w:sz w:val="16"/>
          <w:szCs w:val="16"/>
        </w:rPr>
      </w:pPr>
      <w:r w:rsidRPr="0057080B">
        <w:rPr>
          <w:bCs/>
          <w:color w:val="000000"/>
          <w:sz w:val="16"/>
          <w:szCs w:val="16"/>
        </w:rPr>
        <w:t>№ 239</w:t>
      </w:r>
    </w:p>
    <w:p w:rsidR="0057080B" w:rsidRPr="0057080B" w:rsidRDefault="0057080B" w:rsidP="0057080B">
      <w:pPr>
        <w:widowControl w:val="0"/>
        <w:suppressAutoHyphens/>
        <w:spacing w:line="100" w:lineRule="atLeast"/>
        <w:rPr>
          <w:color w:val="00000A"/>
          <w:sz w:val="16"/>
          <w:szCs w:val="16"/>
        </w:rPr>
      </w:pPr>
    </w:p>
    <w:p w:rsidR="0057080B" w:rsidRPr="0057080B" w:rsidRDefault="0057080B" w:rsidP="0057080B">
      <w:pPr>
        <w:widowControl w:val="0"/>
        <w:suppressAutoHyphens/>
        <w:spacing w:line="100" w:lineRule="atLeast"/>
        <w:rPr>
          <w:b/>
          <w:bCs/>
          <w:color w:val="000000"/>
          <w:sz w:val="16"/>
          <w:szCs w:val="16"/>
          <w:lang w:eastAsia="hi-IN" w:bidi="hi-IN"/>
        </w:rPr>
      </w:pPr>
      <w:r w:rsidRPr="0057080B">
        <w:rPr>
          <w:b/>
          <w:bCs/>
          <w:color w:val="000000"/>
          <w:sz w:val="16"/>
          <w:szCs w:val="16"/>
        </w:rPr>
        <w:t xml:space="preserve">Глава </w:t>
      </w:r>
    </w:p>
    <w:p w:rsidR="002941A5" w:rsidRPr="002941A5" w:rsidRDefault="0057080B" w:rsidP="0057080B">
      <w:pPr>
        <w:spacing w:afterAutospacing="1"/>
        <w:rPr>
          <w:sz w:val="16"/>
          <w:szCs w:val="16"/>
        </w:rPr>
      </w:pPr>
      <w:r w:rsidRPr="0057080B">
        <w:rPr>
          <w:rFonts w:eastAsiaTheme="minorEastAsia" w:cstheme="minorBidi"/>
          <w:b/>
          <w:bCs/>
          <w:color w:val="000000"/>
          <w:sz w:val="16"/>
          <w:szCs w:val="16"/>
          <w:lang w:eastAsia="hi-IN" w:bidi="hi-IN"/>
        </w:rPr>
        <w:t xml:space="preserve">муниципального района                                                       </w:t>
      </w:r>
      <w:proofErr w:type="spellStart"/>
      <w:r w:rsidRPr="0057080B">
        <w:rPr>
          <w:rFonts w:eastAsiaTheme="minorEastAsia" w:cstheme="minorBidi"/>
          <w:b/>
          <w:bCs/>
          <w:color w:val="000000"/>
          <w:sz w:val="16"/>
          <w:szCs w:val="16"/>
          <w:lang w:eastAsia="hi-IN" w:bidi="hi-IN"/>
        </w:rPr>
        <w:t>А.А.Устинов</w:t>
      </w:r>
      <w:proofErr w:type="spellEnd"/>
    </w:p>
    <w:p w:rsidR="0057080B" w:rsidRPr="0057080B" w:rsidRDefault="0057080B" w:rsidP="0057080B">
      <w:pPr>
        <w:suppressAutoHyphens/>
        <w:jc w:val="center"/>
        <w:rPr>
          <w:rFonts w:eastAsia="SimSun"/>
          <w:b/>
          <w:bCs/>
          <w:kern w:val="1"/>
          <w:sz w:val="16"/>
          <w:szCs w:val="16"/>
          <w:lang w:eastAsia="zh-CN"/>
        </w:rPr>
      </w:pPr>
      <w:r w:rsidRPr="0057080B">
        <w:rPr>
          <w:rFonts w:eastAsia="SimSun"/>
          <w:b/>
          <w:bCs/>
          <w:color w:val="00000A"/>
          <w:kern w:val="1"/>
          <w:sz w:val="16"/>
          <w:szCs w:val="16"/>
          <w:lang w:eastAsia="zh-CN"/>
        </w:rPr>
        <w:t>Российская Федерация</w:t>
      </w:r>
    </w:p>
    <w:p w:rsidR="0057080B" w:rsidRPr="0057080B" w:rsidRDefault="0057080B" w:rsidP="0057080B">
      <w:pPr>
        <w:suppressAutoHyphens/>
        <w:jc w:val="center"/>
        <w:rPr>
          <w:rFonts w:eastAsia="SimSun"/>
          <w:b/>
          <w:bCs/>
          <w:color w:val="00000A"/>
          <w:kern w:val="1"/>
          <w:sz w:val="16"/>
          <w:szCs w:val="16"/>
          <w:lang w:eastAsia="zh-CN"/>
        </w:rPr>
      </w:pPr>
      <w:r w:rsidRPr="0057080B">
        <w:rPr>
          <w:rFonts w:eastAsia="SimSun"/>
          <w:b/>
          <w:bCs/>
          <w:color w:val="00000A"/>
          <w:kern w:val="1"/>
          <w:sz w:val="16"/>
          <w:szCs w:val="16"/>
          <w:lang w:eastAsia="zh-CN"/>
        </w:rPr>
        <w:t>Новгородская область</w:t>
      </w:r>
    </w:p>
    <w:p w:rsidR="0057080B" w:rsidRPr="0057080B" w:rsidRDefault="0057080B" w:rsidP="0057080B">
      <w:pPr>
        <w:suppressAutoHyphens/>
        <w:jc w:val="center"/>
        <w:rPr>
          <w:rFonts w:eastAsia="SimSun"/>
          <w:b/>
          <w:bCs/>
          <w:color w:val="00000A"/>
          <w:kern w:val="1"/>
          <w:sz w:val="16"/>
          <w:szCs w:val="16"/>
          <w:lang w:eastAsia="zh-CN"/>
        </w:rPr>
      </w:pPr>
      <w:r w:rsidRPr="0057080B">
        <w:rPr>
          <w:rFonts w:eastAsia="SimSun"/>
          <w:b/>
          <w:bCs/>
          <w:color w:val="00000A"/>
          <w:kern w:val="1"/>
          <w:sz w:val="16"/>
          <w:szCs w:val="16"/>
          <w:lang w:eastAsia="zh-CN"/>
        </w:rPr>
        <w:t>ДУМА ЛЮБЫТИНСКОГО МУНИЦИПАЛЬНОГО РАЙОНА</w:t>
      </w:r>
    </w:p>
    <w:p w:rsidR="0057080B" w:rsidRPr="0057080B" w:rsidRDefault="0057080B" w:rsidP="0057080B">
      <w:pPr>
        <w:suppressAutoHyphens/>
        <w:snapToGrid w:val="0"/>
        <w:rPr>
          <w:rFonts w:eastAsia="SimSun"/>
          <w:b/>
          <w:bCs/>
          <w:color w:val="00000A"/>
          <w:kern w:val="1"/>
          <w:sz w:val="16"/>
          <w:szCs w:val="16"/>
          <w:lang w:eastAsia="zh-CN"/>
        </w:rPr>
      </w:pPr>
    </w:p>
    <w:p w:rsidR="0057080B" w:rsidRPr="0057080B" w:rsidRDefault="0057080B" w:rsidP="0057080B">
      <w:pPr>
        <w:suppressAutoHyphens/>
        <w:jc w:val="center"/>
        <w:rPr>
          <w:rFonts w:eastAsia="SimSun"/>
          <w:b/>
          <w:color w:val="000000"/>
          <w:kern w:val="1"/>
          <w:sz w:val="16"/>
          <w:szCs w:val="16"/>
          <w:lang w:eastAsia="zh-CN"/>
        </w:rPr>
      </w:pPr>
      <w:r w:rsidRPr="0057080B">
        <w:rPr>
          <w:rFonts w:eastAsia="SimSun"/>
          <w:b/>
          <w:color w:val="000000"/>
          <w:kern w:val="1"/>
          <w:sz w:val="16"/>
          <w:szCs w:val="16"/>
          <w:lang w:eastAsia="zh-CN"/>
        </w:rPr>
        <w:t>РЕШЕНИЕ</w:t>
      </w:r>
    </w:p>
    <w:p w:rsidR="0057080B" w:rsidRPr="0057080B" w:rsidRDefault="0057080B" w:rsidP="0057080B">
      <w:pPr>
        <w:suppressAutoHyphens/>
        <w:spacing w:line="200" w:lineRule="atLeast"/>
        <w:jc w:val="both"/>
        <w:rPr>
          <w:color w:val="00000A"/>
          <w:kern w:val="1"/>
          <w:sz w:val="16"/>
          <w:szCs w:val="16"/>
          <w:lang w:eastAsia="zh-CN"/>
        </w:rPr>
      </w:pPr>
      <w:r w:rsidRPr="0057080B">
        <w:rPr>
          <w:rFonts w:eastAsia="SimSun"/>
          <w:color w:val="00000A"/>
          <w:kern w:val="1"/>
          <w:sz w:val="16"/>
          <w:szCs w:val="16"/>
          <w:lang w:eastAsia="zh-CN"/>
        </w:rPr>
        <w:t xml:space="preserve">                    </w:t>
      </w:r>
      <w:r w:rsidRPr="0057080B">
        <w:rPr>
          <w:color w:val="00000A"/>
          <w:kern w:val="1"/>
          <w:sz w:val="16"/>
          <w:szCs w:val="16"/>
          <w:lang w:eastAsia="zh-CN"/>
        </w:rPr>
        <w:t xml:space="preserve">                                                                                               </w:t>
      </w:r>
      <w:r w:rsidRPr="0057080B">
        <w:rPr>
          <w:b/>
          <w:color w:val="00000A"/>
          <w:kern w:val="1"/>
          <w:sz w:val="16"/>
          <w:szCs w:val="16"/>
          <w:lang w:eastAsia="zh-CN"/>
        </w:rPr>
        <w:t xml:space="preserve">          </w:t>
      </w:r>
    </w:p>
    <w:p w:rsidR="0057080B" w:rsidRPr="0057080B" w:rsidRDefault="0057080B" w:rsidP="0057080B">
      <w:pPr>
        <w:suppressAutoHyphens/>
        <w:spacing w:line="200" w:lineRule="atLeast"/>
        <w:jc w:val="center"/>
        <w:rPr>
          <w:rFonts w:eastAsia="SimSun"/>
          <w:b/>
          <w:color w:val="00000A"/>
          <w:kern w:val="1"/>
          <w:sz w:val="16"/>
          <w:szCs w:val="16"/>
          <w:lang w:eastAsia="zh-CN"/>
        </w:rPr>
      </w:pPr>
      <w:r w:rsidRPr="0057080B">
        <w:rPr>
          <w:rFonts w:eastAsia="SimSun"/>
          <w:b/>
          <w:color w:val="00000A"/>
          <w:kern w:val="1"/>
          <w:sz w:val="16"/>
          <w:szCs w:val="16"/>
          <w:lang w:eastAsia="zh-CN"/>
        </w:rPr>
        <w:t>О внесении изменений в решение Думы муниципального района</w:t>
      </w:r>
    </w:p>
    <w:p w:rsidR="0057080B" w:rsidRPr="0057080B" w:rsidRDefault="0057080B" w:rsidP="0057080B">
      <w:pPr>
        <w:suppressAutoHyphens/>
        <w:spacing w:line="200" w:lineRule="atLeast"/>
        <w:jc w:val="center"/>
        <w:rPr>
          <w:rFonts w:eastAsia="SimSun"/>
          <w:color w:val="00000A"/>
          <w:kern w:val="1"/>
          <w:sz w:val="16"/>
          <w:szCs w:val="16"/>
          <w:lang w:eastAsia="zh-CN"/>
        </w:rPr>
      </w:pPr>
      <w:r w:rsidRPr="0057080B">
        <w:rPr>
          <w:rFonts w:eastAsia="SimSun"/>
          <w:b/>
          <w:color w:val="00000A"/>
          <w:kern w:val="1"/>
          <w:sz w:val="16"/>
          <w:szCs w:val="16"/>
          <w:lang w:eastAsia="zh-CN"/>
        </w:rPr>
        <w:t>от 27.01.2017 № 129</w:t>
      </w:r>
    </w:p>
    <w:p w:rsidR="0057080B" w:rsidRPr="0057080B" w:rsidRDefault="0057080B" w:rsidP="0057080B">
      <w:pPr>
        <w:suppressAutoHyphens/>
        <w:spacing w:line="200" w:lineRule="atLeast"/>
        <w:rPr>
          <w:rFonts w:eastAsia="SimSun"/>
          <w:color w:val="00000A"/>
          <w:kern w:val="1"/>
          <w:sz w:val="16"/>
          <w:szCs w:val="16"/>
          <w:lang w:eastAsia="zh-CN"/>
        </w:rPr>
      </w:pPr>
    </w:p>
    <w:p w:rsidR="0057080B" w:rsidRPr="0057080B" w:rsidRDefault="0057080B" w:rsidP="0057080B">
      <w:pPr>
        <w:suppressAutoHyphens/>
        <w:spacing w:line="200" w:lineRule="atLeast"/>
        <w:jc w:val="center"/>
        <w:rPr>
          <w:rFonts w:ascii="Arial" w:hAnsi="Arial" w:cs="Arial"/>
          <w:color w:val="00000A"/>
          <w:kern w:val="1"/>
          <w:sz w:val="16"/>
          <w:szCs w:val="16"/>
          <w:lang w:eastAsia="zh-CN"/>
        </w:rPr>
      </w:pPr>
      <w:r w:rsidRPr="0057080B">
        <w:rPr>
          <w:color w:val="00000A"/>
          <w:kern w:val="1"/>
          <w:sz w:val="16"/>
          <w:szCs w:val="16"/>
          <w:lang w:eastAsia="zh-CN"/>
        </w:rPr>
        <w:tab/>
        <w:t>Принято Думой  муниципального района  22.06.2018 года.</w:t>
      </w:r>
    </w:p>
    <w:p w:rsidR="0057080B" w:rsidRPr="0057080B" w:rsidRDefault="0057080B" w:rsidP="0057080B">
      <w:pPr>
        <w:suppressAutoHyphens/>
        <w:spacing w:line="200" w:lineRule="atLeast"/>
        <w:jc w:val="both"/>
        <w:rPr>
          <w:rFonts w:ascii="Arial" w:hAnsi="Arial" w:cs="Arial"/>
          <w:color w:val="00000A"/>
          <w:kern w:val="1"/>
          <w:sz w:val="16"/>
          <w:szCs w:val="16"/>
          <w:lang w:eastAsia="zh-CN"/>
        </w:rPr>
      </w:pPr>
    </w:p>
    <w:p w:rsidR="0057080B" w:rsidRPr="0057080B" w:rsidRDefault="0057080B" w:rsidP="0057080B">
      <w:pPr>
        <w:suppressAutoHyphens/>
        <w:spacing w:line="200" w:lineRule="atLeast"/>
        <w:jc w:val="both"/>
        <w:rPr>
          <w:b/>
          <w:color w:val="00000A"/>
          <w:kern w:val="1"/>
          <w:sz w:val="16"/>
          <w:szCs w:val="16"/>
          <w:lang w:eastAsia="zh-CN"/>
        </w:rPr>
      </w:pPr>
      <w:r w:rsidRPr="0057080B">
        <w:rPr>
          <w:color w:val="00000A"/>
          <w:kern w:val="1"/>
          <w:sz w:val="16"/>
          <w:szCs w:val="16"/>
          <w:lang w:eastAsia="zh-CN"/>
        </w:rPr>
        <w:tab/>
      </w:r>
      <w:proofErr w:type="gramStart"/>
      <w:r w:rsidRPr="0057080B">
        <w:rPr>
          <w:color w:val="00000A"/>
          <w:kern w:val="1"/>
          <w:sz w:val="16"/>
          <w:szCs w:val="16"/>
          <w:lang w:eastAsia="zh-CN"/>
        </w:rPr>
        <w:t xml:space="preserve">В соответствии с Земельным кодексом Российской Федерации, областным законом от 27.04.2015 №763-ОЗ «О предоставлении земельных участков на территории Новгородской области», постановлением Правительства Новгородской области от 01.03.2016 № 89 «Об утверждении Положения о порядке определения размера арендной платы за  земельные участки, находящихся в собственности Новгородской области, и земельные участки, государственная собственность на которые не разграничена, предоставляемые в аренду без торгов» </w:t>
      </w:r>
      <w:r w:rsidRPr="0057080B">
        <w:rPr>
          <w:color w:val="000000"/>
          <w:kern w:val="1"/>
          <w:sz w:val="16"/>
          <w:szCs w:val="16"/>
          <w:lang w:eastAsia="zh-CN" w:bidi="hi-IN"/>
        </w:rPr>
        <w:t>Дума муниципального</w:t>
      </w:r>
      <w:proofErr w:type="gramEnd"/>
      <w:r w:rsidRPr="0057080B">
        <w:rPr>
          <w:color w:val="000000"/>
          <w:kern w:val="1"/>
          <w:sz w:val="16"/>
          <w:szCs w:val="16"/>
          <w:lang w:eastAsia="zh-CN" w:bidi="hi-IN"/>
        </w:rPr>
        <w:t xml:space="preserve"> района</w:t>
      </w:r>
    </w:p>
    <w:p w:rsidR="0057080B" w:rsidRPr="0057080B" w:rsidRDefault="0057080B" w:rsidP="0057080B">
      <w:pPr>
        <w:suppressAutoHyphens/>
        <w:spacing w:line="200" w:lineRule="atLeast"/>
        <w:jc w:val="both"/>
        <w:rPr>
          <w:color w:val="00000A"/>
          <w:kern w:val="1"/>
          <w:sz w:val="16"/>
          <w:szCs w:val="16"/>
          <w:lang w:eastAsia="zh-CN"/>
        </w:rPr>
      </w:pPr>
      <w:r w:rsidRPr="0057080B">
        <w:rPr>
          <w:b/>
          <w:color w:val="00000A"/>
          <w:kern w:val="1"/>
          <w:sz w:val="16"/>
          <w:szCs w:val="16"/>
          <w:lang w:eastAsia="zh-CN"/>
        </w:rPr>
        <w:t>РЕШИЛА:</w:t>
      </w:r>
    </w:p>
    <w:p w:rsidR="0057080B" w:rsidRPr="0057080B" w:rsidRDefault="0057080B" w:rsidP="00DF14BA">
      <w:pPr>
        <w:numPr>
          <w:ilvl w:val="0"/>
          <w:numId w:val="2"/>
        </w:numPr>
        <w:tabs>
          <w:tab w:val="clear" w:pos="0"/>
          <w:tab w:val="num" w:pos="1065"/>
        </w:tabs>
        <w:suppressAutoHyphens/>
        <w:spacing w:after="200" w:line="200" w:lineRule="atLeast"/>
        <w:ind w:left="0" w:firstLine="705"/>
        <w:jc w:val="both"/>
        <w:rPr>
          <w:rFonts w:eastAsia="SimSun"/>
          <w:color w:val="00000A"/>
          <w:kern w:val="1"/>
          <w:sz w:val="16"/>
          <w:szCs w:val="16"/>
          <w:lang w:eastAsia="zh-CN"/>
        </w:rPr>
      </w:pPr>
      <w:r w:rsidRPr="0057080B">
        <w:rPr>
          <w:rFonts w:eastAsia="SimSun"/>
          <w:color w:val="00000A"/>
          <w:kern w:val="1"/>
          <w:sz w:val="16"/>
          <w:szCs w:val="16"/>
          <w:lang w:eastAsia="zh-CN"/>
        </w:rPr>
        <w:t>Внести изменения в коэффициенты, устанавливаемые в процентах от кадастровой стоимости земельного участка, определяемых для различных видов функционального использования земельных участков, для расчёта арендной платы, утверждённые решением Думы муниципального района 27.01.2017 № 129, изменив пункт 44, а именно:</w:t>
      </w:r>
    </w:p>
    <w:p w:rsidR="0057080B" w:rsidRPr="0057080B" w:rsidRDefault="0057080B" w:rsidP="0057080B">
      <w:pPr>
        <w:suppressAutoHyphens/>
        <w:spacing w:line="200" w:lineRule="atLeast"/>
        <w:ind w:left="705"/>
        <w:jc w:val="both"/>
        <w:rPr>
          <w:rFonts w:eastAsia="SimSun"/>
          <w:color w:val="00000A"/>
          <w:kern w:val="1"/>
          <w:sz w:val="16"/>
          <w:szCs w:val="16"/>
          <w:lang w:eastAsia="zh-CN"/>
        </w:rPr>
      </w:pP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5245"/>
        <w:gridCol w:w="709"/>
        <w:gridCol w:w="850"/>
      </w:tblGrid>
      <w:tr w:rsidR="0057080B" w:rsidRPr="0057080B" w:rsidTr="0057080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7080B" w:rsidRPr="0057080B" w:rsidRDefault="0057080B" w:rsidP="0057080B">
            <w:pPr>
              <w:suppressAutoHyphens/>
              <w:spacing w:line="200" w:lineRule="atLeast"/>
              <w:jc w:val="center"/>
              <w:rPr>
                <w:rFonts w:eastAsia="SimSun"/>
                <w:color w:val="00000A"/>
                <w:kern w:val="1"/>
                <w:sz w:val="16"/>
                <w:szCs w:val="16"/>
                <w:lang w:eastAsia="ar-SA"/>
              </w:rPr>
            </w:pPr>
            <w:r w:rsidRPr="0057080B">
              <w:rPr>
                <w:rFonts w:eastAsia="SimSun"/>
                <w:color w:val="00000A"/>
                <w:kern w:val="1"/>
                <w:sz w:val="16"/>
                <w:szCs w:val="16"/>
                <w:lang w:eastAsia="ar-SA"/>
              </w:rPr>
              <w:t>44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uppressAutoHyphens/>
              <w:spacing w:line="200" w:lineRule="atLeast"/>
              <w:rPr>
                <w:rFonts w:eastAsia="SimSun"/>
                <w:color w:val="00000A"/>
                <w:kern w:val="1"/>
                <w:sz w:val="16"/>
                <w:szCs w:val="16"/>
                <w:lang w:eastAsia="zh-CN"/>
              </w:rPr>
            </w:pPr>
            <w:r w:rsidRPr="0057080B">
              <w:rPr>
                <w:rFonts w:eastAsia="SimSun"/>
                <w:color w:val="00000A"/>
                <w:kern w:val="1"/>
                <w:sz w:val="16"/>
                <w:szCs w:val="16"/>
                <w:lang w:eastAsia="zh-CN"/>
              </w:rPr>
              <w:t>Недропользование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7080B" w:rsidRPr="0057080B" w:rsidRDefault="0057080B" w:rsidP="0057080B">
            <w:pPr>
              <w:suppressAutoHyphens/>
              <w:spacing w:line="200" w:lineRule="atLeast"/>
              <w:rPr>
                <w:rFonts w:eastAsia="SimSun"/>
                <w:color w:val="00000A"/>
                <w:kern w:val="1"/>
                <w:sz w:val="16"/>
                <w:szCs w:val="16"/>
                <w:lang w:eastAsia="zh-CN"/>
              </w:rPr>
            </w:pPr>
            <w:r w:rsidRPr="0057080B">
              <w:rPr>
                <w:rFonts w:eastAsia="SimSun"/>
                <w:color w:val="00000A"/>
                <w:kern w:val="1"/>
                <w:sz w:val="16"/>
                <w:szCs w:val="16"/>
                <w:lang w:eastAsia="zh-CN"/>
              </w:rPr>
              <w:t>Осуществление геологических изысканий; добыча недр открытым (карьеры, отвалы) и закрытым способами; размещение объектов капитального строительства, в том числе подземных, в целях добычи недр; размещение капитального строительства, необходимых для подготовки сырья к транспортировке и (или) промышленной переработке; 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7080B" w:rsidRPr="0057080B" w:rsidRDefault="0057080B" w:rsidP="0057080B">
            <w:pPr>
              <w:suppressAutoHyphens/>
              <w:spacing w:line="200" w:lineRule="atLeast"/>
              <w:jc w:val="center"/>
              <w:rPr>
                <w:rFonts w:eastAsia="SimSun"/>
                <w:color w:val="00000A"/>
                <w:kern w:val="1"/>
                <w:sz w:val="16"/>
                <w:szCs w:val="16"/>
                <w:lang w:eastAsia="zh-CN"/>
              </w:rPr>
            </w:pPr>
            <w:r w:rsidRPr="0057080B">
              <w:rPr>
                <w:rFonts w:eastAsia="SimSun"/>
                <w:color w:val="00000A"/>
                <w:kern w:val="1"/>
                <w:sz w:val="16"/>
                <w:szCs w:val="16"/>
                <w:lang w:eastAsia="zh-CN"/>
              </w:rPr>
              <w:t>6.1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7080B" w:rsidRPr="0057080B" w:rsidRDefault="0057080B" w:rsidP="0057080B">
            <w:pPr>
              <w:suppressAutoHyphens/>
              <w:spacing w:line="200" w:lineRule="atLeast"/>
              <w:jc w:val="center"/>
              <w:rPr>
                <w:rFonts w:eastAsia="SimSun"/>
                <w:color w:val="00000A"/>
                <w:kern w:val="1"/>
                <w:sz w:val="16"/>
                <w:szCs w:val="16"/>
                <w:lang w:eastAsia="zh-CN"/>
              </w:rPr>
            </w:pPr>
            <w:r w:rsidRPr="0057080B">
              <w:rPr>
                <w:rFonts w:eastAsia="SimSun"/>
                <w:color w:val="00000A"/>
                <w:kern w:val="1"/>
                <w:sz w:val="16"/>
                <w:szCs w:val="16"/>
                <w:lang w:eastAsia="ar-SA"/>
              </w:rPr>
              <w:t>300</w:t>
            </w:r>
          </w:p>
        </w:tc>
      </w:tr>
    </w:tbl>
    <w:p w:rsidR="0057080B" w:rsidRPr="0057080B" w:rsidRDefault="0057080B" w:rsidP="0057080B">
      <w:pPr>
        <w:suppressAutoHyphens/>
        <w:spacing w:line="200" w:lineRule="atLeast"/>
        <w:jc w:val="both"/>
        <w:rPr>
          <w:rFonts w:eastAsia="SimSun"/>
          <w:color w:val="00000A"/>
          <w:kern w:val="1"/>
          <w:sz w:val="16"/>
          <w:szCs w:val="16"/>
          <w:lang w:eastAsia="zh-CN"/>
        </w:rPr>
      </w:pPr>
    </w:p>
    <w:p w:rsidR="0057080B" w:rsidRPr="0057080B" w:rsidRDefault="0057080B" w:rsidP="0057080B">
      <w:pPr>
        <w:keepLines/>
        <w:widowControl w:val="0"/>
        <w:suppressAutoHyphens/>
        <w:ind w:firstLine="708"/>
        <w:jc w:val="both"/>
        <w:rPr>
          <w:rFonts w:eastAsia="SimSun"/>
          <w:color w:val="00000A"/>
          <w:kern w:val="1"/>
          <w:sz w:val="16"/>
          <w:szCs w:val="16"/>
          <w:lang w:eastAsia="zh-CN"/>
        </w:rPr>
      </w:pPr>
      <w:r w:rsidRPr="0057080B">
        <w:rPr>
          <w:rFonts w:eastAsia="SimSun"/>
          <w:color w:val="00000A"/>
          <w:kern w:val="1"/>
          <w:sz w:val="16"/>
          <w:szCs w:val="16"/>
          <w:lang w:eastAsia="zh-CN"/>
        </w:rPr>
        <w:tab/>
        <w:t xml:space="preserve">2. Настоящее решение опубликовать в бюллетене «Официальный вестник», на сайте Администрации </w:t>
      </w:r>
      <w:proofErr w:type="spellStart"/>
      <w:r w:rsidRPr="0057080B">
        <w:rPr>
          <w:rFonts w:eastAsia="SimSun"/>
          <w:color w:val="00000A"/>
          <w:kern w:val="1"/>
          <w:sz w:val="16"/>
          <w:szCs w:val="16"/>
          <w:lang w:eastAsia="zh-CN"/>
        </w:rPr>
        <w:t>Любытинского</w:t>
      </w:r>
      <w:proofErr w:type="spellEnd"/>
      <w:r w:rsidRPr="0057080B">
        <w:rPr>
          <w:rFonts w:eastAsia="SimSun"/>
          <w:color w:val="00000A"/>
          <w:kern w:val="1"/>
          <w:sz w:val="16"/>
          <w:szCs w:val="16"/>
          <w:lang w:eastAsia="zh-CN"/>
        </w:rPr>
        <w:t xml:space="preserve"> муниципального района в информационно-коммуникационной сети Интернет». </w:t>
      </w:r>
    </w:p>
    <w:p w:rsidR="0057080B" w:rsidRPr="0057080B" w:rsidRDefault="0057080B" w:rsidP="0057080B">
      <w:pPr>
        <w:suppressAutoHyphens/>
        <w:spacing w:line="200" w:lineRule="atLeast"/>
        <w:jc w:val="both"/>
        <w:rPr>
          <w:rFonts w:ascii="Calibri" w:eastAsia="SimSun" w:hAnsi="Calibri"/>
          <w:color w:val="00000A"/>
          <w:kern w:val="1"/>
          <w:sz w:val="16"/>
          <w:szCs w:val="16"/>
          <w:lang w:eastAsia="zh-CN"/>
        </w:rPr>
      </w:pPr>
    </w:p>
    <w:p w:rsidR="0057080B" w:rsidRPr="0057080B" w:rsidRDefault="0057080B" w:rsidP="0057080B">
      <w:pPr>
        <w:suppressAutoHyphens/>
        <w:ind w:right="-142"/>
        <w:jc w:val="both"/>
        <w:rPr>
          <w:b/>
          <w:bCs/>
          <w:color w:val="00000A"/>
          <w:kern w:val="1"/>
          <w:sz w:val="16"/>
          <w:szCs w:val="16"/>
          <w:lang w:eastAsia="zh-CN"/>
        </w:rPr>
      </w:pPr>
      <w:r w:rsidRPr="0057080B">
        <w:rPr>
          <w:b/>
          <w:bCs/>
          <w:color w:val="00000A"/>
          <w:kern w:val="1"/>
          <w:sz w:val="16"/>
          <w:szCs w:val="16"/>
          <w:lang w:eastAsia="zh-CN"/>
        </w:rPr>
        <w:t xml:space="preserve"> </w:t>
      </w:r>
    </w:p>
    <w:p w:rsidR="0057080B" w:rsidRPr="0057080B" w:rsidRDefault="0057080B" w:rsidP="0057080B">
      <w:pPr>
        <w:suppressAutoHyphens/>
        <w:jc w:val="both"/>
        <w:rPr>
          <w:rFonts w:eastAsia="SimSun"/>
          <w:b/>
          <w:bCs/>
          <w:color w:val="000000"/>
          <w:kern w:val="1"/>
          <w:sz w:val="16"/>
          <w:szCs w:val="16"/>
          <w:lang w:eastAsia="zh-CN"/>
        </w:rPr>
      </w:pPr>
      <w:r w:rsidRPr="0057080B">
        <w:rPr>
          <w:rFonts w:eastAsia="SimSun"/>
          <w:b/>
          <w:bCs/>
          <w:color w:val="000000"/>
          <w:kern w:val="1"/>
          <w:sz w:val="16"/>
          <w:szCs w:val="16"/>
          <w:lang w:eastAsia="zh-CN"/>
        </w:rPr>
        <w:t>Председатель Думы</w:t>
      </w:r>
    </w:p>
    <w:p w:rsidR="0057080B" w:rsidRPr="0057080B" w:rsidRDefault="0057080B" w:rsidP="0057080B">
      <w:pPr>
        <w:widowControl w:val="0"/>
        <w:suppressAutoHyphens/>
        <w:spacing w:line="100" w:lineRule="atLeast"/>
        <w:jc w:val="both"/>
        <w:rPr>
          <w:bCs/>
          <w:color w:val="000000"/>
          <w:kern w:val="1"/>
          <w:sz w:val="16"/>
          <w:szCs w:val="16"/>
          <w:lang w:eastAsia="zh-CN"/>
        </w:rPr>
      </w:pPr>
      <w:r w:rsidRPr="0057080B">
        <w:rPr>
          <w:b/>
          <w:bCs/>
          <w:color w:val="000000"/>
          <w:kern w:val="1"/>
          <w:sz w:val="16"/>
          <w:szCs w:val="16"/>
          <w:lang w:eastAsia="zh-CN"/>
        </w:rPr>
        <w:t xml:space="preserve">муниципального района                                                      </w:t>
      </w:r>
      <w:proofErr w:type="spellStart"/>
      <w:r w:rsidRPr="0057080B">
        <w:rPr>
          <w:b/>
          <w:bCs/>
          <w:color w:val="000000"/>
          <w:kern w:val="1"/>
          <w:sz w:val="16"/>
          <w:szCs w:val="16"/>
          <w:lang w:eastAsia="zh-CN"/>
        </w:rPr>
        <w:t>В.Н.Иванов</w:t>
      </w:r>
      <w:proofErr w:type="spellEnd"/>
      <w:r w:rsidRPr="0057080B">
        <w:rPr>
          <w:b/>
          <w:bCs/>
          <w:color w:val="000000"/>
          <w:kern w:val="1"/>
          <w:sz w:val="16"/>
          <w:szCs w:val="16"/>
          <w:lang w:eastAsia="zh-CN"/>
        </w:rPr>
        <w:t xml:space="preserve"> </w:t>
      </w:r>
    </w:p>
    <w:p w:rsidR="0057080B" w:rsidRPr="0057080B" w:rsidRDefault="0057080B" w:rsidP="0057080B">
      <w:pPr>
        <w:widowControl w:val="0"/>
        <w:suppressAutoHyphens/>
        <w:spacing w:line="100" w:lineRule="atLeast"/>
        <w:jc w:val="both"/>
        <w:rPr>
          <w:bCs/>
          <w:color w:val="000000"/>
          <w:kern w:val="1"/>
          <w:sz w:val="16"/>
          <w:szCs w:val="16"/>
          <w:lang w:eastAsia="zh-CN"/>
        </w:rPr>
      </w:pPr>
      <w:r w:rsidRPr="0057080B">
        <w:rPr>
          <w:bCs/>
          <w:color w:val="000000"/>
          <w:kern w:val="1"/>
          <w:sz w:val="16"/>
          <w:szCs w:val="16"/>
          <w:lang w:eastAsia="zh-CN"/>
        </w:rPr>
        <w:t>22.06.2018</w:t>
      </w:r>
    </w:p>
    <w:p w:rsidR="0057080B" w:rsidRPr="0057080B" w:rsidRDefault="0057080B" w:rsidP="0057080B">
      <w:pPr>
        <w:widowControl w:val="0"/>
        <w:suppressAutoHyphens/>
        <w:spacing w:line="100" w:lineRule="atLeast"/>
        <w:jc w:val="both"/>
        <w:rPr>
          <w:kern w:val="1"/>
          <w:sz w:val="16"/>
          <w:szCs w:val="16"/>
          <w:lang w:eastAsia="zh-CN"/>
        </w:rPr>
      </w:pPr>
      <w:r w:rsidRPr="0057080B">
        <w:rPr>
          <w:bCs/>
          <w:color w:val="000000"/>
          <w:kern w:val="1"/>
          <w:sz w:val="16"/>
          <w:szCs w:val="16"/>
          <w:lang w:eastAsia="zh-CN"/>
        </w:rPr>
        <w:t>№ 240</w:t>
      </w:r>
    </w:p>
    <w:p w:rsidR="0057080B" w:rsidRPr="0057080B" w:rsidRDefault="0057080B" w:rsidP="0057080B">
      <w:pPr>
        <w:widowControl w:val="0"/>
        <w:suppressAutoHyphens/>
        <w:spacing w:line="100" w:lineRule="atLeast"/>
        <w:rPr>
          <w:color w:val="00000A"/>
          <w:kern w:val="1"/>
          <w:sz w:val="16"/>
          <w:szCs w:val="16"/>
          <w:lang w:eastAsia="zh-CN"/>
        </w:rPr>
      </w:pPr>
    </w:p>
    <w:p w:rsidR="0057080B" w:rsidRPr="0057080B" w:rsidRDefault="0057080B" w:rsidP="0057080B">
      <w:pPr>
        <w:widowControl w:val="0"/>
        <w:suppressAutoHyphens/>
        <w:spacing w:line="100" w:lineRule="atLeast"/>
        <w:rPr>
          <w:b/>
          <w:bCs/>
          <w:color w:val="000000"/>
          <w:kern w:val="1"/>
          <w:sz w:val="16"/>
          <w:szCs w:val="16"/>
          <w:lang w:eastAsia="hi-IN" w:bidi="hi-IN"/>
        </w:rPr>
      </w:pPr>
      <w:r w:rsidRPr="0057080B">
        <w:rPr>
          <w:b/>
          <w:bCs/>
          <w:color w:val="000000"/>
          <w:kern w:val="1"/>
          <w:sz w:val="16"/>
          <w:szCs w:val="16"/>
          <w:lang w:eastAsia="zh-CN"/>
        </w:rPr>
        <w:t xml:space="preserve">Глава </w:t>
      </w:r>
    </w:p>
    <w:p w:rsidR="0057080B" w:rsidRPr="0057080B" w:rsidRDefault="0057080B" w:rsidP="0057080B">
      <w:pPr>
        <w:suppressAutoHyphens/>
        <w:jc w:val="both"/>
        <w:rPr>
          <w:rFonts w:eastAsia="SimSun"/>
          <w:b/>
          <w:color w:val="000000"/>
          <w:kern w:val="1"/>
          <w:sz w:val="16"/>
          <w:szCs w:val="16"/>
        </w:rPr>
      </w:pPr>
      <w:r w:rsidRPr="0057080B">
        <w:rPr>
          <w:rFonts w:eastAsia="SimSun"/>
          <w:b/>
          <w:bCs/>
          <w:color w:val="000000"/>
          <w:kern w:val="1"/>
          <w:sz w:val="16"/>
          <w:szCs w:val="16"/>
          <w:lang w:eastAsia="hi-IN" w:bidi="hi-IN"/>
        </w:rPr>
        <w:t xml:space="preserve">муниципального района                                                       </w:t>
      </w:r>
      <w:proofErr w:type="spellStart"/>
      <w:r w:rsidRPr="0057080B">
        <w:rPr>
          <w:rFonts w:eastAsia="SimSun"/>
          <w:b/>
          <w:bCs/>
          <w:color w:val="000000"/>
          <w:kern w:val="1"/>
          <w:sz w:val="16"/>
          <w:szCs w:val="16"/>
          <w:lang w:eastAsia="hi-IN" w:bidi="hi-IN"/>
        </w:rPr>
        <w:t>А.А.Устинов</w:t>
      </w:r>
      <w:proofErr w:type="spellEnd"/>
    </w:p>
    <w:p w:rsidR="00BB3470" w:rsidRPr="00BE0F82" w:rsidRDefault="00BB3470" w:rsidP="00BE0F82">
      <w:pPr>
        <w:suppressAutoHyphens/>
        <w:ind w:right="-142"/>
        <w:jc w:val="both"/>
        <w:rPr>
          <w:color w:val="00000A"/>
          <w:kern w:val="1"/>
          <w:sz w:val="16"/>
          <w:szCs w:val="16"/>
          <w:lang w:eastAsia="zh-CN"/>
        </w:rPr>
      </w:pPr>
    </w:p>
    <w:p w:rsidR="00221941" w:rsidRDefault="00221941" w:rsidP="00BB3470">
      <w:pPr>
        <w:spacing w:line="240" w:lineRule="atLeast"/>
        <w:rPr>
          <w:b/>
        </w:rPr>
      </w:pPr>
    </w:p>
    <w:p w:rsidR="00406684" w:rsidRDefault="00406684" w:rsidP="00406684">
      <w:pPr>
        <w:spacing w:line="240" w:lineRule="atLeast"/>
        <w:jc w:val="center"/>
        <w:rPr>
          <w:b/>
        </w:rPr>
      </w:pPr>
      <w:r>
        <w:rPr>
          <w:b/>
        </w:rPr>
        <w:t>Официальный вестник</w:t>
      </w:r>
    </w:p>
    <w:p w:rsidR="00406684" w:rsidRDefault="00406684" w:rsidP="00406684">
      <w:pPr>
        <w:spacing w:line="240" w:lineRule="atLeast"/>
        <w:jc w:val="center"/>
        <w:rPr>
          <w:b/>
        </w:rPr>
      </w:pPr>
      <w:r>
        <w:rPr>
          <w:b/>
        </w:rPr>
        <w:t xml:space="preserve">Учредитель, издатель: Администрация </w:t>
      </w:r>
      <w:proofErr w:type="spellStart"/>
      <w:r>
        <w:rPr>
          <w:b/>
        </w:rPr>
        <w:t>Любытинского</w:t>
      </w:r>
      <w:proofErr w:type="spellEnd"/>
      <w:r>
        <w:rPr>
          <w:b/>
        </w:rPr>
        <w:t xml:space="preserve"> муниципального района</w:t>
      </w:r>
    </w:p>
    <w:p w:rsidR="00406684" w:rsidRDefault="00406684" w:rsidP="00406684">
      <w:pPr>
        <w:spacing w:line="240" w:lineRule="atLeast"/>
        <w:jc w:val="center"/>
        <w:rPr>
          <w:b/>
        </w:rPr>
      </w:pPr>
      <w:r>
        <w:rPr>
          <w:b/>
        </w:rPr>
        <w:t xml:space="preserve">Главный редактор: </w:t>
      </w:r>
      <w:proofErr w:type="spellStart"/>
      <w:r>
        <w:rPr>
          <w:b/>
        </w:rPr>
        <w:t>А.А.Устинов</w:t>
      </w:r>
      <w:proofErr w:type="spellEnd"/>
    </w:p>
    <w:p w:rsidR="00406684" w:rsidRDefault="00406684" w:rsidP="00406684">
      <w:pPr>
        <w:spacing w:line="240" w:lineRule="atLeast"/>
        <w:jc w:val="center"/>
        <w:rPr>
          <w:b/>
        </w:rPr>
      </w:pPr>
      <w:r>
        <w:rPr>
          <w:b/>
        </w:rPr>
        <w:t>Распространяется бесплатно</w:t>
      </w:r>
    </w:p>
    <w:p w:rsidR="00406684" w:rsidRDefault="00406684" w:rsidP="00406684">
      <w:pPr>
        <w:pStyle w:val="Style3"/>
        <w:widowControl/>
        <w:spacing w:before="72" w:line="240" w:lineRule="auto"/>
        <w:ind w:right="56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Адрес издателя: 174760, Новгородская область, </w:t>
      </w:r>
      <w:proofErr w:type="spellStart"/>
      <w:r>
        <w:rPr>
          <w:rFonts w:ascii="Times New Roman" w:hAnsi="Times New Roman"/>
          <w:b/>
          <w:sz w:val="20"/>
          <w:szCs w:val="20"/>
        </w:rPr>
        <w:t>п</w:t>
      </w:r>
      <w:proofErr w:type="gramStart"/>
      <w:r>
        <w:rPr>
          <w:rFonts w:ascii="Times New Roman" w:hAnsi="Times New Roman"/>
          <w:b/>
          <w:sz w:val="20"/>
          <w:szCs w:val="20"/>
        </w:rPr>
        <w:t>.Л</w:t>
      </w:r>
      <w:proofErr w:type="gramEnd"/>
      <w:r>
        <w:rPr>
          <w:rFonts w:ascii="Times New Roman" w:hAnsi="Times New Roman"/>
          <w:b/>
          <w:sz w:val="20"/>
          <w:szCs w:val="20"/>
        </w:rPr>
        <w:t>юбытино</w:t>
      </w:r>
      <w:proofErr w:type="spellEnd"/>
      <w:r>
        <w:rPr>
          <w:rFonts w:ascii="Times New Roman" w:hAnsi="Times New Roman"/>
          <w:b/>
          <w:sz w:val="20"/>
          <w:szCs w:val="20"/>
        </w:rPr>
        <w:t>, ул.Советов,д.29   Телефон: (881668) 6-16-81, 6-15-90</w:t>
      </w:r>
    </w:p>
    <w:p w:rsidR="00406684" w:rsidRDefault="00406684" w:rsidP="00406684">
      <w:pPr>
        <w:pStyle w:val="Style3"/>
        <w:widowControl/>
        <w:spacing w:before="72" w:line="240" w:lineRule="auto"/>
        <w:ind w:right="564"/>
        <w:jc w:val="center"/>
        <w:rPr>
          <w:rStyle w:val="FontStyle12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Подписано в печать 17.09.2015</w:t>
      </w:r>
    </w:p>
    <w:p w:rsidR="00406684" w:rsidRDefault="00406684"/>
    <w:sectPr w:rsidR="00406684" w:rsidSect="00406684">
      <w:pgSz w:w="23814" w:h="16839" w:orient="landscape" w:code="8"/>
      <w:pgMar w:top="1701" w:right="1134" w:bottom="850" w:left="1134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39C" w:rsidRDefault="0056039C">
      <w:r>
        <w:separator/>
      </w:r>
    </w:p>
  </w:endnote>
  <w:endnote w:type="continuationSeparator" w:id="0">
    <w:p w:rsidR="0056039C" w:rsidRDefault="00560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(T1) 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39C" w:rsidRDefault="0056039C">
      <w:r>
        <w:separator/>
      </w:r>
    </w:p>
  </w:footnote>
  <w:footnote w:type="continuationSeparator" w:id="0">
    <w:p w:rsidR="0056039C" w:rsidRDefault="005603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1020" w:hanging="360"/>
      </w:pPr>
    </w:lvl>
  </w:abstractNum>
  <w:abstractNum w:abstractNumId="4">
    <w:nsid w:val="00224F19"/>
    <w:multiLevelType w:val="multilevel"/>
    <w:tmpl w:val="64C0B028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2674755"/>
    <w:multiLevelType w:val="hybridMultilevel"/>
    <w:tmpl w:val="0FAEC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AE40C30"/>
    <w:multiLevelType w:val="multilevel"/>
    <w:tmpl w:val="6382DD9A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D507124"/>
    <w:multiLevelType w:val="hybridMultilevel"/>
    <w:tmpl w:val="B9428FD8"/>
    <w:lvl w:ilvl="0" w:tplc="D838892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D611E3"/>
    <w:multiLevelType w:val="hybridMultilevel"/>
    <w:tmpl w:val="B9428FD8"/>
    <w:lvl w:ilvl="0" w:tplc="D8388926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2476A93"/>
    <w:multiLevelType w:val="hybridMultilevel"/>
    <w:tmpl w:val="FFAAB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432D37"/>
    <w:multiLevelType w:val="multilevel"/>
    <w:tmpl w:val="BF56C07C"/>
    <w:lvl w:ilvl="0">
      <w:start w:val="1"/>
      <w:numFmt w:val="decimal"/>
      <w:lvlText w:val="1.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8076C7D"/>
    <w:multiLevelType w:val="multilevel"/>
    <w:tmpl w:val="66EA97AC"/>
    <w:lvl w:ilvl="0">
      <w:start w:val="1"/>
      <w:numFmt w:val="decimal"/>
      <w:lvlText w:val="4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8B46DAA"/>
    <w:multiLevelType w:val="multilevel"/>
    <w:tmpl w:val="448AC694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decimal"/>
      <w:isLgl/>
      <w:lvlText w:val="%1.%2."/>
      <w:lvlJc w:val="left"/>
      <w:pPr>
        <w:ind w:left="1140" w:hanging="720"/>
      </w:pPr>
    </w:lvl>
    <w:lvl w:ilvl="2">
      <w:start w:val="1"/>
      <w:numFmt w:val="decimal"/>
      <w:isLgl/>
      <w:lvlText w:val="%1.%2.%3."/>
      <w:lvlJc w:val="left"/>
      <w:pPr>
        <w:ind w:left="1140" w:hanging="720"/>
      </w:pPr>
    </w:lvl>
    <w:lvl w:ilvl="3">
      <w:start w:val="1"/>
      <w:numFmt w:val="decimal"/>
      <w:isLgl/>
      <w:lvlText w:val="%1.%2.%3.%4."/>
      <w:lvlJc w:val="left"/>
      <w:pPr>
        <w:ind w:left="1500" w:hanging="1080"/>
      </w:pPr>
    </w:lvl>
    <w:lvl w:ilvl="4">
      <w:start w:val="1"/>
      <w:numFmt w:val="decimal"/>
      <w:isLgl/>
      <w:lvlText w:val="%1.%2.%3.%4.%5."/>
      <w:lvlJc w:val="left"/>
      <w:pPr>
        <w:ind w:left="1500" w:hanging="1080"/>
      </w:pPr>
    </w:lvl>
    <w:lvl w:ilvl="5">
      <w:start w:val="1"/>
      <w:numFmt w:val="decimal"/>
      <w:isLgl/>
      <w:lvlText w:val="%1.%2.%3.%4.%5.%6."/>
      <w:lvlJc w:val="left"/>
      <w:pPr>
        <w:ind w:left="1860" w:hanging="1440"/>
      </w:pPr>
    </w:lvl>
    <w:lvl w:ilvl="6">
      <w:start w:val="1"/>
      <w:numFmt w:val="decimal"/>
      <w:isLgl/>
      <w:lvlText w:val="%1.%2.%3.%4.%5.%6.%7."/>
      <w:lvlJc w:val="left"/>
      <w:pPr>
        <w:ind w:left="2220" w:hanging="1800"/>
      </w:pPr>
    </w:lvl>
    <w:lvl w:ilvl="7">
      <w:start w:val="1"/>
      <w:numFmt w:val="decimal"/>
      <w:isLgl/>
      <w:lvlText w:val="%1.%2.%3.%4.%5.%6.%7.%8."/>
      <w:lvlJc w:val="left"/>
      <w:pPr>
        <w:ind w:left="2220" w:hanging="1800"/>
      </w:pPr>
    </w:lvl>
    <w:lvl w:ilvl="8">
      <w:start w:val="1"/>
      <w:numFmt w:val="decimal"/>
      <w:isLgl/>
      <w:lvlText w:val="%1.%2.%3.%4.%5.%6.%7.%8.%9."/>
      <w:lvlJc w:val="left"/>
      <w:pPr>
        <w:ind w:left="2580" w:hanging="2160"/>
      </w:pPr>
    </w:lvl>
  </w:abstractNum>
  <w:abstractNum w:abstractNumId="13">
    <w:nsid w:val="1ED21AE2"/>
    <w:multiLevelType w:val="multilevel"/>
    <w:tmpl w:val="91BEAE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4">
    <w:nsid w:val="22E5687C"/>
    <w:multiLevelType w:val="hybridMultilevel"/>
    <w:tmpl w:val="DBD65D14"/>
    <w:lvl w:ilvl="0" w:tplc="0E8200C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5A30D9B"/>
    <w:multiLevelType w:val="multilevel"/>
    <w:tmpl w:val="58DEAC72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B72026"/>
    <w:multiLevelType w:val="hybridMultilevel"/>
    <w:tmpl w:val="E17A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4B521B"/>
    <w:multiLevelType w:val="hybridMultilevel"/>
    <w:tmpl w:val="96CCBE0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A87B7A"/>
    <w:multiLevelType w:val="multilevel"/>
    <w:tmpl w:val="B2C4A756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B062716"/>
    <w:multiLevelType w:val="multilevel"/>
    <w:tmpl w:val="5840E4F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color w:val="000000"/>
      </w:rPr>
    </w:lvl>
    <w:lvl w:ilvl="1">
      <w:start w:val="4"/>
      <w:numFmt w:val="decimal"/>
      <w:lvlText w:val="%1.%2"/>
      <w:lvlJc w:val="left"/>
      <w:pPr>
        <w:ind w:left="113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24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36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412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52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60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712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8240" w:hanging="2160"/>
      </w:pPr>
      <w:rPr>
        <w:rFonts w:hint="default"/>
        <w:color w:val="000000"/>
      </w:rPr>
    </w:lvl>
  </w:abstractNum>
  <w:abstractNum w:abstractNumId="20">
    <w:nsid w:val="3F043D97"/>
    <w:multiLevelType w:val="hybridMultilevel"/>
    <w:tmpl w:val="9DC04574"/>
    <w:lvl w:ilvl="0" w:tplc="0B44B4F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>
    <w:nsid w:val="4FC91477"/>
    <w:multiLevelType w:val="multilevel"/>
    <w:tmpl w:val="B858B376"/>
    <w:lvl w:ilvl="0">
      <w:start w:val="1"/>
      <w:numFmt w:val="decimal"/>
      <w:lvlText w:val="3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324A2F"/>
    <w:multiLevelType w:val="multilevel"/>
    <w:tmpl w:val="67861F32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8A454F1"/>
    <w:multiLevelType w:val="multilevel"/>
    <w:tmpl w:val="B720FEB4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8BA1997"/>
    <w:multiLevelType w:val="hybridMultilevel"/>
    <w:tmpl w:val="F24C132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38306E"/>
    <w:multiLevelType w:val="hybridMultilevel"/>
    <w:tmpl w:val="A8E4C8C2"/>
    <w:lvl w:ilvl="0" w:tplc="AFF253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3A7420B"/>
    <w:multiLevelType w:val="hybridMultilevel"/>
    <w:tmpl w:val="7D769246"/>
    <w:lvl w:ilvl="0" w:tplc="E63898C6">
      <w:start w:val="2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7">
    <w:nsid w:val="6CB8243A"/>
    <w:multiLevelType w:val="multilevel"/>
    <w:tmpl w:val="6380B4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1407067"/>
    <w:multiLevelType w:val="hybridMultilevel"/>
    <w:tmpl w:val="58E49670"/>
    <w:lvl w:ilvl="0" w:tplc="862002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725D28AC"/>
    <w:multiLevelType w:val="multilevel"/>
    <w:tmpl w:val="378A10B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3D9213F"/>
    <w:multiLevelType w:val="multilevel"/>
    <w:tmpl w:val="2B0A9DB0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5411E5D"/>
    <w:multiLevelType w:val="hybridMultilevel"/>
    <w:tmpl w:val="8062B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615295"/>
    <w:multiLevelType w:val="hybridMultilevel"/>
    <w:tmpl w:val="9454D6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7705C04"/>
    <w:multiLevelType w:val="multilevel"/>
    <w:tmpl w:val="99FA7F2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93F3B80"/>
    <w:multiLevelType w:val="hybridMultilevel"/>
    <w:tmpl w:val="C5280CE0"/>
    <w:lvl w:ilvl="0" w:tplc="1FF41AD6">
      <w:start w:val="1"/>
      <w:numFmt w:val="decimal"/>
      <w:lvlText w:val="5.%1."/>
      <w:lvlJc w:val="left"/>
      <w:pPr>
        <w:ind w:left="1545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65" w:hanging="360"/>
      </w:pPr>
    </w:lvl>
    <w:lvl w:ilvl="2" w:tplc="0419001B" w:tentative="1">
      <w:start w:val="1"/>
      <w:numFmt w:val="lowerRoman"/>
      <w:lvlText w:val="%3."/>
      <w:lvlJc w:val="right"/>
      <w:pPr>
        <w:ind w:left="2985" w:hanging="180"/>
      </w:pPr>
    </w:lvl>
    <w:lvl w:ilvl="3" w:tplc="0419000F" w:tentative="1">
      <w:start w:val="1"/>
      <w:numFmt w:val="decimal"/>
      <w:lvlText w:val="%4."/>
      <w:lvlJc w:val="left"/>
      <w:pPr>
        <w:ind w:left="3705" w:hanging="360"/>
      </w:pPr>
    </w:lvl>
    <w:lvl w:ilvl="4" w:tplc="04190019" w:tentative="1">
      <w:start w:val="1"/>
      <w:numFmt w:val="lowerLetter"/>
      <w:lvlText w:val="%5."/>
      <w:lvlJc w:val="left"/>
      <w:pPr>
        <w:ind w:left="4425" w:hanging="360"/>
      </w:pPr>
    </w:lvl>
    <w:lvl w:ilvl="5" w:tplc="0419001B" w:tentative="1">
      <w:start w:val="1"/>
      <w:numFmt w:val="lowerRoman"/>
      <w:lvlText w:val="%6."/>
      <w:lvlJc w:val="right"/>
      <w:pPr>
        <w:ind w:left="5145" w:hanging="180"/>
      </w:pPr>
    </w:lvl>
    <w:lvl w:ilvl="6" w:tplc="0419000F" w:tentative="1">
      <w:start w:val="1"/>
      <w:numFmt w:val="decimal"/>
      <w:lvlText w:val="%7."/>
      <w:lvlJc w:val="left"/>
      <w:pPr>
        <w:ind w:left="5865" w:hanging="360"/>
      </w:pPr>
    </w:lvl>
    <w:lvl w:ilvl="7" w:tplc="04190019" w:tentative="1">
      <w:start w:val="1"/>
      <w:numFmt w:val="lowerLetter"/>
      <w:lvlText w:val="%8."/>
      <w:lvlJc w:val="left"/>
      <w:pPr>
        <w:ind w:left="6585" w:hanging="360"/>
      </w:pPr>
    </w:lvl>
    <w:lvl w:ilvl="8" w:tplc="0419001B" w:tentative="1">
      <w:start w:val="1"/>
      <w:numFmt w:val="lowerRoman"/>
      <w:lvlText w:val="%9."/>
      <w:lvlJc w:val="right"/>
      <w:pPr>
        <w:ind w:left="7305" w:hanging="180"/>
      </w:pPr>
    </w:lvl>
  </w:abstractNum>
  <w:num w:numId="1">
    <w:abstractNumId w:val="32"/>
  </w:num>
  <w:num w:numId="2">
    <w:abstractNumId w:val="0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</w:num>
  <w:num w:numId="5">
    <w:abstractNumId w:val="5"/>
  </w:num>
  <w:num w:numId="6">
    <w:abstractNumId w:val="7"/>
  </w:num>
  <w:num w:numId="7">
    <w:abstractNumId w:val="8"/>
  </w:num>
  <w:num w:numId="8">
    <w:abstractNumId w:val="24"/>
  </w:num>
  <w:num w:numId="9">
    <w:abstractNumId w:val="9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26"/>
  </w:num>
  <w:num w:numId="13">
    <w:abstractNumId w:val="27"/>
  </w:num>
  <w:num w:numId="14">
    <w:abstractNumId w:val="23"/>
  </w:num>
  <w:num w:numId="15">
    <w:abstractNumId w:val="29"/>
  </w:num>
  <w:num w:numId="16">
    <w:abstractNumId w:val="10"/>
  </w:num>
  <w:num w:numId="17">
    <w:abstractNumId w:val="4"/>
  </w:num>
  <w:num w:numId="18">
    <w:abstractNumId w:val="22"/>
  </w:num>
  <w:num w:numId="19">
    <w:abstractNumId w:val="6"/>
  </w:num>
  <w:num w:numId="20">
    <w:abstractNumId w:val="30"/>
  </w:num>
  <w:num w:numId="21">
    <w:abstractNumId w:val="33"/>
  </w:num>
  <w:num w:numId="22">
    <w:abstractNumId w:val="21"/>
  </w:num>
  <w:num w:numId="23">
    <w:abstractNumId w:val="18"/>
  </w:num>
  <w:num w:numId="24">
    <w:abstractNumId w:val="11"/>
  </w:num>
  <w:num w:numId="25">
    <w:abstractNumId w:val="15"/>
  </w:num>
  <w:num w:numId="26">
    <w:abstractNumId w:val="13"/>
  </w:num>
  <w:num w:numId="27">
    <w:abstractNumId w:val="19"/>
  </w:num>
  <w:num w:numId="28">
    <w:abstractNumId w:val="28"/>
  </w:num>
  <w:num w:numId="29">
    <w:abstractNumId w:val="31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</w:num>
  <w:num w:numId="32">
    <w:abstractNumId w:val="1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684"/>
    <w:rsid w:val="0000143E"/>
    <w:rsid w:val="00045BDD"/>
    <w:rsid w:val="000C6F05"/>
    <w:rsid w:val="001159A5"/>
    <w:rsid w:val="00173FE9"/>
    <w:rsid w:val="0018741B"/>
    <w:rsid w:val="00197D02"/>
    <w:rsid w:val="001C3B7C"/>
    <w:rsid w:val="001E06B2"/>
    <w:rsid w:val="00221941"/>
    <w:rsid w:val="00277C7D"/>
    <w:rsid w:val="002941A5"/>
    <w:rsid w:val="00305F37"/>
    <w:rsid w:val="00383A63"/>
    <w:rsid w:val="003A1E1E"/>
    <w:rsid w:val="003D627F"/>
    <w:rsid w:val="00406684"/>
    <w:rsid w:val="00476771"/>
    <w:rsid w:val="004C41D7"/>
    <w:rsid w:val="004C5F90"/>
    <w:rsid w:val="004F7A5F"/>
    <w:rsid w:val="00540B4F"/>
    <w:rsid w:val="0056039C"/>
    <w:rsid w:val="0057080B"/>
    <w:rsid w:val="005A3C7D"/>
    <w:rsid w:val="0060315F"/>
    <w:rsid w:val="00620D9C"/>
    <w:rsid w:val="00623F44"/>
    <w:rsid w:val="00684719"/>
    <w:rsid w:val="006A0529"/>
    <w:rsid w:val="006A6FDD"/>
    <w:rsid w:val="006D5F7D"/>
    <w:rsid w:val="00707E62"/>
    <w:rsid w:val="00765D78"/>
    <w:rsid w:val="008344C0"/>
    <w:rsid w:val="0085278E"/>
    <w:rsid w:val="0086089A"/>
    <w:rsid w:val="00866D15"/>
    <w:rsid w:val="00871DFF"/>
    <w:rsid w:val="008A7310"/>
    <w:rsid w:val="008C61D5"/>
    <w:rsid w:val="008D7040"/>
    <w:rsid w:val="0092616D"/>
    <w:rsid w:val="00971757"/>
    <w:rsid w:val="00985B53"/>
    <w:rsid w:val="00985CAD"/>
    <w:rsid w:val="009B5B7B"/>
    <w:rsid w:val="009C03E4"/>
    <w:rsid w:val="009D1AF3"/>
    <w:rsid w:val="009F1A82"/>
    <w:rsid w:val="009F4964"/>
    <w:rsid w:val="00A4333B"/>
    <w:rsid w:val="00AF23FB"/>
    <w:rsid w:val="00B076A0"/>
    <w:rsid w:val="00B421A6"/>
    <w:rsid w:val="00BA5866"/>
    <w:rsid w:val="00BB3470"/>
    <w:rsid w:val="00BE0F82"/>
    <w:rsid w:val="00BF0A49"/>
    <w:rsid w:val="00BF2981"/>
    <w:rsid w:val="00C332FA"/>
    <w:rsid w:val="00CF48B4"/>
    <w:rsid w:val="00CF7B02"/>
    <w:rsid w:val="00DB0946"/>
    <w:rsid w:val="00DD5390"/>
    <w:rsid w:val="00DD6E24"/>
    <w:rsid w:val="00DF14BA"/>
    <w:rsid w:val="00DF1A63"/>
    <w:rsid w:val="00E125AB"/>
    <w:rsid w:val="00E77773"/>
    <w:rsid w:val="00EB678A"/>
    <w:rsid w:val="00EC7124"/>
    <w:rsid w:val="00F276B8"/>
    <w:rsid w:val="00F40513"/>
    <w:rsid w:val="00F95282"/>
    <w:rsid w:val="00FC21D6"/>
    <w:rsid w:val="00FE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line number" w:uiPriority="0"/>
    <w:lsdException w:name="page number" w:uiPriority="0"/>
    <w:lsdException w:name="endnote reference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6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F48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F48B4"/>
    <w:pPr>
      <w:keepNext/>
      <w:tabs>
        <w:tab w:val="left" w:pos="2338"/>
        <w:tab w:val="left" w:pos="5740"/>
      </w:tabs>
      <w:spacing w:before="120"/>
      <w:jc w:val="center"/>
      <w:outlineLvl w:val="1"/>
    </w:pPr>
    <w:rPr>
      <w:b/>
      <w:sz w:val="32"/>
      <w:szCs w:val="24"/>
    </w:rPr>
  </w:style>
  <w:style w:type="paragraph" w:styleId="3">
    <w:name w:val="heading 3"/>
    <w:basedOn w:val="a"/>
    <w:next w:val="a"/>
    <w:link w:val="30"/>
    <w:qFormat/>
    <w:rsid w:val="00CF48B4"/>
    <w:pPr>
      <w:keepNext/>
      <w:spacing w:before="120" w:line="240" w:lineRule="exact"/>
      <w:outlineLvl w:val="2"/>
    </w:pPr>
    <w:rPr>
      <w:snapToGrid w:val="0"/>
      <w:color w:val="000000"/>
      <w:sz w:val="28"/>
      <w:szCs w:val="24"/>
    </w:rPr>
  </w:style>
  <w:style w:type="paragraph" w:styleId="4">
    <w:name w:val="heading 4"/>
    <w:basedOn w:val="a"/>
    <w:next w:val="a"/>
    <w:link w:val="40"/>
    <w:qFormat/>
    <w:rsid w:val="00CF48B4"/>
    <w:pPr>
      <w:keepNext/>
      <w:widowControl w:val="0"/>
      <w:ind w:firstLine="851"/>
      <w:outlineLvl w:val="3"/>
    </w:pPr>
    <w:rPr>
      <w:b/>
      <w:sz w:val="28"/>
    </w:rPr>
  </w:style>
  <w:style w:type="paragraph" w:styleId="5">
    <w:name w:val="heading 5"/>
    <w:basedOn w:val="a"/>
    <w:next w:val="a"/>
    <w:link w:val="51"/>
    <w:qFormat/>
    <w:rsid w:val="00406684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CF48B4"/>
    <w:pPr>
      <w:keepNext/>
      <w:widowControl w:val="0"/>
      <w:spacing w:before="100" w:line="240" w:lineRule="exact"/>
      <w:outlineLvl w:val="5"/>
    </w:pPr>
    <w:rPr>
      <w:color w:val="FF6600"/>
      <w:sz w:val="28"/>
    </w:rPr>
  </w:style>
  <w:style w:type="paragraph" w:styleId="7">
    <w:name w:val="heading 7"/>
    <w:basedOn w:val="a"/>
    <w:next w:val="a"/>
    <w:link w:val="70"/>
    <w:qFormat/>
    <w:rsid w:val="00CF48B4"/>
    <w:pPr>
      <w:keepNext/>
      <w:spacing w:before="120" w:line="240" w:lineRule="exact"/>
      <w:outlineLvl w:val="6"/>
    </w:pPr>
    <w:rPr>
      <w:b/>
      <w:snapToGrid w:val="0"/>
      <w:color w:val="000000"/>
      <w:sz w:val="28"/>
      <w:szCs w:val="24"/>
    </w:rPr>
  </w:style>
  <w:style w:type="paragraph" w:styleId="8">
    <w:name w:val="heading 8"/>
    <w:basedOn w:val="a"/>
    <w:next w:val="a"/>
    <w:link w:val="80"/>
    <w:qFormat/>
    <w:rsid w:val="00CF48B4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  <w:szCs w:val="24"/>
    </w:rPr>
  </w:style>
  <w:style w:type="paragraph" w:styleId="9">
    <w:name w:val="heading 9"/>
    <w:basedOn w:val="a"/>
    <w:next w:val="a"/>
    <w:link w:val="90"/>
    <w:qFormat/>
    <w:rsid w:val="00CF48B4"/>
    <w:pPr>
      <w:keepNext/>
      <w:spacing w:line="360" w:lineRule="atLeast"/>
      <w:ind w:firstLine="851"/>
      <w:jc w:val="both"/>
      <w:outlineLvl w:val="8"/>
    </w:pPr>
    <w:rPr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uiPriority w:val="99"/>
    <w:rsid w:val="00406684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51">
    <w:name w:val="Заголовок 5 Знак1"/>
    <w:link w:val="5"/>
    <w:locked/>
    <w:rsid w:val="0040668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yle3">
    <w:name w:val="Style3"/>
    <w:basedOn w:val="a"/>
    <w:rsid w:val="00406684"/>
    <w:pPr>
      <w:widowControl w:val="0"/>
      <w:autoSpaceDE w:val="0"/>
      <w:autoSpaceDN w:val="0"/>
      <w:adjustRightInd w:val="0"/>
      <w:spacing w:line="269" w:lineRule="exact"/>
    </w:pPr>
    <w:rPr>
      <w:rFonts w:ascii="Calibri" w:hAnsi="Calibri"/>
      <w:sz w:val="24"/>
      <w:szCs w:val="24"/>
    </w:rPr>
  </w:style>
  <w:style w:type="character" w:customStyle="1" w:styleId="FontStyle12">
    <w:name w:val="Font Style12"/>
    <w:rsid w:val="00406684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CF48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F48B4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F48B4"/>
    <w:rPr>
      <w:rFonts w:ascii="Times New Roman" w:eastAsia="Times New Roman" w:hAnsi="Times New Roman" w:cs="Times New Roman"/>
      <w:snapToGrid w:val="0"/>
      <w:color w:val="00000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F48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F48B4"/>
    <w:rPr>
      <w:rFonts w:ascii="Times New Roman" w:eastAsia="Times New Roman" w:hAnsi="Times New Roman" w:cs="Times New Roman"/>
      <w:color w:val="FF660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F48B4"/>
    <w:rPr>
      <w:rFonts w:ascii="Times New Roman" w:eastAsia="Times New Roman" w:hAnsi="Times New Roman" w:cs="Times New Roman"/>
      <w:b/>
      <w:snapToGrid w:val="0"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CF48B4"/>
    <w:rPr>
      <w:rFonts w:ascii="Times New Roman" w:eastAsia="Times New Roman" w:hAnsi="Times New Roman" w:cs="Times New Roman"/>
      <w:b/>
      <w:color w:val="FF0000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CF48B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F48B4"/>
  </w:style>
  <w:style w:type="paragraph" w:customStyle="1" w:styleId="a3">
    <w:name w:val="Знак Знак Знак Знак"/>
    <w:basedOn w:val="a"/>
    <w:rsid w:val="00CF48B4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styleId="21">
    <w:name w:val="Body Text Indent 2"/>
    <w:basedOn w:val="a"/>
    <w:link w:val="22"/>
    <w:uiPriority w:val="99"/>
    <w:rsid w:val="00CF48B4"/>
    <w:pPr>
      <w:widowControl w:val="0"/>
      <w:spacing w:line="360" w:lineRule="auto"/>
      <w:ind w:firstLine="851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F48B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заголовок 1"/>
    <w:basedOn w:val="a"/>
    <w:next w:val="a"/>
    <w:rsid w:val="00CF48B4"/>
    <w:pPr>
      <w:keepNext/>
      <w:widowControl w:val="0"/>
    </w:pPr>
    <w:rPr>
      <w:sz w:val="28"/>
    </w:rPr>
  </w:style>
  <w:style w:type="paragraph" w:styleId="a4">
    <w:name w:val="Body Text"/>
    <w:basedOn w:val="a"/>
    <w:link w:val="a5"/>
    <w:rsid w:val="00CF48B4"/>
    <w:pPr>
      <w:widowControl w:val="0"/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rsid w:val="00CF48B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с отступом 21"/>
    <w:basedOn w:val="a"/>
    <w:rsid w:val="00CF48B4"/>
    <w:pPr>
      <w:widowControl w:val="0"/>
      <w:ind w:firstLine="720"/>
      <w:jc w:val="both"/>
    </w:pPr>
    <w:rPr>
      <w:sz w:val="28"/>
    </w:rPr>
  </w:style>
  <w:style w:type="paragraph" w:customStyle="1" w:styleId="23">
    <w:name w:val="заголовок 2"/>
    <w:basedOn w:val="a"/>
    <w:next w:val="a"/>
    <w:rsid w:val="00CF48B4"/>
    <w:pPr>
      <w:keepNext/>
      <w:widowControl w:val="0"/>
      <w:jc w:val="both"/>
    </w:pPr>
    <w:rPr>
      <w:sz w:val="28"/>
    </w:rPr>
  </w:style>
  <w:style w:type="character" w:customStyle="1" w:styleId="a6">
    <w:name w:val="номер страницы"/>
    <w:basedOn w:val="a7"/>
    <w:rsid w:val="00CF48B4"/>
  </w:style>
  <w:style w:type="character" w:customStyle="1" w:styleId="a7">
    <w:name w:val="Основной шрифт"/>
    <w:rsid w:val="00CF48B4"/>
  </w:style>
  <w:style w:type="paragraph" w:styleId="a8">
    <w:name w:val="header"/>
    <w:basedOn w:val="a"/>
    <w:link w:val="a9"/>
    <w:uiPriority w:val="99"/>
    <w:rsid w:val="00CF48B4"/>
    <w:pPr>
      <w:widowControl w:val="0"/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48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rsid w:val="00CF48B4"/>
    <w:pPr>
      <w:spacing w:line="360" w:lineRule="atLeast"/>
      <w:ind w:firstLine="851"/>
      <w:jc w:val="both"/>
      <w:outlineLvl w:val="0"/>
    </w:pPr>
    <w:rPr>
      <w:bCs/>
      <w:color w:val="FF6600"/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CF48B4"/>
    <w:rPr>
      <w:rFonts w:ascii="Times New Roman" w:eastAsia="Times New Roman" w:hAnsi="Times New Roman" w:cs="Times New Roman"/>
      <w:bCs/>
      <w:color w:val="FF6600"/>
      <w:sz w:val="28"/>
      <w:szCs w:val="24"/>
      <w:lang w:eastAsia="ru-RU"/>
    </w:rPr>
  </w:style>
  <w:style w:type="paragraph" w:customStyle="1" w:styleId="211">
    <w:name w:val="Основной текст 21"/>
    <w:basedOn w:val="a"/>
    <w:rsid w:val="00CF48B4"/>
    <w:pPr>
      <w:widowControl w:val="0"/>
      <w:jc w:val="both"/>
    </w:pPr>
    <w:rPr>
      <w:b/>
      <w:sz w:val="28"/>
      <w:u w:val="single"/>
    </w:rPr>
  </w:style>
  <w:style w:type="paragraph" w:customStyle="1" w:styleId="31">
    <w:name w:val="Основной текст 31"/>
    <w:basedOn w:val="a"/>
    <w:rsid w:val="00CF48B4"/>
    <w:pPr>
      <w:widowControl w:val="0"/>
      <w:jc w:val="both"/>
    </w:pPr>
    <w:rPr>
      <w:b/>
      <w:sz w:val="28"/>
    </w:rPr>
  </w:style>
  <w:style w:type="paragraph" w:customStyle="1" w:styleId="212">
    <w:name w:val="Основной текст 21"/>
    <w:basedOn w:val="a"/>
    <w:rsid w:val="00CF48B4"/>
    <w:pPr>
      <w:widowControl w:val="0"/>
      <w:ind w:left="360"/>
      <w:jc w:val="both"/>
    </w:pPr>
    <w:rPr>
      <w:sz w:val="28"/>
    </w:rPr>
  </w:style>
  <w:style w:type="paragraph" w:customStyle="1" w:styleId="13">
    <w:name w:val="Текст1"/>
    <w:basedOn w:val="a"/>
    <w:rsid w:val="00CF48B4"/>
    <w:rPr>
      <w:rFonts w:ascii="Courier New" w:hAnsi="Courier New"/>
    </w:rPr>
  </w:style>
  <w:style w:type="paragraph" w:customStyle="1" w:styleId="310">
    <w:name w:val="Основной текст с отступом 31"/>
    <w:basedOn w:val="a"/>
    <w:rsid w:val="00CF48B4"/>
    <w:pPr>
      <w:ind w:firstLine="426"/>
      <w:jc w:val="both"/>
    </w:pPr>
    <w:rPr>
      <w:sz w:val="24"/>
    </w:rPr>
  </w:style>
  <w:style w:type="character" w:customStyle="1" w:styleId="14">
    <w:name w:val="Гиперссылка1"/>
    <w:rsid w:val="00CF48B4"/>
    <w:rPr>
      <w:color w:val="0000FF"/>
      <w:u w:val="single"/>
    </w:rPr>
  </w:style>
  <w:style w:type="paragraph" w:customStyle="1" w:styleId="Iauiue">
    <w:name w:val="Iau?iue"/>
    <w:rsid w:val="00CF48B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CF48B4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CF48B4"/>
    <w:pPr>
      <w:widowControl w:val="0"/>
    </w:pPr>
    <w:rPr>
      <w:rFonts w:ascii="Courier New" w:hAnsi="Courier New"/>
    </w:rPr>
  </w:style>
  <w:style w:type="paragraph" w:customStyle="1" w:styleId="font5">
    <w:name w:val="font5"/>
    <w:basedOn w:val="a"/>
    <w:rsid w:val="00CF48B4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CF48B4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CF48B4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CF48B4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26">
    <w:name w:val="xl26"/>
    <w:basedOn w:val="a"/>
    <w:rsid w:val="00CF48B4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CF48B4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CF48B4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CF48B4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CF48B4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CF48B4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CF48B4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CF48B4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CF48B4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CF48B4"/>
    <w:pPr>
      <w:spacing w:line="360" w:lineRule="atLeast"/>
      <w:ind w:firstLine="851"/>
      <w:jc w:val="both"/>
    </w:pPr>
    <w:rPr>
      <w:color w:val="FF0000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CF48B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c">
    <w:name w:val="footer"/>
    <w:basedOn w:val="a"/>
    <w:link w:val="ad"/>
    <w:uiPriority w:val="99"/>
    <w:rsid w:val="00CF48B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CF48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"/>
    <w:rsid w:val="00CF48B4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CF48B4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CF48B4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CF48B4"/>
    <w:pPr>
      <w:spacing w:before="100" w:beforeAutospacing="1" w:after="100" w:afterAutospacing="1"/>
      <w:jc w:val="right"/>
    </w:pPr>
    <w:rPr>
      <w:rFonts w:eastAsia="Arial Unicode MS"/>
      <w:sz w:val="24"/>
      <w:szCs w:val="24"/>
    </w:rPr>
  </w:style>
  <w:style w:type="paragraph" w:customStyle="1" w:styleId="font7">
    <w:name w:val="font7"/>
    <w:basedOn w:val="a"/>
    <w:rsid w:val="00CF48B4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CF48B4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</w:rPr>
  </w:style>
  <w:style w:type="paragraph" w:customStyle="1" w:styleId="ConsNormal">
    <w:name w:val="ConsNormal"/>
    <w:link w:val="ConsNormal0"/>
    <w:rsid w:val="00CF48B4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CF48B4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24">
    <w:name w:val="Body Text 2"/>
    <w:basedOn w:val="a"/>
    <w:link w:val="25"/>
    <w:uiPriority w:val="99"/>
    <w:rsid w:val="00CF48B4"/>
    <w:pPr>
      <w:jc w:val="both"/>
    </w:pPr>
    <w:rPr>
      <w:color w:val="000000"/>
      <w:sz w:val="28"/>
      <w:szCs w:val="24"/>
    </w:rPr>
  </w:style>
  <w:style w:type="character" w:customStyle="1" w:styleId="25">
    <w:name w:val="Основной текст 2 Знак"/>
    <w:basedOn w:val="a0"/>
    <w:link w:val="24"/>
    <w:uiPriority w:val="99"/>
    <w:rsid w:val="00CF48B4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34">
    <w:name w:val="Body Text 3"/>
    <w:basedOn w:val="a"/>
    <w:link w:val="35"/>
    <w:rsid w:val="00CF48B4"/>
    <w:pPr>
      <w:jc w:val="both"/>
    </w:pPr>
    <w:rPr>
      <w:color w:val="FF0000"/>
      <w:sz w:val="28"/>
      <w:szCs w:val="24"/>
    </w:rPr>
  </w:style>
  <w:style w:type="character" w:customStyle="1" w:styleId="35">
    <w:name w:val="Основной текст 3 Знак"/>
    <w:basedOn w:val="a0"/>
    <w:link w:val="34"/>
    <w:rsid w:val="00CF48B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e">
    <w:name w:val="caption"/>
    <w:basedOn w:val="a"/>
    <w:next w:val="a"/>
    <w:qFormat/>
    <w:rsid w:val="00CF48B4"/>
    <w:pPr>
      <w:tabs>
        <w:tab w:val="left" w:pos="3060"/>
      </w:tabs>
      <w:spacing w:before="120" w:line="240" w:lineRule="atLeast"/>
      <w:jc w:val="center"/>
    </w:pPr>
    <w:rPr>
      <w:b/>
      <w:sz w:val="30"/>
      <w:szCs w:val="24"/>
    </w:rPr>
  </w:style>
  <w:style w:type="paragraph" w:customStyle="1" w:styleId="BodyTextIndent31">
    <w:name w:val="Body Text Indent 31"/>
    <w:basedOn w:val="a"/>
    <w:rsid w:val="00CF48B4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</w:rPr>
  </w:style>
  <w:style w:type="paragraph" w:customStyle="1" w:styleId="BodyText21">
    <w:name w:val="Body Text 21"/>
    <w:basedOn w:val="a"/>
    <w:rsid w:val="00CF48B4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</w:rPr>
  </w:style>
  <w:style w:type="paragraph" w:customStyle="1" w:styleId="ConsPlusNormal">
    <w:name w:val="ConsPlusNormal"/>
    <w:link w:val="ConsPlusNormal0"/>
    <w:rsid w:val="00CF48B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F48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CF48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rsid w:val="00CF48B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CF48B4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page number"/>
    <w:basedOn w:val="a0"/>
    <w:rsid w:val="00CF48B4"/>
  </w:style>
  <w:style w:type="table" w:styleId="af2">
    <w:name w:val="Table Grid"/>
    <w:basedOn w:val="a1"/>
    <w:rsid w:val="00CF4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unhideWhenUsed/>
    <w:rsid w:val="00CF48B4"/>
    <w:rPr>
      <w:color w:val="0000FF"/>
      <w:u w:val="single"/>
    </w:rPr>
  </w:style>
  <w:style w:type="character" w:styleId="af4">
    <w:name w:val="FollowedHyperlink"/>
    <w:uiPriority w:val="99"/>
    <w:unhideWhenUsed/>
    <w:rsid w:val="00CF48B4"/>
    <w:rPr>
      <w:color w:val="800080"/>
      <w:u w:val="single"/>
    </w:rPr>
  </w:style>
  <w:style w:type="paragraph" w:styleId="af5">
    <w:name w:val="Normal (Web)"/>
    <w:basedOn w:val="a"/>
    <w:uiPriority w:val="99"/>
    <w:unhideWhenUsed/>
    <w:rsid w:val="00BA5866"/>
    <w:pPr>
      <w:spacing w:before="100" w:beforeAutospacing="1" w:after="100" w:afterAutospacing="1"/>
    </w:pPr>
    <w:rPr>
      <w:sz w:val="24"/>
      <w:szCs w:val="24"/>
    </w:rPr>
  </w:style>
  <w:style w:type="paragraph" w:customStyle="1" w:styleId="26">
    <w:name w:val="Основной текст (2)"/>
    <w:basedOn w:val="a"/>
    <w:link w:val="27"/>
    <w:rsid w:val="0018741B"/>
    <w:pPr>
      <w:shd w:val="clear" w:color="auto" w:fill="FFFFFF"/>
      <w:suppressAutoHyphens/>
      <w:spacing w:line="164" w:lineRule="exact"/>
      <w:jc w:val="center"/>
    </w:pPr>
    <w:rPr>
      <w:rFonts w:eastAsia="Arial Unicode MS"/>
      <w:b/>
      <w:bCs/>
      <w:sz w:val="18"/>
      <w:szCs w:val="18"/>
      <w:lang w:eastAsia="zh-CN"/>
    </w:rPr>
  </w:style>
  <w:style w:type="character" w:customStyle="1" w:styleId="27">
    <w:name w:val="Основной текст (2)_"/>
    <w:link w:val="26"/>
    <w:rsid w:val="0018741B"/>
    <w:rPr>
      <w:rFonts w:ascii="Times New Roman" w:eastAsia="Arial Unicode MS" w:hAnsi="Times New Roman" w:cs="Times New Roman"/>
      <w:b/>
      <w:bCs/>
      <w:sz w:val="18"/>
      <w:szCs w:val="18"/>
      <w:shd w:val="clear" w:color="auto" w:fill="FFFFFF"/>
      <w:lang w:eastAsia="zh-CN"/>
    </w:rPr>
  </w:style>
  <w:style w:type="character" w:customStyle="1" w:styleId="28">
    <w:name w:val="Заголовок №2_"/>
    <w:link w:val="29"/>
    <w:rsid w:val="0018741B"/>
    <w:rPr>
      <w:rFonts w:ascii="Bookman Old Style" w:eastAsia="Bookman Old Style" w:hAnsi="Bookman Old Style" w:cs="Bookman Old Style"/>
      <w:b/>
      <w:bCs/>
      <w:shd w:val="clear" w:color="auto" w:fill="FFFFFF"/>
    </w:rPr>
  </w:style>
  <w:style w:type="character" w:customStyle="1" w:styleId="71">
    <w:name w:val="Основной текст (7)_"/>
    <w:link w:val="72"/>
    <w:rsid w:val="0018741B"/>
    <w:rPr>
      <w:rFonts w:ascii="Bookman Old Style" w:eastAsia="Bookman Old Style" w:hAnsi="Bookman Old Style" w:cs="Bookman Old Style"/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18741B"/>
    <w:pPr>
      <w:widowControl w:val="0"/>
      <w:shd w:val="clear" w:color="auto" w:fill="FFFFFF"/>
      <w:spacing w:after="60" w:line="283" w:lineRule="exact"/>
      <w:ind w:hanging="1300"/>
      <w:outlineLvl w:val="1"/>
    </w:pPr>
    <w:rPr>
      <w:rFonts w:ascii="Bookman Old Style" w:eastAsia="Bookman Old Style" w:hAnsi="Bookman Old Style" w:cs="Bookman Old Style"/>
      <w:b/>
      <w:bCs/>
      <w:sz w:val="22"/>
      <w:szCs w:val="22"/>
      <w:lang w:eastAsia="en-US"/>
    </w:rPr>
  </w:style>
  <w:style w:type="paragraph" w:customStyle="1" w:styleId="72">
    <w:name w:val="Основной текст (7)"/>
    <w:basedOn w:val="a"/>
    <w:link w:val="71"/>
    <w:rsid w:val="0018741B"/>
    <w:pPr>
      <w:widowControl w:val="0"/>
      <w:shd w:val="clear" w:color="auto" w:fill="FFFFFF"/>
      <w:spacing w:before="60" w:after="60" w:line="278" w:lineRule="exact"/>
      <w:ind w:firstLine="580"/>
      <w:jc w:val="both"/>
    </w:pPr>
    <w:rPr>
      <w:rFonts w:ascii="Bookman Old Style" w:eastAsia="Bookman Old Style" w:hAnsi="Bookman Old Style" w:cs="Bookman Old Style"/>
      <w:b/>
      <w:bCs/>
      <w:sz w:val="22"/>
      <w:szCs w:val="22"/>
      <w:lang w:eastAsia="en-US"/>
    </w:rPr>
  </w:style>
  <w:style w:type="character" w:customStyle="1" w:styleId="af6">
    <w:name w:val="Подпись к таблице_"/>
    <w:link w:val="af7"/>
    <w:rsid w:val="00985CAD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985CAD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2"/>
      <w:szCs w:val="22"/>
      <w:lang w:eastAsia="en-US"/>
    </w:rPr>
  </w:style>
  <w:style w:type="character" w:customStyle="1" w:styleId="2a">
    <w:name w:val="Подпись к таблице (2)"/>
    <w:rsid w:val="009B5B7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paragraph" w:styleId="af8">
    <w:name w:val="List Paragraph"/>
    <w:basedOn w:val="a"/>
    <w:uiPriority w:val="34"/>
    <w:qFormat/>
    <w:rsid w:val="009B5B7B"/>
    <w:pPr>
      <w:ind w:left="720"/>
      <w:contextualSpacing/>
    </w:pPr>
  </w:style>
  <w:style w:type="character" w:customStyle="1" w:styleId="2Exact">
    <w:name w:val="Подпись к картинке (2) Exact"/>
    <w:link w:val="2b"/>
    <w:rsid w:val="00BF2981"/>
    <w:rPr>
      <w:rFonts w:ascii="Franklin Gothic Medium" w:eastAsia="Franklin Gothic Medium" w:hAnsi="Franklin Gothic Medium" w:cs="Franklin Gothic Medium"/>
      <w:sz w:val="17"/>
      <w:szCs w:val="17"/>
      <w:shd w:val="clear" w:color="auto" w:fill="FFFFFF"/>
    </w:rPr>
  </w:style>
  <w:style w:type="character" w:customStyle="1" w:styleId="3Exact">
    <w:name w:val="Подпись к картинке (3) Exact"/>
    <w:rsid w:val="00BF298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u w:val="none"/>
    </w:rPr>
  </w:style>
  <w:style w:type="character" w:customStyle="1" w:styleId="36">
    <w:name w:val="Подпись к картинке (3)_"/>
    <w:link w:val="37"/>
    <w:rsid w:val="00BF2981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2b">
    <w:name w:val="Подпись к картинке (2)"/>
    <w:basedOn w:val="a"/>
    <w:link w:val="2Exact"/>
    <w:rsid w:val="00BF2981"/>
    <w:pPr>
      <w:widowControl w:val="0"/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z w:val="17"/>
      <w:szCs w:val="17"/>
      <w:lang w:eastAsia="en-US"/>
    </w:rPr>
  </w:style>
  <w:style w:type="paragraph" w:customStyle="1" w:styleId="37">
    <w:name w:val="Подпись к картинке (3)"/>
    <w:basedOn w:val="a"/>
    <w:link w:val="36"/>
    <w:rsid w:val="00BF2981"/>
    <w:pPr>
      <w:widowControl w:val="0"/>
      <w:shd w:val="clear" w:color="auto" w:fill="FFFFFF"/>
      <w:spacing w:line="322" w:lineRule="exact"/>
      <w:ind w:hanging="1980"/>
    </w:pPr>
    <w:rPr>
      <w:rFonts w:ascii="Bookman Old Style" w:eastAsia="Bookman Old Style" w:hAnsi="Bookman Old Style" w:cs="Bookman Old Style"/>
      <w:sz w:val="22"/>
      <w:szCs w:val="22"/>
      <w:lang w:eastAsia="en-US"/>
    </w:rPr>
  </w:style>
  <w:style w:type="character" w:customStyle="1" w:styleId="100">
    <w:name w:val="Основной текст (10)"/>
    <w:rsid w:val="00BF298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0">
    <w:name w:val="Основной текст (11)"/>
    <w:rsid w:val="00F276B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0">
    <w:name w:val="Заголовок №2 (3)"/>
    <w:rsid w:val="00F276B8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pt">
    <w:name w:val="Основной текст (10) + Интервал 0 pt"/>
    <w:rsid w:val="00F276B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Exact">
    <w:name w:val="Основной текст (11) Exact"/>
    <w:rsid w:val="00F276B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05pt">
    <w:name w:val="Основной текст (2) + 10;5 pt;Полужирный"/>
    <w:rsid w:val="00623F4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rsid w:val="00623F4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Exact0">
    <w:name w:val="Основной текст (2) Exact"/>
    <w:rsid w:val="00383A6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u w:val="none"/>
    </w:rPr>
  </w:style>
  <w:style w:type="numbering" w:customStyle="1" w:styleId="2c">
    <w:name w:val="Нет списка2"/>
    <w:next w:val="a2"/>
    <w:uiPriority w:val="99"/>
    <w:semiHidden/>
    <w:unhideWhenUsed/>
    <w:rsid w:val="003D627F"/>
  </w:style>
  <w:style w:type="numbering" w:customStyle="1" w:styleId="111">
    <w:name w:val="Нет списка11"/>
    <w:next w:val="a2"/>
    <w:uiPriority w:val="99"/>
    <w:semiHidden/>
    <w:unhideWhenUsed/>
    <w:rsid w:val="003D627F"/>
  </w:style>
  <w:style w:type="paragraph" w:customStyle="1" w:styleId="af9">
    <w:name w:val="Знак Знак Знак Знак"/>
    <w:basedOn w:val="a"/>
    <w:rsid w:val="003D627F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a">
    <w:name w:val="Document Map"/>
    <w:basedOn w:val="a"/>
    <w:link w:val="afb"/>
    <w:semiHidden/>
    <w:rsid w:val="003D627F"/>
    <w:pPr>
      <w:shd w:val="clear" w:color="auto" w:fill="000080"/>
    </w:pPr>
    <w:rPr>
      <w:rFonts w:ascii="Tahoma" w:hAnsi="Tahoma"/>
    </w:rPr>
  </w:style>
  <w:style w:type="character" w:customStyle="1" w:styleId="afb">
    <w:name w:val="Схема документа Знак"/>
    <w:basedOn w:val="a0"/>
    <w:link w:val="afa"/>
    <w:semiHidden/>
    <w:rsid w:val="003D627F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2d">
    <w:name w:val="List 2"/>
    <w:basedOn w:val="a"/>
    <w:rsid w:val="003D627F"/>
    <w:pPr>
      <w:ind w:left="566" w:hanging="283"/>
    </w:pPr>
  </w:style>
  <w:style w:type="paragraph" w:styleId="2e">
    <w:name w:val="List Continue 2"/>
    <w:basedOn w:val="a"/>
    <w:rsid w:val="003D627F"/>
    <w:pPr>
      <w:spacing w:after="120"/>
      <w:ind w:left="566"/>
    </w:pPr>
  </w:style>
  <w:style w:type="paragraph" w:customStyle="1" w:styleId="ConsPlusTitle">
    <w:name w:val="ConsPlusTitle"/>
    <w:rsid w:val="003D6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5">
    <w:name w:val="Обычный1"/>
    <w:rsid w:val="003D627F"/>
    <w:pPr>
      <w:widowControl w:val="0"/>
      <w:snapToGrid w:val="0"/>
      <w:spacing w:after="0" w:line="300" w:lineRule="auto"/>
      <w:ind w:firstLine="360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c">
    <w:name w:val="Знак"/>
    <w:basedOn w:val="a"/>
    <w:rsid w:val="003D627F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d">
    <w:name w:val="footnote text"/>
    <w:basedOn w:val="a"/>
    <w:link w:val="afe"/>
    <w:rsid w:val="003D627F"/>
  </w:style>
  <w:style w:type="character" w:customStyle="1" w:styleId="afe">
    <w:name w:val="Текст сноски Знак"/>
    <w:basedOn w:val="a0"/>
    <w:link w:val="afd"/>
    <w:rsid w:val="003D62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Таблицы (моноширинный)"/>
    <w:basedOn w:val="a"/>
    <w:next w:val="a"/>
    <w:rsid w:val="003D627F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ConsPlusCell">
    <w:name w:val="ConsPlusCell"/>
    <w:rsid w:val="003D627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0">
    <w:name w:val="No Spacing"/>
    <w:qFormat/>
    <w:rsid w:val="003D62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f1">
    <w:name w:val="Title"/>
    <w:basedOn w:val="a"/>
    <w:link w:val="aff2"/>
    <w:qFormat/>
    <w:rsid w:val="003D627F"/>
    <w:pPr>
      <w:jc w:val="center"/>
    </w:pPr>
    <w:rPr>
      <w:b/>
      <w:sz w:val="28"/>
    </w:rPr>
  </w:style>
  <w:style w:type="character" w:customStyle="1" w:styleId="aff2">
    <w:name w:val="Название Знак"/>
    <w:basedOn w:val="a0"/>
    <w:link w:val="aff1"/>
    <w:rsid w:val="003D62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3">
    <w:name w:val="Стиль"/>
    <w:rsid w:val="003D62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Strong"/>
    <w:qFormat/>
    <w:rsid w:val="003D627F"/>
    <w:rPr>
      <w:b/>
      <w:bCs/>
    </w:rPr>
  </w:style>
  <w:style w:type="paragraph" w:customStyle="1" w:styleId="aff5">
    <w:name w:val="подпись к объекту"/>
    <w:basedOn w:val="a"/>
    <w:next w:val="a"/>
    <w:rsid w:val="003D627F"/>
    <w:pPr>
      <w:tabs>
        <w:tab w:val="left" w:pos="3060"/>
      </w:tabs>
      <w:spacing w:line="240" w:lineRule="atLeast"/>
      <w:jc w:val="center"/>
    </w:pPr>
    <w:rPr>
      <w:b/>
      <w:caps/>
      <w:sz w:val="28"/>
      <w:lang w:eastAsia="ar-SA"/>
    </w:rPr>
  </w:style>
  <w:style w:type="paragraph" w:customStyle="1" w:styleId="16">
    <w:name w:val="Абзац списка1"/>
    <w:basedOn w:val="a"/>
    <w:rsid w:val="003D627F"/>
    <w:pPr>
      <w:ind w:left="720"/>
      <w:contextualSpacing/>
    </w:pPr>
    <w:rPr>
      <w:rFonts w:eastAsia="Calibri"/>
    </w:rPr>
  </w:style>
  <w:style w:type="character" w:customStyle="1" w:styleId="ConsNormal0">
    <w:name w:val="ConsNormal Знак"/>
    <w:link w:val="ConsNormal"/>
    <w:locked/>
    <w:rsid w:val="003D627F"/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Absatz-Standardschriftart">
    <w:name w:val="Absatz-Standardschriftart"/>
    <w:rsid w:val="003D627F"/>
  </w:style>
  <w:style w:type="character" w:customStyle="1" w:styleId="WW-Absatz-Standardschriftart">
    <w:name w:val="WW-Absatz-Standardschriftart"/>
    <w:rsid w:val="003D627F"/>
  </w:style>
  <w:style w:type="character" w:customStyle="1" w:styleId="WW-Absatz-Standardschriftart1">
    <w:name w:val="WW-Absatz-Standardschriftart1"/>
    <w:rsid w:val="003D627F"/>
  </w:style>
  <w:style w:type="character" w:customStyle="1" w:styleId="2f">
    <w:name w:val="Основной шрифт абзаца2"/>
    <w:rsid w:val="003D627F"/>
  </w:style>
  <w:style w:type="character" w:customStyle="1" w:styleId="WW-Absatz-Standardschriftart11">
    <w:name w:val="WW-Absatz-Standardschriftart11"/>
    <w:rsid w:val="003D627F"/>
  </w:style>
  <w:style w:type="character" w:customStyle="1" w:styleId="WW-Absatz-Standardschriftart111">
    <w:name w:val="WW-Absatz-Standardschriftart111"/>
    <w:rsid w:val="003D627F"/>
  </w:style>
  <w:style w:type="character" w:customStyle="1" w:styleId="WW-Absatz-Standardschriftart1111">
    <w:name w:val="WW-Absatz-Standardschriftart1111"/>
    <w:rsid w:val="003D627F"/>
  </w:style>
  <w:style w:type="character" w:customStyle="1" w:styleId="WW-Absatz-Standardschriftart11111">
    <w:name w:val="WW-Absatz-Standardschriftart11111"/>
    <w:rsid w:val="003D627F"/>
  </w:style>
  <w:style w:type="character" w:customStyle="1" w:styleId="WW-Absatz-Standardschriftart111111">
    <w:name w:val="WW-Absatz-Standardschriftart111111"/>
    <w:rsid w:val="003D627F"/>
  </w:style>
  <w:style w:type="character" w:customStyle="1" w:styleId="WW-Absatz-Standardschriftart1111111">
    <w:name w:val="WW-Absatz-Standardschriftart1111111"/>
    <w:rsid w:val="003D627F"/>
  </w:style>
  <w:style w:type="character" w:customStyle="1" w:styleId="WW-Absatz-Standardschriftart11111111">
    <w:name w:val="WW-Absatz-Standardschriftart11111111"/>
    <w:rsid w:val="003D627F"/>
  </w:style>
  <w:style w:type="character" w:customStyle="1" w:styleId="WW-Absatz-Standardschriftart111111111">
    <w:name w:val="WW-Absatz-Standardschriftart111111111"/>
    <w:rsid w:val="003D627F"/>
  </w:style>
  <w:style w:type="character" w:customStyle="1" w:styleId="WW8Num6z0">
    <w:name w:val="WW8Num6z0"/>
    <w:rsid w:val="003D627F"/>
    <w:rPr>
      <w:sz w:val="28"/>
      <w:szCs w:val="28"/>
    </w:rPr>
  </w:style>
  <w:style w:type="character" w:customStyle="1" w:styleId="WW8Num8z0">
    <w:name w:val="WW8Num8z0"/>
    <w:rsid w:val="003D627F"/>
    <w:rPr>
      <w:sz w:val="28"/>
    </w:rPr>
  </w:style>
  <w:style w:type="character" w:customStyle="1" w:styleId="WW8Num9z0">
    <w:name w:val="WW8Num9z0"/>
    <w:rsid w:val="003D627F"/>
    <w:rPr>
      <w:sz w:val="28"/>
    </w:rPr>
  </w:style>
  <w:style w:type="character" w:customStyle="1" w:styleId="17">
    <w:name w:val="Основной шрифт абзаца1"/>
    <w:rsid w:val="003D627F"/>
  </w:style>
  <w:style w:type="character" w:customStyle="1" w:styleId="2f0">
    <w:name w:val="Знак Знак2"/>
    <w:rsid w:val="003D627F"/>
    <w:rPr>
      <w:sz w:val="28"/>
    </w:rPr>
  </w:style>
  <w:style w:type="character" w:customStyle="1" w:styleId="-1pt">
    <w:name w:val="Основной текст + Интервал -1 pt"/>
    <w:rsid w:val="003D627F"/>
    <w:rPr>
      <w:rFonts w:ascii="Times New Roman" w:hAnsi="Times New Roman" w:cs="Times New Roman"/>
      <w:spacing w:val="-20"/>
      <w:sz w:val="19"/>
      <w:szCs w:val="19"/>
    </w:rPr>
  </w:style>
  <w:style w:type="paragraph" w:customStyle="1" w:styleId="aff6">
    <w:name w:val="Заголовок"/>
    <w:basedOn w:val="a"/>
    <w:next w:val="a4"/>
    <w:rsid w:val="003D627F"/>
    <w:pPr>
      <w:jc w:val="center"/>
    </w:pPr>
    <w:rPr>
      <w:b/>
      <w:sz w:val="28"/>
      <w:lang w:eastAsia="zh-CN"/>
    </w:rPr>
  </w:style>
  <w:style w:type="paragraph" w:styleId="aff7">
    <w:name w:val="List"/>
    <w:basedOn w:val="a4"/>
    <w:rsid w:val="003D627F"/>
    <w:pPr>
      <w:widowControl/>
      <w:tabs>
        <w:tab w:val="left" w:pos="8306"/>
      </w:tabs>
      <w:jc w:val="center"/>
    </w:pPr>
    <w:rPr>
      <w:rFonts w:cs="Mangal"/>
      <w:lang w:eastAsia="zh-CN"/>
    </w:rPr>
  </w:style>
  <w:style w:type="paragraph" w:customStyle="1" w:styleId="2f1">
    <w:name w:val="Указатель2"/>
    <w:basedOn w:val="a"/>
    <w:rsid w:val="003D627F"/>
    <w:pPr>
      <w:suppressLineNumbers/>
    </w:pPr>
    <w:rPr>
      <w:rFonts w:cs="Mangal"/>
      <w:lang w:eastAsia="zh-CN"/>
    </w:rPr>
  </w:style>
  <w:style w:type="paragraph" w:customStyle="1" w:styleId="18">
    <w:name w:val="Название объекта1"/>
    <w:basedOn w:val="a"/>
    <w:rsid w:val="003D627F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3D627F"/>
    <w:pPr>
      <w:suppressLineNumbers/>
    </w:pPr>
    <w:rPr>
      <w:rFonts w:cs="Mangal"/>
      <w:lang w:eastAsia="zh-CN"/>
    </w:rPr>
  </w:style>
  <w:style w:type="paragraph" w:customStyle="1" w:styleId="1a">
    <w:name w:val="Схема документа1"/>
    <w:basedOn w:val="a"/>
    <w:rsid w:val="003D627F"/>
    <w:pPr>
      <w:shd w:val="clear" w:color="auto" w:fill="000080"/>
    </w:pPr>
    <w:rPr>
      <w:rFonts w:ascii="Tahoma" w:hAnsi="Tahoma" w:cs="Tahoma"/>
      <w:lang w:eastAsia="zh-CN"/>
    </w:rPr>
  </w:style>
  <w:style w:type="paragraph" w:customStyle="1" w:styleId="213">
    <w:name w:val="Список 21"/>
    <w:basedOn w:val="a"/>
    <w:rsid w:val="003D627F"/>
    <w:pPr>
      <w:ind w:left="566" w:hanging="283"/>
    </w:pPr>
    <w:rPr>
      <w:lang w:eastAsia="zh-CN"/>
    </w:rPr>
  </w:style>
  <w:style w:type="paragraph" w:customStyle="1" w:styleId="214">
    <w:name w:val="Продолжение списка 21"/>
    <w:basedOn w:val="a"/>
    <w:rsid w:val="003D627F"/>
    <w:pPr>
      <w:spacing w:after="120"/>
      <w:ind w:left="566"/>
    </w:pPr>
    <w:rPr>
      <w:lang w:eastAsia="zh-CN"/>
    </w:rPr>
  </w:style>
  <w:style w:type="paragraph" w:customStyle="1" w:styleId="aff8">
    <w:name w:val="Содержимое таблицы"/>
    <w:basedOn w:val="a"/>
    <w:rsid w:val="003D627F"/>
    <w:pPr>
      <w:suppressLineNumbers/>
    </w:pPr>
    <w:rPr>
      <w:lang w:eastAsia="zh-CN"/>
    </w:rPr>
  </w:style>
  <w:style w:type="paragraph" w:customStyle="1" w:styleId="aff9">
    <w:name w:val="Заголовок таблицы"/>
    <w:basedOn w:val="aff8"/>
    <w:rsid w:val="003D627F"/>
    <w:pPr>
      <w:jc w:val="center"/>
    </w:pPr>
    <w:rPr>
      <w:b/>
      <w:bCs/>
    </w:rPr>
  </w:style>
  <w:style w:type="paragraph" w:customStyle="1" w:styleId="1b">
    <w:name w:val="Заголовок №1"/>
    <w:basedOn w:val="a"/>
    <w:rsid w:val="003D627F"/>
    <w:pPr>
      <w:shd w:val="clear" w:color="auto" w:fill="FFFFFF"/>
      <w:suppressAutoHyphens/>
      <w:spacing w:before="120" w:line="164" w:lineRule="exact"/>
    </w:pPr>
    <w:rPr>
      <w:rFonts w:eastAsia="Arial Unicode MS"/>
      <w:b/>
      <w:bCs/>
      <w:sz w:val="18"/>
      <w:szCs w:val="18"/>
      <w:lang w:eastAsia="zh-CN"/>
    </w:rPr>
  </w:style>
  <w:style w:type="character" w:customStyle="1" w:styleId="FontStyle13">
    <w:name w:val="Font Style13"/>
    <w:rsid w:val="003D627F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3D627F"/>
    <w:pPr>
      <w:widowControl w:val="0"/>
      <w:autoSpaceDE w:val="0"/>
      <w:autoSpaceDN w:val="0"/>
      <w:adjustRightInd w:val="0"/>
      <w:spacing w:line="240" w:lineRule="exact"/>
      <w:jc w:val="both"/>
    </w:pPr>
    <w:rPr>
      <w:sz w:val="24"/>
      <w:szCs w:val="24"/>
    </w:rPr>
  </w:style>
  <w:style w:type="paragraph" w:customStyle="1" w:styleId="1c">
    <w:name w:val="Абзац списка1"/>
    <w:basedOn w:val="a"/>
    <w:rsid w:val="003D627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headertexttopleveltextcentertext">
    <w:name w:val="headertext topleveltext centertext"/>
    <w:basedOn w:val="a"/>
    <w:rsid w:val="003D627F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FontStyle30">
    <w:name w:val="Font Style30"/>
    <w:rsid w:val="003D627F"/>
    <w:rPr>
      <w:rFonts w:ascii="Times New Roman" w:hAnsi="Times New Roman"/>
      <w:sz w:val="26"/>
    </w:rPr>
  </w:style>
  <w:style w:type="character" w:customStyle="1" w:styleId="FontStyle11">
    <w:name w:val="Font Style11"/>
    <w:rsid w:val="003D627F"/>
    <w:rPr>
      <w:rFonts w:ascii="Times New Roman" w:hAnsi="Times New Roman" w:cs="Times New Roman"/>
      <w:spacing w:val="10"/>
      <w:sz w:val="24"/>
      <w:szCs w:val="24"/>
    </w:rPr>
  </w:style>
  <w:style w:type="character" w:customStyle="1" w:styleId="apple-converted-space">
    <w:name w:val="apple-converted-space"/>
    <w:basedOn w:val="a0"/>
    <w:rsid w:val="003D627F"/>
  </w:style>
  <w:style w:type="paragraph" w:customStyle="1" w:styleId="Style7">
    <w:name w:val="Style7"/>
    <w:basedOn w:val="a"/>
    <w:rsid w:val="003D627F"/>
    <w:pPr>
      <w:widowControl w:val="0"/>
      <w:autoSpaceDE w:val="0"/>
      <w:autoSpaceDN w:val="0"/>
      <w:adjustRightInd w:val="0"/>
      <w:spacing w:line="322" w:lineRule="exact"/>
      <w:ind w:firstLine="701"/>
    </w:pPr>
    <w:rPr>
      <w:sz w:val="24"/>
      <w:szCs w:val="24"/>
    </w:rPr>
  </w:style>
  <w:style w:type="paragraph" w:customStyle="1" w:styleId="ConsPlusDocList">
    <w:name w:val="ConsPlusDocList"/>
    <w:rsid w:val="003D627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3D627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D627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D627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a">
    <w:name w:val="line number"/>
    <w:rsid w:val="003D627F"/>
  </w:style>
  <w:style w:type="numbering" w:customStyle="1" w:styleId="38">
    <w:name w:val="Нет списка3"/>
    <w:next w:val="a2"/>
    <w:uiPriority w:val="99"/>
    <w:semiHidden/>
    <w:unhideWhenUsed/>
    <w:rsid w:val="0092616D"/>
  </w:style>
  <w:style w:type="numbering" w:customStyle="1" w:styleId="120">
    <w:name w:val="Нет списка12"/>
    <w:next w:val="a2"/>
    <w:semiHidden/>
    <w:unhideWhenUsed/>
    <w:rsid w:val="0092616D"/>
  </w:style>
  <w:style w:type="character" w:styleId="affb">
    <w:name w:val="Emphasis"/>
    <w:qFormat/>
    <w:rsid w:val="0092616D"/>
    <w:rPr>
      <w:rFonts w:ascii="Times New Roman" w:hAnsi="Times New Roman" w:cs="Times New Roman" w:hint="default"/>
      <w:i/>
      <w:iCs/>
    </w:rPr>
  </w:style>
  <w:style w:type="paragraph" w:customStyle="1" w:styleId="affc">
    <w:name w:val="Знак"/>
    <w:basedOn w:val="a"/>
    <w:rsid w:val="0092616D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9261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92616D"/>
  </w:style>
  <w:style w:type="numbering" w:customStyle="1" w:styleId="130">
    <w:name w:val="Нет списка13"/>
    <w:next w:val="a2"/>
    <w:uiPriority w:val="99"/>
    <w:semiHidden/>
    <w:unhideWhenUsed/>
    <w:rsid w:val="0092616D"/>
  </w:style>
  <w:style w:type="table" w:customStyle="1" w:styleId="1d">
    <w:name w:val="Сетка таблицы1"/>
    <w:basedOn w:val="a1"/>
    <w:next w:val="af2"/>
    <w:uiPriority w:val="59"/>
    <w:rsid w:val="00926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rsid w:val="0092616D"/>
  </w:style>
  <w:style w:type="paragraph" w:customStyle="1" w:styleId="1e">
    <w:name w:val="Обычный1"/>
    <w:rsid w:val="0092616D"/>
    <w:pPr>
      <w:widowControl w:val="0"/>
      <w:snapToGrid w:val="0"/>
      <w:spacing w:after="0" w:line="300" w:lineRule="auto"/>
      <w:ind w:firstLine="360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f2">
    <w:name w:val="Знак Знак2"/>
    <w:rsid w:val="0092616D"/>
    <w:rPr>
      <w:sz w:val="28"/>
    </w:rPr>
  </w:style>
  <w:style w:type="paragraph" w:styleId="HTML">
    <w:name w:val="HTML Preformatted"/>
    <w:basedOn w:val="a"/>
    <w:link w:val="HTML0"/>
    <w:rsid w:val="00926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</w:rPr>
  </w:style>
  <w:style w:type="character" w:customStyle="1" w:styleId="HTML0">
    <w:name w:val="Стандартный HTML Знак"/>
    <w:basedOn w:val="a0"/>
    <w:link w:val="HTML"/>
    <w:rsid w:val="0092616D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f">
    <w:name w:val="Знак1 Знак Знак Знак Знак Знак Знак Знак Знак Знак"/>
    <w:basedOn w:val="a"/>
    <w:rsid w:val="0092616D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customStyle="1" w:styleId="1f0">
    <w:name w:val="[ ]1"/>
    <w:basedOn w:val="a"/>
    <w:rsid w:val="0092616D"/>
    <w:pPr>
      <w:autoSpaceDE w:val="0"/>
      <w:autoSpaceDN w:val="0"/>
      <w:adjustRightInd w:val="0"/>
      <w:spacing w:line="288" w:lineRule="auto"/>
      <w:textAlignment w:val="center"/>
    </w:pPr>
    <w:rPr>
      <w:rFonts w:ascii="Times (T1) Roman" w:eastAsia="Calibri" w:hAnsi="Times (T1) Roman" w:cs="Times (T1) Roman"/>
      <w:color w:val="000000"/>
      <w:sz w:val="24"/>
      <w:szCs w:val="24"/>
    </w:rPr>
  </w:style>
  <w:style w:type="paragraph" w:customStyle="1" w:styleId="affd">
    <w:name w:val="Основной"/>
    <w:basedOn w:val="a"/>
    <w:locked/>
    <w:rsid w:val="0092616D"/>
    <w:pPr>
      <w:spacing w:after="20" w:line="360" w:lineRule="auto"/>
      <w:ind w:firstLine="709"/>
      <w:jc w:val="both"/>
    </w:pPr>
    <w:rPr>
      <w:rFonts w:eastAsia="Calibri"/>
      <w:sz w:val="28"/>
      <w:szCs w:val="28"/>
    </w:rPr>
  </w:style>
  <w:style w:type="paragraph" w:customStyle="1" w:styleId="affe">
    <w:name w:val="Знак Знак Знак Знак Знак Знак"/>
    <w:basedOn w:val="a"/>
    <w:rsid w:val="0092616D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73">
    <w:name w:val="Основной текст7"/>
    <w:basedOn w:val="a"/>
    <w:link w:val="afff"/>
    <w:rsid w:val="0092616D"/>
    <w:pPr>
      <w:widowControl w:val="0"/>
      <w:shd w:val="clear" w:color="auto" w:fill="FFFFFF"/>
      <w:spacing w:before="300" w:line="614" w:lineRule="exact"/>
      <w:ind w:hanging="1400"/>
      <w:jc w:val="center"/>
    </w:pPr>
    <w:rPr>
      <w:rFonts w:eastAsia="Calibri"/>
      <w:sz w:val="28"/>
      <w:szCs w:val="28"/>
    </w:rPr>
  </w:style>
  <w:style w:type="character" w:customStyle="1" w:styleId="afff">
    <w:name w:val="Основной текст_"/>
    <w:link w:val="73"/>
    <w:locked/>
    <w:rsid w:val="0092616D"/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Style6">
    <w:name w:val="Style6"/>
    <w:basedOn w:val="a"/>
    <w:rsid w:val="0092616D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Heading1Char">
    <w:name w:val="Heading 1 Char"/>
    <w:locked/>
    <w:rsid w:val="0092616D"/>
    <w:rPr>
      <w:sz w:val="28"/>
      <w:szCs w:val="28"/>
      <w:lang w:val="ru-RU" w:eastAsia="ru-RU" w:bidi="ar-SA"/>
    </w:rPr>
  </w:style>
  <w:style w:type="character" w:styleId="afff0">
    <w:name w:val="endnote reference"/>
    <w:rsid w:val="0092616D"/>
    <w:rPr>
      <w:vertAlign w:val="superscript"/>
    </w:rPr>
  </w:style>
  <w:style w:type="numbering" w:customStyle="1" w:styleId="52">
    <w:name w:val="Нет списка5"/>
    <w:next w:val="a2"/>
    <w:uiPriority w:val="99"/>
    <w:semiHidden/>
    <w:rsid w:val="00E125AB"/>
  </w:style>
  <w:style w:type="paragraph" w:customStyle="1" w:styleId="afff1">
    <w:name w:val="Знак Знак Знак Знак"/>
    <w:basedOn w:val="a"/>
    <w:rsid w:val="00E125AB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customStyle="1" w:styleId="2f3">
    <w:name w:val="Сетка таблицы2"/>
    <w:basedOn w:val="a1"/>
    <w:next w:val="af2"/>
    <w:uiPriority w:val="59"/>
    <w:rsid w:val="00E125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4">
    <w:name w:val="Обычный2"/>
    <w:rsid w:val="00E125AB"/>
    <w:pPr>
      <w:widowControl w:val="0"/>
      <w:snapToGrid w:val="0"/>
      <w:spacing w:after="0" w:line="300" w:lineRule="auto"/>
      <w:ind w:firstLine="360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2">
    <w:name w:val="Знак"/>
    <w:basedOn w:val="a"/>
    <w:rsid w:val="00E125AB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f5">
    <w:name w:val="Абзац списка2"/>
    <w:basedOn w:val="a"/>
    <w:rsid w:val="00E125AB"/>
    <w:pPr>
      <w:ind w:left="720"/>
      <w:contextualSpacing/>
    </w:pPr>
    <w:rPr>
      <w:rFonts w:eastAsia="Calibri"/>
    </w:rPr>
  </w:style>
  <w:style w:type="character" w:customStyle="1" w:styleId="2f6">
    <w:name w:val="Знак Знак2"/>
    <w:rsid w:val="00E125AB"/>
    <w:rPr>
      <w:sz w:val="28"/>
    </w:rPr>
  </w:style>
  <w:style w:type="paragraph" w:customStyle="1" w:styleId="39">
    <w:name w:val="Стиль3 Знак Знак"/>
    <w:basedOn w:val="21"/>
    <w:link w:val="3a"/>
    <w:rsid w:val="00E125AB"/>
    <w:pPr>
      <w:tabs>
        <w:tab w:val="num" w:pos="360"/>
      </w:tabs>
      <w:adjustRightInd w:val="0"/>
      <w:spacing w:line="240" w:lineRule="auto"/>
      <w:ind w:left="283" w:firstLine="0"/>
    </w:pPr>
    <w:rPr>
      <w:sz w:val="24"/>
    </w:rPr>
  </w:style>
  <w:style w:type="character" w:customStyle="1" w:styleId="3a">
    <w:name w:val="Стиль3 Знак Знак Знак"/>
    <w:link w:val="39"/>
    <w:rsid w:val="00E125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f1">
    <w:name w:val="toc 1"/>
    <w:basedOn w:val="a"/>
    <w:next w:val="a"/>
    <w:autoRedefine/>
    <w:semiHidden/>
    <w:rsid w:val="00E125AB"/>
    <w:pPr>
      <w:jc w:val="right"/>
    </w:pPr>
    <w:rPr>
      <w:sz w:val="24"/>
      <w:szCs w:val="24"/>
    </w:rPr>
  </w:style>
  <w:style w:type="paragraph" w:customStyle="1" w:styleId="3b">
    <w:name w:val="3"/>
    <w:basedOn w:val="a"/>
    <w:rsid w:val="00E125AB"/>
    <w:pPr>
      <w:spacing w:before="136" w:after="136"/>
      <w:ind w:left="136" w:right="136"/>
    </w:pPr>
    <w:rPr>
      <w:sz w:val="24"/>
      <w:szCs w:val="24"/>
    </w:rPr>
  </w:style>
  <w:style w:type="paragraph" w:customStyle="1" w:styleId="200">
    <w:name w:val="20"/>
    <w:basedOn w:val="a"/>
    <w:rsid w:val="00E125AB"/>
    <w:pPr>
      <w:spacing w:before="136" w:after="136"/>
      <w:ind w:left="136" w:right="136"/>
    </w:pPr>
    <w:rPr>
      <w:sz w:val="24"/>
      <w:szCs w:val="24"/>
    </w:rPr>
  </w:style>
  <w:style w:type="paragraph" w:customStyle="1" w:styleId="afff3">
    <w:name w:val="Прижатый влево"/>
    <w:basedOn w:val="a"/>
    <w:next w:val="a"/>
    <w:rsid w:val="00E125AB"/>
    <w:pPr>
      <w:autoSpaceDE w:val="0"/>
      <w:autoSpaceDN w:val="0"/>
      <w:adjustRightInd w:val="0"/>
    </w:pPr>
    <w:rPr>
      <w:rFonts w:ascii="Arial" w:hAnsi="Arial"/>
      <w:sz w:val="28"/>
      <w:szCs w:val="28"/>
    </w:rPr>
  </w:style>
  <w:style w:type="paragraph" w:styleId="afff4">
    <w:name w:val="Plain Text"/>
    <w:basedOn w:val="a"/>
    <w:link w:val="afff5"/>
    <w:rsid w:val="00E125AB"/>
    <w:rPr>
      <w:rFonts w:ascii="Courier New" w:hAnsi="Courier New" w:cs="Courier New"/>
    </w:rPr>
  </w:style>
  <w:style w:type="character" w:customStyle="1" w:styleId="afff5">
    <w:name w:val="Текст Знак"/>
    <w:basedOn w:val="a0"/>
    <w:link w:val="afff4"/>
    <w:rsid w:val="00E125A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6">
    <w:name w:val="Знак Знак Знак"/>
    <w:basedOn w:val="a"/>
    <w:rsid w:val="00E125AB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Style2">
    <w:name w:val="Style2"/>
    <w:basedOn w:val="a"/>
    <w:rsid w:val="00E125AB"/>
    <w:pPr>
      <w:widowControl w:val="0"/>
      <w:autoSpaceDE w:val="0"/>
      <w:autoSpaceDN w:val="0"/>
      <w:adjustRightInd w:val="0"/>
      <w:spacing w:line="319" w:lineRule="exact"/>
      <w:ind w:firstLine="715"/>
      <w:jc w:val="both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2941A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7">
    <w:name w:val="Знак Знак Знак Знак Знак Знак Знак"/>
    <w:basedOn w:val="a"/>
    <w:rsid w:val="00707E62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western">
    <w:name w:val="western"/>
    <w:basedOn w:val="a"/>
    <w:rsid w:val="00707E62"/>
    <w:pPr>
      <w:spacing w:before="100" w:beforeAutospacing="1" w:after="100" w:afterAutospacing="1"/>
    </w:pPr>
    <w:rPr>
      <w:sz w:val="24"/>
      <w:szCs w:val="24"/>
    </w:rPr>
  </w:style>
  <w:style w:type="paragraph" w:customStyle="1" w:styleId="fn2r">
    <w:name w:val="fn2r"/>
    <w:basedOn w:val="a"/>
    <w:rsid w:val="00707E62"/>
    <w:pPr>
      <w:spacing w:before="100" w:beforeAutospacing="1" w:after="100" w:afterAutospacing="1"/>
    </w:pPr>
    <w:rPr>
      <w:sz w:val="24"/>
      <w:szCs w:val="24"/>
    </w:rPr>
  </w:style>
  <w:style w:type="paragraph" w:customStyle="1" w:styleId="Style19">
    <w:name w:val="Style19"/>
    <w:basedOn w:val="a"/>
    <w:rsid w:val="00707E6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5">
    <w:name w:val="Style25"/>
    <w:basedOn w:val="a"/>
    <w:rsid w:val="00707E6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6">
    <w:name w:val="Font Style46"/>
    <w:rsid w:val="00707E62"/>
    <w:rPr>
      <w:rFonts w:ascii="Times New Roman" w:hAnsi="Times New Roman" w:cs="Times New Roman" w:hint="default"/>
      <w:sz w:val="22"/>
      <w:szCs w:val="22"/>
    </w:rPr>
  </w:style>
  <w:style w:type="character" w:customStyle="1" w:styleId="FontStyle47">
    <w:name w:val="Font Style47"/>
    <w:rsid w:val="00707E62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48">
    <w:name w:val="Font Style48"/>
    <w:rsid w:val="00707E62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fff8">
    <w:name w:val="Символ сноски"/>
    <w:rsid w:val="00707E62"/>
    <w:rPr>
      <w:vertAlign w:val="superscript"/>
    </w:rPr>
  </w:style>
  <w:style w:type="paragraph" w:customStyle="1" w:styleId="afff9">
    <w:name w:val="Знак Знак Знак Знак Знак Знак Знак Знак Знак Знак"/>
    <w:basedOn w:val="a"/>
    <w:rsid w:val="00707E6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3c">
    <w:name w:val="Знак3 Знак Знак Знак Знак Знак Знак Знак Знак Знак Знак"/>
    <w:basedOn w:val="a"/>
    <w:rsid w:val="00707E62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character" w:customStyle="1" w:styleId="ConsPlusNormal1">
    <w:name w:val="ConsPlusNormal Знак Знак"/>
    <w:locked/>
    <w:rsid w:val="00707E62"/>
    <w:rPr>
      <w:rFonts w:ascii="Arial" w:hAnsi="Arial" w:cs="Arial"/>
    </w:rPr>
  </w:style>
  <w:style w:type="numbering" w:customStyle="1" w:styleId="61">
    <w:name w:val="Нет списка6"/>
    <w:next w:val="a2"/>
    <w:uiPriority w:val="99"/>
    <w:semiHidden/>
    <w:rsid w:val="00173FE9"/>
  </w:style>
  <w:style w:type="paragraph" w:customStyle="1" w:styleId="220">
    <w:name w:val="Основной текст с отступом 22"/>
    <w:basedOn w:val="a"/>
    <w:rsid w:val="00173FE9"/>
    <w:pPr>
      <w:widowControl w:val="0"/>
      <w:ind w:firstLine="720"/>
      <w:jc w:val="both"/>
    </w:pPr>
    <w:rPr>
      <w:sz w:val="28"/>
    </w:rPr>
  </w:style>
  <w:style w:type="paragraph" w:customStyle="1" w:styleId="221">
    <w:name w:val="Основной текст 22"/>
    <w:basedOn w:val="a"/>
    <w:rsid w:val="00173FE9"/>
    <w:pPr>
      <w:widowControl w:val="0"/>
      <w:jc w:val="both"/>
    </w:pPr>
    <w:rPr>
      <w:b/>
      <w:sz w:val="28"/>
      <w:u w:val="single"/>
    </w:rPr>
  </w:style>
  <w:style w:type="paragraph" w:customStyle="1" w:styleId="320">
    <w:name w:val="Основной текст 32"/>
    <w:basedOn w:val="a"/>
    <w:rsid w:val="00173FE9"/>
    <w:pPr>
      <w:widowControl w:val="0"/>
      <w:jc w:val="both"/>
    </w:pPr>
    <w:rPr>
      <w:b/>
      <w:sz w:val="28"/>
    </w:rPr>
  </w:style>
  <w:style w:type="paragraph" w:customStyle="1" w:styleId="2f7">
    <w:name w:val="Текст2"/>
    <w:basedOn w:val="a"/>
    <w:rsid w:val="00173FE9"/>
    <w:rPr>
      <w:rFonts w:ascii="Courier New" w:hAnsi="Courier New"/>
    </w:rPr>
  </w:style>
  <w:style w:type="paragraph" w:customStyle="1" w:styleId="321">
    <w:name w:val="Основной текст с отступом 32"/>
    <w:basedOn w:val="a"/>
    <w:rsid w:val="00173FE9"/>
    <w:pPr>
      <w:ind w:firstLine="426"/>
      <w:jc w:val="both"/>
    </w:pPr>
    <w:rPr>
      <w:sz w:val="24"/>
    </w:rPr>
  </w:style>
  <w:style w:type="character" w:customStyle="1" w:styleId="2f8">
    <w:name w:val="Гиперссылка2"/>
    <w:rsid w:val="00173FE9"/>
    <w:rPr>
      <w:color w:val="0000FF"/>
      <w:u w:val="single"/>
    </w:rPr>
  </w:style>
  <w:style w:type="paragraph" w:customStyle="1" w:styleId="xl87">
    <w:name w:val="xl87"/>
    <w:basedOn w:val="a"/>
    <w:rsid w:val="00173FE9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1f2">
    <w:name w:val="Знак Знак Знак Знак1"/>
    <w:basedOn w:val="a"/>
    <w:uiPriority w:val="99"/>
    <w:rsid w:val="00173FE9"/>
    <w:pPr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afffa">
    <w:name w:val="Знак Знак Знак Знак Знак Знак"/>
    <w:basedOn w:val="a"/>
    <w:rsid w:val="00173FE9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xl65">
    <w:name w:val="xl65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173F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7">
    <w:name w:val="xl67"/>
    <w:basedOn w:val="a"/>
    <w:rsid w:val="00173FE9"/>
    <w:pPr>
      <w:spacing w:before="100" w:beforeAutospacing="1" w:after="100" w:afterAutospacing="1"/>
    </w:pPr>
    <w:rPr>
      <w:sz w:val="26"/>
      <w:szCs w:val="26"/>
    </w:rPr>
  </w:style>
  <w:style w:type="paragraph" w:customStyle="1" w:styleId="xl68">
    <w:name w:val="xl68"/>
    <w:basedOn w:val="a"/>
    <w:rsid w:val="00173FE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9">
    <w:name w:val="xl69"/>
    <w:basedOn w:val="a"/>
    <w:rsid w:val="00173FE9"/>
    <w:pPr>
      <w:spacing w:before="100" w:beforeAutospacing="1" w:after="100" w:afterAutospacing="1"/>
    </w:pPr>
    <w:rPr>
      <w:sz w:val="26"/>
      <w:szCs w:val="26"/>
    </w:rPr>
  </w:style>
  <w:style w:type="paragraph" w:customStyle="1" w:styleId="xl70">
    <w:name w:val="xl70"/>
    <w:basedOn w:val="a"/>
    <w:rsid w:val="00173FE9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173FE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72">
    <w:name w:val="xl72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73">
    <w:name w:val="xl7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5">
    <w:name w:val="xl7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76">
    <w:name w:val="xl7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7">
    <w:name w:val="xl77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8">
    <w:name w:val="xl7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0">
    <w:name w:val="xl80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1">
    <w:name w:val="xl8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2">
    <w:name w:val="xl8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3">
    <w:name w:val="xl8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5">
    <w:name w:val="xl8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6">
    <w:name w:val="xl8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8">
    <w:name w:val="xl8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9">
    <w:name w:val="xl89"/>
    <w:basedOn w:val="a"/>
    <w:rsid w:val="00173F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0">
    <w:name w:val="xl90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92">
    <w:name w:val="xl92"/>
    <w:basedOn w:val="a"/>
    <w:rsid w:val="00173FE9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173FE9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4">
    <w:name w:val="xl9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5">
    <w:name w:val="xl9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6">
    <w:name w:val="xl9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7">
    <w:name w:val="xl97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8">
    <w:name w:val="xl9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9">
    <w:name w:val="xl9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0">
    <w:name w:val="xl100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1">
    <w:name w:val="xl10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2">
    <w:name w:val="xl10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3">
    <w:name w:val="xl10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4">
    <w:name w:val="xl10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5">
    <w:name w:val="xl10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  <w:sz w:val="24"/>
      <w:szCs w:val="24"/>
    </w:rPr>
  </w:style>
  <w:style w:type="paragraph" w:customStyle="1" w:styleId="xl106">
    <w:name w:val="xl106"/>
    <w:basedOn w:val="a"/>
    <w:rsid w:val="00173FE9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  <w:color w:val="000000"/>
      <w:sz w:val="24"/>
      <w:szCs w:val="24"/>
    </w:rPr>
  </w:style>
  <w:style w:type="paragraph" w:customStyle="1" w:styleId="xl108">
    <w:name w:val="xl10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9">
    <w:name w:val="xl109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1">
    <w:name w:val="xl11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2">
    <w:name w:val="xl11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3">
    <w:name w:val="xl11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4">
    <w:name w:val="xl11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5">
    <w:name w:val="xl11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"/>
    <w:rsid w:val="00173FE9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7">
    <w:name w:val="xl117"/>
    <w:basedOn w:val="a"/>
    <w:rsid w:val="00173FE9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8">
    <w:name w:val="xl11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20">
    <w:name w:val="xl120"/>
    <w:basedOn w:val="a"/>
    <w:rsid w:val="00173FE9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121">
    <w:name w:val="xl12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22">
    <w:name w:val="xl12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124">
    <w:name w:val="xl124"/>
    <w:basedOn w:val="a"/>
    <w:rsid w:val="00173FE9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"/>
    <w:rsid w:val="00173FE9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6">
    <w:name w:val="xl12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27">
    <w:name w:val="xl127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8">
    <w:name w:val="xl128"/>
    <w:basedOn w:val="a"/>
    <w:rsid w:val="00173F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9">
    <w:name w:val="xl12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0">
    <w:name w:val="xl130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1">
    <w:name w:val="xl13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3">
    <w:name w:val="xl13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4">
    <w:name w:val="xl13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5">
    <w:name w:val="xl135"/>
    <w:basedOn w:val="a"/>
    <w:rsid w:val="00173FE9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f9">
    <w:name w:val="Знак Знак Знак Знак2"/>
    <w:basedOn w:val="a"/>
    <w:uiPriority w:val="99"/>
    <w:rsid w:val="00173FE9"/>
    <w:pPr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3d">
    <w:name w:val="Знак Знак Знак Знак3"/>
    <w:basedOn w:val="a"/>
    <w:uiPriority w:val="99"/>
    <w:rsid w:val="00173FE9"/>
    <w:pPr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42">
    <w:name w:val="Знак Знак Знак Знак4"/>
    <w:basedOn w:val="a"/>
    <w:uiPriority w:val="99"/>
    <w:rsid w:val="00173FE9"/>
    <w:pPr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53">
    <w:name w:val="Знак Знак Знак Знак5"/>
    <w:basedOn w:val="a"/>
    <w:uiPriority w:val="99"/>
    <w:rsid w:val="00173FE9"/>
    <w:pPr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xl136">
    <w:name w:val="xl13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7">
    <w:name w:val="xl137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9">
    <w:name w:val="xl13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  <w:sz w:val="24"/>
      <w:szCs w:val="24"/>
    </w:rPr>
  </w:style>
  <w:style w:type="paragraph" w:customStyle="1" w:styleId="xl140">
    <w:name w:val="xl140"/>
    <w:basedOn w:val="a"/>
    <w:rsid w:val="00173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1">
    <w:name w:val="xl141"/>
    <w:basedOn w:val="a"/>
    <w:rsid w:val="00173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42">
    <w:name w:val="xl142"/>
    <w:basedOn w:val="a"/>
    <w:rsid w:val="00173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3">
    <w:name w:val="xl143"/>
    <w:basedOn w:val="a"/>
    <w:rsid w:val="00173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5">
    <w:name w:val="xl145"/>
    <w:basedOn w:val="a"/>
    <w:rsid w:val="00173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46">
    <w:name w:val="xl14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47">
    <w:name w:val="xl147"/>
    <w:basedOn w:val="a"/>
    <w:rsid w:val="00173FE9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8">
    <w:name w:val="xl14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49">
    <w:name w:val="xl14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0">
    <w:name w:val="xl150"/>
    <w:basedOn w:val="a"/>
    <w:rsid w:val="00173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1">
    <w:name w:val="xl151"/>
    <w:basedOn w:val="a"/>
    <w:rsid w:val="00173F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</w:rPr>
  </w:style>
  <w:style w:type="paragraph" w:customStyle="1" w:styleId="xl152">
    <w:name w:val="xl15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3">
    <w:name w:val="xl15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4">
    <w:name w:val="xl154"/>
    <w:basedOn w:val="a"/>
    <w:rsid w:val="00173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5">
    <w:name w:val="xl15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6">
    <w:name w:val="xl15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7">
    <w:name w:val="xl157"/>
    <w:basedOn w:val="a"/>
    <w:rsid w:val="00173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58">
    <w:name w:val="xl158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159">
    <w:name w:val="xl15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0">
    <w:name w:val="xl160"/>
    <w:basedOn w:val="a"/>
    <w:rsid w:val="00173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1">
    <w:name w:val="xl16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2">
    <w:name w:val="xl16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3">
    <w:name w:val="xl16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4">
    <w:name w:val="xl16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5">
    <w:name w:val="xl16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66">
    <w:name w:val="xl16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67">
    <w:name w:val="xl167"/>
    <w:basedOn w:val="a"/>
    <w:rsid w:val="00173FE9"/>
    <w:pP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8">
    <w:name w:val="xl16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9">
    <w:name w:val="xl16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4"/>
      <w:szCs w:val="24"/>
    </w:rPr>
  </w:style>
  <w:style w:type="paragraph" w:customStyle="1" w:styleId="afffb">
    <w:name w:val="Знак Знак"/>
    <w:basedOn w:val="a"/>
    <w:rsid w:val="00173FE9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numbering" w:customStyle="1" w:styleId="74">
    <w:name w:val="Нет списка7"/>
    <w:next w:val="a2"/>
    <w:uiPriority w:val="99"/>
    <w:semiHidden/>
    <w:unhideWhenUsed/>
    <w:rsid w:val="0057080B"/>
  </w:style>
  <w:style w:type="table" w:customStyle="1" w:styleId="3e">
    <w:name w:val="Сетка таблицы3"/>
    <w:basedOn w:val="a1"/>
    <w:next w:val="af2"/>
    <w:uiPriority w:val="59"/>
    <w:rsid w:val="005708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3">
    <w:name w:val="Заголовок таблицы ссылок1"/>
    <w:basedOn w:val="a"/>
    <w:next w:val="a"/>
    <w:rsid w:val="0057080B"/>
    <w:pPr>
      <w:suppressAutoHyphens/>
      <w:spacing w:before="120"/>
      <w:ind w:left="840" w:right="-360"/>
    </w:pPr>
    <w:rPr>
      <w:rFonts w:ascii="Arial" w:hAnsi="Arial" w:cs="Arial"/>
      <w:b/>
      <w:bCs/>
      <w:sz w:val="24"/>
      <w:szCs w:val="24"/>
      <w:lang w:eastAsia="he-IL" w:bidi="he-IL"/>
    </w:rPr>
  </w:style>
  <w:style w:type="paragraph" w:customStyle="1" w:styleId="afffc">
    <w:name w:val="Внимание"/>
    <w:basedOn w:val="a"/>
    <w:next w:val="a"/>
    <w:rsid w:val="0057080B"/>
    <w:pPr>
      <w:suppressAutoHyphens/>
      <w:spacing w:before="220"/>
      <w:ind w:left="840" w:right="-360"/>
    </w:pPr>
    <w:rPr>
      <w:lang w:eastAsia="he-IL" w:bidi="he-IL"/>
    </w:rPr>
  </w:style>
  <w:style w:type="paragraph" w:customStyle="1" w:styleId="pcenter">
    <w:name w:val="pcenter"/>
    <w:basedOn w:val="a"/>
    <w:rsid w:val="0057080B"/>
    <w:pPr>
      <w:spacing w:before="100" w:beforeAutospacing="1" w:after="100" w:afterAutospacing="1"/>
    </w:pPr>
    <w:rPr>
      <w:sz w:val="24"/>
      <w:szCs w:val="24"/>
    </w:rPr>
  </w:style>
  <w:style w:type="character" w:customStyle="1" w:styleId="extended-textshort">
    <w:name w:val="extended-text__short"/>
    <w:rsid w:val="005708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line number" w:uiPriority="0"/>
    <w:lsdException w:name="page number" w:uiPriority="0"/>
    <w:lsdException w:name="endnote reference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List Continue 2" w:uiPriority="0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6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F48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F48B4"/>
    <w:pPr>
      <w:keepNext/>
      <w:tabs>
        <w:tab w:val="left" w:pos="2338"/>
        <w:tab w:val="left" w:pos="5740"/>
      </w:tabs>
      <w:spacing w:before="120"/>
      <w:jc w:val="center"/>
      <w:outlineLvl w:val="1"/>
    </w:pPr>
    <w:rPr>
      <w:b/>
      <w:sz w:val="32"/>
      <w:szCs w:val="24"/>
    </w:rPr>
  </w:style>
  <w:style w:type="paragraph" w:styleId="3">
    <w:name w:val="heading 3"/>
    <w:basedOn w:val="a"/>
    <w:next w:val="a"/>
    <w:link w:val="30"/>
    <w:qFormat/>
    <w:rsid w:val="00CF48B4"/>
    <w:pPr>
      <w:keepNext/>
      <w:spacing w:before="120" w:line="240" w:lineRule="exact"/>
      <w:outlineLvl w:val="2"/>
    </w:pPr>
    <w:rPr>
      <w:snapToGrid w:val="0"/>
      <w:color w:val="000000"/>
      <w:sz w:val="28"/>
      <w:szCs w:val="24"/>
    </w:rPr>
  </w:style>
  <w:style w:type="paragraph" w:styleId="4">
    <w:name w:val="heading 4"/>
    <w:basedOn w:val="a"/>
    <w:next w:val="a"/>
    <w:link w:val="40"/>
    <w:qFormat/>
    <w:rsid w:val="00CF48B4"/>
    <w:pPr>
      <w:keepNext/>
      <w:widowControl w:val="0"/>
      <w:ind w:firstLine="851"/>
      <w:outlineLvl w:val="3"/>
    </w:pPr>
    <w:rPr>
      <w:b/>
      <w:sz w:val="28"/>
    </w:rPr>
  </w:style>
  <w:style w:type="paragraph" w:styleId="5">
    <w:name w:val="heading 5"/>
    <w:basedOn w:val="a"/>
    <w:next w:val="a"/>
    <w:link w:val="51"/>
    <w:qFormat/>
    <w:rsid w:val="00406684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qFormat/>
    <w:rsid w:val="00CF48B4"/>
    <w:pPr>
      <w:keepNext/>
      <w:widowControl w:val="0"/>
      <w:spacing w:before="100" w:line="240" w:lineRule="exact"/>
      <w:outlineLvl w:val="5"/>
    </w:pPr>
    <w:rPr>
      <w:color w:val="FF6600"/>
      <w:sz w:val="28"/>
    </w:rPr>
  </w:style>
  <w:style w:type="paragraph" w:styleId="7">
    <w:name w:val="heading 7"/>
    <w:basedOn w:val="a"/>
    <w:next w:val="a"/>
    <w:link w:val="70"/>
    <w:qFormat/>
    <w:rsid w:val="00CF48B4"/>
    <w:pPr>
      <w:keepNext/>
      <w:spacing w:before="120" w:line="240" w:lineRule="exact"/>
      <w:outlineLvl w:val="6"/>
    </w:pPr>
    <w:rPr>
      <w:b/>
      <w:snapToGrid w:val="0"/>
      <w:color w:val="000000"/>
      <w:sz w:val="28"/>
      <w:szCs w:val="24"/>
    </w:rPr>
  </w:style>
  <w:style w:type="paragraph" w:styleId="8">
    <w:name w:val="heading 8"/>
    <w:basedOn w:val="a"/>
    <w:next w:val="a"/>
    <w:link w:val="80"/>
    <w:qFormat/>
    <w:rsid w:val="00CF48B4"/>
    <w:pPr>
      <w:keepNext/>
      <w:spacing w:line="360" w:lineRule="atLeast"/>
      <w:ind w:firstLine="851"/>
      <w:jc w:val="both"/>
      <w:outlineLvl w:val="7"/>
    </w:pPr>
    <w:rPr>
      <w:b/>
      <w:color w:val="FF0000"/>
      <w:sz w:val="28"/>
      <w:szCs w:val="24"/>
    </w:rPr>
  </w:style>
  <w:style w:type="paragraph" w:styleId="9">
    <w:name w:val="heading 9"/>
    <w:basedOn w:val="a"/>
    <w:next w:val="a"/>
    <w:link w:val="90"/>
    <w:qFormat/>
    <w:rsid w:val="00CF48B4"/>
    <w:pPr>
      <w:keepNext/>
      <w:spacing w:line="360" w:lineRule="atLeast"/>
      <w:ind w:firstLine="851"/>
      <w:jc w:val="both"/>
      <w:outlineLvl w:val="8"/>
    </w:pPr>
    <w:rPr>
      <w:b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uiPriority w:val="99"/>
    <w:rsid w:val="00406684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51">
    <w:name w:val="Заголовок 5 Знак1"/>
    <w:link w:val="5"/>
    <w:locked/>
    <w:rsid w:val="0040668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Style3">
    <w:name w:val="Style3"/>
    <w:basedOn w:val="a"/>
    <w:rsid w:val="00406684"/>
    <w:pPr>
      <w:widowControl w:val="0"/>
      <w:autoSpaceDE w:val="0"/>
      <w:autoSpaceDN w:val="0"/>
      <w:adjustRightInd w:val="0"/>
      <w:spacing w:line="269" w:lineRule="exact"/>
    </w:pPr>
    <w:rPr>
      <w:rFonts w:ascii="Calibri" w:hAnsi="Calibri"/>
      <w:sz w:val="24"/>
      <w:szCs w:val="24"/>
    </w:rPr>
  </w:style>
  <w:style w:type="character" w:customStyle="1" w:styleId="FontStyle12">
    <w:name w:val="Font Style12"/>
    <w:rsid w:val="00406684"/>
    <w:rPr>
      <w:rFonts w:ascii="Times New Roman" w:hAnsi="Times New Roman" w:cs="Times New Roman" w:hint="default"/>
      <w:b/>
      <w:bCs/>
      <w:spacing w:val="10"/>
      <w:sz w:val="24"/>
      <w:szCs w:val="24"/>
    </w:rPr>
  </w:style>
  <w:style w:type="character" w:customStyle="1" w:styleId="10">
    <w:name w:val="Заголовок 1 Знак"/>
    <w:basedOn w:val="a0"/>
    <w:link w:val="1"/>
    <w:uiPriority w:val="99"/>
    <w:rsid w:val="00CF48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CF48B4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CF48B4"/>
    <w:rPr>
      <w:rFonts w:ascii="Times New Roman" w:eastAsia="Times New Roman" w:hAnsi="Times New Roman" w:cs="Times New Roman"/>
      <w:snapToGrid w:val="0"/>
      <w:color w:val="000000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CF48B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CF48B4"/>
    <w:rPr>
      <w:rFonts w:ascii="Times New Roman" w:eastAsia="Times New Roman" w:hAnsi="Times New Roman" w:cs="Times New Roman"/>
      <w:color w:val="FF660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CF48B4"/>
    <w:rPr>
      <w:rFonts w:ascii="Times New Roman" w:eastAsia="Times New Roman" w:hAnsi="Times New Roman" w:cs="Times New Roman"/>
      <w:b/>
      <w:snapToGrid w:val="0"/>
      <w:color w:val="000000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CF48B4"/>
    <w:rPr>
      <w:rFonts w:ascii="Times New Roman" w:eastAsia="Times New Roman" w:hAnsi="Times New Roman" w:cs="Times New Roman"/>
      <w:b/>
      <w:color w:val="FF0000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CF48B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rsid w:val="00CF48B4"/>
  </w:style>
  <w:style w:type="paragraph" w:customStyle="1" w:styleId="a3">
    <w:name w:val="Знак Знак Знак Знак"/>
    <w:basedOn w:val="a"/>
    <w:rsid w:val="00CF48B4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styleId="21">
    <w:name w:val="Body Text Indent 2"/>
    <w:basedOn w:val="a"/>
    <w:link w:val="22"/>
    <w:uiPriority w:val="99"/>
    <w:rsid w:val="00CF48B4"/>
    <w:pPr>
      <w:widowControl w:val="0"/>
      <w:spacing w:line="360" w:lineRule="auto"/>
      <w:ind w:firstLine="851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CF48B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2">
    <w:name w:val="заголовок 1"/>
    <w:basedOn w:val="a"/>
    <w:next w:val="a"/>
    <w:rsid w:val="00CF48B4"/>
    <w:pPr>
      <w:keepNext/>
      <w:widowControl w:val="0"/>
    </w:pPr>
    <w:rPr>
      <w:sz w:val="28"/>
    </w:rPr>
  </w:style>
  <w:style w:type="paragraph" w:styleId="a4">
    <w:name w:val="Body Text"/>
    <w:basedOn w:val="a"/>
    <w:link w:val="a5"/>
    <w:rsid w:val="00CF48B4"/>
    <w:pPr>
      <w:widowControl w:val="0"/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uiPriority w:val="99"/>
    <w:rsid w:val="00CF48B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0">
    <w:name w:val="Основной текст с отступом 21"/>
    <w:basedOn w:val="a"/>
    <w:rsid w:val="00CF48B4"/>
    <w:pPr>
      <w:widowControl w:val="0"/>
      <w:ind w:firstLine="720"/>
      <w:jc w:val="both"/>
    </w:pPr>
    <w:rPr>
      <w:sz w:val="28"/>
    </w:rPr>
  </w:style>
  <w:style w:type="paragraph" w:customStyle="1" w:styleId="23">
    <w:name w:val="заголовок 2"/>
    <w:basedOn w:val="a"/>
    <w:next w:val="a"/>
    <w:rsid w:val="00CF48B4"/>
    <w:pPr>
      <w:keepNext/>
      <w:widowControl w:val="0"/>
      <w:jc w:val="both"/>
    </w:pPr>
    <w:rPr>
      <w:sz w:val="28"/>
    </w:rPr>
  </w:style>
  <w:style w:type="character" w:customStyle="1" w:styleId="a6">
    <w:name w:val="номер страницы"/>
    <w:basedOn w:val="a7"/>
    <w:rsid w:val="00CF48B4"/>
  </w:style>
  <w:style w:type="character" w:customStyle="1" w:styleId="a7">
    <w:name w:val="Основной шрифт"/>
    <w:rsid w:val="00CF48B4"/>
  </w:style>
  <w:style w:type="paragraph" w:styleId="a8">
    <w:name w:val="header"/>
    <w:basedOn w:val="a"/>
    <w:link w:val="a9"/>
    <w:uiPriority w:val="99"/>
    <w:rsid w:val="00CF48B4"/>
    <w:pPr>
      <w:widowControl w:val="0"/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F48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uiPriority w:val="99"/>
    <w:rsid w:val="00CF48B4"/>
    <w:pPr>
      <w:spacing w:line="360" w:lineRule="atLeast"/>
      <w:ind w:firstLine="851"/>
      <w:jc w:val="both"/>
      <w:outlineLvl w:val="0"/>
    </w:pPr>
    <w:rPr>
      <w:bCs/>
      <w:color w:val="FF6600"/>
      <w:sz w:val="28"/>
      <w:szCs w:val="24"/>
    </w:rPr>
  </w:style>
  <w:style w:type="character" w:customStyle="1" w:styleId="ab">
    <w:name w:val="Основной текст с отступом Знак"/>
    <w:basedOn w:val="a0"/>
    <w:link w:val="aa"/>
    <w:uiPriority w:val="99"/>
    <w:rsid w:val="00CF48B4"/>
    <w:rPr>
      <w:rFonts w:ascii="Times New Roman" w:eastAsia="Times New Roman" w:hAnsi="Times New Roman" w:cs="Times New Roman"/>
      <w:bCs/>
      <w:color w:val="FF6600"/>
      <w:sz w:val="28"/>
      <w:szCs w:val="24"/>
      <w:lang w:eastAsia="ru-RU"/>
    </w:rPr>
  </w:style>
  <w:style w:type="paragraph" w:customStyle="1" w:styleId="211">
    <w:name w:val="Основной текст 21"/>
    <w:basedOn w:val="a"/>
    <w:rsid w:val="00CF48B4"/>
    <w:pPr>
      <w:widowControl w:val="0"/>
      <w:jc w:val="both"/>
    </w:pPr>
    <w:rPr>
      <w:b/>
      <w:sz w:val="28"/>
      <w:u w:val="single"/>
    </w:rPr>
  </w:style>
  <w:style w:type="paragraph" w:customStyle="1" w:styleId="31">
    <w:name w:val="Основной текст 31"/>
    <w:basedOn w:val="a"/>
    <w:rsid w:val="00CF48B4"/>
    <w:pPr>
      <w:widowControl w:val="0"/>
      <w:jc w:val="both"/>
    </w:pPr>
    <w:rPr>
      <w:b/>
      <w:sz w:val="28"/>
    </w:rPr>
  </w:style>
  <w:style w:type="paragraph" w:customStyle="1" w:styleId="212">
    <w:name w:val="Основной текст 21"/>
    <w:basedOn w:val="a"/>
    <w:rsid w:val="00CF48B4"/>
    <w:pPr>
      <w:widowControl w:val="0"/>
      <w:ind w:left="360"/>
      <w:jc w:val="both"/>
    </w:pPr>
    <w:rPr>
      <w:sz w:val="28"/>
    </w:rPr>
  </w:style>
  <w:style w:type="paragraph" w:customStyle="1" w:styleId="13">
    <w:name w:val="Текст1"/>
    <w:basedOn w:val="a"/>
    <w:rsid w:val="00CF48B4"/>
    <w:rPr>
      <w:rFonts w:ascii="Courier New" w:hAnsi="Courier New"/>
    </w:rPr>
  </w:style>
  <w:style w:type="paragraph" w:customStyle="1" w:styleId="310">
    <w:name w:val="Основной текст с отступом 31"/>
    <w:basedOn w:val="a"/>
    <w:rsid w:val="00CF48B4"/>
    <w:pPr>
      <w:ind w:firstLine="426"/>
      <w:jc w:val="both"/>
    </w:pPr>
    <w:rPr>
      <w:sz w:val="24"/>
    </w:rPr>
  </w:style>
  <w:style w:type="character" w:customStyle="1" w:styleId="14">
    <w:name w:val="Гиперссылка1"/>
    <w:rsid w:val="00CF48B4"/>
    <w:rPr>
      <w:color w:val="0000FF"/>
      <w:u w:val="single"/>
    </w:rPr>
  </w:style>
  <w:style w:type="paragraph" w:customStyle="1" w:styleId="Iauiue">
    <w:name w:val="Iau?iue"/>
    <w:rsid w:val="00CF48B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rsid w:val="00CF48B4"/>
    <w:pPr>
      <w:spacing w:after="0" w:line="240" w:lineRule="auto"/>
      <w:ind w:right="200"/>
      <w:jc w:val="center"/>
    </w:pPr>
    <w:rPr>
      <w:rFonts w:ascii="Arial" w:eastAsia="Times New Roman" w:hAnsi="Arial" w:cs="Times New Roman"/>
      <w:szCs w:val="20"/>
      <w:lang w:eastAsia="ru-RU"/>
    </w:rPr>
  </w:style>
  <w:style w:type="paragraph" w:customStyle="1" w:styleId="PlainText1">
    <w:name w:val="Plain Text1"/>
    <w:basedOn w:val="a"/>
    <w:rsid w:val="00CF48B4"/>
    <w:pPr>
      <w:widowControl w:val="0"/>
    </w:pPr>
    <w:rPr>
      <w:rFonts w:ascii="Courier New" w:hAnsi="Courier New"/>
    </w:rPr>
  </w:style>
  <w:style w:type="paragraph" w:customStyle="1" w:styleId="font5">
    <w:name w:val="font5"/>
    <w:basedOn w:val="a"/>
    <w:rsid w:val="00CF48B4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6">
    <w:name w:val="font6"/>
    <w:basedOn w:val="a"/>
    <w:rsid w:val="00CF48B4"/>
    <w:pPr>
      <w:spacing w:before="100" w:beforeAutospacing="1" w:after="100" w:afterAutospacing="1"/>
    </w:pPr>
    <w:rPr>
      <w:sz w:val="28"/>
      <w:szCs w:val="28"/>
    </w:rPr>
  </w:style>
  <w:style w:type="paragraph" w:customStyle="1" w:styleId="xl24">
    <w:name w:val="xl24"/>
    <w:basedOn w:val="a"/>
    <w:rsid w:val="00CF48B4"/>
    <w:pPr>
      <w:spacing w:before="100" w:beforeAutospacing="1" w:after="100" w:afterAutospacing="1"/>
      <w:jc w:val="right"/>
    </w:pPr>
    <w:rPr>
      <w:b/>
      <w:bCs/>
      <w:color w:val="FF0000"/>
      <w:sz w:val="28"/>
      <w:szCs w:val="28"/>
    </w:rPr>
  </w:style>
  <w:style w:type="paragraph" w:customStyle="1" w:styleId="xl25">
    <w:name w:val="xl25"/>
    <w:basedOn w:val="a"/>
    <w:rsid w:val="00CF48B4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26">
    <w:name w:val="xl26"/>
    <w:basedOn w:val="a"/>
    <w:rsid w:val="00CF48B4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27">
    <w:name w:val="xl27"/>
    <w:basedOn w:val="a"/>
    <w:rsid w:val="00CF48B4"/>
    <w:pPr>
      <w:spacing w:before="100" w:beforeAutospacing="1" w:after="100" w:afterAutospacing="1"/>
      <w:textAlignment w:val="top"/>
    </w:pPr>
    <w:rPr>
      <w:b/>
      <w:bCs/>
      <w:sz w:val="28"/>
      <w:szCs w:val="28"/>
    </w:rPr>
  </w:style>
  <w:style w:type="paragraph" w:customStyle="1" w:styleId="xl28">
    <w:name w:val="xl28"/>
    <w:basedOn w:val="a"/>
    <w:rsid w:val="00CF48B4"/>
    <w:pPr>
      <w:spacing w:before="100" w:beforeAutospacing="1" w:after="100" w:afterAutospacing="1"/>
      <w:jc w:val="right"/>
    </w:pPr>
    <w:rPr>
      <w:color w:val="FF0000"/>
      <w:sz w:val="28"/>
      <w:szCs w:val="28"/>
    </w:rPr>
  </w:style>
  <w:style w:type="paragraph" w:customStyle="1" w:styleId="xl29">
    <w:name w:val="xl29"/>
    <w:basedOn w:val="a"/>
    <w:rsid w:val="00CF48B4"/>
    <w:pP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30">
    <w:name w:val="xl30"/>
    <w:basedOn w:val="a"/>
    <w:rsid w:val="00CF48B4"/>
    <w:pPr>
      <w:spacing w:before="100" w:beforeAutospacing="1" w:after="100" w:afterAutospacing="1"/>
      <w:textAlignment w:val="top"/>
    </w:pPr>
    <w:rPr>
      <w:rFonts w:ascii="Arial" w:hAnsi="Arial" w:cs="Arial"/>
      <w:b/>
      <w:bCs/>
      <w:sz w:val="28"/>
      <w:szCs w:val="28"/>
    </w:rPr>
  </w:style>
  <w:style w:type="paragraph" w:customStyle="1" w:styleId="xl31">
    <w:name w:val="xl31"/>
    <w:basedOn w:val="a"/>
    <w:rsid w:val="00CF48B4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2">
    <w:name w:val="xl32"/>
    <w:basedOn w:val="a"/>
    <w:rsid w:val="00CF48B4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3">
    <w:name w:val="xl33"/>
    <w:basedOn w:val="a"/>
    <w:rsid w:val="00CF48B4"/>
    <w:pPr>
      <w:spacing w:before="100" w:beforeAutospacing="1" w:after="100" w:afterAutospacing="1"/>
      <w:jc w:val="right"/>
    </w:pPr>
    <w:rPr>
      <w:rFonts w:ascii="Arial" w:hAnsi="Arial" w:cs="Arial"/>
      <w:b/>
      <w:bCs/>
      <w:color w:val="FF0000"/>
      <w:sz w:val="28"/>
      <w:szCs w:val="28"/>
    </w:rPr>
  </w:style>
  <w:style w:type="paragraph" w:customStyle="1" w:styleId="xl34">
    <w:name w:val="xl34"/>
    <w:basedOn w:val="a"/>
    <w:rsid w:val="00CF48B4"/>
    <w:pPr>
      <w:spacing w:before="100" w:beforeAutospacing="1" w:after="100" w:afterAutospacing="1"/>
      <w:textAlignment w:val="top"/>
    </w:pPr>
    <w:rPr>
      <w:rFonts w:ascii="Arial" w:hAnsi="Arial" w:cs="Arial"/>
      <w:b/>
      <w:bCs/>
      <w:color w:val="FF0000"/>
      <w:sz w:val="28"/>
      <w:szCs w:val="28"/>
    </w:rPr>
  </w:style>
  <w:style w:type="paragraph" w:styleId="32">
    <w:name w:val="Body Text Indent 3"/>
    <w:basedOn w:val="a"/>
    <w:link w:val="33"/>
    <w:uiPriority w:val="99"/>
    <w:rsid w:val="00CF48B4"/>
    <w:pPr>
      <w:spacing w:line="360" w:lineRule="atLeast"/>
      <w:ind w:firstLine="851"/>
      <w:jc w:val="both"/>
    </w:pPr>
    <w:rPr>
      <w:color w:val="FF0000"/>
      <w:sz w:val="28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rsid w:val="00CF48B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c">
    <w:name w:val="footer"/>
    <w:basedOn w:val="a"/>
    <w:link w:val="ad"/>
    <w:uiPriority w:val="99"/>
    <w:rsid w:val="00CF48B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CF48B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35">
    <w:name w:val="xl35"/>
    <w:basedOn w:val="a"/>
    <w:rsid w:val="00CF48B4"/>
    <w:pPr>
      <w:spacing w:before="100" w:beforeAutospacing="1" w:after="100" w:afterAutospacing="1"/>
    </w:pPr>
    <w:rPr>
      <w:b/>
      <w:bCs/>
      <w:color w:val="FF0000"/>
      <w:sz w:val="28"/>
      <w:szCs w:val="28"/>
    </w:rPr>
  </w:style>
  <w:style w:type="paragraph" w:customStyle="1" w:styleId="xl36">
    <w:name w:val="xl36"/>
    <w:basedOn w:val="a"/>
    <w:rsid w:val="00CF48B4"/>
    <w:pPr>
      <w:spacing w:before="100" w:beforeAutospacing="1" w:after="100" w:afterAutospacing="1"/>
      <w:textAlignment w:val="top"/>
    </w:pPr>
    <w:rPr>
      <w:rFonts w:eastAsia="Arial Unicode MS"/>
      <w:color w:val="FF6600"/>
      <w:sz w:val="28"/>
      <w:szCs w:val="28"/>
    </w:rPr>
  </w:style>
  <w:style w:type="paragraph" w:customStyle="1" w:styleId="xl37">
    <w:name w:val="xl37"/>
    <w:basedOn w:val="a"/>
    <w:rsid w:val="00CF48B4"/>
    <w:pPr>
      <w:spacing w:before="100" w:beforeAutospacing="1" w:after="100" w:afterAutospacing="1"/>
      <w:jc w:val="right"/>
    </w:pPr>
    <w:rPr>
      <w:rFonts w:eastAsia="Arial Unicode MS"/>
      <w:color w:val="FF6600"/>
      <w:sz w:val="28"/>
      <w:szCs w:val="28"/>
    </w:rPr>
  </w:style>
  <w:style w:type="paragraph" w:customStyle="1" w:styleId="xl38">
    <w:name w:val="xl38"/>
    <w:basedOn w:val="a"/>
    <w:rsid w:val="00CF48B4"/>
    <w:pPr>
      <w:spacing w:before="100" w:beforeAutospacing="1" w:after="100" w:afterAutospacing="1"/>
      <w:jc w:val="right"/>
    </w:pPr>
    <w:rPr>
      <w:rFonts w:eastAsia="Arial Unicode MS"/>
      <w:sz w:val="24"/>
      <w:szCs w:val="24"/>
    </w:rPr>
  </w:style>
  <w:style w:type="paragraph" w:customStyle="1" w:styleId="font7">
    <w:name w:val="font7"/>
    <w:basedOn w:val="a"/>
    <w:rsid w:val="00CF48B4"/>
    <w:pPr>
      <w:spacing w:before="100" w:beforeAutospacing="1" w:after="100" w:afterAutospacing="1"/>
    </w:pPr>
    <w:rPr>
      <w:rFonts w:eastAsia="Arial Unicode MS"/>
      <w:sz w:val="26"/>
      <w:szCs w:val="26"/>
    </w:rPr>
  </w:style>
  <w:style w:type="paragraph" w:customStyle="1" w:styleId="BodyTextIndent21">
    <w:name w:val="Body Text Indent 21"/>
    <w:basedOn w:val="a"/>
    <w:rsid w:val="00CF48B4"/>
    <w:pPr>
      <w:widowControl w:val="0"/>
      <w:overflowPunct w:val="0"/>
      <w:autoSpaceDE w:val="0"/>
      <w:autoSpaceDN w:val="0"/>
      <w:adjustRightInd w:val="0"/>
      <w:spacing w:line="360" w:lineRule="auto"/>
      <w:ind w:firstLine="851"/>
      <w:jc w:val="both"/>
      <w:textAlignment w:val="baseline"/>
    </w:pPr>
    <w:rPr>
      <w:sz w:val="28"/>
    </w:rPr>
  </w:style>
  <w:style w:type="paragraph" w:customStyle="1" w:styleId="ConsNormal">
    <w:name w:val="ConsNormal"/>
    <w:link w:val="ConsNormal0"/>
    <w:rsid w:val="00CF48B4"/>
    <w:pPr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CF48B4"/>
    <w:pPr>
      <w:spacing w:after="0" w:line="240" w:lineRule="auto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24">
    <w:name w:val="Body Text 2"/>
    <w:basedOn w:val="a"/>
    <w:link w:val="25"/>
    <w:uiPriority w:val="99"/>
    <w:rsid w:val="00CF48B4"/>
    <w:pPr>
      <w:jc w:val="both"/>
    </w:pPr>
    <w:rPr>
      <w:color w:val="000000"/>
      <w:sz w:val="28"/>
      <w:szCs w:val="24"/>
    </w:rPr>
  </w:style>
  <w:style w:type="character" w:customStyle="1" w:styleId="25">
    <w:name w:val="Основной текст 2 Знак"/>
    <w:basedOn w:val="a0"/>
    <w:link w:val="24"/>
    <w:uiPriority w:val="99"/>
    <w:rsid w:val="00CF48B4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34">
    <w:name w:val="Body Text 3"/>
    <w:basedOn w:val="a"/>
    <w:link w:val="35"/>
    <w:rsid w:val="00CF48B4"/>
    <w:pPr>
      <w:jc w:val="both"/>
    </w:pPr>
    <w:rPr>
      <w:color w:val="FF0000"/>
      <w:sz w:val="28"/>
      <w:szCs w:val="24"/>
    </w:rPr>
  </w:style>
  <w:style w:type="character" w:customStyle="1" w:styleId="35">
    <w:name w:val="Основной текст 3 Знак"/>
    <w:basedOn w:val="a0"/>
    <w:link w:val="34"/>
    <w:rsid w:val="00CF48B4"/>
    <w:rPr>
      <w:rFonts w:ascii="Times New Roman" w:eastAsia="Times New Roman" w:hAnsi="Times New Roman" w:cs="Times New Roman"/>
      <w:color w:val="FF0000"/>
      <w:sz w:val="28"/>
      <w:szCs w:val="24"/>
      <w:lang w:eastAsia="ru-RU"/>
    </w:rPr>
  </w:style>
  <w:style w:type="paragraph" w:styleId="ae">
    <w:name w:val="caption"/>
    <w:basedOn w:val="a"/>
    <w:next w:val="a"/>
    <w:qFormat/>
    <w:rsid w:val="00CF48B4"/>
    <w:pPr>
      <w:tabs>
        <w:tab w:val="left" w:pos="3060"/>
      </w:tabs>
      <w:spacing w:before="120" w:line="240" w:lineRule="atLeast"/>
      <w:jc w:val="center"/>
    </w:pPr>
    <w:rPr>
      <w:b/>
      <w:sz w:val="30"/>
      <w:szCs w:val="24"/>
    </w:rPr>
  </w:style>
  <w:style w:type="paragraph" w:customStyle="1" w:styleId="BodyTextIndent31">
    <w:name w:val="Body Text Indent 31"/>
    <w:basedOn w:val="a"/>
    <w:rsid w:val="00CF48B4"/>
    <w:pPr>
      <w:widowControl w:val="0"/>
      <w:overflowPunct w:val="0"/>
      <w:autoSpaceDE w:val="0"/>
      <w:autoSpaceDN w:val="0"/>
      <w:adjustRightInd w:val="0"/>
      <w:ind w:firstLine="720"/>
      <w:textAlignment w:val="baseline"/>
    </w:pPr>
    <w:rPr>
      <w:sz w:val="28"/>
    </w:rPr>
  </w:style>
  <w:style w:type="paragraph" w:customStyle="1" w:styleId="BodyText21">
    <w:name w:val="Body Text 21"/>
    <w:basedOn w:val="a"/>
    <w:rsid w:val="00CF48B4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</w:rPr>
  </w:style>
  <w:style w:type="paragraph" w:customStyle="1" w:styleId="ConsPlusNormal">
    <w:name w:val="ConsPlusNormal"/>
    <w:link w:val="ConsPlusNormal0"/>
    <w:rsid w:val="00CF48B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CF48B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CF48B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rsid w:val="00CF48B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rsid w:val="00CF48B4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page number"/>
    <w:basedOn w:val="a0"/>
    <w:rsid w:val="00CF48B4"/>
  </w:style>
  <w:style w:type="table" w:styleId="af2">
    <w:name w:val="Table Grid"/>
    <w:basedOn w:val="a1"/>
    <w:rsid w:val="00CF48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uiPriority w:val="99"/>
    <w:unhideWhenUsed/>
    <w:rsid w:val="00CF48B4"/>
    <w:rPr>
      <w:color w:val="0000FF"/>
      <w:u w:val="single"/>
    </w:rPr>
  </w:style>
  <w:style w:type="character" w:styleId="af4">
    <w:name w:val="FollowedHyperlink"/>
    <w:uiPriority w:val="99"/>
    <w:unhideWhenUsed/>
    <w:rsid w:val="00CF48B4"/>
    <w:rPr>
      <w:color w:val="800080"/>
      <w:u w:val="single"/>
    </w:rPr>
  </w:style>
  <w:style w:type="paragraph" w:styleId="af5">
    <w:name w:val="Normal (Web)"/>
    <w:basedOn w:val="a"/>
    <w:uiPriority w:val="99"/>
    <w:unhideWhenUsed/>
    <w:rsid w:val="00BA5866"/>
    <w:pPr>
      <w:spacing w:before="100" w:beforeAutospacing="1" w:after="100" w:afterAutospacing="1"/>
    </w:pPr>
    <w:rPr>
      <w:sz w:val="24"/>
      <w:szCs w:val="24"/>
    </w:rPr>
  </w:style>
  <w:style w:type="paragraph" w:customStyle="1" w:styleId="26">
    <w:name w:val="Основной текст (2)"/>
    <w:basedOn w:val="a"/>
    <w:link w:val="27"/>
    <w:rsid w:val="0018741B"/>
    <w:pPr>
      <w:shd w:val="clear" w:color="auto" w:fill="FFFFFF"/>
      <w:suppressAutoHyphens/>
      <w:spacing w:line="164" w:lineRule="exact"/>
      <w:jc w:val="center"/>
    </w:pPr>
    <w:rPr>
      <w:rFonts w:eastAsia="Arial Unicode MS"/>
      <w:b/>
      <w:bCs/>
      <w:sz w:val="18"/>
      <w:szCs w:val="18"/>
      <w:lang w:eastAsia="zh-CN"/>
    </w:rPr>
  </w:style>
  <w:style w:type="character" w:customStyle="1" w:styleId="27">
    <w:name w:val="Основной текст (2)_"/>
    <w:link w:val="26"/>
    <w:rsid w:val="0018741B"/>
    <w:rPr>
      <w:rFonts w:ascii="Times New Roman" w:eastAsia="Arial Unicode MS" w:hAnsi="Times New Roman" w:cs="Times New Roman"/>
      <w:b/>
      <w:bCs/>
      <w:sz w:val="18"/>
      <w:szCs w:val="18"/>
      <w:shd w:val="clear" w:color="auto" w:fill="FFFFFF"/>
      <w:lang w:eastAsia="zh-CN"/>
    </w:rPr>
  </w:style>
  <w:style w:type="character" w:customStyle="1" w:styleId="28">
    <w:name w:val="Заголовок №2_"/>
    <w:link w:val="29"/>
    <w:rsid w:val="0018741B"/>
    <w:rPr>
      <w:rFonts w:ascii="Bookman Old Style" w:eastAsia="Bookman Old Style" w:hAnsi="Bookman Old Style" w:cs="Bookman Old Style"/>
      <w:b/>
      <w:bCs/>
      <w:shd w:val="clear" w:color="auto" w:fill="FFFFFF"/>
    </w:rPr>
  </w:style>
  <w:style w:type="character" w:customStyle="1" w:styleId="71">
    <w:name w:val="Основной текст (7)_"/>
    <w:link w:val="72"/>
    <w:rsid w:val="0018741B"/>
    <w:rPr>
      <w:rFonts w:ascii="Bookman Old Style" w:eastAsia="Bookman Old Style" w:hAnsi="Bookman Old Style" w:cs="Bookman Old Style"/>
      <w:b/>
      <w:bCs/>
      <w:shd w:val="clear" w:color="auto" w:fill="FFFFFF"/>
    </w:rPr>
  </w:style>
  <w:style w:type="paragraph" w:customStyle="1" w:styleId="29">
    <w:name w:val="Заголовок №2"/>
    <w:basedOn w:val="a"/>
    <w:link w:val="28"/>
    <w:rsid w:val="0018741B"/>
    <w:pPr>
      <w:widowControl w:val="0"/>
      <w:shd w:val="clear" w:color="auto" w:fill="FFFFFF"/>
      <w:spacing w:after="60" w:line="283" w:lineRule="exact"/>
      <w:ind w:hanging="1300"/>
      <w:outlineLvl w:val="1"/>
    </w:pPr>
    <w:rPr>
      <w:rFonts w:ascii="Bookman Old Style" w:eastAsia="Bookman Old Style" w:hAnsi="Bookman Old Style" w:cs="Bookman Old Style"/>
      <w:b/>
      <w:bCs/>
      <w:sz w:val="22"/>
      <w:szCs w:val="22"/>
      <w:lang w:eastAsia="en-US"/>
    </w:rPr>
  </w:style>
  <w:style w:type="paragraph" w:customStyle="1" w:styleId="72">
    <w:name w:val="Основной текст (7)"/>
    <w:basedOn w:val="a"/>
    <w:link w:val="71"/>
    <w:rsid w:val="0018741B"/>
    <w:pPr>
      <w:widowControl w:val="0"/>
      <w:shd w:val="clear" w:color="auto" w:fill="FFFFFF"/>
      <w:spacing w:before="60" w:after="60" w:line="278" w:lineRule="exact"/>
      <w:ind w:firstLine="580"/>
      <w:jc w:val="both"/>
    </w:pPr>
    <w:rPr>
      <w:rFonts w:ascii="Bookman Old Style" w:eastAsia="Bookman Old Style" w:hAnsi="Bookman Old Style" w:cs="Bookman Old Style"/>
      <w:b/>
      <w:bCs/>
      <w:sz w:val="22"/>
      <w:szCs w:val="22"/>
      <w:lang w:eastAsia="en-US"/>
    </w:rPr>
  </w:style>
  <w:style w:type="character" w:customStyle="1" w:styleId="af6">
    <w:name w:val="Подпись к таблице_"/>
    <w:link w:val="af7"/>
    <w:rsid w:val="00985CAD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af7">
    <w:name w:val="Подпись к таблице"/>
    <w:basedOn w:val="a"/>
    <w:link w:val="af6"/>
    <w:rsid w:val="00985CAD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sz w:val="22"/>
      <w:szCs w:val="22"/>
      <w:lang w:eastAsia="en-US"/>
    </w:rPr>
  </w:style>
  <w:style w:type="character" w:customStyle="1" w:styleId="2a">
    <w:name w:val="Подпись к таблице (2)"/>
    <w:rsid w:val="009B5B7B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paragraph" w:styleId="af8">
    <w:name w:val="List Paragraph"/>
    <w:basedOn w:val="a"/>
    <w:uiPriority w:val="34"/>
    <w:qFormat/>
    <w:rsid w:val="009B5B7B"/>
    <w:pPr>
      <w:ind w:left="720"/>
      <w:contextualSpacing/>
    </w:pPr>
  </w:style>
  <w:style w:type="character" w:customStyle="1" w:styleId="2Exact">
    <w:name w:val="Подпись к картинке (2) Exact"/>
    <w:link w:val="2b"/>
    <w:rsid w:val="00BF2981"/>
    <w:rPr>
      <w:rFonts w:ascii="Franklin Gothic Medium" w:eastAsia="Franklin Gothic Medium" w:hAnsi="Franklin Gothic Medium" w:cs="Franklin Gothic Medium"/>
      <w:sz w:val="17"/>
      <w:szCs w:val="17"/>
      <w:shd w:val="clear" w:color="auto" w:fill="FFFFFF"/>
    </w:rPr>
  </w:style>
  <w:style w:type="character" w:customStyle="1" w:styleId="3Exact">
    <w:name w:val="Подпись к картинке (3) Exact"/>
    <w:rsid w:val="00BF298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u w:val="none"/>
    </w:rPr>
  </w:style>
  <w:style w:type="character" w:customStyle="1" w:styleId="36">
    <w:name w:val="Подпись к картинке (3)_"/>
    <w:link w:val="37"/>
    <w:rsid w:val="00BF2981"/>
    <w:rPr>
      <w:rFonts w:ascii="Bookman Old Style" w:eastAsia="Bookman Old Style" w:hAnsi="Bookman Old Style" w:cs="Bookman Old Style"/>
      <w:shd w:val="clear" w:color="auto" w:fill="FFFFFF"/>
    </w:rPr>
  </w:style>
  <w:style w:type="paragraph" w:customStyle="1" w:styleId="2b">
    <w:name w:val="Подпись к картинке (2)"/>
    <w:basedOn w:val="a"/>
    <w:link w:val="2Exact"/>
    <w:rsid w:val="00BF2981"/>
    <w:pPr>
      <w:widowControl w:val="0"/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z w:val="17"/>
      <w:szCs w:val="17"/>
      <w:lang w:eastAsia="en-US"/>
    </w:rPr>
  </w:style>
  <w:style w:type="paragraph" w:customStyle="1" w:styleId="37">
    <w:name w:val="Подпись к картинке (3)"/>
    <w:basedOn w:val="a"/>
    <w:link w:val="36"/>
    <w:rsid w:val="00BF2981"/>
    <w:pPr>
      <w:widowControl w:val="0"/>
      <w:shd w:val="clear" w:color="auto" w:fill="FFFFFF"/>
      <w:spacing w:line="322" w:lineRule="exact"/>
      <w:ind w:hanging="1980"/>
    </w:pPr>
    <w:rPr>
      <w:rFonts w:ascii="Bookman Old Style" w:eastAsia="Bookman Old Style" w:hAnsi="Bookman Old Style" w:cs="Bookman Old Style"/>
      <w:sz w:val="22"/>
      <w:szCs w:val="22"/>
      <w:lang w:eastAsia="en-US"/>
    </w:rPr>
  </w:style>
  <w:style w:type="character" w:customStyle="1" w:styleId="100">
    <w:name w:val="Основной текст (10)"/>
    <w:rsid w:val="00BF2981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0">
    <w:name w:val="Основной текст (11)"/>
    <w:rsid w:val="00F276B8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0">
    <w:name w:val="Заголовок №2 (3)"/>
    <w:rsid w:val="00F276B8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pt">
    <w:name w:val="Основной текст (10) + Интервал 0 pt"/>
    <w:rsid w:val="00F276B8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Exact">
    <w:name w:val="Основной текст (11) Exact"/>
    <w:rsid w:val="00F276B8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05pt">
    <w:name w:val="Основной текст (2) + 10;5 pt;Полужирный"/>
    <w:rsid w:val="00623F44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"/>
    <w:rsid w:val="00623F44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Exact0">
    <w:name w:val="Основной текст (2) Exact"/>
    <w:rsid w:val="00383A63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u w:val="none"/>
    </w:rPr>
  </w:style>
  <w:style w:type="numbering" w:customStyle="1" w:styleId="2c">
    <w:name w:val="Нет списка2"/>
    <w:next w:val="a2"/>
    <w:uiPriority w:val="99"/>
    <w:semiHidden/>
    <w:unhideWhenUsed/>
    <w:rsid w:val="003D627F"/>
  </w:style>
  <w:style w:type="numbering" w:customStyle="1" w:styleId="111">
    <w:name w:val="Нет списка11"/>
    <w:next w:val="a2"/>
    <w:uiPriority w:val="99"/>
    <w:semiHidden/>
    <w:unhideWhenUsed/>
    <w:rsid w:val="003D627F"/>
  </w:style>
  <w:style w:type="paragraph" w:customStyle="1" w:styleId="af9">
    <w:name w:val="Знак Знак Знак Знак"/>
    <w:basedOn w:val="a"/>
    <w:rsid w:val="003D627F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a">
    <w:name w:val="Document Map"/>
    <w:basedOn w:val="a"/>
    <w:link w:val="afb"/>
    <w:semiHidden/>
    <w:rsid w:val="003D627F"/>
    <w:pPr>
      <w:shd w:val="clear" w:color="auto" w:fill="000080"/>
    </w:pPr>
    <w:rPr>
      <w:rFonts w:ascii="Tahoma" w:hAnsi="Tahoma"/>
    </w:rPr>
  </w:style>
  <w:style w:type="character" w:customStyle="1" w:styleId="afb">
    <w:name w:val="Схема документа Знак"/>
    <w:basedOn w:val="a0"/>
    <w:link w:val="afa"/>
    <w:semiHidden/>
    <w:rsid w:val="003D627F"/>
    <w:rPr>
      <w:rFonts w:ascii="Tahoma" w:eastAsia="Times New Roman" w:hAnsi="Tahoma" w:cs="Times New Roman"/>
      <w:sz w:val="20"/>
      <w:szCs w:val="20"/>
      <w:shd w:val="clear" w:color="auto" w:fill="000080"/>
      <w:lang w:eastAsia="ru-RU"/>
    </w:rPr>
  </w:style>
  <w:style w:type="paragraph" w:styleId="2d">
    <w:name w:val="List 2"/>
    <w:basedOn w:val="a"/>
    <w:rsid w:val="003D627F"/>
    <w:pPr>
      <w:ind w:left="566" w:hanging="283"/>
    </w:pPr>
  </w:style>
  <w:style w:type="paragraph" w:styleId="2e">
    <w:name w:val="List Continue 2"/>
    <w:basedOn w:val="a"/>
    <w:rsid w:val="003D627F"/>
    <w:pPr>
      <w:spacing w:after="120"/>
      <w:ind w:left="566"/>
    </w:pPr>
  </w:style>
  <w:style w:type="paragraph" w:customStyle="1" w:styleId="ConsPlusTitle">
    <w:name w:val="ConsPlusTitle"/>
    <w:rsid w:val="003D627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15">
    <w:name w:val="Обычный1"/>
    <w:rsid w:val="003D627F"/>
    <w:pPr>
      <w:widowControl w:val="0"/>
      <w:snapToGrid w:val="0"/>
      <w:spacing w:after="0" w:line="300" w:lineRule="auto"/>
      <w:ind w:firstLine="360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c">
    <w:name w:val="Знак"/>
    <w:basedOn w:val="a"/>
    <w:rsid w:val="003D627F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d">
    <w:name w:val="footnote text"/>
    <w:basedOn w:val="a"/>
    <w:link w:val="afe"/>
    <w:rsid w:val="003D627F"/>
  </w:style>
  <w:style w:type="character" w:customStyle="1" w:styleId="afe">
    <w:name w:val="Текст сноски Знак"/>
    <w:basedOn w:val="a0"/>
    <w:link w:val="afd"/>
    <w:rsid w:val="003D627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Таблицы (моноширинный)"/>
    <w:basedOn w:val="a"/>
    <w:next w:val="a"/>
    <w:rsid w:val="003D627F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ConsPlusCell">
    <w:name w:val="ConsPlusCell"/>
    <w:rsid w:val="003D627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f0">
    <w:name w:val="No Spacing"/>
    <w:qFormat/>
    <w:rsid w:val="003D627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f1">
    <w:name w:val="Title"/>
    <w:basedOn w:val="a"/>
    <w:link w:val="aff2"/>
    <w:qFormat/>
    <w:rsid w:val="003D627F"/>
    <w:pPr>
      <w:jc w:val="center"/>
    </w:pPr>
    <w:rPr>
      <w:b/>
      <w:sz w:val="28"/>
    </w:rPr>
  </w:style>
  <w:style w:type="character" w:customStyle="1" w:styleId="aff2">
    <w:name w:val="Название Знак"/>
    <w:basedOn w:val="a0"/>
    <w:link w:val="aff1"/>
    <w:rsid w:val="003D627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3">
    <w:name w:val="Стиль"/>
    <w:rsid w:val="003D62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4">
    <w:name w:val="Strong"/>
    <w:qFormat/>
    <w:rsid w:val="003D627F"/>
    <w:rPr>
      <w:b/>
      <w:bCs/>
    </w:rPr>
  </w:style>
  <w:style w:type="paragraph" w:customStyle="1" w:styleId="aff5">
    <w:name w:val="подпись к объекту"/>
    <w:basedOn w:val="a"/>
    <w:next w:val="a"/>
    <w:rsid w:val="003D627F"/>
    <w:pPr>
      <w:tabs>
        <w:tab w:val="left" w:pos="3060"/>
      </w:tabs>
      <w:spacing w:line="240" w:lineRule="atLeast"/>
      <w:jc w:val="center"/>
    </w:pPr>
    <w:rPr>
      <w:b/>
      <w:caps/>
      <w:sz w:val="28"/>
      <w:lang w:eastAsia="ar-SA"/>
    </w:rPr>
  </w:style>
  <w:style w:type="paragraph" w:customStyle="1" w:styleId="16">
    <w:name w:val="Абзац списка1"/>
    <w:basedOn w:val="a"/>
    <w:rsid w:val="003D627F"/>
    <w:pPr>
      <w:ind w:left="720"/>
      <w:contextualSpacing/>
    </w:pPr>
    <w:rPr>
      <w:rFonts w:eastAsia="Calibri"/>
    </w:rPr>
  </w:style>
  <w:style w:type="character" w:customStyle="1" w:styleId="ConsNormal0">
    <w:name w:val="ConsNormal Знак"/>
    <w:link w:val="ConsNormal"/>
    <w:locked/>
    <w:rsid w:val="003D627F"/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character" w:customStyle="1" w:styleId="Absatz-Standardschriftart">
    <w:name w:val="Absatz-Standardschriftart"/>
    <w:rsid w:val="003D627F"/>
  </w:style>
  <w:style w:type="character" w:customStyle="1" w:styleId="WW-Absatz-Standardschriftart">
    <w:name w:val="WW-Absatz-Standardschriftart"/>
    <w:rsid w:val="003D627F"/>
  </w:style>
  <w:style w:type="character" w:customStyle="1" w:styleId="WW-Absatz-Standardschriftart1">
    <w:name w:val="WW-Absatz-Standardschriftart1"/>
    <w:rsid w:val="003D627F"/>
  </w:style>
  <w:style w:type="character" w:customStyle="1" w:styleId="2f">
    <w:name w:val="Основной шрифт абзаца2"/>
    <w:rsid w:val="003D627F"/>
  </w:style>
  <w:style w:type="character" w:customStyle="1" w:styleId="WW-Absatz-Standardschriftart11">
    <w:name w:val="WW-Absatz-Standardschriftart11"/>
    <w:rsid w:val="003D627F"/>
  </w:style>
  <w:style w:type="character" w:customStyle="1" w:styleId="WW-Absatz-Standardschriftart111">
    <w:name w:val="WW-Absatz-Standardschriftart111"/>
    <w:rsid w:val="003D627F"/>
  </w:style>
  <w:style w:type="character" w:customStyle="1" w:styleId="WW-Absatz-Standardschriftart1111">
    <w:name w:val="WW-Absatz-Standardschriftart1111"/>
    <w:rsid w:val="003D627F"/>
  </w:style>
  <w:style w:type="character" w:customStyle="1" w:styleId="WW-Absatz-Standardschriftart11111">
    <w:name w:val="WW-Absatz-Standardschriftart11111"/>
    <w:rsid w:val="003D627F"/>
  </w:style>
  <w:style w:type="character" w:customStyle="1" w:styleId="WW-Absatz-Standardschriftart111111">
    <w:name w:val="WW-Absatz-Standardschriftart111111"/>
    <w:rsid w:val="003D627F"/>
  </w:style>
  <w:style w:type="character" w:customStyle="1" w:styleId="WW-Absatz-Standardschriftart1111111">
    <w:name w:val="WW-Absatz-Standardschriftart1111111"/>
    <w:rsid w:val="003D627F"/>
  </w:style>
  <w:style w:type="character" w:customStyle="1" w:styleId="WW-Absatz-Standardschriftart11111111">
    <w:name w:val="WW-Absatz-Standardschriftart11111111"/>
    <w:rsid w:val="003D627F"/>
  </w:style>
  <w:style w:type="character" w:customStyle="1" w:styleId="WW-Absatz-Standardschriftart111111111">
    <w:name w:val="WW-Absatz-Standardschriftart111111111"/>
    <w:rsid w:val="003D627F"/>
  </w:style>
  <w:style w:type="character" w:customStyle="1" w:styleId="WW8Num6z0">
    <w:name w:val="WW8Num6z0"/>
    <w:rsid w:val="003D627F"/>
    <w:rPr>
      <w:sz w:val="28"/>
      <w:szCs w:val="28"/>
    </w:rPr>
  </w:style>
  <w:style w:type="character" w:customStyle="1" w:styleId="WW8Num8z0">
    <w:name w:val="WW8Num8z0"/>
    <w:rsid w:val="003D627F"/>
    <w:rPr>
      <w:sz w:val="28"/>
    </w:rPr>
  </w:style>
  <w:style w:type="character" w:customStyle="1" w:styleId="WW8Num9z0">
    <w:name w:val="WW8Num9z0"/>
    <w:rsid w:val="003D627F"/>
    <w:rPr>
      <w:sz w:val="28"/>
    </w:rPr>
  </w:style>
  <w:style w:type="character" w:customStyle="1" w:styleId="17">
    <w:name w:val="Основной шрифт абзаца1"/>
    <w:rsid w:val="003D627F"/>
  </w:style>
  <w:style w:type="character" w:customStyle="1" w:styleId="2f0">
    <w:name w:val="Знак Знак2"/>
    <w:rsid w:val="003D627F"/>
    <w:rPr>
      <w:sz w:val="28"/>
    </w:rPr>
  </w:style>
  <w:style w:type="character" w:customStyle="1" w:styleId="-1pt">
    <w:name w:val="Основной текст + Интервал -1 pt"/>
    <w:rsid w:val="003D627F"/>
    <w:rPr>
      <w:rFonts w:ascii="Times New Roman" w:hAnsi="Times New Roman" w:cs="Times New Roman"/>
      <w:spacing w:val="-20"/>
      <w:sz w:val="19"/>
      <w:szCs w:val="19"/>
    </w:rPr>
  </w:style>
  <w:style w:type="paragraph" w:customStyle="1" w:styleId="aff6">
    <w:name w:val="Заголовок"/>
    <w:basedOn w:val="a"/>
    <w:next w:val="a4"/>
    <w:rsid w:val="003D627F"/>
    <w:pPr>
      <w:jc w:val="center"/>
    </w:pPr>
    <w:rPr>
      <w:b/>
      <w:sz w:val="28"/>
      <w:lang w:eastAsia="zh-CN"/>
    </w:rPr>
  </w:style>
  <w:style w:type="paragraph" w:styleId="aff7">
    <w:name w:val="List"/>
    <w:basedOn w:val="a4"/>
    <w:rsid w:val="003D627F"/>
    <w:pPr>
      <w:widowControl/>
      <w:tabs>
        <w:tab w:val="left" w:pos="8306"/>
      </w:tabs>
      <w:jc w:val="center"/>
    </w:pPr>
    <w:rPr>
      <w:rFonts w:cs="Mangal"/>
      <w:lang w:eastAsia="zh-CN"/>
    </w:rPr>
  </w:style>
  <w:style w:type="paragraph" w:customStyle="1" w:styleId="2f1">
    <w:name w:val="Указатель2"/>
    <w:basedOn w:val="a"/>
    <w:rsid w:val="003D627F"/>
    <w:pPr>
      <w:suppressLineNumbers/>
    </w:pPr>
    <w:rPr>
      <w:rFonts w:cs="Mangal"/>
      <w:lang w:eastAsia="zh-CN"/>
    </w:rPr>
  </w:style>
  <w:style w:type="paragraph" w:customStyle="1" w:styleId="18">
    <w:name w:val="Название объекта1"/>
    <w:basedOn w:val="a"/>
    <w:rsid w:val="003D627F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19">
    <w:name w:val="Указатель1"/>
    <w:basedOn w:val="a"/>
    <w:rsid w:val="003D627F"/>
    <w:pPr>
      <w:suppressLineNumbers/>
    </w:pPr>
    <w:rPr>
      <w:rFonts w:cs="Mangal"/>
      <w:lang w:eastAsia="zh-CN"/>
    </w:rPr>
  </w:style>
  <w:style w:type="paragraph" w:customStyle="1" w:styleId="1a">
    <w:name w:val="Схема документа1"/>
    <w:basedOn w:val="a"/>
    <w:rsid w:val="003D627F"/>
    <w:pPr>
      <w:shd w:val="clear" w:color="auto" w:fill="000080"/>
    </w:pPr>
    <w:rPr>
      <w:rFonts w:ascii="Tahoma" w:hAnsi="Tahoma" w:cs="Tahoma"/>
      <w:lang w:eastAsia="zh-CN"/>
    </w:rPr>
  </w:style>
  <w:style w:type="paragraph" w:customStyle="1" w:styleId="213">
    <w:name w:val="Список 21"/>
    <w:basedOn w:val="a"/>
    <w:rsid w:val="003D627F"/>
    <w:pPr>
      <w:ind w:left="566" w:hanging="283"/>
    </w:pPr>
    <w:rPr>
      <w:lang w:eastAsia="zh-CN"/>
    </w:rPr>
  </w:style>
  <w:style w:type="paragraph" w:customStyle="1" w:styleId="214">
    <w:name w:val="Продолжение списка 21"/>
    <w:basedOn w:val="a"/>
    <w:rsid w:val="003D627F"/>
    <w:pPr>
      <w:spacing w:after="120"/>
      <w:ind w:left="566"/>
    </w:pPr>
    <w:rPr>
      <w:lang w:eastAsia="zh-CN"/>
    </w:rPr>
  </w:style>
  <w:style w:type="paragraph" w:customStyle="1" w:styleId="aff8">
    <w:name w:val="Содержимое таблицы"/>
    <w:basedOn w:val="a"/>
    <w:rsid w:val="003D627F"/>
    <w:pPr>
      <w:suppressLineNumbers/>
    </w:pPr>
    <w:rPr>
      <w:lang w:eastAsia="zh-CN"/>
    </w:rPr>
  </w:style>
  <w:style w:type="paragraph" w:customStyle="1" w:styleId="aff9">
    <w:name w:val="Заголовок таблицы"/>
    <w:basedOn w:val="aff8"/>
    <w:rsid w:val="003D627F"/>
    <w:pPr>
      <w:jc w:val="center"/>
    </w:pPr>
    <w:rPr>
      <w:b/>
      <w:bCs/>
    </w:rPr>
  </w:style>
  <w:style w:type="paragraph" w:customStyle="1" w:styleId="1b">
    <w:name w:val="Заголовок №1"/>
    <w:basedOn w:val="a"/>
    <w:rsid w:val="003D627F"/>
    <w:pPr>
      <w:shd w:val="clear" w:color="auto" w:fill="FFFFFF"/>
      <w:suppressAutoHyphens/>
      <w:spacing w:before="120" w:line="164" w:lineRule="exact"/>
    </w:pPr>
    <w:rPr>
      <w:rFonts w:eastAsia="Arial Unicode MS"/>
      <w:b/>
      <w:bCs/>
      <w:sz w:val="18"/>
      <w:szCs w:val="18"/>
      <w:lang w:eastAsia="zh-CN"/>
    </w:rPr>
  </w:style>
  <w:style w:type="character" w:customStyle="1" w:styleId="FontStyle13">
    <w:name w:val="Font Style13"/>
    <w:rsid w:val="003D627F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3D627F"/>
    <w:pPr>
      <w:widowControl w:val="0"/>
      <w:autoSpaceDE w:val="0"/>
      <w:autoSpaceDN w:val="0"/>
      <w:adjustRightInd w:val="0"/>
      <w:spacing w:line="240" w:lineRule="exact"/>
      <w:jc w:val="both"/>
    </w:pPr>
    <w:rPr>
      <w:sz w:val="24"/>
      <w:szCs w:val="24"/>
    </w:rPr>
  </w:style>
  <w:style w:type="paragraph" w:customStyle="1" w:styleId="1c">
    <w:name w:val="Абзац списка1"/>
    <w:basedOn w:val="a"/>
    <w:rsid w:val="003D627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headertexttopleveltextcentertext">
    <w:name w:val="headertext topleveltext centertext"/>
    <w:basedOn w:val="a"/>
    <w:rsid w:val="003D627F"/>
    <w:pPr>
      <w:spacing w:before="100" w:beforeAutospacing="1" w:after="100" w:afterAutospacing="1"/>
    </w:pPr>
    <w:rPr>
      <w:rFonts w:eastAsia="Calibri"/>
      <w:sz w:val="24"/>
      <w:szCs w:val="24"/>
    </w:rPr>
  </w:style>
  <w:style w:type="character" w:customStyle="1" w:styleId="FontStyle30">
    <w:name w:val="Font Style30"/>
    <w:rsid w:val="003D627F"/>
    <w:rPr>
      <w:rFonts w:ascii="Times New Roman" w:hAnsi="Times New Roman"/>
      <w:sz w:val="26"/>
    </w:rPr>
  </w:style>
  <w:style w:type="character" w:customStyle="1" w:styleId="FontStyle11">
    <w:name w:val="Font Style11"/>
    <w:rsid w:val="003D627F"/>
    <w:rPr>
      <w:rFonts w:ascii="Times New Roman" w:hAnsi="Times New Roman" w:cs="Times New Roman"/>
      <w:spacing w:val="10"/>
      <w:sz w:val="24"/>
      <w:szCs w:val="24"/>
    </w:rPr>
  </w:style>
  <w:style w:type="character" w:customStyle="1" w:styleId="apple-converted-space">
    <w:name w:val="apple-converted-space"/>
    <w:basedOn w:val="a0"/>
    <w:rsid w:val="003D627F"/>
  </w:style>
  <w:style w:type="paragraph" w:customStyle="1" w:styleId="Style7">
    <w:name w:val="Style7"/>
    <w:basedOn w:val="a"/>
    <w:rsid w:val="003D627F"/>
    <w:pPr>
      <w:widowControl w:val="0"/>
      <w:autoSpaceDE w:val="0"/>
      <w:autoSpaceDN w:val="0"/>
      <w:adjustRightInd w:val="0"/>
      <w:spacing w:line="322" w:lineRule="exact"/>
      <w:ind w:firstLine="701"/>
    </w:pPr>
    <w:rPr>
      <w:sz w:val="24"/>
      <w:szCs w:val="24"/>
    </w:rPr>
  </w:style>
  <w:style w:type="paragraph" w:customStyle="1" w:styleId="ConsPlusDocList">
    <w:name w:val="ConsPlusDocList"/>
    <w:rsid w:val="003D627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3D627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3D627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3D627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a">
    <w:name w:val="line number"/>
    <w:rsid w:val="003D627F"/>
  </w:style>
  <w:style w:type="numbering" w:customStyle="1" w:styleId="38">
    <w:name w:val="Нет списка3"/>
    <w:next w:val="a2"/>
    <w:uiPriority w:val="99"/>
    <w:semiHidden/>
    <w:unhideWhenUsed/>
    <w:rsid w:val="0092616D"/>
  </w:style>
  <w:style w:type="numbering" w:customStyle="1" w:styleId="120">
    <w:name w:val="Нет списка12"/>
    <w:next w:val="a2"/>
    <w:semiHidden/>
    <w:unhideWhenUsed/>
    <w:rsid w:val="0092616D"/>
  </w:style>
  <w:style w:type="character" w:styleId="affb">
    <w:name w:val="Emphasis"/>
    <w:qFormat/>
    <w:rsid w:val="0092616D"/>
    <w:rPr>
      <w:rFonts w:ascii="Times New Roman" w:hAnsi="Times New Roman" w:cs="Times New Roman" w:hint="default"/>
      <w:i/>
      <w:iCs/>
    </w:rPr>
  </w:style>
  <w:style w:type="paragraph" w:customStyle="1" w:styleId="affc">
    <w:name w:val="Знак"/>
    <w:basedOn w:val="a"/>
    <w:rsid w:val="0092616D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Default">
    <w:name w:val="Default"/>
    <w:rsid w:val="0092616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41">
    <w:name w:val="Нет списка4"/>
    <w:next w:val="a2"/>
    <w:uiPriority w:val="99"/>
    <w:semiHidden/>
    <w:unhideWhenUsed/>
    <w:rsid w:val="0092616D"/>
  </w:style>
  <w:style w:type="numbering" w:customStyle="1" w:styleId="130">
    <w:name w:val="Нет списка13"/>
    <w:next w:val="a2"/>
    <w:uiPriority w:val="99"/>
    <w:semiHidden/>
    <w:unhideWhenUsed/>
    <w:rsid w:val="0092616D"/>
  </w:style>
  <w:style w:type="table" w:customStyle="1" w:styleId="1d">
    <w:name w:val="Сетка таблицы1"/>
    <w:basedOn w:val="a1"/>
    <w:next w:val="af2"/>
    <w:uiPriority w:val="59"/>
    <w:rsid w:val="009261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0">
    <w:name w:val="Нет списка111"/>
    <w:next w:val="a2"/>
    <w:uiPriority w:val="99"/>
    <w:semiHidden/>
    <w:rsid w:val="0092616D"/>
  </w:style>
  <w:style w:type="paragraph" w:customStyle="1" w:styleId="1e">
    <w:name w:val="Обычный1"/>
    <w:rsid w:val="0092616D"/>
    <w:pPr>
      <w:widowControl w:val="0"/>
      <w:snapToGrid w:val="0"/>
      <w:spacing w:after="0" w:line="300" w:lineRule="auto"/>
      <w:ind w:firstLine="360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f2">
    <w:name w:val="Знак Знак2"/>
    <w:rsid w:val="0092616D"/>
    <w:rPr>
      <w:sz w:val="28"/>
    </w:rPr>
  </w:style>
  <w:style w:type="paragraph" w:styleId="HTML">
    <w:name w:val="HTML Preformatted"/>
    <w:basedOn w:val="a"/>
    <w:link w:val="HTML0"/>
    <w:rsid w:val="0092616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</w:rPr>
  </w:style>
  <w:style w:type="character" w:customStyle="1" w:styleId="HTML0">
    <w:name w:val="Стандартный HTML Знак"/>
    <w:basedOn w:val="a0"/>
    <w:link w:val="HTML"/>
    <w:rsid w:val="0092616D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f">
    <w:name w:val="Знак1 Знак Знак Знак Знак Знак Знак Знак Знак Знак"/>
    <w:basedOn w:val="a"/>
    <w:rsid w:val="0092616D"/>
    <w:pPr>
      <w:spacing w:after="160" w:line="240" w:lineRule="exact"/>
    </w:pPr>
    <w:rPr>
      <w:rFonts w:ascii="Verdana" w:eastAsia="Calibri" w:hAnsi="Verdana" w:cs="Verdana"/>
      <w:lang w:val="en-US" w:eastAsia="en-US"/>
    </w:rPr>
  </w:style>
  <w:style w:type="paragraph" w:customStyle="1" w:styleId="1f0">
    <w:name w:val="[ ]1"/>
    <w:basedOn w:val="a"/>
    <w:rsid w:val="0092616D"/>
    <w:pPr>
      <w:autoSpaceDE w:val="0"/>
      <w:autoSpaceDN w:val="0"/>
      <w:adjustRightInd w:val="0"/>
      <w:spacing w:line="288" w:lineRule="auto"/>
      <w:textAlignment w:val="center"/>
    </w:pPr>
    <w:rPr>
      <w:rFonts w:ascii="Times (T1) Roman" w:eastAsia="Calibri" w:hAnsi="Times (T1) Roman" w:cs="Times (T1) Roman"/>
      <w:color w:val="000000"/>
      <w:sz w:val="24"/>
      <w:szCs w:val="24"/>
    </w:rPr>
  </w:style>
  <w:style w:type="paragraph" w:customStyle="1" w:styleId="affd">
    <w:name w:val="Основной"/>
    <w:basedOn w:val="a"/>
    <w:locked/>
    <w:rsid w:val="0092616D"/>
    <w:pPr>
      <w:spacing w:after="20" w:line="360" w:lineRule="auto"/>
      <w:ind w:firstLine="709"/>
      <w:jc w:val="both"/>
    </w:pPr>
    <w:rPr>
      <w:rFonts w:eastAsia="Calibri"/>
      <w:sz w:val="28"/>
      <w:szCs w:val="28"/>
    </w:rPr>
  </w:style>
  <w:style w:type="paragraph" w:customStyle="1" w:styleId="affe">
    <w:name w:val="Знак Знак Знак Знак Знак Знак"/>
    <w:basedOn w:val="a"/>
    <w:rsid w:val="0092616D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73">
    <w:name w:val="Основной текст7"/>
    <w:basedOn w:val="a"/>
    <w:link w:val="afff"/>
    <w:rsid w:val="0092616D"/>
    <w:pPr>
      <w:widowControl w:val="0"/>
      <w:shd w:val="clear" w:color="auto" w:fill="FFFFFF"/>
      <w:spacing w:before="300" w:line="614" w:lineRule="exact"/>
      <w:ind w:hanging="1400"/>
      <w:jc w:val="center"/>
    </w:pPr>
    <w:rPr>
      <w:rFonts w:eastAsia="Calibri"/>
      <w:sz w:val="28"/>
      <w:szCs w:val="28"/>
    </w:rPr>
  </w:style>
  <w:style w:type="character" w:customStyle="1" w:styleId="afff">
    <w:name w:val="Основной текст_"/>
    <w:link w:val="73"/>
    <w:locked/>
    <w:rsid w:val="0092616D"/>
    <w:rPr>
      <w:rFonts w:ascii="Times New Roman" w:eastAsia="Calibri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Style6">
    <w:name w:val="Style6"/>
    <w:basedOn w:val="a"/>
    <w:rsid w:val="0092616D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Heading1Char">
    <w:name w:val="Heading 1 Char"/>
    <w:locked/>
    <w:rsid w:val="0092616D"/>
    <w:rPr>
      <w:sz w:val="28"/>
      <w:szCs w:val="28"/>
      <w:lang w:val="ru-RU" w:eastAsia="ru-RU" w:bidi="ar-SA"/>
    </w:rPr>
  </w:style>
  <w:style w:type="character" w:styleId="afff0">
    <w:name w:val="endnote reference"/>
    <w:rsid w:val="0092616D"/>
    <w:rPr>
      <w:vertAlign w:val="superscript"/>
    </w:rPr>
  </w:style>
  <w:style w:type="numbering" w:customStyle="1" w:styleId="52">
    <w:name w:val="Нет списка5"/>
    <w:next w:val="a2"/>
    <w:uiPriority w:val="99"/>
    <w:semiHidden/>
    <w:rsid w:val="00E125AB"/>
  </w:style>
  <w:style w:type="paragraph" w:customStyle="1" w:styleId="afff1">
    <w:name w:val="Знак Знак Знак Знак"/>
    <w:basedOn w:val="a"/>
    <w:rsid w:val="00E125AB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customStyle="1" w:styleId="2f3">
    <w:name w:val="Сетка таблицы2"/>
    <w:basedOn w:val="a1"/>
    <w:next w:val="af2"/>
    <w:uiPriority w:val="59"/>
    <w:rsid w:val="00E125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4">
    <w:name w:val="Обычный2"/>
    <w:rsid w:val="00E125AB"/>
    <w:pPr>
      <w:widowControl w:val="0"/>
      <w:snapToGrid w:val="0"/>
      <w:spacing w:after="0" w:line="300" w:lineRule="auto"/>
      <w:ind w:firstLine="360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afff2">
    <w:name w:val="Знак"/>
    <w:basedOn w:val="a"/>
    <w:rsid w:val="00E125AB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2f5">
    <w:name w:val="Абзац списка2"/>
    <w:basedOn w:val="a"/>
    <w:rsid w:val="00E125AB"/>
    <w:pPr>
      <w:ind w:left="720"/>
      <w:contextualSpacing/>
    </w:pPr>
    <w:rPr>
      <w:rFonts w:eastAsia="Calibri"/>
    </w:rPr>
  </w:style>
  <w:style w:type="character" w:customStyle="1" w:styleId="2f6">
    <w:name w:val="Знак Знак2"/>
    <w:rsid w:val="00E125AB"/>
    <w:rPr>
      <w:sz w:val="28"/>
    </w:rPr>
  </w:style>
  <w:style w:type="paragraph" w:customStyle="1" w:styleId="39">
    <w:name w:val="Стиль3 Знак Знак"/>
    <w:basedOn w:val="21"/>
    <w:link w:val="3a"/>
    <w:rsid w:val="00E125AB"/>
    <w:pPr>
      <w:tabs>
        <w:tab w:val="num" w:pos="360"/>
      </w:tabs>
      <w:adjustRightInd w:val="0"/>
      <w:spacing w:line="240" w:lineRule="auto"/>
      <w:ind w:left="283" w:firstLine="0"/>
    </w:pPr>
    <w:rPr>
      <w:sz w:val="24"/>
    </w:rPr>
  </w:style>
  <w:style w:type="character" w:customStyle="1" w:styleId="3a">
    <w:name w:val="Стиль3 Знак Знак Знак"/>
    <w:link w:val="39"/>
    <w:rsid w:val="00E125A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f1">
    <w:name w:val="toc 1"/>
    <w:basedOn w:val="a"/>
    <w:next w:val="a"/>
    <w:autoRedefine/>
    <w:semiHidden/>
    <w:rsid w:val="00E125AB"/>
    <w:pPr>
      <w:jc w:val="right"/>
    </w:pPr>
    <w:rPr>
      <w:sz w:val="24"/>
      <w:szCs w:val="24"/>
    </w:rPr>
  </w:style>
  <w:style w:type="paragraph" w:customStyle="1" w:styleId="3b">
    <w:name w:val="3"/>
    <w:basedOn w:val="a"/>
    <w:rsid w:val="00E125AB"/>
    <w:pPr>
      <w:spacing w:before="136" w:after="136"/>
      <w:ind w:left="136" w:right="136"/>
    </w:pPr>
    <w:rPr>
      <w:sz w:val="24"/>
      <w:szCs w:val="24"/>
    </w:rPr>
  </w:style>
  <w:style w:type="paragraph" w:customStyle="1" w:styleId="200">
    <w:name w:val="20"/>
    <w:basedOn w:val="a"/>
    <w:rsid w:val="00E125AB"/>
    <w:pPr>
      <w:spacing w:before="136" w:after="136"/>
      <w:ind w:left="136" w:right="136"/>
    </w:pPr>
    <w:rPr>
      <w:sz w:val="24"/>
      <w:szCs w:val="24"/>
    </w:rPr>
  </w:style>
  <w:style w:type="paragraph" w:customStyle="1" w:styleId="afff3">
    <w:name w:val="Прижатый влево"/>
    <w:basedOn w:val="a"/>
    <w:next w:val="a"/>
    <w:rsid w:val="00E125AB"/>
    <w:pPr>
      <w:autoSpaceDE w:val="0"/>
      <w:autoSpaceDN w:val="0"/>
      <w:adjustRightInd w:val="0"/>
    </w:pPr>
    <w:rPr>
      <w:rFonts w:ascii="Arial" w:hAnsi="Arial"/>
      <w:sz w:val="28"/>
      <w:szCs w:val="28"/>
    </w:rPr>
  </w:style>
  <w:style w:type="paragraph" w:styleId="afff4">
    <w:name w:val="Plain Text"/>
    <w:basedOn w:val="a"/>
    <w:link w:val="afff5"/>
    <w:rsid w:val="00E125AB"/>
    <w:rPr>
      <w:rFonts w:ascii="Courier New" w:hAnsi="Courier New" w:cs="Courier New"/>
    </w:rPr>
  </w:style>
  <w:style w:type="character" w:customStyle="1" w:styleId="afff5">
    <w:name w:val="Текст Знак"/>
    <w:basedOn w:val="a0"/>
    <w:link w:val="afff4"/>
    <w:rsid w:val="00E125A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6">
    <w:name w:val="Знак Знак Знак"/>
    <w:basedOn w:val="a"/>
    <w:rsid w:val="00E125AB"/>
    <w:pPr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paragraph" w:customStyle="1" w:styleId="Style2">
    <w:name w:val="Style2"/>
    <w:basedOn w:val="a"/>
    <w:rsid w:val="00E125AB"/>
    <w:pPr>
      <w:widowControl w:val="0"/>
      <w:autoSpaceDE w:val="0"/>
      <w:autoSpaceDN w:val="0"/>
      <w:adjustRightInd w:val="0"/>
      <w:spacing w:line="319" w:lineRule="exact"/>
      <w:ind w:firstLine="715"/>
      <w:jc w:val="both"/>
    </w:pPr>
    <w:rPr>
      <w:sz w:val="24"/>
      <w:szCs w:val="24"/>
    </w:rPr>
  </w:style>
  <w:style w:type="character" w:customStyle="1" w:styleId="ConsPlusNormal0">
    <w:name w:val="ConsPlusNormal Знак"/>
    <w:link w:val="ConsPlusNormal"/>
    <w:locked/>
    <w:rsid w:val="002941A5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7">
    <w:name w:val="Знак Знак Знак Знак Знак Знак Знак"/>
    <w:basedOn w:val="a"/>
    <w:rsid w:val="00707E62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western">
    <w:name w:val="western"/>
    <w:basedOn w:val="a"/>
    <w:rsid w:val="00707E62"/>
    <w:pPr>
      <w:spacing w:before="100" w:beforeAutospacing="1" w:after="100" w:afterAutospacing="1"/>
    </w:pPr>
    <w:rPr>
      <w:sz w:val="24"/>
      <w:szCs w:val="24"/>
    </w:rPr>
  </w:style>
  <w:style w:type="paragraph" w:customStyle="1" w:styleId="fn2r">
    <w:name w:val="fn2r"/>
    <w:basedOn w:val="a"/>
    <w:rsid w:val="00707E62"/>
    <w:pPr>
      <w:spacing w:before="100" w:beforeAutospacing="1" w:after="100" w:afterAutospacing="1"/>
    </w:pPr>
    <w:rPr>
      <w:sz w:val="24"/>
      <w:szCs w:val="24"/>
    </w:rPr>
  </w:style>
  <w:style w:type="paragraph" w:customStyle="1" w:styleId="Style19">
    <w:name w:val="Style19"/>
    <w:basedOn w:val="a"/>
    <w:rsid w:val="00707E6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5">
    <w:name w:val="Style25"/>
    <w:basedOn w:val="a"/>
    <w:rsid w:val="00707E6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6">
    <w:name w:val="Font Style46"/>
    <w:rsid w:val="00707E62"/>
    <w:rPr>
      <w:rFonts w:ascii="Times New Roman" w:hAnsi="Times New Roman" w:cs="Times New Roman" w:hint="default"/>
      <w:sz w:val="22"/>
      <w:szCs w:val="22"/>
    </w:rPr>
  </w:style>
  <w:style w:type="character" w:customStyle="1" w:styleId="FontStyle47">
    <w:name w:val="Font Style47"/>
    <w:rsid w:val="00707E62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48">
    <w:name w:val="Font Style48"/>
    <w:rsid w:val="00707E62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afff8">
    <w:name w:val="Символ сноски"/>
    <w:rsid w:val="00707E62"/>
    <w:rPr>
      <w:vertAlign w:val="superscript"/>
    </w:rPr>
  </w:style>
  <w:style w:type="paragraph" w:customStyle="1" w:styleId="afff9">
    <w:name w:val="Знак Знак Знак Знак Знак Знак Знак Знак Знак Знак"/>
    <w:basedOn w:val="a"/>
    <w:rsid w:val="00707E62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3c">
    <w:name w:val="Знак3 Знак Знак Знак Знак Знак Знак Знак Знак Знак Знак"/>
    <w:basedOn w:val="a"/>
    <w:rsid w:val="00707E62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character" w:customStyle="1" w:styleId="ConsPlusNormal1">
    <w:name w:val="ConsPlusNormal Знак Знак"/>
    <w:locked/>
    <w:rsid w:val="00707E62"/>
    <w:rPr>
      <w:rFonts w:ascii="Arial" w:hAnsi="Arial" w:cs="Arial"/>
    </w:rPr>
  </w:style>
  <w:style w:type="numbering" w:customStyle="1" w:styleId="61">
    <w:name w:val="Нет списка6"/>
    <w:next w:val="a2"/>
    <w:uiPriority w:val="99"/>
    <w:semiHidden/>
    <w:rsid w:val="00173FE9"/>
  </w:style>
  <w:style w:type="paragraph" w:customStyle="1" w:styleId="220">
    <w:name w:val="Основной текст с отступом 22"/>
    <w:basedOn w:val="a"/>
    <w:rsid w:val="00173FE9"/>
    <w:pPr>
      <w:widowControl w:val="0"/>
      <w:ind w:firstLine="720"/>
      <w:jc w:val="both"/>
    </w:pPr>
    <w:rPr>
      <w:sz w:val="28"/>
    </w:rPr>
  </w:style>
  <w:style w:type="paragraph" w:customStyle="1" w:styleId="221">
    <w:name w:val="Основной текст 22"/>
    <w:basedOn w:val="a"/>
    <w:rsid w:val="00173FE9"/>
    <w:pPr>
      <w:widowControl w:val="0"/>
      <w:jc w:val="both"/>
    </w:pPr>
    <w:rPr>
      <w:b/>
      <w:sz w:val="28"/>
      <w:u w:val="single"/>
    </w:rPr>
  </w:style>
  <w:style w:type="paragraph" w:customStyle="1" w:styleId="320">
    <w:name w:val="Основной текст 32"/>
    <w:basedOn w:val="a"/>
    <w:rsid w:val="00173FE9"/>
    <w:pPr>
      <w:widowControl w:val="0"/>
      <w:jc w:val="both"/>
    </w:pPr>
    <w:rPr>
      <w:b/>
      <w:sz w:val="28"/>
    </w:rPr>
  </w:style>
  <w:style w:type="paragraph" w:customStyle="1" w:styleId="2f7">
    <w:name w:val="Текст2"/>
    <w:basedOn w:val="a"/>
    <w:rsid w:val="00173FE9"/>
    <w:rPr>
      <w:rFonts w:ascii="Courier New" w:hAnsi="Courier New"/>
    </w:rPr>
  </w:style>
  <w:style w:type="paragraph" w:customStyle="1" w:styleId="321">
    <w:name w:val="Основной текст с отступом 32"/>
    <w:basedOn w:val="a"/>
    <w:rsid w:val="00173FE9"/>
    <w:pPr>
      <w:ind w:firstLine="426"/>
      <w:jc w:val="both"/>
    </w:pPr>
    <w:rPr>
      <w:sz w:val="24"/>
    </w:rPr>
  </w:style>
  <w:style w:type="character" w:customStyle="1" w:styleId="2f8">
    <w:name w:val="Гиперссылка2"/>
    <w:rsid w:val="00173FE9"/>
    <w:rPr>
      <w:color w:val="0000FF"/>
      <w:u w:val="single"/>
    </w:rPr>
  </w:style>
  <w:style w:type="paragraph" w:customStyle="1" w:styleId="xl87">
    <w:name w:val="xl87"/>
    <w:basedOn w:val="a"/>
    <w:rsid w:val="00173FE9"/>
    <w:pPr>
      <w:spacing w:before="100" w:beforeAutospacing="1" w:after="100" w:afterAutospacing="1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1f2">
    <w:name w:val="Знак Знак Знак Знак1"/>
    <w:basedOn w:val="a"/>
    <w:uiPriority w:val="99"/>
    <w:rsid w:val="00173FE9"/>
    <w:pPr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afffa">
    <w:name w:val="Знак Знак Знак Знак Знак Знак"/>
    <w:basedOn w:val="a"/>
    <w:rsid w:val="00173FE9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paragraph" w:customStyle="1" w:styleId="xl65">
    <w:name w:val="xl65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173F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7">
    <w:name w:val="xl67"/>
    <w:basedOn w:val="a"/>
    <w:rsid w:val="00173FE9"/>
    <w:pPr>
      <w:spacing w:before="100" w:beforeAutospacing="1" w:after="100" w:afterAutospacing="1"/>
    </w:pPr>
    <w:rPr>
      <w:sz w:val="26"/>
      <w:szCs w:val="26"/>
    </w:rPr>
  </w:style>
  <w:style w:type="paragraph" w:customStyle="1" w:styleId="xl68">
    <w:name w:val="xl68"/>
    <w:basedOn w:val="a"/>
    <w:rsid w:val="00173FE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69">
    <w:name w:val="xl69"/>
    <w:basedOn w:val="a"/>
    <w:rsid w:val="00173FE9"/>
    <w:pPr>
      <w:spacing w:before="100" w:beforeAutospacing="1" w:after="100" w:afterAutospacing="1"/>
    </w:pPr>
    <w:rPr>
      <w:sz w:val="26"/>
      <w:szCs w:val="26"/>
    </w:rPr>
  </w:style>
  <w:style w:type="paragraph" w:customStyle="1" w:styleId="xl70">
    <w:name w:val="xl70"/>
    <w:basedOn w:val="a"/>
    <w:rsid w:val="00173FE9"/>
    <w:pPr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173FE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72">
    <w:name w:val="xl72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73">
    <w:name w:val="xl7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5">
    <w:name w:val="xl7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76">
    <w:name w:val="xl7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7">
    <w:name w:val="xl77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8">
    <w:name w:val="xl7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0">
    <w:name w:val="xl80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1">
    <w:name w:val="xl8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2">
    <w:name w:val="xl8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3">
    <w:name w:val="xl8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4">
    <w:name w:val="xl8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5">
    <w:name w:val="xl8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6">
    <w:name w:val="xl8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8">
    <w:name w:val="xl8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9">
    <w:name w:val="xl89"/>
    <w:basedOn w:val="a"/>
    <w:rsid w:val="00173F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0">
    <w:name w:val="xl90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91">
    <w:name w:val="xl91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92">
    <w:name w:val="xl92"/>
    <w:basedOn w:val="a"/>
    <w:rsid w:val="00173FE9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173FE9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4">
    <w:name w:val="xl9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5">
    <w:name w:val="xl9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96">
    <w:name w:val="xl9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7">
    <w:name w:val="xl97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98">
    <w:name w:val="xl9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9">
    <w:name w:val="xl9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0">
    <w:name w:val="xl100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1">
    <w:name w:val="xl10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2">
    <w:name w:val="xl10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3">
    <w:name w:val="xl10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4">
    <w:name w:val="xl10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5">
    <w:name w:val="xl10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  <w:sz w:val="24"/>
      <w:szCs w:val="24"/>
    </w:rPr>
  </w:style>
  <w:style w:type="paragraph" w:customStyle="1" w:styleId="xl106">
    <w:name w:val="xl106"/>
    <w:basedOn w:val="a"/>
    <w:rsid w:val="00173FE9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 CYR" w:hAnsi="Times New Roman CYR" w:cs="Times New Roman CYR"/>
      <w:color w:val="000000"/>
      <w:sz w:val="24"/>
      <w:szCs w:val="24"/>
    </w:rPr>
  </w:style>
  <w:style w:type="paragraph" w:customStyle="1" w:styleId="xl108">
    <w:name w:val="xl10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9">
    <w:name w:val="xl109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110">
    <w:name w:val="xl110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1">
    <w:name w:val="xl11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2">
    <w:name w:val="xl11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3">
    <w:name w:val="xl11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  <w:szCs w:val="24"/>
    </w:rPr>
  </w:style>
  <w:style w:type="paragraph" w:customStyle="1" w:styleId="xl114">
    <w:name w:val="xl11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5">
    <w:name w:val="xl11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6">
    <w:name w:val="xl116"/>
    <w:basedOn w:val="a"/>
    <w:rsid w:val="00173FE9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17">
    <w:name w:val="xl117"/>
    <w:basedOn w:val="a"/>
    <w:rsid w:val="00173FE9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18">
    <w:name w:val="xl11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9">
    <w:name w:val="xl11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20">
    <w:name w:val="xl120"/>
    <w:basedOn w:val="a"/>
    <w:rsid w:val="00173FE9"/>
    <w:pPr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121">
    <w:name w:val="xl12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22">
    <w:name w:val="xl12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124">
    <w:name w:val="xl124"/>
    <w:basedOn w:val="a"/>
    <w:rsid w:val="00173FE9"/>
    <w:pPr>
      <w:pBdr>
        <w:bottom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5">
    <w:name w:val="xl125"/>
    <w:basedOn w:val="a"/>
    <w:rsid w:val="00173FE9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6">
    <w:name w:val="xl12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27">
    <w:name w:val="xl127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28">
    <w:name w:val="xl128"/>
    <w:basedOn w:val="a"/>
    <w:rsid w:val="00173FE9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9">
    <w:name w:val="xl12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0">
    <w:name w:val="xl130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1">
    <w:name w:val="xl13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2">
    <w:name w:val="xl13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3">
    <w:name w:val="xl13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4">
    <w:name w:val="xl13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5">
    <w:name w:val="xl135"/>
    <w:basedOn w:val="a"/>
    <w:rsid w:val="00173FE9"/>
    <w:pP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2f9">
    <w:name w:val="Знак Знак Знак Знак2"/>
    <w:basedOn w:val="a"/>
    <w:uiPriority w:val="99"/>
    <w:rsid w:val="00173FE9"/>
    <w:pPr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3d">
    <w:name w:val="Знак Знак Знак Знак3"/>
    <w:basedOn w:val="a"/>
    <w:uiPriority w:val="99"/>
    <w:rsid w:val="00173FE9"/>
    <w:pPr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42">
    <w:name w:val="Знак Знак Знак Знак4"/>
    <w:basedOn w:val="a"/>
    <w:uiPriority w:val="99"/>
    <w:rsid w:val="00173FE9"/>
    <w:pPr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53">
    <w:name w:val="Знак Знак Знак Знак5"/>
    <w:basedOn w:val="a"/>
    <w:uiPriority w:val="99"/>
    <w:rsid w:val="00173FE9"/>
    <w:pPr>
      <w:spacing w:before="100" w:beforeAutospacing="1" w:after="100" w:afterAutospacing="1"/>
      <w:jc w:val="both"/>
    </w:pPr>
    <w:rPr>
      <w:rFonts w:ascii="Tahoma" w:hAnsi="Tahoma" w:cs="Tahoma"/>
      <w:lang w:val="en-US" w:eastAsia="en-US"/>
    </w:rPr>
  </w:style>
  <w:style w:type="paragraph" w:customStyle="1" w:styleId="xl136">
    <w:name w:val="xl13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7">
    <w:name w:val="xl137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38">
    <w:name w:val="xl13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39">
    <w:name w:val="xl13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 CYR" w:hAnsi="Times New Roman CYR" w:cs="Times New Roman CYR"/>
      <w:sz w:val="24"/>
      <w:szCs w:val="24"/>
    </w:rPr>
  </w:style>
  <w:style w:type="paragraph" w:customStyle="1" w:styleId="xl140">
    <w:name w:val="xl140"/>
    <w:basedOn w:val="a"/>
    <w:rsid w:val="00173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1">
    <w:name w:val="xl141"/>
    <w:basedOn w:val="a"/>
    <w:rsid w:val="00173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42">
    <w:name w:val="xl142"/>
    <w:basedOn w:val="a"/>
    <w:rsid w:val="00173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43">
    <w:name w:val="xl143"/>
    <w:basedOn w:val="a"/>
    <w:rsid w:val="00173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4">
    <w:name w:val="xl14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45">
    <w:name w:val="xl145"/>
    <w:basedOn w:val="a"/>
    <w:rsid w:val="00173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46">
    <w:name w:val="xl14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47">
    <w:name w:val="xl147"/>
    <w:basedOn w:val="a"/>
    <w:rsid w:val="00173FE9"/>
    <w:pPr>
      <w:pBdr>
        <w:lef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48">
    <w:name w:val="xl14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</w:rPr>
  </w:style>
  <w:style w:type="paragraph" w:customStyle="1" w:styleId="xl149">
    <w:name w:val="xl14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0">
    <w:name w:val="xl150"/>
    <w:basedOn w:val="a"/>
    <w:rsid w:val="00173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1">
    <w:name w:val="xl151"/>
    <w:basedOn w:val="a"/>
    <w:rsid w:val="00173FE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</w:rPr>
  </w:style>
  <w:style w:type="paragraph" w:customStyle="1" w:styleId="xl152">
    <w:name w:val="xl15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3">
    <w:name w:val="xl15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4">
    <w:name w:val="xl154"/>
    <w:basedOn w:val="a"/>
    <w:rsid w:val="00173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5">
    <w:name w:val="xl15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56">
    <w:name w:val="xl15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57">
    <w:name w:val="xl157"/>
    <w:basedOn w:val="a"/>
    <w:rsid w:val="00173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58">
    <w:name w:val="xl158"/>
    <w:basedOn w:val="a"/>
    <w:rsid w:val="00173FE9"/>
    <w:pPr>
      <w:spacing w:before="100" w:beforeAutospacing="1" w:after="100" w:afterAutospacing="1"/>
    </w:pPr>
    <w:rPr>
      <w:sz w:val="24"/>
      <w:szCs w:val="24"/>
    </w:rPr>
  </w:style>
  <w:style w:type="paragraph" w:customStyle="1" w:styleId="xl159">
    <w:name w:val="xl15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0">
    <w:name w:val="xl160"/>
    <w:basedOn w:val="a"/>
    <w:rsid w:val="00173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1">
    <w:name w:val="xl161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62">
    <w:name w:val="xl162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3">
    <w:name w:val="xl163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4">
    <w:name w:val="xl164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5">
    <w:name w:val="xl165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66">
    <w:name w:val="xl166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167">
    <w:name w:val="xl167"/>
    <w:basedOn w:val="a"/>
    <w:rsid w:val="00173FE9"/>
    <w:pPr>
      <w:spacing w:before="100" w:beforeAutospacing="1" w:after="100" w:afterAutospacing="1"/>
      <w:textAlignment w:val="center"/>
    </w:pPr>
    <w:rPr>
      <w:b/>
      <w:bCs/>
      <w:sz w:val="24"/>
      <w:szCs w:val="24"/>
    </w:rPr>
  </w:style>
  <w:style w:type="paragraph" w:customStyle="1" w:styleId="xl168">
    <w:name w:val="xl168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69">
    <w:name w:val="xl169"/>
    <w:basedOn w:val="a"/>
    <w:rsid w:val="00173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4"/>
      <w:szCs w:val="24"/>
    </w:rPr>
  </w:style>
  <w:style w:type="paragraph" w:customStyle="1" w:styleId="afffb">
    <w:name w:val="Знак Знак"/>
    <w:basedOn w:val="a"/>
    <w:rsid w:val="00173FE9"/>
    <w:pPr>
      <w:spacing w:before="100" w:beforeAutospacing="1" w:after="100" w:afterAutospacing="1"/>
      <w:jc w:val="both"/>
    </w:pPr>
    <w:rPr>
      <w:rFonts w:ascii="Tahoma" w:hAnsi="Tahoma"/>
      <w:lang w:val="en-US" w:eastAsia="en-US"/>
    </w:rPr>
  </w:style>
  <w:style w:type="numbering" w:customStyle="1" w:styleId="74">
    <w:name w:val="Нет списка7"/>
    <w:next w:val="a2"/>
    <w:uiPriority w:val="99"/>
    <w:semiHidden/>
    <w:unhideWhenUsed/>
    <w:rsid w:val="0057080B"/>
  </w:style>
  <w:style w:type="table" w:customStyle="1" w:styleId="3e">
    <w:name w:val="Сетка таблицы3"/>
    <w:basedOn w:val="a1"/>
    <w:next w:val="af2"/>
    <w:uiPriority w:val="59"/>
    <w:rsid w:val="0057080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3">
    <w:name w:val="Заголовок таблицы ссылок1"/>
    <w:basedOn w:val="a"/>
    <w:next w:val="a"/>
    <w:rsid w:val="0057080B"/>
    <w:pPr>
      <w:suppressAutoHyphens/>
      <w:spacing w:before="120"/>
      <w:ind w:left="840" w:right="-360"/>
    </w:pPr>
    <w:rPr>
      <w:rFonts w:ascii="Arial" w:hAnsi="Arial" w:cs="Arial"/>
      <w:b/>
      <w:bCs/>
      <w:sz w:val="24"/>
      <w:szCs w:val="24"/>
      <w:lang w:eastAsia="he-IL" w:bidi="he-IL"/>
    </w:rPr>
  </w:style>
  <w:style w:type="paragraph" w:customStyle="1" w:styleId="afffc">
    <w:name w:val="Внимание"/>
    <w:basedOn w:val="a"/>
    <w:next w:val="a"/>
    <w:rsid w:val="0057080B"/>
    <w:pPr>
      <w:suppressAutoHyphens/>
      <w:spacing w:before="220"/>
      <w:ind w:left="840" w:right="-360"/>
    </w:pPr>
    <w:rPr>
      <w:lang w:eastAsia="he-IL" w:bidi="he-IL"/>
    </w:rPr>
  </w:style>
  <w:style w:type="paragraph" w:customStyle="1" w:styleId="pcenter">
    <w:name w:val="pcenter"/>
    <w:basedOn w:val="a"/>
    <w:rsid w:val="0057080B"/>
    <w:pPr>
      <w:spacing w:before="100" w:beforeAutospacing="1" w:after="100" w:afterAutospacing="1"/>
    </w:pPr>
    <w:rPr>
      <w:sz w:val="24"/>
      <w:szCs w:val="24"/>
    </w:rPr>
  </w:style>
  <w:style w:type="character" w:customStyle="1" w:styleId="extended-textshort">
    <w:name w:val="extended-text__short"/>
    <w:rsid w:val="005708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814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3D79A-0BD0-4127-9303-A5FB7833E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</Pages>
  <Words>54719</Words>
  <Characters>311900</Characters>
  <Application>Microsoft Office Word</Application>
  <DocSecurity>0</DocSecurity>
  <Lines>2599</Lines>
  <Paragraphs>731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Тихонова Е.А.</dc:creator>
  <cp:lastModifiedBy>Тихонова Е.А.</cp:lastModifiedBy>
  <cp:revision>35</cp:revision>
  <dcterms:created xsi:type="dcterms:W3CDTF">2018-03-23T09:40:00Z</dcterms:created>
  <dcterms:modified xsi:type="dcterms:W3CDTF">2018-09-11T09:21:00Z</dcterms:modified>
</cp:coreProperties>
</file>