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6E" w:rsidRDefault="00512F41" w:rsidP="00512F41">
      <w:pPr>
        <w:jc w:val="right"/>
        <w:rPr>
          <w:noProof/>
          <w:lang w:eastAsia="ru-RU"/>
        </w:rPr>
      </w:pPr>
      <w:r w:rsidRPr="00512F41">
        <w:rPr>
          <w:noProof/>
          <w:lang w:eastAsia="ru-RU"/>
        </w:rPr>
        <w:t xml:space="preserve">                                       </w:t>
      </w:r>
      <w:r w:rsidR="00C25B5D">
        <w:rPr>
          <w:noProof/>
          <w:lang w:eastAsia="ru-RU"/>
        </w:rPr>
        <w:t xml:space="preserve">                          </w:t>
      </w:r>
    </w:p>
    <w:p w:rsidR="00C25B5D" w:rsidRDefault="00C25B5D" w:rsidP="00512F41">
      <w:pPr>
        <w:jc w:val="right"/>
        <w:rPr>
          <w:noProof/>
          <w:lang w:eastAsia="ru-RU"/>
        </w:rPr>
      </w:pPr>
    </w:p>
    <w:p w:rsidR="00C25B5D" w:rsidRDefault="00C25B5D" w:rsidP="00C25B5D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2B03B73" wp14:editId="4DE58FEE">
            <wp:extent cx="798830" cy="9937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5B5D" w:rsidRPr="00512F41" w:rsidRDefault="00C25B5D" w:rsidP="00512F41">
      <w:pPr>
        <w:jc w:val="right"/>
        <w:rPr>
          <w:sz w:val="16"/>
        </w:rPr>
      </w:pPr>
    </w:p>
    <w:p w:rsidR="00E8736E" w:rsidRDefault="00E8736E" w:rsidP="00C25B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E8736E" w:rsidRDefault="00E8736E" w:rsidP="00C25B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Новгородская область</w:t>
      </w:r>
    </w:p>
    <w:p w:rsidR="00E8736E" w:rsidRDefault="00E8736E" w:rsidP="00C25B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ЛЮБЫТИНСКОГО МУНИЦИПАЛЬНОГО РАЙОНА</w:t>
      </w:r>
    </w:p>
    <w:p w:rsidR="00E8736E" w:rsidRDefault="00E8736E" w:rsidP="00E8736E">
      <w:pPr>
        <w:jc w:val="center"/>
        <w:rPr>
          <w:b/>
          <w:bCs/>
          <w:sz w:val="28"/>
          <w:szCs w:val="28"/>
        </w:rPr>
      </w:pPr>
    </w:p>
    <w:p w:rsidR="00147B38" w:rsidRDefault="00E8736E" w:rsidP="00E873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8736E" w:rsidRDefault="00E8736E" w:rsidP="00E8736E">
      <w:pPr>
        <w:jc w:val="center"/>
        <w:rPr>
          <w:sz w:val="28"/>
        </w:rPr>
      </w:pPr>
    </w:p>
    <w:p w:rsidR="00147B38" w:rsidRDefault="00147B38" w:rsidP="00D95D6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О внесении изменения в</w:t>
      </w:r>
      <w:r w:rsidR="000419D5">
        <w:rPr>
          <w:b/>
          <w:sz w:val="28"/>
        </w:rPr>
        <w:t xml:space="preserve"> П</w:t>
      </w:r>
      <w:r w:rsidR="00FE5BE0">
        <w:rPr>
          <w:b/>
          <w:sz w:val="28"/>
        </w:rPr>
        <w:t xml:space="preserve">орядок  проведения конкурса по отбору кандидатур на должность Главы муниципального района и об установлении  общего числа членов конкурсной комиссии по отбору кандидатур на должность  Главы муниципального района </w:t>
      </w:r>
    </w:p>
    <w:p w:rsidR="00FE5BE0" w:rsidRDefault="00FE5BE0" w:rsidP="00D95D67">
      <w:pPr>
        <w:ind w:firstLine="709"/>
        <w:jc w:val="both"/>
        <w:rPr>
          <w:sz w:val="28"/>
        </w:rPr>
      </w:pPr>
    </w:p>
    <w:p w:rsidR="00147B38" w:rsidRDefault="00147B38" w:rsidP="00147B38">
      <w:pPr>
        <w:jc w:val="center"/>
        <w:rPr>
          <w:sz w:val="28"/>
        </w:rPr>
      </w:pPr>
      <w:r>
        <w:rPr>
          <w:sz w:val="28"/>
        </w:rPr>
        <w:t xml:space="preserve">Принято Думой  муниципального района </w:t>
      </w:r>
      <w:r w:rsidR="00C25B5D">
        <w:rPr>
          <w:sz w:val="28"/>
        </w:rPr>
        <w:t xml:space="preserve"> 27.05.2022</w:t>
      </w:r>
      <w:r>
        <w:rPr>
          <w:sz w:val="28"/>
        </w:rPr>
        <w:t>года</w:t>
      </w:r>
    </w:p>
    <w:p w:rsidR="00147B38" w:rsidRDefault="00147B38" w:rsidP="00147B38">
      <w:pPr>
        <w:rPr>
          <w:sz w:val="28"/>
        </w:rPr>
      </w:pPr>
      <w:r>
        <w:rPr>
          <w:sz w:val="28"/>
        </w:rPr>
        <w:t xml:space="preserve">         </w:t>
      </w:r>
    </w:p>
    <w:p w:rsidR="00147B38" w:rsidRDefault="00147B38" w:rsidP="00147B38">
      <w:pPr>
        <w:rPr>
          <w:b/>
          <w:sz w:val="28"/>
        </w:rPr>
      </w:pPr>
      <w:r>
        <w:rPr>
          <w:sz w:val="28"/>
        </w:rPr>
        <w:t xml:space="preserve">           Дума муниципального района</w:t>
      </w:r>
    </w:p>
    <w:p w:rsidR="00147B38" w:rsidRDefault="00147B38" w:rsidP="00147B38">
      <w:pPr>
        <w:rPr>
          <w:sz w:val="28"/>
        </w:rPr>
      </w:pPr>
      <w:r>
        <w:rPr>
          <w:b/>
          <w:sz w:val="28"/>
        </w:rPr>
        <w:t>РЕШИЛА:</w:t>
      </w:r>
    </w:p>
    <w:p w:rsidR="004E13EC" w:rsidRDefault="000419D5" w:rsidP="00D95D67">
      <w:pPr>
        <w:ind w:firstLine="709"/>
        <w:jc w:val="both"/>
        <w:rPr>
          <w:sz w:val="28"/>
        </w:rPr>
      </w:pPr>
      <w:r w:rsidRPr="00D95D67">
        <w:rPr>
          <w:sz w:val="28"/>
        </w:rPr>
        <w:t xml:space="preserve">1.Внести изменения в   </w:t>
      </w:r>
      <w:r w:rsidR="00FE5BE0" w:rsidRPr="00FE5BE0">
        <w:rPr>
          <w:sz w:val="28"/>
        </w:rPr>
        <w:t>Порядок  проведения конкурса по отбору кандидатур на должность Главы муниципального района и об установлении  общего числа членов конкурсной комиссии по отбору кандидатур на должность  Главы муниципального ра</w:t>
      </w:r>
      <w:r w:rsidR="00FE5BE0">
        <w:rPr>
          <w:sz w:val="28"/>
        </w:rPr>
        <w:t>йона</w:t>
      </w:r>
      <w:r w:rsidR="00D95D67" w:rsidRPr="00D95D67">
        <w:rPr>
          <w:sz w:val="28"/>
        </w:rPr>
        <w:t>, утвержденн</w:t>
      </w:r>
      <w:r w:rsidR="00FE5BE0">
        <w:rPr>
          <w:sz w:val="28"/>
        </w:rPr>
        <w:t xml:space="preserve">ый </w:t>
      </w:r>
      <w:r w:rsidR="00D95D67" w:rsidRPr="00D95D67">
        <w:rPr>
          <w:sz w:val="28"/>
        </w:rPr>
        <w:t xml:space="preserve"> Решением Думы Любытинского муниципального района от </w:t>
      </w:r>
      <w:r w:rsidR="00FE5BE0">
        <w:rPr>
          <w:sz w:val="28"/>
        </w:rPr>
        <w:t>28.08.2020</w:t>
      </w:r>
      <w:r w:rsidR="00D95D67" w:rsidRPr="00D95D67">
        <w:rPr>
          <w:sz w:val="28"/>
        </w:rPr>
        <w:t xml:space="preserve"> №</w:t>
      </w:r>
      <w:r w:rsidR="005B4048">
        <w:rPr>
          <w:sz w:val="28"/>
        </w:rPr>
        <w:t>3</w:t>
      </w:r>
      <w:r w:rsidR="00FE5BE0">
        <w:rPr>
          <w:sz w:val="28"/>
        </w:rPr>
        <w:t>64</w:t>
      </w:r>
      <w:r w:rsidR="004E13EC">
        <w:rPr>
          <w:sz w:val="28"/>
        </w:rPr>
        <w:t>:</w:t>
      </w:r>
    </w:p>
    <w:p w:rsidR="00FE5BE0" w:rsidRDefault="0031548A" w:rsidP="0031548A">
      <w:pPr>
        <w:ind w:firstLine="708"/>
        <w:jc w:val="both"/>
        <w:rPr>
          <w:sz w:val="28"/>
          <w:szCs w:val="28"/>
        </w:rPr>
      </w:pPr>
      <w:r w:rsidRPr="0031548A">
        <w:rPr>
          <w:sz w:val="28"/>
          <w:szCs w:val="28"/>
        </w:rPr>
        <w:t>1.1.</w:t>
      </w:r>
      <w:r w:rsidR="00C27CF2">
        <w:rPr>
          <w:sz w:val="28"/>
          <w:szCs w:val="28"/>
        </w:rPr>
        <w:t xml:space="preserve"> </w:t>
      </w:r>
      <w:r w:rsidR="005B4048">
        <w:rPr>
          <w:sz w:val="28"/>
          <w:szCs w:val="28"/>
        </w:rPr>
        <w:t xml:space="preserve">пункт </w:t>
      </w:r>
      <w:r w:rsidR="00FE5BE0">
        <w:rPr>
          <w:sz w:val="28"/>
          <w:szCs w:val="28"/>
        </w:rPr>
        <w:t>3.3.Порядка  изложить в следующей редакции:</w:t>
      </w:r>
    </w:p>
    <w:p w:rsidR="00FE5BE0" w:rsidRDefault="00A92E54" w:rsidP="00315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«3.3.</w:t>
      </w:r>
      <w:r w:rsidR="00FE5BE0" w:rsidRPr="00FE5BE0">
        <w:rPr>
          <w:sz w:val="28"/>
          <w:szCs w:val="28"/>
        </w:rPr>
        <w:t>Решени</w:t>
      </w:r>
      <w:r w:rsidR="00FE5BE0">
        <w:rPr>
          <w:sz w:val="28"/>
          <w:szCs w:val="28"/>
        </w:rPr>
        <w:t>я</w:t>
      </w:r>
      <w:r w:rsidR="00FE5BE0" w:rsidRPr="00FE5BE0">
        <w:rPr>
          <w:sz w:val="28"/>
          <w:szCs w:val="28"/>
        </w:rPr>
        <w:t xml:space="preserve"> Думы </w:t>
      </w:r>
      <w:r w:rsidR="00FE5BE0">
        <w:rPr>
          <w:sz w:val="28"/>
          <w:szCs w:val="28"/>
        </w:rPr>
        <w:t xml:space="preserve">Любытинского муниципального района и Совета депутатов Любытинского сельского поселения о назначении членов конкурсной комиссии </w:t>
      </w:r>
      <w:r w:rsidR="00FE5BE0" w:rsidRPr="00FE5BE0">
        <w:rPr>
          <w:sz w:val="28"/>
          <w:szCs w:val="28"/>
        </w:rPr>
        <w:t>принима</w:t>
      </w:r>
      <w:r w:rsidR="00FE5BE0">
        <w:rPr>
          <w:sz w:val="28"/>
          <w:szCs w:val="28"/>
        </w:rPr>
        <w:t>ю</w:t>
      </w:r>
      <w:r w:rsidR="00FE5BE0" w:rsidRPr="00FE5BE0">
        <w:rPr>
          <w:sz w:val="28"/>
          <w:szCs w:val="28"/>
        </w:rPr>
        <w:t xml:space="preserve">тся не </w:t>
      </w:r>
      <w:proofErr w:type="gramStart"/>
      <w:r w:rsidR="00FE5BE0" w:rsidRPr="00FE5BE0">
        <w:rPr>
          <w:sz w:val="28"/>
          <w:szCs w:val="28"/>
        </w:rPr>
        <w:t>позднее</w:t>
      </w:r>
      <w:proofErr w:type="gramEnd"/>
      <w:r w:rsidR="00FE5BE0" w:rsidRPr="00FE5BE0">
        <w:rPr>
          <w:sz w:val="28"/>
          <w:szCs w:val="28"/>
        </w:rPr>
        <w:t xml:space="preserve"> чем за 10 рабочих дней до даты опубликования объявления о проведении конкурса. Указанн</w:t>
      </w:r>
      <w:r w:rsidR="00FE5BE0">
        <w:rPr>
          <w:sz w:val="28"/>
          <w:szCs w:val="28"/>
        </w:rPr>
        <w:t>ые</w:t>
      </w:r>
      <w:r w:rsidR="00FE5BE0" w:rsidRPr="00FE5BE0">
        <w:rPr>
          <w:sz w:val="28"/>
          <w:szCs w:val="28"/>
        </w:rPr>
        <w:t xml:space="preserve"> решени</w:t>
      </w:r>
      <w:r w:rsidR="00FE5BE0">
        <w:rPr>
          <w:sz w:val="28"/>
          <w:szCs w:val="28"/>
        </w:rPr>
        <w:t>я, по вступлению в законную силу,</w:t>
      </w:r>
      <w:r w:rsidR="00FE5BE0" w:rsidRPr="00FE5BE0">
        <w:rPr>
          <w:sz w:val="28"/>
          <w:szCs w:val="28"/>
        </w:rPr>
        <w:t xml:space="preserve">  направля</w:t>
      </w:r>
      <w:r w:rsidR="00FE5BE0">
        <w:rPr>
          <w:sz w:val="28"/>
          <w:szCs w:val="28"/>
        </w:rPr>
        <w:t xml:space="preserve">ются </w:t>
      </w:r>
      <w:r w:rsidR="00FE5BE0" w:rsidRPr="00FE5BE0">
        <w:rPr>
          <w:sz w:val="28"/>
          <w:szCs w:val="28"/>
        </w:rPr>
        <w:t>Губернатору Новгородской области с ходатайством о назначении второй половины членов конкурсной комиссии</w:t>
      </w:r>
      <w:r w:rsidR="00FE5BE0">
        <w:rPr>
          <w:sz w:val="28"/>
          <w:szCs w:val="28"/>
        </w:rPr>
        <w:t xml:space="preserve">. </w:t>
      </w:r>
    </w:p>
    <w:p w:rsidR="00FE5BE0" w:rsidRDefault="00FE5BE0" w:rsidP="00315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составе конкурсной комиссии размещается  на официальном сайте Администрации Любытинского муниципального района в информационно-телекоммуникационной сети интернет.</w:t>
      </w:r>
    </w:p>
    <w:p w:rsidR="007B2C8D" w:rsidRPr="007B2C8D" w:rsidRDefault="007B2C8D" w:rsidP="00315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Pr="007B2C8D">
        <w:rPr>
          <w:sz w:val="28"/>
          <w:szCs w:val="28"/>
        </w:rPr>
        <w:t>одпункт 6 пункта 4.3. изложить в следующей редакции:</w:t>
      </w:r>
    </w:p>
    <w:p w:rsidR="00F90A60" w:rsidRPr="00F90A60" w:rsidRDefault="007B2C8D" w:rsidP="0031548A">
      <w:pPr>
        <w:ind w:firstLine="708"/>
        <w:jc w:val="both"/>
        <w:rPr>
          <w:color w:val="FF0000"/>
          <w:sz w:val="28"/>
          <w:szCs w:val="28"/>
        </w:rPr>
      </w:pPr>
      <w:r w:rsidRPr="007B2C8D">
        <w:rPr>
          <w:sz w:val="28"/>
          <w:szCs w:val="28"/>
        </w:rPr>
        <w:t>«к</w:t>
      </w:r>
      <w:r w:rsidR="00F90A60" w:rsidRPr="007B2C8D">
        <w:rPr>
          <w:sz w:val="28"/>
          <w:szCs w:val="28"/>
        </w:rPr>
        <w:t>опии документов воинского учета – для граждан, пребывающих в запасе, и лиц, подлежащих призыву на военную службу</w:t>
      </w:r>
      <w:r>
        <w:rPr>
          <w:sz w:val="28"/>
          <w:szCs w:val="28"/>
        </w:rPr>
        <w:t>».</w:t>
      </w:r>
    </w:p>
    <w:p w:rsidR="00A92E54" w:rsidRDefault="00A92E54" w:rsidP="00A92E54">
      <w:pPr>
        <w:widowControl w:val="0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sz w:val="28"/>
          <w:szCs w:val="28"/>
        </w:rPr>
        <w:t>1.</w:t>
      </w:r>
      <w:r w:rsidR="007B2C8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B2C8D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подпункты 1 и 2</w:t>
      </w:r>
      <w:r w:rsidR="007B2C8D">
        <w:rPr>
          <w:sz w:val="28"/>
          <w:szCs w:val="28"/>
        </w:rPr>
        <w:t>, 6</w:t>
      </w:r>
      <w:r>
        <w:rPr>
          <w:sz w:val="28"/>
          <w:szCs w:val="28"/>
        </w:rPr>
        <w:t xml:space="preserve"> пункта 4.4. изложить в следующей редакции:</w:t>
      </w:r>
      <w:r w:rsidRPr="00A92E54">
        <w:rPr>
          <w:color w:val="000000" w:themeColor="text1"/>
          <w:sz w:val="28"/>
          <w:szCs w:val="28"/>
          <w:highlight w:val="yellow"/>
        </w:rPr>
        <w:t xml:space="preserve"> </w:t>
      </w:r>
    </w:p>
    <w:p w:rsidR="00A92E54" w:rsidRPr="00A92E54" w:rsidRDefault="00A92E54" w:rsidP="00A92E54">
      <w:pPr>
        <w:widowControl w:val="0"/>
        <w:ind w:firstLine="709"/>
        <w:jc w:val="both"/>
        <w:rPr>
          <w:color w:val="000000" w:themeColor="text1"/>
        </w:rPr>
      </w:pPr>
      <w:r w:rsidRPr="00A92E54">
        <w:rPr>
          <w:color w:val="000000" w:themeColor="text1"/>
          <w:sz w:val="28"/>
          <w:szCs w:val="28"/>
        </w:rPr>
        <w:t xml:space="preserve">«1) </w:t>
      </w:r>
      <w:r w:rsidRPr="00A92E54">
        <w:rPr>
          <w:color w:val="000000" w:themeColor="text1"/>
          <w:sz w:val="28"/>
          <w:szCs w:val="28"/>
          <w:lang w:eastAsia="ru-RU"/>
        </w:rPr>
        <w:t xml:space="preserve">заключение медицинского учреждения об отсутствии у гражданина заболевания, препятствующего поступлению на государственную гражданскую службу или её прохождению по </w:t>
      </w:r>
      <w:hyperlink r:id="rId10" w:history="1">
        <w:r w:rsidRPr="00A92E54">
          <w:rPr>
            <w:color w:val="000000" w:themeColor="text1"/>
            <w:sz w:val="28"/>
            <w:szCs w:val="28"/>
            <w:lang w:eastAsia="ru-RU"/>
          </w:rPr>
          <w:t>форме № 001-ГС/у</w:t>
        </w:r>
      </w:hyperlink>
      <w:r w:rsidRPr="00A92E54">
        <w:rPr>
          <w:color w:val="000000" w:themeColor="text1"/>
          <w:sz w:val="28"/>
          <w:szCs w:val="28"/>
          <w:lang w:eastAsia="ru-RU"/>
        </w:rPr>
        <w:t xml:space="preserve">, утвержденной приказом Министерства здравоохранения и социального развития Российской Федерации </w:t>
      </w:r>
      <w:r w:rsidRPr="00A92E54">
        <w:rPr>
          <w:color w:val="000000" w:themeColor="text1"/>
          <w:sz w:val="28"/>
          <w:szCs w:val="28"/>
          <w:lang w:eastAsia="ru-RU"/>
        </w:rPr>
        <w:lastRenderedPageBreak/>
        <w:t xml:space="preserve">от 14.12.2009 № 984н, </w:t>
      </w:r>
      <w:r w:rsidRPr="00A92E54">
        <w:rPr>
          <w:color w:val="000000" w:themeColor="text1"/>
          <w:sz w:val="28"/>
          <w:szCs w:val="28"/>
        </w:rPr>
        <w:t>полученное не ранее чем за шесть месяцев до даты проведения первого этапа конкурса;</w:t>
      </w:r>
    </w:p>
    <w:p w:rsidR="007B2C8D" w:rsidRDefault="00077CD0" w:rsidP="00A92E5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hyperlink r:id="rId11" w:history="1">
        <w:proofErr w:type="gramStart"/>
        <w:r w:rsidR="00A92E54" w:rsidRPr="00A92E54">
          <w:rPr>
            <w:color w:val="000000" w:themeColor="text1"/>
            <w:sz w:val="28"/>
            <w:szCs w:val="28"/>
          </w:rPr>
          <w:t>2</w:t>
        </w:r>
      </w:hyperlink>
      <w:r w:rsidR="00A92E54" w:rsidRPr="00A92E54">
        <w:rPr>
          <w:color w:val="000000" w:themeColor="text1"/>
          <w:sz w:val="28"/>
          <w:szCs w:val="28"/>
        </w:rPr>
        <w:t xml:space="preserve">) </w:t>
      </w:r>
      <w:hyperlink r:id="rId12" w:history="1">
        <w:r w:rsidR="00A92E54" w:rsidRPr="00A92E54">
          <w:rPr>
            <w:color w:val="000000" w:themeColor="text1"/>
            <w:sz w:val="28"/>
            <w:szCs w:val="28"/>
          </w:rPr>
          <w:t>справку</w:t>
        </w:r>
      </w:hyperlink>
      <w:r w:rsidR="00A92E54" w:rsidRPr="00A92E54">
        <w:rPr>
          <w:color w:val="000000" w:themeColor="text1"/>
          <w:sz w:val="28"/>
          <w:szCs w:val="28"/>
        </w:rPr>
        <w:t xml:space="preserve">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утвержденной приказом МВД России от 27.09.2019 № 660;</w:t>
      </w:r>
      <w:proofErr w:type="gramEnd"/>
    </w:p>
    <w:p w:rsidR="00A92E54" w:rsidRPr="00A92E54" w:rsidRDefault="007B2C8D" w:rsidP="00A92E5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 информацию о наличии (отсутствии) сведений о признании судом недееспособным (предоставляется в свободной форме)</w:t>
      </w:r>
      <w:r w:rsidR="00A92E54" w:rsidRPr="00A92E54">
        <w:rPr>
          <w:color w:val="000000" w:themeColor="text1"/>
          <w:sz w:val="28"/>
          <w:szCs w:val="28"/>
        </w:rPr>
        <w:t>»</w:t>
      </w:r>
    </w:p>
    <w:p w:rsidR="00A92E54" w:rsidRPr="00A92E54" w:rsidRDefault="00A92E54" w:rsidP="0031548A">
      <w:pPr>
        <w:ind w:firstLine="708"/>
        <w:jc w:val="both"/>
        <w:rPr>
          <w:sz w:val="28"/>
          <w:szCs w:val="28"/>
        </w:rPr>
      </w:pPr>
      <w:r w:rsidRPr="00A92E54">
        <w:rPr>
          <w:sz w:val="28"/>
          <w:szCs w:val="28"/>
        </w:rPr>
        <w:t>1.</w:t>
      </w:r>
      <w:r w:rsidR="007B2C8D">
        <w:rPr>
          <w:sz w:val="28"/>
          <w:szCs w:val="28"/>
        </w:rPr>
        <w:t xml:space="preserve">4 </w:t>
      </w:r>
      <w:r w:rsidRPr="00A92E54">
        <w:rPr>
          <w:sz w:val="28"/>
          <w:szCs w:val="28"/>
        </w:rPr>
        <w:t>.</w:t>
      </w:r>
      <w:r w:rsidR="007B2C8D">
        <w:rPr>
          <w:sz w:val="28"/>
          <w:szCs w:val="28"/>
        </w:rPr>
        <w:t xml:space="preserve"> </w:t>
      </w:r>
      <w:r w:rsidRPr="00A92E54">
        <w:rPr>
          <w:sz w:val="28"/>
          <w:szCs w:val="28"/>
        </w:rPr>
        <w:t>пункт 4.4. дополнить подпунктом  10 следующего содержания:</w:t>
      </w:r>
    </w:p>
    <w:p w:rsidR="00A92E54" w:rsidRPr="00A92E54" w:rsidRDefault="00A92E54" w:rsidP="00A92E54">
      <w:pPr>
        <w:widowControl w:val="0"/>
        <w:ind w:firstLine="709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A92E54">
        <w:rPr>
          <w:color w:val="000000" w:themeColor="text1"/>
          <w:sz w:val="28"/>
          <w:szCs w:val="28"/>
        </w:rPr>
        <w:t xml:space="preserve">«10) Информацию </w:t>
      </w:r>
      <w:r w:rsidRPr="00A92E54">
        <w:rPr>
          <w:color w:val="000000" w:themeColor="text1"/>
          <w:sz w:val="28"/>
          <w:szCs w:val="28"/>
          <w:lang w:eastAsia="ru-RU"/>
        </w:rPr>
        <w:t>о том, что кандидат не имеет счетов (вкладов), не осуществляет хранение наличных денежных средств и ценностей в иностранных банках, расположенных за пределами территории Российской Федерации, подтверждаемую скриншотом с «Личного кабинета налогоплательщика» ФНС России с отображением раздела «Счета за рубежом» или документом ФНС России</w:t>
      </w:r>
    </w:p>
    <w:p w:rsidR="00A92E54" w:rsidRPr="00A92E54" w:rsidRDefault="00A92E54" w:rsidP="00A92E54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A92E54">
        <w:rPr>
          <w:color w:val="000000" w:themeColor="text1"/>
          <w:sz w:val="28"/>
          <w:szCs w:val="28"/>
          <w:lang w:eastAsia="ru-RU"/>
        </w:rPr>
        <w:t>1.</w:t>
      </w:r>
      <w:r w:rsidR="007B2C8D">
        <w:rPr>
          <w:color w:val="000000" w:themeColor="text1"/>
          <w:sz w:val="28"/>
          <w:szCs w:val="28"/>
          <w:lang w:eastAsia="ru-RU"/>
        </w:rPr>
        <w:t>5</w:t>
      </w:r>
      <w:r w:rsidRPr="00A92E54">
        <w:rPr>
          <w:color w:val="000000" w:themeColor="text1"/>
          <w:sz w:val="28"/>
          <w:szCs w:val="28"/>
          <w:lang w:eastAsia="ru-RU"/>
        </w:rPr>
        <w:t>. пункт 4.8. изложить в новой редакции:</w:t>
      </w:r>
    </w:p>
    <w:p w:rsidR="00A92E54" w:rsidRDefault="00A92E54" w:rsidP="00A92E54">
      <w:pPr>
        <w:ind w:firstLine="709"/>
        <w:jc w:val="both"/>
        <w:rPr>
          <w:color w:val="000000" w:themeColor="text1"/>
          <w:sz w:val="28"/>
          <w:szCs w:val="28"/>
        </w:rPr>
      </w:pPr>
      <w:r w:rsidRPr="00A92E54">
        <w:rPr>
          <w:color w:val="000000" w:themeColor="text1"/>
          <w:sz w:val="28"/>
          <w:szCs w:val="28"/>
          <w:lang w:eastAsia="ru-RU"/>
        </w:rPr>
        <w:t>«4.8.</w:t>
      </w:r>
      <w:r w:rsidRPr="00A92E54">
        <w:rPr>
          <w:color w:val="000000" w:themeColor="text1"/>
        </w:rPr>
        <w:t xml:space="preserve"> </w:t>
      </w:r>
      <w:proofErr w:type="gramStart"/>
      <w:r w:rsidRPr="00A92E54">
        <w:rPr>
          <w:color w:val="000000" w:themeColor="text1"/>
          <w:sz w:val="28"/>
          <w:szCs w:val="28"/>
        </w:rPr>
        <w:t>Информация о лицах, представивших заявления об участии в конкурсе (фамилия, имя, отчество), и программы их предстоящей деятельности на должности Главы Любытинского муниципального района, представленные претендентами в конкурсную комиссию, в течение 2 рабочих дней со дня окончания приема документов размещаются на официальном сайте Администрации района в сети «Интернет» для всеобщего сведения с соблюдением требований Федерального закона от 27 июля 2006 года</w:t>
      </w:r>
      <w:proofErr w:type="gramEnd"/>
      <w:r w:rsidRPr="00A92E54">
        <w:rPr>
          <w:color w:val="000000" w:themeColor="text1"/>
          <w:sz w:val="28"/>
          <w:szCs w:val="28"/>
        </w:rPr>
        <w:t xml:space="preserve">  № 152-ФЗ «О персональных данных»</w:t>
      </w:r>
    </w:p>
    <w:p w:rsidR="00235C26" w:rsidRPr="00CD7F6D" w:rsidRDefault="00235C26" w:rsidP="00A92E5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7B2C8D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. изложить Приложение № 5 к Порядку проведения </w:t>
      </w:r>
      <w:r w:rsidRPr="00FE5BE0">
        <w:rPr>
          <w:sz w:val="28"/>
        </w:rPr>
        <w:t>конкурса по отбору кандидатур на должность Главы муниципального района и об установлении  общего числа членов конкурсной комиссии по отбору кандидатур на должность  Главы муниципального ра</w:t>
      </w:r>
      <w:r>
        <w:rPr>
          <w:sz w:val="28"/>
        </w:rPr>
        <w:t>йона в прилагаемой редакции.</w:t>
      </w:r>
    </w:p>
    <w:p w:rsidR="00147B38" w:rsidRDefault="00FE5BE0" w:rsidP="00235C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46D8" w:rsidRPr="0031548A">
        <w:rPr>
          <w:sz w:val="28"/>
          <w:szCs w:val="28"/>
        </w:rPr>
        <w:t>2. Опубликовать</w:t>
      </w:r>
      <w:r w:rsidR="009246D8" w:rsidRPr="009246D8">
        <w:rPr>
          <w:sz w:val="28"/>
          <w:szCs w:val="28"/>
        </w:rPr>
        <w:t xml:space="preserve"> решение в бюллетене  «Официальный вестник»  и разместить на официальном сайте Администрации Любытинского муниципального района  в информационно-коммуникационной сети Интернет.</w:t>
      </w:r>
    </w:p>
    <w:p w:rsidR="00BC29AB" w:rsidRDefault="00BC29AB" w:rsidP="00BC29AB">
      <w:pPr>
        <w:jc w:val="both"/>
        <w:rPr>
          <w:b/>
          <w:bCs/>
          <w:color w:val="000000"/>
          <w:sz w:val="28"/>
          <w:szCs w:val="28"/>
        </w:rPr>
      </w:pPr>
    </w:p>
    <w:p w:rsidR="00C25B5D" w:rsidRDefault="00C25B5D" w:rsidP="00C25B5D">
      <w:pPr>
        <w:pStyle w:val="a7"/>
        <w:spacing w:before="0" w:beforeAutospacing="0" w:after="0" w:line="20" w:lineRule="atLeast"/>
        <w:rPr>
          <w:b/>
          <w:bCs/>
          <w:sz w:val="28"/>
          <w:szCs w:val="28"/>
        </w:rPr>
      </w:pPr>
    </w:p>
    <w:p w:rsidR="00C25B5D" w:rsidRDefault="00C25B5D" w:rsidP="00C25B5D">
      <w:pPr>
        <w:pStyle w:val="a7"/>
        <w:spacing w:before="0" w:beforeAutospacing="0" w:after="0" w:line="20" w:lineRule="atLeast"/>
        <w:rPr>
          <w:b/>
          <w:bCs/>
          <w:sz w:val="28"/>
          <w:szCs w:val="28"/>
        </w:rPr>
      </w:pPr>
    </w:p>
    <w:p w:rsidR="00C25B5D" w:rsidRDefault="00C25B5D" w:rsidP="00C25B5D">
      <w:pPr>
        <w:pStyle w:val="a7"/>
        <w:spacing w:before="0" w:beforeAutospacing="0" w:after="0" w:line="20" w:lineRule="atLeast"/>
        <w:rPr>
          <w:b/>
          <w:bCs/>
          <w:sz w:val="28"/>
          <w:szCs w:val="28"/>
        </w:rPr>
      </w:pPr>
    </w:p>
    <w:p w:rsidR="00C25B5D" w:rsidRPr="00C25B5D" w:rsidRDefault="00C25B5D" w:rsidP="00C25B5D">
      <w:pPr>
        <w:pStyle w:val="a7"/>
        <w:spacing w:before="0" w:beforeAutospacing="0" w:after="0" w:line="20" w:lineRule="atLeast"/>
        <w:rPr>
          <w:b/>
          <w:bCs/>
          <w:sz w:val="28"/>
          <w:szCs w:val="28"/>
        </w:rPr>
      </w:pPr>
      <w:r w:rsidRPr="00C25B5D">
        <w:rPr>
          <w:b/>
          <w:bCs/>
          <w:sz w:val="28"/>
          <w:szCs w:val="28"/>
        </w:rPr>
        <w:t>Председатель Думы</w:t>
      </w:r>
    </w:p>
    <w:p w:rsidR="00C25B5D" w:rsidRPr="00C25B5D" w:rsidRDefault="00C25B5D" w:rsidP="00C25B5D">
      <w:pPr>
        <w:pStyle w:val="a7"/>
        <w:spacing w:before="0" w:beforeAutospacing="0" w:after="0" w:line="20" w:lineRule="atLeast"/>
        <w:rPr>
          <w:b/>
          <w:bCs/>
          <w:sz w:val="28"/>
          <w:szCs w:val="28"/>
        </w:rPr>
      </w:pPr>
      <w:r w:rsidRPr="00C25B5D">
        <w:rPr>
          <w:b/>
          <w:bCs/>
          <w:sz w:val="28"/>
          <w:szCs w:val="28"/>
        </w:rPr>
        <w:t xml:space="preserve">муниципального района  </w:t>
      </w:r>
      <w:r w:rsidR="006F6EDE">
        <w:rPr>
          <w:b/>
          <w:bCs/>
          <w:sz w:val="28"/>
          <w:szCs w:val="28"/>
        </w:rPr>
        <w:t xml:space="preserve">                </w:t>
      </w:r>
      <w:r w:rsidRPr="00C25B5D">
        <w:rPr>
          <w:b/>
          <w:bCs/>
          <w:sz w:val="28"/>
          <w:szCs w:val="28"/>
        </w:rPr>
        <w:t>М.Н. Ершова</w:t>
      </w:r>
    </w:p>
    <w:p w:rsidR="00C25B5D" w:rsidRPr="00C25B5D" w:rsidRDefault="00C25B5D" w:rsidP="00C25B5D">
      <w:pPr>
        <w:pStyle w:val="a7"/>
        <w:spacing w:before="0" w:beforeAutospacing="0" w:after="0" w:line="20" w:lineRule="atLeast"/>
        <w:rPr>
          <w:b/>
          <w:bCs/>
          <w:sz w:val="28"/>
          <w:szCs w:val="28"/>
        </w:rPr>
      </w:pPr>
      <w:r w:rsidRPr="00C25B5D">
        <w:rPr>
          <w:b/>
          <w:bCs/>
          <w:sz w:val="28"/>
          <w:szCs w:val="28"/>
        </w:rPr>
        <w:t xml:space="preserve">от 27.05.2022 года </w:t>
      </w:r>
    </w:p>
    <w:p w:rsidR="00C25B5D" w:rsidRPr="00C25B5D" w:rsidRDefault="00C25B5D" w:rsidP="00C25B5D">
      <w:pPr>
        <w:pStyle w:val="a7"/>
        <w:spacing w:before="0" w:beforeAutospacing="0" w:after="0" w:line="2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№133</w:t>
      </w:r>
    </w:p>
    <w:p w:rsidR="00C25B5D" w:rsidRPr="00C25B5D" w:rsidRDefault="00C25B5D" w:rsidP="00C25B5D">
      <w:pPr>
        <w:pStyle w:val="a7"/>
        <w:spacing w:before="0" w:beforeAutospacing="0" w:after="0" w:line="20" w:lineRule="atLeast"/>
        <w:rPr>
          <w:b/>
          <w:bCs/>
          <w:sz w:val="28"/>
          <w:szCs w:val="28"/>
        </w:rPr>
      </w:pPr>
    </w:p>
    <w:p w:rsidR="00C25B5D" w:rsidRPr="00C25B5D" w:rsidRDefault="00C25B5D" w:rsidP="00C25B5D">
      <w:pPr>
        <w:pStyle w:val="a7"/>
        <w:spacing w:before="0" w:beforeAutospacing="0" w:after="0" w:line="20" w:lineRule="atLeast"/>
        <w:rPr>
          <w:b/>
          <w:bCs/>
          <w:sz w:val="28"/>
          <w:szCs w:val="28"/>
        </w:rPr>
      </w:pPr>
      <w:r w:rsidRPr="00C25B5D">
        <w:rPr>
          <w:b/>
          <w:bCs/>
          <w:sz w:val="28"/>
          <w:szCs w:val="28"/>
        </w:rPr>
        <w:t xml:space="preserve">Глава </w:t>
      </w:r>
    </w:p>
    <w:p w:rsidR="00C25B5D" w:rsidRPr="00C25B5D" w:rsidRDefault="00C25B5D" w:rsidP="00C25B5D">
      <w:pPr>
        <w:pStyle w:val="a7"/>
        <w:spacing w:before="0" w:beforeAutospacing="0" w:after="0" w:line="20" w:lineRule="atLeast"/>
        <w:rPr>
          <w:sz w:val="28"/>
          <w:szCs w:val="28"/>
        </w:rPr>
      </w:pPr>
      <w:r w:rsidRPr="00C25B5D">
        <w:rPr>
          <w:b/>
          <w:bCs/>
          <w:sz w:val="28"/>
          <w:szCs w:val="28"/>
        </w:rPr>
        <w:t xml:space="preserve">муниципального  района  </w:t>
      </w:r>
      <w:r w:rsidR="006F6EDE">
        <w:rPr>
          <w:b/>
          <w:bCs/>
          <w:sz w:val="28"/>
          <w:szCs w:val="28"/>
        </w:rPr>
        <w:t xml:space="preserve">                </w:t>
      </w:r>
      <w:bookmarkStart w:id="0" w:name="_GoBack"/>
      <w:bookmarkEnd w:id="0"/>
      <w:r w:rsidRPr="00C25B5D">
        <w:rPr>
          <w:b/>
          <w:bCs/>
          <w:sz w:val="28"/>
          <w:szCs w:val="28"/>
        </w:rPr>
        <w:t xml:space="preserve">А.А. Устинов    </w:t>
      </w:r>
    </w:p>
    <w:p w:rsidR="00241616" w:rsidRDefault="00241616" w:rsidP="00C25B5D">
      <w:pPr>
        <w:pStyle w:val="a7"/>
        <w:spacing w:before="0" w:beforeAutospacing="0" w:after="0" w:line="20" w:lineRule="atLeast"/>
        <w:rPr>
          <w:sz w:val="28"/>
          <w:szCs w:val="28"/>
        </w:rPr>
      </w:pPr>
    </w:p>
    <w:p w:rsidR="00235C26" w:rsidRDefault="00235C26" w:rsidP="00C25B5D">
      <w:pPr>
        <w:widowControl w:val="0"/>
        <w:rPr>
          <w:szCs w:val="28"/>
        </w:rPr>
      </w:pPr>
    </w:p>
    <w:p w:rsidR="00235C26" w:rsidRPr="00235C26" w:rsidRDefault="00235C26" w:rsidP="00C25B5D">
      <w:pPr>
        <w:widowControl w:val="0"/>
        <w:ind w:left="4678"/>
        <w:jc w:val="right"/>
        <w:rPr>
          <w:sz w:val="28"/>
          <w:szCs w:val="28"/>
        </w:rPr>
      </w:pPr>
      <w:r w:rsidRPr="00235C26">
        <w:rPr>
          <w:sz w:val="28"/>
          <w:szCs w:val="28"/>
        </w:rPr>
        <w:lastRenderedPageBreak/>
        <w:t>Приложение № 5</w:t>
      </w:r>
    </w:p>
    <w:p w:rsidR="00235C26" w:rsidRPr="00235C26" w:rsidRDefault="00235C26" w:rsidP="00C25B5D">
      <w:pPr>
        <w:widowControl w:val="0"/>
        <w:spacing w:before="120"/>
        <w:ind w:left="4678"/>
        <w:jc w:val="right"/>
        <w:rPr>
          <w:sz w:val="28"/>
          <w:szCs w:val="28"/>
        </w:rPr>
      </w:pPr>
      <w:r w:rsidRPr="00235C26">
        <w:rPr>
          <w:sz w:val="28"/>
          <w:szCs w:val="28"/>
        </w:rPr>
        <w:t>к Порядку проведения  конкурса по отбору кандидатур на должность Главы Любытинского муниципального района</w:t>
      </w:r>
    </w:p>
    <w:p w:rsidR="00235C26" w:rsidRPr="00235C26" w:rsidRDefault="00235C26" w:rsidP="00235C26">
      <w:pPr>
        <w:widowControl w:val="0"/>
        <w:ind w:left="4678"/>
        <w:jc w:val="right"/>
        <w:rPr>
          <w:sz w:val="28"/>
          <w:szCs w:val="28"/>
        </w:rPr>
      </w:pPr>
    </w:p>
    <w:p w:rsidR="00235C26" w:rsidRPr="00235C26" w:rsidRDefault="00235C26" w:rsidP="00235C26">
      <w:pPr>
        <w:widowControl w:val="0"/>
        <w:ind w:left="4678"/>
        <w:jc w:val="center"/>
        <w:rPr>
          <w:sz w:val="28"/>
          <w:szCs w:val="28"/>
        </w:rPr>
      </w:pPr>
    </w:p>
    <w:p w:rsidR="00235C26" w:rsidRPr="00235C26" w:rsidRDefault="00235C26" w:rsidP="00235C26">
      <w:pPr>
        <w:jc w:val="center"/>
        <w:rPr>
          <w:b/>
          <w:bCs/>
          <w:sz w:val="28"/>
          <w:szCs w:val="28"/>
        </w:rPr>
      </w:pPr>
      <w:r w:rsidRPr="00235C26">
        <w:rPr>
          <w:b/>
          <w:bCs/>
          <w:sz w:val="28"/>
          <w:szCs w:val="28"/>
        </w:rPr>
        <w:t xml:space="preserve">ОЦЕНОЧНЫЙ ЛИСТ №1 </w:t>
      </w:r>
    </w:p>
    <w:p w:rsidR="00235C26" w:rsidRPr="00235C26" w:rsidRDefault="00235C26" w:rsidP="00235C26">
      <w:pPr>
        <w:jc w:val="center"/>
        <w:rPr>
          <w:bCs/>
          <w:sz w:val="28"/>
          <w:szCs w:val="28"/>
        </w:rPr>
      </w:pPr>
      <w:r w:rsidRPr="00235C26">
        <w:rPr>
          <w:bCs/>
          <w:sz w:val="28"/>
          <w:szCs w:val="28"/>
        </w:rPr>
        <w:t xml:space="preserve">на соответствие кандидатов требованиям, установленным условиями проведения конкурса </w:t>
      </w:r>
    </w:p>
    <w:p w:rsidR="00235C26" w:rsidRPr="00235C26" w:rsidRDefault="00235C26" w:rsidP="00235C26">
      <w:pPr>
        <w:jc w:val="center"/>
        <w:rPr>
          <w:bCs/>
          <w:sz w:val="28"/>
          <w:szCs w:val="28"/>
        </w:rPr>
      </w:pPr>
      <w:r w:rsidRPr="00235C26">
        <w:rPr>
          <w:bCs/>
          <w:sz w:val="28"/>
          <w:szCs w:val="28"/>
        </w:rPr>
        <w:t>___________________________________________________________</w:t>
      </w:r>
      <w:r w:rsidR="006B1ACB">
        <w:rPr>
          <w:bCs/>
          <w:sz w:val="28"/>
          <w:szCs w:val="28"/>
        </w:rPr>
        <w:t>_______</w:t>
      </w:r>
    </w:p>
    <w:p w:rsidR="00235C26" w:rsidRPr="00235C26" w:rsidRDefault="00235C26" w:rsidP="00235C26">
      <w:pPr>
        <w:jc w:val="center"/>
        <w:rPr>
          <w:sz w:val="28"/>
          <w:szCs w:val="28"/>
        </w:rPr>
      </w:pPr>
      <w:r w:rsidRPr="00235C26">
        <w:rPr>
          <w:sz w:val="28"/>
          <w:szCs w:val="28"/>
        </w:rPr>
        <w:t>(Ф.И.О. члена конкурсной комиссии)</w:t>
      </w:r>
    </w:p>
    <w:p w:rsidR="00235C26" w:rsidRPr="00235C26" w:rsidRDefault="00235C26" w:rsidP="00235C26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4199"/>
        <w:gridCol w:w="2464"/>
        <w:gridCol w:w="8"/>
        <w:gridCol w:w="2458"/>
      </w:tblGrid>
      <w:tr w:rsidR="00235C26" w:rsidRPr="00C25B5D" w:rsidTr="006507FF">
        <w:trPr>
          <w:trHeight w:val="612"/>
        </w:trPr>
        <w:tc>
          <w:tcPr>
            <w:tcW w:w="368" w:type="pct"/>
            <w:vMerge w:val="restart"/>
          </w:tcPr>
          <w:p w:rsidR="00235C26" w:rsidRPr="00C25B5D" w:rsidRDefault="00235C26" w:rsidP="006B1ACB">
            <w:pPr>
              <w:widowControl w:val="0"/>
              <w:jc w:val="center"/>
            </w:pPr>
            <w:r w:rsidRPr="00C25B5D">
              <w:t xml:space="preserve">№ </w:t>
            </w:r>
            <w:proofErr w:type="gramStart"/>
            <w:r w:rsidRPr="00C25B5D">
              <w:t>п</w:t>
            </w:r>
            <w:proofErr w:type="gramEnd"/>
            <w:r w:rsidRPr="00C25B5D">
              <w:t>/п</w:t>
            </w:r>
          </w:p>
        </w:tc>
        <w:tc>
          <w:tcPr>
            <w:tcW w:w="2130" w:type="pct"/>
            <w:vMerge w:val="restart"/>
          </w:tcPr>
          <w:p w:rsidR="00235C26" w:rsidRPr="00C25B5D" w:rsidRDefault="00235C26" w:rsidP="006B1ACB">
            <w:pPr>
              <w:widowControl w:val="0"/>
            </w:pPr>
            <w:r w:rsidRPr="00C25B5D">
              <w:rPr>
                <w:spacing w:val="-2"/>
              </w:rPr>
              <w:t xml:space="preserve">Документы, представляемые на конкурс в </w:t>
            </w:r>
            <w:r w:rsidRPr="00C25B5D">
              <w:t>соответствии с Приложением №1 к Порядку проведения конкурса Главы Любытинского муниципального района</w:t>
            </w:r>
          </w:p>
        </w:tc>
        <w:tc>
          <w:tcPr>
            <w:tcW w:w="1254" w:type="pct"/>
            <w:gridSpan w:val="2"/>
            <w:tcBorders>
              <w:bottom w:val="nil"/>
            </w:tcBorders>
          </w:tcPr>
          <w:p w:rsidR="00235C26" w:rsidRPr="00C25B5D" w:rsidRDefault="00235C26" w:rsidP="006B1ACB">
            <w:pPr>
              <w:shd w:val="clear" w:color="auto" w:fill="FFFFFF"/>
              <w:jc w:val="center"/>
            </w:pPr>
            <w:r w:rsidRPr="00C25B5D">
              <w:t xml:space="preserve">Ф.И.О. </w:t>
            </w:r>
            <w:r w:rsidRPr="00C25B5D">
              <w:rPr>
                <w:spacing w:val="-1"/>
              </w:rPr>
              <w:t>гражданина,</w:t>
            </w:r>
          </w:p>
          <w:p w:rsidR="00235C26" w:rsidRPr="00C25B5D" w:rsidRDefault="00235C26" w:rsidP="006B1ACB">
            <w:pPr>
              <w:shd w:val="clear" w:color="auto" w:fill="FFFFFF"/>
              <w:jc w:val="center"/>
            </w:pPr>
            <w:r w:rsidRPr="00C25B5D">
              <w:t>изъявившего</w:t>
            </w:r>
          </w:p>
          <w:p w:rsidR="00235C26" w:rsidRPr="00C25B5D" w:rsidRDefault="00235C26" w:rsidP="006B1ACB">
            <w:pPr>
              <w:shd w:val="clear" w:color="auto" w:fill="FFFFFF"/>
              <w:jc w:val="center"/>
            </w:pPr>
            <w:r w:rsidRPr="00C25B5D">
              <w:t>участвовать в</w:t>
            </w:r>
          </w:p>
          <w:p w:rsidR="00235C26" w:rsidRPr="00C25B5D" w:rsidRDefault="00235C26" w:rsidP="006B1ACB">
            <w:pPr>
              <w:shd w:val="clear" w:color="auto" w:fill="FFFFFF"/>
              <w:jc w:val="center"/>
            </w:pPr>
            <w:proofErr w:type="gramStart"/>
            <w:r w:rsidRPr="00C25B5D">
              <w:t>конкурсе</w:t>
            </w:r>
            <w:proofErr w:type="gramEnd"/>
          </w:p>
          <w:p w:rsidR="00235C26" w:rsidRPr="00C25B5D" w:rsidRDefault="00235C26" w:rsidP="006B1ACB">
            <w:pPr>
              <w:shd w:val="clear" w:color="auto" w:fill="FFFFFF"/>
              <w:jc w:val="center"/>
            </w:pPr>
            <w:proofErr w:type="gramStart"/>
            <w:r w:rsidRPr="00C25B5D">
              <w:t>(«+» -наличие,</w:t>
            </w:r>
            <w:proofErr w:type="gramEnd"/>
          </w:p>
          <w:p w:rsidR="00235C26" w:rsidRPr="00C25B5D" w:rsidRDefault="00235C26" w:rsidP="006B1ACB">
            <w:pPr>
              <w:widowControl w:val="0"/>
              <w:jc w:val="center"/>
            </w:pPr>
            <w:r w:rsidRPr="00C25B5D">
              <w:rPr>
                <w:spacing w:val="-2"/>
              </w:rPr>
              <w:t>«-» отсутствие</w:t>
            </w:r>
          </w:p>
        </w:tc>
        <w:tc>
          <w:tcPr>
            <w:tcW w:w="1247" w:type="pct"/>
            <w:tcBorders>
              <w:bottom w:val="nil"/>
            </w:tcBorders>
          </w:tcPr>
          <w:p w:rsidR="00235C26" w:rsidRPr="00C25B5D" w:rsidRDefault="00235C26" w:rsidP="006B1ACB">
            <w:pPr>
              <w:shd w:val="clear" w:color="auto" w:fill="FFFFFF"/>
              <w:jc w:val="center"/>
            </w:pPr>
            <w:r w:rsidRPr="00C25B5D">
              <w:t xml:space="preserve">Ф.И.О. </w:t>
            </w:r>
            <w:r w:rsidRPr="00C25B5D">
              <w:rPr>
                <w:spacing w:val="-1"/>
              </w:rPr>
              <w:t>гражданина,</w:t>
            </w:r>
          </w:p>
          <w:p w:rsidR="00235C26" w:rsidRPr="00C25B5D" w:rsidRDefault="00235C26" w:rsidP="006B1ACB">
            <w:pPr>
              <w:shd w:val="clear" w:color="auto" w:fill="FFFFFF"/>
              <w:jc w:val="center"/>
            </w:pPr>
            <w:r w:rsidRPr="00C25B5D">
              <w:t>изъявившего</w:t>
            </w:r>
          </w:p>
          <w:p w:rsidR="00235C26" w:rsidRPr="00C25B5D" w:rsidRDefault="00235C26" w:rsidP="006B1ACB">
            <w:pPr>
              <w:shd w:val="clear" w:color="auto" w:fill="FFFFFF"/>
              <w:jc w:val="center"/>
            </w:pPr>
            <w:r w:rsidRPr="00C25B5D">
              <w:t>участвовать в</w:t>
            </w:r>
          </w:p>
          <w:p w:rsidR="00235C26" w:rsidRPr="00C25B5D" w:rsidRDefault="00235C26" w:rsidP="006B1ACB">
            <w:pPr>
              <w:shd w:val="clear" w:color="auto" w:fill="FFFFFF"/>
              <w:jc w:val="center"/>
            </w:pPr>
            <w:proofErr w:type="gramStart"/>
            <w:r w:rsidRPr="00C25B5D">
              <w:t>конкурсе</w:t>
            </w:r>
            <w:proofErr w:type="gramEnd"/>
          </w:p>
          <w:p w:rsidR="00235C26" w:rsidRPr="00C25B5D" w:rsidRDefault="00235C26" w:rsidP="006B1ACB">
            <w:pPr>
              <w:shd w:val="clear" w:color="auto" w:fill="FFFFFF"/>
              <w:jc w:val="center"/>
            </w:pPr>
            <w:proofErr w:type="gramStart"/>
            <w:r w:rsidRPr="00C25B5D">
              <w:t>(«+» -наличие,</w:t>
            </w:r>
            <w:proofErr w:type="gramEnd"/>
          </w:p>
          <w:p w:rsidR="00235C26" w:rsidRPr="00C25B5D" w:rsidRDefault="00235C26" w:rsidP="006B1ACB">
            <w:pPr>
              <w:widowControl w:val="0"/>
              <w:jc w:val="center"/>
            </w:pPr>
            <w:r w:rsidRPr="00C25B5D">
              <w:rPr>
                <w:spacing w:val="-2"/>
              </w:rPr>
              <w:t>«-» отсутствие</w:t>
            </w:r>
          </w:p>
        </w:tc>
      </w:tr>
      <w:tr w:rsidR="00235C26" w:rsidRPr="00C25B5D" w:rsidTr="006B1ACB">
        <w:trPr>
          <w:trHeight w:val="70"/>
        </w:trPr>
        <w:tc>
          <w:tcPr>
            <w:tcW w:w="368" w:type="pct"/>
            <w:vMerge/>
          </w:tcPr>
          <w:p w:rsidR="00235C26" w:rsidRPr="00C25B5D" w:rsidRDefault="00235C26" w:rsidP="006507FF">
            <w:pPr>
              <w:widowControl w:val="0"/>
              <w:spacing w:before="120"/>
              <w:jc w:val="center"/>
            </w:pPr>
          </w:p>
        </w:tc>
        <w:tc>
          <w:tcPr>
            <w:tcW w:w="2130" w:type="pct"/>
            <w:vMerge/>
          </w:tcPr>
          <w:p w:rsidR="00235C26" w:rsidRPr="00C25B5D" w:rsidRDefault="00235C26" w:rsidP="006507FF">
            <w:pPr>
              <w:widowControl w:val="0"/>
              <w:spacing w:before="120"/>
            </w:pPr>
          </w:p>
        </w:tc>
        <w:tc>
          <w:tcPr>
            <w:tcW w:w="1250" w:type="pct"/>
            <w:tcBorders>
              <w:top w:val="nil"/>
            </w:tcBorders>
          </w:tcPr>
          <w:p w:rsidR="00235C26" w:rsidRPr="00C25B5D" w:rsidRDefault="00235C26" w:rsidP="006507FF">
            <w:pPr>
              <w:widowControl w:val="0"/>
              <w:spacing w:before="120"/>
            </w:pPr>
          </w:p>
        </w:tc>
        <w:tc>
          <w:tcPr>
            <w:tcW w:w="1251" w:type="pct"/>
            <w:gridSpan w:val="2"/>
            <w:tcBorders>
              <w:top w:val="nil"/>
            </w:tcBorders>
          </w:tcPr>
          <w:p w:rsidR="00235C26" w:rsidRPr="00C25B5D" w:rsidRDefault="00235C26" w:rsidP="006B1ACB">
            <w:pPr>
              <w:widowControl w:val="0"/>
              <w:spacing w:before="120"/>
            </w:pPr>
          </w:p>
        </w:tc>
      </w:tr>
      <w:tr w:rsidR="00235C26" w:rsidRPr="00C25B5D" w:rsidTr="00C25B5D">
        <w:tc>
          <w:tcPr>
            <w:tcW w:w="368" w:type="pct"/>
          </w:tcPr>
          <w:p w:rsidR="00235C26" w:rsidRPr="00C25B5D" w:rsidRDefault="00235C26" w:rsidP="00C25B5D">
            <w:pPr>
              <w:widowControl w:val="0"/>
              <w:spacing w:before="120"/>
            </w:pPr>
            <w:r w:rsidRPr="00C25B5D">
              <w:t>1</w:t>
            </w:r>
          </w:p>
        </w:tc>
        <w:tc>
          <w:tcPr>
            <w:tcW w:w="2130" w:type="pct"/>
          </w:tcPr>
          <w:p w:rsidR="00235C26" w:rsidRPr="00C25B5D" w:rsidRDefault="00235C26" w:rsidP="00C25B5D">
            <w:pPr>
              <w:widowControl w:val="0"/>
              <w:spacing w:before="120"/>
            </w:pPr>
            <w:r w:rsidRPr="00C25B5D">
              <w:t>Личное письменное заявление</w:t>
            </w:r>
          </w:p>
        </w:tc>
        <w:tc>
          <w:tcPr>
            <w:tcW w:w="1250" w:type="pct"/>
          </w:tcPr>
          <w:p w:rsidR="00235C26" w:rsidRPr="00C25B5D" w:rsidRDefault="00235C26" w:rsidP="006507FF">
            <w:pPr>
              <w:widowControl w:val="0"/>
              <w:spacing w:before="120"/>
              <w:jc w:val="center"/>
            </w:pPr>
          </w:p>
        </w:tc>
        <w:tc>
          <w:tcPr>
            <w:tcW w:w="1251" w:type="pct"/>
            <w:gridSpan w:val="2"/>
          </w:tcPr>
          <w:p w:rsidR="00235C26" w:rsidRPr="00C25B5D" w:rsidRDefault="00235C26" w:rsidP="006507FF">
            <w:pPr>
              <w:widowControl w:val="0"/>
              <w:spacing w:before="120"/>
              <w:jc w:val="center"/>
            </w:pPr>
          </w:p>
        </w:tc>
      </w:tr>
      <w:tr w:rsidR="00235C26" w:rsidRPr="00C25B5D" w:rsidTr="00C25B5D">
        <w:tc>
          <w:tcPr>
            <w:tcW w:w="368" w:type="pct"/>
          </w:tcPr>
          <w:p w:rsidR="00235C26" w:rsidRPr="00C25B5D" w:rsidRDefault="00235C26" w:rsidP="00C25B5D">
            <w:pPr>
              <w:widowControl w:val="0"/>
              <w:spacing w:before="120"/>
            </w:pPr>
            <w:r w:rsidRPr="00C25B5D">
              <w:t>2</w:t>
            </w:r>
          </w:p>
        </w:tc>
        <w:tc>
          <w:tcPr>
            <w:tcW w:w="2130" w:type="pct"/>
          </w:tcPr>
          <w:p w:rsidR="00235C26" w:rsidRPr="00C25B5D" w:rsidRDefault="00235C26" w:rsidP="00C25B5D">
            <w:pPr>
              <w:widowControl w:val="0"/>
              <w:spacing w:before="120"/>
            </w:pPr>
            <w:r w:rsidRPr="00C25B5D">
              <w:t>Копия паспорта или заменяющего его документа</w:t>
            </w:r>
          </w:p>
        </w:tc>
        <w:tc>
          <w:tcPr>
            <w:tcW w:w="1250" w:type="pct"/>
          </w:tcPr>
          <w:p w:rsidR="00235C26" w:rsidRPr="00C25B5D" w:rsidRDefault="00235C26" w:rsidP="006507FF">
            <w:pPr>
              <w:widowControl w:val="0"/>
              <w:spacing w:before="120"/>
              <w:jc w:val="center"/>
            </w:pPr>
          </w:p>
        </w:tc>
        <w:tc>
          <w:tcPr>
            <w:tcW w:w="1251" w:type="pct"/>
            <w:gridSpan w:val="2"/>
          </w:tcPr>
          <w:p w:rsidR="00235C26" w:rsidRPr="00C25B5D" w:rsidRDefault="00235C26" w:rsidP="006507FF">
            <w:pPr>
              <w:widowControl w:val="0"/>
              <w:spacing w:before="120"/>
              <w:jc w:val="center"/>
            </w:pPr>
          </w:p>
        </w:tc>
      </w:tr>
      <w:tr w:rsidR="00235C26" w:rsidRPr="00C25B5D" w:rsidTr="00C25B5D">
        <w:tc>
          <w:tcPr>
            <w:tcW w:w="368" w:type="pct"/>
          </w:tcPr>
          <w:p w:rsidR="00235C26" w:rsidRPr="00C25B5D" w:rsidRDefault="00235C26" w:rsidP="00C25B5D">
            <w:pPr>
              <w:widowControl w:val="0"/>
              <w:spacing w:before="120"/>
            </w:pPr>
            <w:r w:rsidRPr="00C25B5D">
              <w:t>3</w:t>
            </w:r>
          </w:p>
        </w:tc>
        <w:tc>
          <w:tcPr>
            <w:tcW w:w="2130" w:type="pct"/>
          </w:tcPr>
          <w:p w:rsidR="00235C26" w:rsidRPr="00C25B5D" w:rsidRDefault="00235C26" w:rsidP="00C25B5D">
            <w:pPr>
              <w:widowControl w:val="0"/>
            </w:pPr>
            <w:r w:rsidRPr="00C25B5D">
              <w:t>Собственноручно заполненная и подписанная анкета по форме, установленной распоряжением Правительства Российской Федерации от 26.05.2005 № 667-р «Об утверждении формы анкеты</w:t>
            </w:r>
            <w:proofErr w:type="gramStart"/>
            <w:r w:rsidRPr="00C25B5D">
              <w:t xml:space="preserve"> ,</w:t>
            </w:r>
            <w:proofErr w:type="gramEnd"/>
            <w:r w:rsidRPr="00C25B5D">
              <w:t xml:space="preserve"> представляемой гражданином. </w:t>
            </w:r>
            <w:proofErr w:type="gramStart"/>
            <w:r w:rsidRPr="00C25B5D">
              <w:t>Поступающим на государственную гражданскую службу Российской Федерации или на муниципальную службу в российской Федерации», с приложением фотографии</w:t>
            </w:r>
            <w:proofErr w:type="gramEnd"/>
          </w:p>
        </w:tc>
        <w:tc>
          <w:tcPr>
            <w:tcW w:w="1250" w:type="pct"/>
          </w:tcPr>
          <w:p w:rsidR="00235C26" w:rsidRPr="00C25B5D" w:rsidRDefault="00235C26" w:rsidP="006507FF">
            <w:pPr>
              <w:widowControl w:val="0"/>
              <w:spacing w:before="120"/>
              <w:jc w:val="center"/>
            </w:pPr>
          </w:p>
        </w:tc>
        <w:tc>
          <w:tcPr>
            <w:tcW w:w="1251" w:type="pct"/>
            <w:gridSpan w:val="2"/>
          </w:tcPr>
          <w:p w:rsidR="00235C26" w:rsidRPr="00C25B5D" w:rsidRDefault="00235C26" w:rsidP="006507FF">
            <w:pPr>
              <w:widowControl w:val="0"/>
              <w:spacing w:before="120"/>
              <w:jc w:val="center"/>
            </w:pPr>
          </w:p>
        </w:tc>
      </w:tr>
      <w:tr w:rsidR="00235C26" w:rsidRPr="00C25B5D" w:rsidTr="00C25B5D">
        <w:tc>
          <w:tcPr>
            <w:tcW w:w="368" w:type="pct"/>
          </w:tcPr>
          <w:p w:rsidR="00235C26" w:rsidRPr="00C25B5D" w:rsidRDefault="00235C26" w:rsidP="00C25B5D">
            <w:pPr>
              <w:widowControl w:val="0"/>
              <w:spacing w:before="120"/>
            </w:pPr>
            <w:r w:rsidRPr="00C25B5D">
              <w:t>4</w:t>
            </w:r>
          </w:p>
        </w:tc>
        <w:tc>
          <w:tcPr>
            <w:tcW w:w="2130" w:type="pct"/>
          </w:tcPr>
          <w:p w:rsidR="00235C26" w:rsidRPr="00C25B5D" w:rsidRDefault="00235C26" w:rsidP="00C25B5D">
            <w:pPr>
              <w:autoSpaceDE w:val="0"/>
              <w:autoSpaceDN w:val="0"/>
              <w:adjustRightInd w:val="0"/>
              <w:spacing w:before="120"/>
            </w:pPr>
            <w:r w:rsidRPr="00C25B5D">
              <w:t>Копия трудовой книжки</w:t>
            </w:r>
            <w:r w:rsidR="00F90A60" w:rsidRPr="00C25B5D">
              <w:t xml:space="preserve"> или иные документы, подтверждающие трудовую (служебную) деятельность гражданина</w:t>
            </w:r>
          </w:p>
        </w:tc>
        <w:tc>
          <w:tcPr>
            <w:tcW w:w="1250" w:type="pct"/>
          </w:tcPr>
          <w:p w:rsidR="00235C26" w:rsidRPr="00C25B5D" w:rsidRDefault="00235C26" w:rsidP="006507FF">
            <w:pPr>
              <w:widowControl w:val="0"/>
              <w:spacing w:before="120"/>
              <w:jc w:val="center"/>
            </w:pPr>
          </w:p>
        </w:tc>
        <w:tc>
          <w:tcPr>
            <w:tcW w:w="1251" w:type="pct"/>
            <w:gridSpan w:val="2"/>
          </w:tcPr>
          <w:p w:rsidR="00235C26" w:rsidRPr="00C25B5D" w:rsidRDefault="00235C26" w:rsidP="006507FF">
            <w:pPr>
              <w:widowControl w:val="0"/>
              <w:spacing w:before="120"/>
              <w:jc w:val="center"/>
            </w:pPr>
          </w:p>
        </w:tc>
      </w:tr>
      <w:tr w:rsidR="00235C26" w:rsidRPr="00C25B5D" w:rsidTr="00C25B5D">
        <w:tc>
          <w:tcPr>
            <w:tcW w:w="368" w:type="pct"/>
          </w:tcPr>
          <w:p w:rsidR="00235C26" w:rsidRPr="00C25B5D" w:rsidRDefault="00235C26" w:rsidP="00C25B5D">
            <w:pPr>
              <w:widowControl w:val="0"/>
              <w:spacing w:before="120"/>
            </w:pPr>
            <w:r w:rsidRPr="00C25B5D">
              <w:t>5</w:t>
            </w:r>
          </w:p>
        </w:tc>
        <w:tc>
          <w:tcPr>
            <w:tcW w:w="2130" w:type="pct"/>
          </w:tcPr>
          <w:p w:rsidR="00235C26" w:rsidRPr="00C25B5D" w:rsidRDefault="00235C26" w:rsidP="00C25B5D">
            <w:pPr>
              <w:autoSpaceDE w:val="0"/>
              <w:autoSpaceDN w:val="0"/>
              <w:adjustRightInd w:val="0"/>
              <w:spacing w:before="120"/>
            </w:pPr>
            <w:r w:rsidRPr="00C25B5D">
              <w:t>Копии документов об образовании и о квалификации</w:t>
            </w:r>
          </w:p>
        </w:tc>
        <w:tc>
          <w:tcPr>
            <w:tcW w:w="1250" w:type="pct"/>
          </w:tcPr>
          <w:p w:rsidR="00235C26" w:rsidRPr="00C25B5D" w:rsidRDefault="00235C26" w:rsidP="006507FF">
            <w:pPr>
              <w:widowControl w:val="0"/>
              <w:spacing w:before="120"/>
              <w:jc w:val="center"/>
            </w:pPr>
          </w:p>
        </w:tc>
        <w:tc>
          <w:tcPr>
            <w:tcW w:w="1251" w:type="pct"/>
            <w:gridSpan w:val="2"/>
          </w:tcPr>
          <w:p w:rsidR="00235C26" w:rsidRPr="00C25B5D" w:rsidRDefault="00235C26" w:rsidP="006507FF">
            <w:pPr>
              <w:widowControl w:val="0"/>
              <w:spacing w:before="120"/>
              <w:jc w:val="center"/>
            </w:pPr>
          </w:p>
        </w:tc>
      </w:tr>
      <w:tr w:rsidR="00F90A60" w:rsidRPr="00C25B5D" w:rsidTr="00C25B5D">
        <w:tc>
          <w:tcPr>
            <w:tcW w:w="368" w:type="pct"/>
          </w:tcPr>
          <w:p w:rsidR="00F90A60" w:rsidRPr="00C25B5D" w:rsidRDefault="00F90A60" w:rsidP="00C25B5D">
            <w:pPr>
              <w:widowControl w:val="0"/>
              <w:spacing w:before="120"/>
            </w:pPr>
            <w:r w:rsidRPr="00C25B5D">
              <w:t>6</w:t>
            </w:r>
          </w:p>
        </w:tc>
        <w:tc>
          <w:tcPr>
            <w:tcW w:w="2130" w:type="pct"/>
          </w:tcPr>
          <w:p w:rsidR="00F90A60" w:rsidRPr="00C25B5D" w:rsidRDefault="00F90A60" w:rsidP="00C25B5D">
            <w:pPr>
              <w:autoSpaceDE w:val="0"/>
              <w:autoSpaceDN w:val="0"/>
              <w:adjustRightInd w:val="0"/>
              <w:spacing w:before="120"/>
            </w:pPr>
            <w:r w:rsidRPr="00C25B5D">
              <w:t>Копии документов воинского учета – для граждан, пребывающих в запасе, и лиц, подлежащих призыву на военную службу</w:t>
            </w:r>
          </w:p>
        </w:tc>
        <w:tc>
          <w:tcPr>
            <w:tcW w:w="1250" w:type="pct"/>
          </w:tcPr>
          <w:p w:rsidR="00F90A60" w:rsidRPr="00C25B5D" w:rsidRDefault="00F90A60" w:rsidP="006507FF">
            <w:pPr>
              <w:widowControl w:val="0"/>
              <w:spacing w:before="120"/>
              <w:jc w:val="center"/>
            </w:pPr>
          </w:p>
        </w:tc>
        <w:tc>
          <w:tcPr>
            <w:tcW w:w="1251" w:type="pct"/>
            <w:gridSpan w:val="2"/>
          </w:tcPr>
          <w:p w:rsidR="00F90A60" w:rsidRPr="00C25B5D" w:rsidRDefault="00F90A60" w:rsidP="006507FF">
            <w:pPr>
              <w:widowControl w:val="0"/>
              <w:spacing w:before="120"/>
              <w:jc w:val="center"/>
            </w:pPr>
          </w:p>
        </w:tc>
      </w:tr>
      <w:tr w:rsidR="00235C26" w:rsidRPr="00C25B5D" w:rsidTr="00C25B5D">
        <w:tc>
          <w:tcPr>
            <w:tcW w:w="368" w:type="pct"/>
          </w:tcPr>
          <w:p w:rsidR="00235C26" w:rsidRPr="00C25B5D" w:rsidRDefault="00F90A60" w:rsidP="00C25B5D">
            <w:pPr>
              <w:widowControl w:val="0"/>
              <w:spacing w:before="120"/>
            </w:pPr>
            <w:r w:rsidRPr="00C25B5D">
              <w:t>7</w:t>
            </w:r>
          </w:p>
        </w:tc>
        <w:tc>
          <w:tcPr>
            <w:tcW w:w="2130" w:type="pct"/>
          </w:tcPr>
          <w:p w:rsidR="00235C26" w:rsidRPr="00C25B5D" w:rsidRDefault="00235C26" w:rsidP="00C25B5D">
            <w:pPr>
              <w:widowControl w:val="0"/>
              <w:spacing w:before="120"/>
            </w:pPr>
            <w:r w:rsidRPr="00C25B5D">
              <w:t>Согласие на обработку персональных данных</w:t>
            </w:r>
          </w:p>
        </w:tc>
        <w:tc>
          <w:tcPr>
            <w:tcW w:w="1250" w:type="pct"/>
          </w:tcPr>
          <w:p w:rsidR="00235C26" w:rsidRPr="00C25B5D" w:rsidRDefault="00235C26" w:rsidP="006507FF">
            <w:pPr>
              <w:widowControl w:val="0"/>
              <w:spacing w:before="120"/>
              <w:jc w:val="center"/>
            </w:pPr>
          </w:p>
        </w:tc>
        <w:tc>
          <w:tcPr>
            <w:tcW w:w="1251" w:type="pct"/>
            <w:gridSpan w:val="2"/>
          </w:tcPr>
          <w:p w:rsidR="00235C26" w:rsidRPr="00C25B5D" w:rsidRDefault="00235C26" w:rsidP="006507FF">
            <w:pPr>
              <w:widowControl w:val="0"/>
              <w:spacing w:before="120"/>
              <w:jc w:val="center"/>
            </w:pPr>
          </w:p>
        </w:tc>
      </w:tr>
      <w:tr w:rsidR="00235C26" w:rsidRPr="00C25B5D" w:rsidTr="00C25B5D">
        <w:tc>
          <w:tcPr>
            <w:tcW w:w="368" w:type="pct"/>
          </w:tcPr>
          <w:p w:rsidR="00235C26" w:rsidRPr="00C25B5D" w:rsidRDefault="00F90A60" w:rsidP="00C25B5D">
            <w:pPr>
              <w:widowControl w:val="0"/>
              <w:spacing w:before="120"/>
            </w:pPr>
            <w:r w:rsidRPr="00C25B5D">
              <w:t>8</w:t>
            </w:r>
          </w:p>
        </w:tc>
        <w:tc>
          <w:tcPr>
            <w:tcW w:w="2130" w:type="pct"/>
          </w:tcPr>
          <w:p w:rsidR="00235C26" w:rsidRPr="00C25B5D" w:rsidRDefault="00077CD0" w:rsidP="00C25B5D">
            <w:pPr>
              <w:autoSpaceDE w:val="0"/>
              <w:autoSpaceDN w:val="0"/>
              <w:adjustRightInd w:val="0"/>
              <w:spacing w:before="120"/>
              <w:rPr>
                <w:bCs/>
              </w:rPr>
            </w:pPr>
            <w:hyperlink r:id="rId13" w:history="1">
              <w:r w:rsidR="00235C26" w:rsidRPr="00C25B5D">
                <w:t>Согласие</w:t>
              </w:r>
            </w:hyperlink>
            <w:r w:rsidR="00235C26" w:rsidRPr="00C25B5D">
              <w:t xml:space="preserve"> на прохождение процедуры оформления допуска к сведениям, </w:t>
            </w:r>
            <w:r w:rsidR="00235C26" w:rsidRPr="00C25B5D">
              <w:lastRenderedPageBreak/>
              <w:t>составляющим государственную тайну</w:t>
            </w:r>
          </w:p>
        </w:tc>
        <w:tc>
          <w:tcPr>
            <w:tcW w:w="1250" w:type="pct"/>
          </w:tcPr>
          <w:p w:rsidR="00235C26" w:rsidRPr="00C25B5D" w:rsidRDefault="00235C26" w:rsidP="006507FF">
            <w:pPr>
              <w:widowControl w:val="0"/>
              <w:spacing w:before="120"/>
              <w:jc w:val="center"/>
            </w:pPr>
          </w:p>
        </w:tc>
        <w:tc>
          <w:tcPr>
            <w:tcW w:w="1251" w:type="pct"/>
            <w:gridSpan w:val="2"/>
          </w:tcPr>
          <w:p w:rsidR="00235C26" w:rsidRPr="00C25B5D" w:rsidRDefault="00235C26" w:rsidP="006507FF">
            <w:pPr>
              <w:widowControl w:val="0"/>
              <w:spacing w:before="120"/>
              <w:jc w:val="center"/>
            </w:pPr>
          </w:p>
        </w:tc>
      </w:tr>
      <w:tr w:rsidR="00235C26" w:rsidRPr="00C25B5D" w:rsidTr="006507FF">
        <w:tc>
          <w:tcPr>
            <w:tcW w:w="368" w:type="pct"/>
          </w:tcPr>
          <w:p w:rsidR="00235C26" w:rsidRPr="00C25B5D" w:rsidRDefault="00F90A60" w:rsidP="006507FF">
            <w:pPr>
              <w:widowControl w:val="0"/>
              <w:spacing w:before="120"/>
              <w:jc w:val="center"/>
            </w:pPr>
            <w:r w:rsidRPr="00C25B5D">
              <w:lastRenderedPageBreak/>
              <w:t>9</w:t>
            </w:r>
          </w:p>
        </w:tc>
        <w:tc>
          <w:tcPr>
            <w:tcW w:w="2130" w:type="pct"/>
          </w:tcPr>
          <w:p w:rsidR="00235C26" w:rsidRPr="00C25B5D" w:rsidRDefault="00235C26" w:rsidP="006507FF">
            <w:pPr>
              <w:widowControl w:val="0"/>
              <w:spacing w:before="120"/>
              <w:rPr>
                <w:bCs/>
              </w:rPr>
            </w:pPr>
            <w:r w:rsidRPr="00C25B5D">
              <w:t xml:space="preserve">Собственноручно заполненная и подписанная </w:t>
            </w:r>
            <w:hyperlink r:id="rId14" w:history="1">
              <w:r w:rsidRPr="00C25B5D">
                <w:t>анкета</w:t>
              </w:r>
            </w:hyperlink>
            <w:r w:rsidRPr="00C25B5D">
              <w:t xml:space="preserve"> по форме, установленной постановлением Правительства Российской Федерации от 06.02.2010 № 63 "Об утверждении Инструкции о порядке допуска должностных лиц и граждан Российской Федерации к государственной тайне";</w:t>
            </w:r>
          </w:p>
        </w:tc>
        <w:tc>
          <w:tcPr>
            <w:tcW w:w="1250" w:type="pct"/>
          </w:tcPr>
          <w:p w:rsidR="00235C26" w:rsidRPr="00C25B5D" w:rsidRDefault="00235C26" w:rsidP="006507FF">
            <w:pPr>
              <w:widowControl w:val="0"/>
              <w:spacing w:before="120"/>
              <w:jc w:val="center"/>
            </w:pPr>
          </w:p>
        </w:tc>
        <w:tc>
          <w:tcPr>
            <w:tcW w:w="1251" w:type="pct"/>
            <w:gridSpan w:val="2"/>
          </w:tcPr>
          <w:p w:rsidR="00235C26" w:rsidRPr="00C25B5D" w:rsidRDefault="00235C26" w:rsidP="006507FF">
            <w:pPr>
              <w:widowControl w:val="0"/>
              <w:spacing w:before="120"/>
              <w:jc w:val="center"/>
            </w:pPr>
          </w:p>
        </w:tc>
      </w:tr>
      <w:tr w:rsidR="00235C26" w:rsidRPr="00C25B5D" w:rsidTr="006507FF">
        <w:tc>
          <w:tcPr>
            <w:tcW w:w="368" w:type="pct"/>
          </w:tcPr>
          <w:p w:rsidR="00235C26" w:rsidRPr="00C25B5D" w:rsidRDefault="00F90A60" w:rsidP="006507FF">
            <w:pPr>
              <w:widowControl w:val="0"/>
              <w:spacing w:before="120"/>
              <w:jc w:val="center"/>
            </w:pPr>
            <w:r w:rsidRPr="00C25B5D">
              <w:t>10</w:t>
            </w:r>
          </w:p>
        </w:tc>
        <w:tc>
          <w:tcPr>
            <w:tcW w:w="2130" w:type="pct"/>
          </w:tcPr>
          <w:p w:rsidR="00235C26" w:rsidRPr="00C25B5D" w:rsidRDefault="00235C26" w:rsidP="00F90A60">
            <w:pPr>
              <w:widowControl w:val="0"/>
              <w:spacing w:before="120"/>
              <w:rPr>
                <w:bCs/>
              </w:rPr>
            </w:pPr>
            <w:proofErr w:type="gramStart"/>
            <w:r w:rsidRPr="00C25B5D">
              <w:t xml:space="preserve">Справка о наличии (отсутствии) судимости и (или) факта уголовного      преследования </w:t>
            </w:r>
            <w:r w:rsidR="00F90A60" w:rsidRPr="00C25B5D">
              <w:t xml:space="preserve">либо </w:t>
            </w:r>
            <w:r w:rsidRPr="00C25B5D">
              <w:t xml:space="preserve">о </w:t>
            </w:r>
            <w:r w:rsidRPr="00C25B5D">
              <w:rPr>
                <w:spacing w:val="-2"/>
              </w:rPr>
              <w:t xml:space="preserve">прекращении уголовного преследования, </w:t>
            </w:r>
            <w:r w:rsidR="00F90A60" w:rsidRPr="00C25B5D">
              <w:rPr>
                <w:spacing w:val="-2"/>
              </w:rPr>
              <w:t xml:space="preserve">по форме,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</w:t>
            </w:r>
            <w:r w:rsidR="00F90A60" w:rsidRPr="00C25B5D">
              <w:t xml:space="preserve">наличии (отсутствии) судимости и (или) факта уголовного      преследования либо о </w:t>
            </w:r>
            <w:r w:rsidR="00F90A60" w:rsidRPr="00C25B5D">
              <w:rPr>
                <w:spacing w:val="-2"/>
              </w:rPr>
              <w:t>прекращении уголовного преследования</w:t>
            </w:r>
            <w:r w:rsidR="006B082F" w:rsidRPr="00C25B5D">
              <w:rPr>
                <w:spacing w:val="-2"/>
              </w:rPr>
              <w:t>, утвержденной приказом МВД России от 27.09.2019 № 660</w:t>
            </w:r>
            <w:proofErr w:type="gramEnd"/>
          </w:p>
        </w:tc>
        <w:tc>
          <w:tcPr>
            <w:tcW w:w="1250" w:type="pct"/>
          </w:tcPr>
          <w:p w:rsidR="00235C26" w:rsidRPr="00C25B5D" w:rsidRDefault="00235C26" w:rsidP="006507FF">
            <w:pPr>
              <w:widowControl w:val="0"/>
              <w:spacing w:before="120"/>
              <w:jc w:val="center"/>
            </w:pPr>
          </w:p>
        </w:tc>
        <w:tc>
          <w:tcPr>
            <w:tcW w:w="1251" w:type="pct"/>
            <w:gridSpan w:val="2"/>
          </w:tcPr>
          <w:p w:rsidR="00235C26" w:rsidRPr="00C25B5D" w:rsidRDefault="00235C26" w:rsidP="006507FF">
            <w:pPr>
              <w:widowControl w:val="0"/>
              <w:spacing w:before="120"/>
              <w:jc w:val="center"/>
            </w:pPr>
          </w:p>
        </w:tc>
      </w:tr>
      <w:tr w:rsidR="00235C26" w:rsidRPr="00C25B5D" w:rsidTr="006507FF">
        <w:tc>
          <w:tcPr>
            <w:tcW w:w="368" w:type="pct"/>
          </w:tcPr>
          <w:p w:rsidR="00235C26" w:rsidRPr="00C25B5D" w:rsidRDefault="00235C26" w:rsidP="006B082F">
            <w:pPr>
              <w:widowControl w:val="0"/>
              <w:spacing w:before="120"/>
              <w:jc w:val="center"/>
            </w:pPr>
            <w:r w:rsidRPr="00C25B5D">
              <w:t>1</w:t>
            </w:r>
            <w:r w:rsidR="006B082F" w:rsidRPr="00C25B5D">
              <w:t>1</w:t>
            </w:r>
          </w:p>
        </w:tc>
        <w:tc>
          <w:tcPr>
            <w:tcW w:w="2130" w:type="pct"/>
          </w:tcPr>
          <w:p w:rsidR="00235C26" w:rsidRPr="00C25B5D" w:rsidRDefault="006B082F" w:rsidP="006B082F">
            <w:pPr>
              <w:widowControl w:val="0"/>
              <w:spacing w:before="120"/>
            </w:pPr>
            <w:r w:rsidRPr="00C25B5D">
              <w:t>З</w:t>
            </w:r>
            <w:r w:rsidR="00235C26" w:rsidRPr="00C25B5D">
              <w:t>аключение медицинского учреждения об отсутствии у гражданина заболевания, препятствующего поступлению на государственную гражданскую службу или ее прохождению</w:t>
            </w:r>
            <w:r w:rsidRPr="00C25B5D">
              <w:t xml:space="preserve"> по форме № 001-ГС/у</w:t>
            </w:r>
            <w:r w:rsidR="00235C26" w:rsidRPr="00C25B5D">
              <w:t>, утвержденной приказом Министерства здравоохранения и социального развития Российской Федерации от 14.12.2009 № 984н</w:t>
            </w:r>
          </w:p>
        </w:tc>
        <w:tc>
          <w:tcPr>
            <w:tcW w:w="1250" w:type="pct"/>
          </w:tcPr>
          <w:p w:rsidR="00235C26" w:rsidRPr="00C25B5D" w:rsidRDefault="00235C26" w:rsidP="006507FF">
            <w:pPr>
              <w:widowControl w:val="0"/>
              <w:spacing w:before="120"/>
              <w:jc w:val="center"/>
            </w:pPr>
          </w:p>
        </w:tc>
        <w:tc>
          <w:tcPr>
            <w:tcW w:w="1251" w:type="pct"/>
            <w:gridSpan w:val="2"/>
          </w:tcPr>
          <w:p w:rsidR="00235C26" w:rsidRPr="00C25B5D" w:rsidRDefault="00235C26" w:rsidP="006507FF">
            <w:pPr>
              <w:widowControl w:val="0"/>
              <w:spacing w:before="120"/>
              <w:jc w:val="center"/>
            </w:pPr>
          </w:p>
        </w:tc>
      </w:tr>
      <w:tr w:rsidR="00235C26" w:rsidRPr="00C25B5D" w:rsidTr="006507FF">
        <w:tc>
          <w:tcPr>
            <w:tcW w:w="368" w:type="pct"/>
          </w:tcPr>
          <w:p w:rsidR="00235C26" w:rsidRPr="00C25B5D" w:rsidRDefault="00235C26" w:rsidP="006B082F">
            <w:pPr>
              <w:widowControl w:val="0"/>
              <w:spacing w:before="120"/>
              <w:jc w:val="center"/>
            </w:pPr>
            <w:r w:rsidRPr="00C25B5D">
              <w:t>1</w:t>
            </w:r>
            <w:r w:rsidR="006B082F" w:rsidRPr="00C25B5D">
              <w:t>2</w:t>
            </w:r>
          </w:p>
        </w:tc>
        <w:tc>
          <w:tcPr>
            <w:tcW w:w="2130" w:type="pct"/>
          </w:tcPr>
          <w:p w:rsidR="00235C26" w:rsidRPr="00C25B5D" w:rsidRDefault="00235C26" w:rsidP="006507FF">
            <w:pPr>
              <w:widowControl w:val="0"/>
              <w:spacing w:before="120"/>
            </w:pPr>
            <w:r w:rsidRPr="00C25B5D">
              <w:t xml:space="preserve">Информация о наличии (отсутствии) обстоятельств, предусмотренных </w:t>
            </w:r>
            <w:hyperlink r:id="rId15" w:history="1">
              <w:r w:rsidRPr="00C25B5D">
                <w:t>подпунктом "в" пункта 3.2 статьи 4</w:t>
              </w:r>
            </w:hyperlink>
            <w:r w:rsidRPr="00C25B5D">
              <w:t xml:space="preserve"> Федерального закона от 12.06.2002 № 67-ФЗ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1250" w:type="pct"/>
          </w:tcPr>
          <w:p w:rsidR="00235C26" w:rsidRPr="00C25B5D" w:rsidRDefault="00235C26" w:rsidP="006507FF">
            <w:pPr>
              <w:widowControl w:val="0"/>
              <w:spacing w:before="120"/>
              <w:jc w:val="center"/>
            </w:pPr>
          </w:p>
        </w:tc>
        <w:tc>
          <w:tcPr>
            <w:tcW w:w="1251" w:type="pct"/>
            <w:gridSpan w:val="2"/>
          </w:tcPr>
          <w:p w:rsidR="00235C26" w:rsidRPr="00C25B5D" w:rsidRDefault="00235C26" w:rsidP="006507FF">
            <w:pPr>
              <w:widowControl w:val="0"/>
              <w:spacing w:before="120"/>
              <w:jc w:val="center"/>
            </w:pPr>
          </w:p>
        </w:tc>
      </w:tr>
      <w:tr w:rsidR="00235C26" w:rsidRPr="00C25B5D" w:rsidTr="006507FF">
        <w:tc>
          <w:tcPr>
            <w:tcW w:w="368" w:type="pct"/>
          </w:tcPr>
          <w:p w:rsidR="00235C26" w:rsidRPr="00C25B5D" w:rsidRDefault="00235C26" w:rsidP="006B082F">
            <w:pPr>
              <w:widowControl w:val="0"/>
              <w:spacing w:before="120"/>
              <w:jc w:val="center"/>
            </w:pPr>
            <w:r w:rsidRPr="00C25B5D">
              <w:t>1</w:t>
            </w:r>
            <w:r w:rsidR="006B082F" w:rsidRPr="00C25B5D">
              <w:t>3</w:t>
            </w:r>
          </w:p>
        </w:tc>
        <w:tc>
          <w:tcPr>
            <w:tcW w:w="2130" w:type="pct"/>
          </w:tcPr>
          <w:p w:rsidR="00235C26" w:rsidRPr="00C25B5D" w:rsidRDefault="00235C26" w:rsidP="006B082F">
            <w:pPr>
              <w:widowControl w:val="0"/>
              <w:spacing w:before="120"/>
            </w:pPr>
            <w:r w:rsidRPr="00C25B5D">
              <w:t xml:space="preserve">Программа предстоящей деятельности на должности Главы </w:t>
            </w:r>
            <w:r w:rsidR="006B082F" w:rsidRPr="00C25B5D">
              <w:t xml:space="preserve">Любытинского </w:t>
            </w:r>
            <w:r w:rsidRPr="00C25B5D">
              <w:t>муниципального района в текстовом варианте (формат - *.</w:t>
            </w:r>
            <w:r w:rsidRPr="00C25B5D">
              <w:rPr>
                <w:lang w:val="en-US"/>
              </w:rPr>
              <w:t>doc</w:t>
            </w:r>
            <w:r w:rsidRPr="00C25B5D">
              <w:t xml:space="preserve"> или *.</w:t>
            </w:r>
            <w:proofErr w:type="spellStart"/>
            <w:r w:rsidRPr="00C25B5D">
              <w:rPr>
                <w:lang w:val="en-US"/>
              </w:rPr>
              <w:t>docx</w:t>
            </w:r>
            <w:proofErr w:type="spellEnd"/>
            <w:r w:rsidRPr="00C25B5D">
              <w:t xml:space="preserve">, шрифт 14 </w:t>
            </w:r>
            <w:proofErr w:type="spellStart"/>
            <w:r w:rsidRPr="00C25B5D">
              <w:rPr>
                <w:lang w:val="en-US"/>
              </w:rPr>
              <w:t>TimesNewRoman</w:t>
            </w:r>
            <w:proofErr w:type="spellEnd"/>
            <w:r w:rsidRPr="00C25B5D">
              <w:t xml:space="preserve">, полуторный интервал, поля: </w:t>
            </w:r>
            <w:proofErr w:type="gramStart"/>
            <w:r w:rsidRPr="00C25B5D">
              <w:t>левое</w:t>
            </w:r>
            <w:proofErr w:type="gramEnd"/>
            <w:r w:rsidRPr="00C25B5D">
              <w:t xml:space="preserve"> –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C25B5D">
                <w:t>3 см</w:t>
              </w:r>
            </w:smartTag>
            <w:r w:rsidRPr="00C25B5D">
              <w:t xml:space="preserve">, остальные по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C25B5D">
                <w:t>1,5 см</w:t>
              </w:r>
            </w:smartTag>
            <w:r w:rsidRPr="00C25B5D">
              <w:t>)</w:t>
            </w:r>
          </w:p>
        </w:tc>
        <w:tc>
          <w:tcPr>
            <w:tcW w:w="1250" w:type="pct"/>
          </w:tcPr>
          <w:p w:rsidR="00235C26" w:rsidRPr="00C25B5D" w:rsidRDefault="00235C26" w:rsidP="006507FF">
            <w:pPr>
              <w:widowControl w:val="0"/>
              <w:spacing w:before="120"/>
              <w:jc w:val="center"/>
            </w:pPr>
          </w:p>
        </w:tc>
        <w:tc>
          <w:tcPr>
            <w:tcW w:w="1251" w:type="pct"/>
            <w:gridSpan w:val="2"/>
          </w:tcPr>
          <w:p w:rsidR="00235C26" w:rsidRPr="00C25B5D" w:rsidRDefault="00235C26" w:rsidP="006507FF">
            <w:pPr>
              <w:widowControl w:val="0"/>
              <w:spacing w:before="120"/>
              <w:jc w:val="center"/>
            </w:pPr>
          </w:p>
        </w:tc>
      </w:tr>
      <w:tr w:rsidR="00235C26" w:rsidRPr="00C25B5D" w:rsidTr="006507FF">
        <w:tc>
          <w:tcPr>
            <w:tcW w:w="368" w:type="pct"/>
          </w:tcPr>
          <w:p w:rsidR="00235C26" w:rsidRPr="00C25B5D" w:rsidRDefault="00235C26" w:rsidP="006B082F">
            <w:pPr>
              <w:widowControl w:val="0"/>
              <w:spacing w:before="120"/>
              <w:jc w:val="center"/>
            </w:pPr>
            <w:r w:rsidRPr="00C25B5D">
              <w:lastRenderedPageBreak/>
              <w:t>1</w:t>
            </w:r>
            <w:r w:rsidR="006B082F" w:rsidRPr="00C25B5D">
              <w:t>4</w:t>
            </w:r>
          </w:p>
        </w:tc>
        <w:tc>
          <w:tcPr>
            <w:tcW w:w="2130" w:type="pct"/>
          </w:tcPr>
          <w:p w:rsidR="00235C26" w:rsidRPr="00C25B5D" w:rsidRDefault="00235C26" w:rsidP="006B082F">
            <w:pPr>
              <w:widowControl w:val="0"/>
              <w:spacing w:before="120"/>
            </w:pPr>
            <w:r w:rsidRPr="00C25B5D">
              <w:t xml:space="preserve">Презентация программы предстоящей деятельности на должности Главы </w:t>
            </w:r>
            <w:r w:rsidR="006B082F" w:rsidRPr="00C25B5D">
              <w:t xml:space="preserve">Любытинского </w:t>
            </w:r>
            <w:r w:rsidRPr="00C25B5D">
              <w:t>муниципального района (формат - *.</w:t>
            </w:r>
            <w:proofErr w:type="spellStart"/>
            <w:r w:rsidRPr="00C25B5D">
              <w:rPr>
                <w:lang w:val="en-US"/>
              </w:rPr>
              <w:t>ppt</w:t>
            </w:r>
            <w:proofErr w:type="spellEnd"/>
            <w:r w:rsidRPr="00C25B5D">
              <w:t xml:space="preserve"> или *.</w:t>
            </w:r>
            <w:proofErr w:type="spellStart"/>
            <w:r w:rsidRPr="00C25B5D">
              <w:rPr>
                <w:lang w:val="en-US"/>
              </w:rPr>
              <w:t>pptx</w:t>
            </w:r>
            <w:proofErr w:type="spellEnd"/>
            <w:r w:rsidRPr="00C25B5D">
              <w:t>) в печатном виде и на электронном носителе</w:t>
            </w:r>
          </w:p>
        </w:tc>
        <w:tc>
          <w:tcPr>
            <w:tcW w:w="1250" w:type="pct"/>
          </w:tcPr>
          <w:p w:rsidR="00235C26" w:rsidRPr="00C25B5D" w:rsidRDefault="00235C26" w:rsidP="006507FF">
            <w:pPr>
              <w:widowControl w:val="0"/>
              <w:spacing w:before="120"/>
              <w:jc w:val="center"/>
            </w:pPr>
          </w:p>
        </w:tc>
        <w:tc>
          <w:tcPr>
            <w:tcW w:w="1251" w:type="pct"/>
            <w:gridSpan w:val="2"/>
          </w:tcPr>
          <w:p w:rsidR="00235C26" w:rsidRPr="00C25B5D" w:rsidRDefault="00235C26" w:rsidP="006507FF">
            <w:pPr>
              <w:widowControl w:val="0"/>
              <w:spacing w:before="120"/>
              <w:jc w:val="center"/>
            </w:pPr>
          </w:p>
        </w:tc>
      </w:tr>
      <w:tr w:rsidR="00235C26" w:rsidRPr="00C25B5D" w:rsidTr="006507FF">
        <w:tc>
          <w:tcPr>
            <w:tcW w:w="368" w:type="pct"/>
          </w:tcPr>
          <w:p w:rsidR="00235C26" w:rsidRPr="00C25B5D" w:rsidRDefault="00235C26" w:rsidP="006B082F">
            <w:pPr>
              <w:widowControl w:val="0"/>
              <w:spacing w:before="120"/>
              <w:jc w:val="center"/>
            </w:pPr>
            <w:r w:rsidRPr="00C25B5D">
              <w:t>1</w:t>
            </w:r>
            <w:r w:rsidR="006B082F" w:rsidRPr="00C25B5D">
              <w:t>5</w:t>
            </w:r>
          </w:p>
        </w:tc>
        <w:tc>
          <w:tcPr>
            <w:tcW w:w="2130" w:type="pct"/>
          </w:tcPr>
          <w:p w:rsidR="00235C26" w:rsidRPr="00C25B5D" w:rsidRDefault="00235C26" w:rsidP="006507FF">
            <w:pPr>
              <w:widowControl w:val="0"/>
              <w:spacing w:before="120"/>
            </w:pPr>
            <w:proofErr w:type="gramStart"/>
            <w:r w:rsidRPr="00C25B5D">
              <w:rPr>
                <w:bCs/>
              </w:rPr>
              <w:t>Информация, подтверждающая направление на имя Губернатора Новгородской области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супруги (супруга) и несовершеннолетних детей в соответствии с областным законом от 28.08.2017 №142-ОЗ</w:t>
            </w:r>
            <w:r w:rsidR="006B082F" w:rsidRPr="00C25B5D">
              <w:rPr>
                <w:bCs/>
              </w:rPr>
              <w:t xml:space="preserve">  «О порядке предоставления гражданами, претендующими на замещение муниципальной должности, должности главы местной администрации по контракту, лицами, замещающими указанные</w:t>
            </w:r>
            <w:proofErr w:type="gramEnd"/>
            <w:r w:rsidR="006B082F" w:rsidRPr="00C25B5D">
              <w:rPr>
                <w:bCs/>
              </w:rPr>
              <w:t xml:space="preserve"> должности, сведений о доходах, расходах, об имуществе и обязательствах имущественного характера, проверки достоверности и полноты указанных сведений»</w:t>
            </w:r>
            <w:r w:rsidRPr="00C25B5D">
              <w:rPr>
                <w:bCs/>
              </w:rPr>
              <w:t xml:space="preserve"> </w:t>
            </w:r>
          </w:p>
        </w:tc>
        <w:tc>
          <w:tcPr>
            <w:tcW w:w="1250" w:type="pct"/>
          </w:tcPr>
          <w:p w:rsidR="00235C26" w:rsidRPr="00C25B5D" w:rsidRDefault="00235C26" w:rsidP="006507FF">
            <w:pPr>
              <w:widowControl w:val="0"/>
              <w:spacing w:before="120"/>
              <w:jc w:val="center"/>
            </w:pPr>
          </w:p>
        </w:tc>
        <w:tc>
          <w:tcPr>
            <w:tcW w:w="1251" w:type="pct"/>
            <w:gridSpan w:val="2"/>
          </w:tcPr>
          <w:p w:rsidR="00235C26" w:rsidRPr="00C25B5D" w:rsidRDefault="00235C26" w:rsidP="006507FF">
            <w:pPr>
              <w:widowControl w:val="0"/>
              <w:spacing w:before="120"/>
              <w:jc w:val="center"/>
            </w:pPr>
          </w:p>
        </w:tc>
      </w:tr>
      <w:tr w:rsidR="00235C26" w:rsidRPr="00C25B5D" w:rsidTr="006507FF">
        <w:tc>
          <w:tcPr>
            <w:tcW w:w="368" w:type="pct"/>
          </w:tcPr>
          <w:p w:rsidR="00235C26" w:rsidRPr="00C25B5D" w:rsidRDefault="00235C26" w:rsidP="006B082F">
            <w:pPr>
              <w:widowControl w:val="0"/>
              <w:spacing w:before="120"/>
              <w:jc w:val="center"/>
            </w:pPr>
            <w:r w:rsidRPr="00C25B5D">
              <w:t>1</w:t>
            </w:r>
            <w:r w:rsidR="006B082F" w:rsidRPr="00C25B5D">
              <w:t>6</w:t>
            </w:r>
          </w:p>
        </w:tc>
        <w:tc>
          <w:tcPr>
            <w:tcW w:w="2130" w:type="pct"/>
          </w:tcPr>
          <w:p w:rsidR="00235C26" w:rsidRPr="00C25B5D" w:rsidRDefault="00235C26" w:rsidP="006507FF">
            <w:pPr>
              <w:widowControl w:val="0"/>
              <w:spacing w:before="120"/>
              <w:rPr>
                <w:bCs/>
              </w:rPr>
            </w:pPr>
            <w:r w:rsidRPr="00C25B5D">
              <w:t>Справка </w:t>
            </w:r>
            <w:r w:rsidRPr="00C25B5D">
              <w:rPr>
                <w:color w:val="000000"/>
              </w:rPr>
              <w:t>об отсутствии у кандидата противопоказаний для выполнения работ, связанных с использованием информации, составляющей государственную тайну</w:t>
            </w:r>
          </w:p>
        </w:tc>
        <w:tc>
          <w:tcPr>
            <w:tcW w:w="1250" w:type="pct"/>
          </w:tcPr>
          <w:p w:rsidR="00235C26" w:rsidRPr="00C25B5D" w:rsidRDefault="00235C26" w:rsidP="006507FF">
            <w:pPr>
              <w:widowControl w:val="0"/>
              <w:spacing w:before="120"/>
              <w:jc w:val="center"/>
            </w:pPr>
          </w:p>
        </w:tc>
        <w:tc>
          <w:tcPr>
            <w:tcW w:w="1251" w:type="pct"/>
            <w:gridSpan w:val="2"/>
          </w:tcPr>
          <w:p w:rsidR="00235C26" w:rsidRPr="00C25B5D" w:rsidRDefault="00235C26" w:rsidP="006507FF">
            <w:pPr>
              <w:widowControl w:val="0"/>
              <w:spacing w:before="120"/>
              <w:jc w:val="center"/>
            </w:pPr>
          </w:p>
        </w:tc>
      </w:tr>
      <w:tr w:rsidR="00F614E6" w:rsidRPr="00C25B5D" w:rsidTr="006507FF">
        <w:tc>
          <w:tcPr>
            <w:tcW w:w="368" w:type="pct"/>
          </w:tcPr>
          <w:p w:rsidR="00F614E6" w:rsidRPr="00C25B5D" w:rsidRDefault="00F614E6" w:rsidP="006B082F">
            <w:pPr>
              <w:widowControl w:val="0"/>
              <w:spacing w:before="120"/>
              <w:jc w:val="center"/>
            </w:pPr>
            <w:r w:rsidRPr="00C25B5D">
              <w:t>17</w:t>
            </w:r>
          </w:p>
        </w:tc>
        <w:tc>
          <w:tcPr>
            <w:tcW w:w="2130" w:type="pct"/>
          </w:tcPr>
          <w:p w:rsidR="00F614E6" w:rsidRPr="00C25B5D" w:rsidRDefault="00F614E6" w:rsidP="007B2C8D">
            <w:pPr>
              <w:widowControl w:val="0"/>
              <w:spacing w:before="120"/>
            </w:pPr>
            <w:r w:rsidRPr="00C25B5D">
              <w:t>Информация о наличии</w:t>
            </w:r>
            <w:r w:rsidR="007B2C8D" w:rsidRPr="00C25B5D">
              <w:t xml:space="preserve">  (отсутствии)</w:t>
            </w:r>
            <w:r w:rsidRPr="00C25B5D">
              <w:t xml:space="preserve"> сведений о признании судом недееспособным</w:t>
            </w:r>
          </w:p>
        </w:tc>
        <w:tc>
          <w:tcPr>
            <w:tcW w:w="1250" w:type="pct"/>
          </w:tcPr>
          <w:p w:rsidR="00F614E6" w:rsidRPr="00C25B5D" w:rsidRDefault="00F614E6" w:rsidP="006507FF">
            <w:pPr>
              <w:widowControl w:val="0"/>
              <w:spacing w:before="120"/>
              <w:jc w:val="center"/>
            </w:pPr>
          </w:p>
        </w:tc>
        <w:tc>
          <w:tcPr>
            <w:tcW w:w="1251" w:type="pct"/>
            <w:gridSpan w:val="2"/>
          </w:tcPr>
          <w:p w:rsidR="00F614E6" w:rsidRPr="00C25B5D" w:rsidRDefault="00F614E6" w:rsidP="006507FF">
            <w:pPr>
              <w:widowControl w:val="0"/>
              <w:spacing w:before="120"/>
              <w:jc w:val="center"/>
            </w:pPr>
          </w:p>
        </w:tc>
      </w:tr>
      <w:tr w:rsidR="006B082F" w:rsidRPr="00C25B5D" w:rsidTr="006507FF">
        <w:tc>
          <w:tcPr>
            <w:tcW w:w="368" w:type="pct"/>
          </w:tcPr>
          <w:p w:rsidR="006B082F" w:rsidRPr="00C25B5D" w:rsidRDefault="00F614E6" w:rsidP="00F614E6">
            <w:pPr>
              <w:widowControl w:val="0"/>
              <w:spacing w:before="120"/>
              <w:jc w:val="center"/>
            </w:pPr>
            <w:r w:rsidRPr="00C25B5D">
              <w:t>18</w:t>
            </w:r>
          </w:p>
        </w:tc>
        <w:tc>
          <w:tcPr>
            <w:tcW w:w="2130" w:type="pct"/>
          </w:tcPr>
          <w:p w:rsidR="006B082F" w:rsidRPr="00C25B5D" w:rsidRDefault="00F614E6" w:rsidP="006507FF">
            <w:pPr>
              <w:widowControl w:val="0"/>
              <w:spacing w:before="120"/>
            </w:pPr>
            <w:r w:rsidRPr="00C25B5D">
              <w:t>Информация о наличии или отсутствии гражданства иностранного государства либо получения кандидатом вида на жительство или иного документа, подтверждающего право на постоянное проживание  на территории иностранного государства</w:t>
            </w:r>
          </w:p>
        </w:tc>
        <w:tc>
          <w:tcPr>
            <w:tcW w:w="1250" w:type="pct"/>
          </w:tcPr>
          <w:p w:rsidR="006B082F" w:rsidRPr="00C25B5D" w:rsidRDefault="006B082F" w:rsidP="006507FF">
            <w:pPr>
              <w:widowControl w:val="0"/>
              <w:spacing w:before="120"/>
              <w:jc w:val="center"/>
            </w:pPr>
          </w:p>
        </w:tc>
        <w:tc>
          <w:tcPr>
            <w:tcW w:w="1251" w:type="pct"/>
            <w:gridSpan w:val="2"/>
          </w:tcPr>
          <w:p w:rsidR="006B082F" w:rsidRPr="00C25B5D" w:rsidRDefault="006B082F" w:rsidP="006507FF">
            <w:pPr>
              <w:widowControl w:val="0"/>
              <w:spacing w:before="120"/>
              <w:jc w:val="center"/>
            </w:pPr>
          </w:p>
        </w:tc>
      </w:tr>
      <w:tr w:rsidR="00F614E6" w:rsidRPr="00C25B5D" w:rsidTr="006507FF">
        <w:tc>
          <w:tcPr>
            <w:tcW w:w="368" w:type="pct"/>
          </w:tcPr>
          <w:p w:rsidR="00F614E6" w:rsidRPr="00C25B5D" w:rsidRDefault="00F614E6" w:rsidP="00F614E6">
            <w:pPr>
              <w:widowControl w:val="0"/>
              <w:spacing w:before="120"/>
              <w:jc w:val="center"/>
            </w:pPr>
            <w:r w:rsidRPr="00C25B5D">
              <w:t>19</w:t>
            </w:r>
          </w:p>
        </w:tc>
        <w:tc>
          <w:tcPr>
            <w:tcW w:w="2130" w:type="pct"/>
          </w:tcPr>
          <w:p w:rsidR="00F614E6" w:rsidRPr="00C25B5D" w:rsidRDefault="00F614E6" w:rsidP="006507FF">
            <w:pPr>
              <w:widowControl w:val="0"/>
              <w:spacing w:before="120"/>
            </w:pPr>
            <w:r w:rsidRPr="00C25B5D">
              <w:t xml:space="preserve">Информация о том, что кандидат не имеет счетов (вкладов), не осуществляет хранение наличных денежных средств и ценностей в иностранных банках, расположенных за пределами территории Российской Федерации, </w:t>
            </w:r>
            <w:proofErr w:type="gramStart"/>
            <w:r w:rsidRPr="00C25B5D">
              <w:t>подтверждаем</w:t>
            </w:r>
            <w:r w:rsidR="00C25B5D" w:rsidRPr="00C25B5D">
              <w:t>ую</w:t>
            </w:r>
            <w:proofErr w:type="gramEnd"/>
            <w:r w:rsidR="00C25B5D" w:rsidRPr="00C25B5D">
              <w:t xml:space="preserve"> </w:t>
            </w:r>
            <w:r w:rsidR="00C25B5D" w:rsidRPr="00C25B5D">
              <w:lastRenderedPageBreak/>
              <w:t>скриншотом с «Личного кабине</w:t>
            </w:r>
            <w:r w:rsidRPr="00C25B5D">
              <w:t>та налогоплательщика» ФНС России с отображением раздела «Счета за рубежом» или документом ФНС России</w:t>
            </w:r>
          </w:p>
        </w:tc>
        <w:tc>
          <w:tcPr>
            <w:tcW w:w="1250" w:type="pct"/>
          </w:tcPr>
          <w:p w:rsidR="00F614E6" w:rsidRPr="00C25B5D" w:rsidRDefault="00F614E6" w:rsidP="006507FF">
            <w:pPr>
              <w:widowControl w:val="0"/>
              <w:spacing w:before="120"/>
              <w:jc w:val="center"/>
            </w:pPr>
          </w:p>
        </w:tc>
        <w:tc>
          <w:tcPr>
            <w:tcW w:w="1251" w:type="pct"/>
            <w:gridSpan w:val="2"/>
          </w:tcPr>
          <w:p w:rsidR="00F614E6" w:rsidRPr="00C25B5D" w:rsidRDefault="00F614E6" w:rsidP="006507FF">
            <w:pPr>
              <w:widowControl w:val="0"/>
              <w:spacing w:before="120"/>
              <w:jc w:val="center"/>
            </w:pPr>
          </w:p>
        </w:tc>
      </w:tr>
      <w:tr w:rsidR="00F614E6" w:rsidRPr="00C25B5D" w:rsidTr="006507FF">
        <w:tc>
          <w:tcPr>
            <w:tcW w:w="368" w:type="pct"/>
          </w:tcPr>
          <w:p w:rsidR="00F614E6" w:rsidRPr="00C25B5D" w:rsidRDefault="00F614E6" w:rsidP="00F614E6">
            <w:pPr>
              <w:widowControl w:val="0"/>
              <w:spacing w:before="120"/>
              <w:jc w:val="center"/>
            </w:pPr>
            <w:r w:rsidRPr="00C25B5D">
              <w:lastRenderedPageBreak/>
              <w:t>20</w:t>
            </w:r>
          </w:p>
        </w:tc>
        <w:tc>
          <w:tcPr>
            <w:tcW w:w="2130" w:type="pct"/>
          </w:tcPr>
          <w:p w:rsidR="00F614E6" w:rsidRPr="00C25B5D" w:rsidRDefault="00F614E6" w:rsidP="006507FF">
            <w:pPr>
              <w:widowControl w:val="0"/>
              <w:spacing w:before="120"/>
            </w:pPr>
            <w:r w:rsidRPr="00C25B5D">
              <w:t>Ин</w:t>
            </w:r>
            <w:r w:rsidR="00C25B5D">
              <w:t>ые документы, которые гражданин и</w:t>
            </w:r>
            <w:r w:rsidRPr="00C25B5D">
              <w:t>зъявивший желание участвовать в конкурсе, вправе предъявить в соответствии с пунктом 4.5 Порядка</w:t>
            </w:r>
          </w:p>
        </w:tc>
        <w:tc>
          <w:tcPr>
            <w:tcW w:w="1250" w:type="pct"/>
          </w:tcPr>
          <w:p w:rsidR="00F614E6" w:rsidRPr="00C25B5D" w:rsidRDefault="00F614E6" w:rsidP="006507FF">
            <w:pPr>
              <w:widowControl w:val="0"/>
              <w:spacing w:before="120"/>
              <w:jc w:val="center"/>
            </w:pPr>
          </w:p>
        </w:tc>
        <w:tc>
          <w:tcPr>
            <w:tcW w:w="1251" w:type="pct"/>
            <w:gridSpan w:val="2"/>
          </w:tcPr>
          <w:p w:rsidR="00F614E6" w:rsidRPr="00C25B5D" w:rsidRDefault="00F614E6" w:rsidP="006507FF">
            <w:pPr>
              <w:widowControl w:val="0"/>
              <w:spacing w:before="120"/>
              <w:jc w:val="center"/>
            </w:pPr>
          </w:p>
        </w:tc>
      </w:tr>
    </w:tbl>
    <w:p w:rsidR="00235C26" w:rsidRPr="00C25B5D" w:rsidRDefault="00235C26" w:rsidP="00512F41">
      <w:pPr>
        <w:pStyle w:val="a7"/>
        <w:spacing w:before="0" w:beforeAutospacing="0" w:after="0"/>
      </w:pPr>
    </w:p>
    <w:p w:rsidR="005B4048" w:rsidRPr="00235C26" w:rsidRDefault="005B4048" w:rsidP="00512F41">
      <w:pPr>
        <w:pStyle w:val="a7"/>
        <w:spacing w:before="0" w:beforeAutospacing="0" w:after="0"/>
        <w:rPr>
          <w:sz w:val="28"/>
          <w:szCs w:val="28"/>
        </w:rPr>
      </w:pPr>
    </w:p>
    <w:p w:rsidR="00235C26" w:rsidRPr="00235C26" w:rsidRDefault="00235C26">
      <w:pPr>
        <w:pStyle w:val="a7"/>
        <w:spacing w:before="0" w:beforeAutospacing="0" w:after="0"/>
        <w:rPr>
          <w:sz w:val="28"/>
          <w:szCs w:val="28"/>
        </w:rPr>
      </w:pPr>
    </w:p>
    <w:sectPr w:rsidR="00235C26" w:rsidRPr="00235C26" w:rsidSect="00C25B5D">
      <w:pgSz w:w="11906" w:h="16838"/>
      <w:pgMar w:top="567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CD0" w:rsidRDefault="00077CD0" w:rsidP="000419D5">
      <w:r>
        <w:separator/>
      </w:r>
    </w:p>
  </w:endnote>
  <w:endnote w:type="continuationSeparator" w:id="0">
    <w:p w:rsidR="00077CD0" w:rsidRDefault="00077CD0" w:rsidP="0004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CD0" w:rsidRDefault="00077CD0" w:rsidP="000419D5">
      <w:r>
        <w:separator/>
      </w:r>
    </w:p>
  </w:footnote>
  <w:footnote w:type="continuationSeparator" w:id="0">
    <w:p w:rsidR="00077CD0" w:rsidRDefault="00077CD0" w:rsidP="00041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955690"/>
    <w:multiLevelType w:val="hybridMultilevel"/>
    <w:tmpl w:val="B4A21FBE"/>
    <w:lvl w:ilvl="0" w:tplc="C1624E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73"/>
    <w:rsid w:val="000419D5"/>
    <w:rsid w:val="00077CD0"/>
    <w:rsid w:val="001265A8"/>
    <w:rsid w:val="00147B38"/>
    <w:rsid w:val="001806EB"/>
    <w:rsid w:val="001D1D49"/>
    <w:rsid w:val="0023570D"/>
    <w:rsid w:val="00235C26"/>
    <w:rsid w:val="00241616"/>
    <w:rsid w:val="0031548A"/>
    <w:rsid w:val="0039598A"/>
    <w:rsid w:val="003D14D7"/>
    <w:rsid w:val="00447372"/>
    <w:rsid w:val="004E13EC"/>
    <w:rsid w:val="00512F41"/>
    <w:rsid w:val="005B4048"/>
    <w:rsid w:val="006809E5"/>
    <w:rsid w:val="006B082F"/>
    <w:rsid w:val="006B1ACB"/>
    <w:rsid w:val="006F6EDE"/>
    <w:rsid w:val="007160AC"/>
    <w:rsid w:val="007B2C8D"/>
    <w:rsid w:val="007D1952"/>
    <w:rsid w:val="00806DA7"/>
    <w:rsid w:val="00813085"/>
    <w:rsid w:val="00917E70"/>
    <w:rsid w:val="009246D8"/>
    <w:rsid w:val="009C57BC"/>
    <w:rsid w:val="00A55786"/>
    <w:rsid w:val="00A92E54"/>
    <w:rsid w:val="00AC7D87"/>
    <w:rsid w:val="00AD6D85"/>
    <w:rsid w:val="00AE5048"/>
    <w:rsid w:val="00AF4101"/>
    <w:rsid w:val="00B101BF"/>
    <w:rsid w:val="00B92B62"/>
    <w:rsid w:val="00BC29AB"/>
    <w:rsid w:val="00C035A5"/>
    <w:rsid w:val="00C17802"/>
    <w:rsid w:val="00C25B5D"/>
    <w:rsid w:val="00C27CF2"/>
    <w:rsid w:val="00C60DC9"/>
    <w:rsid w:val="00D06CDF"/>
    <w:rsid w:val="00D45E2A"/>
    <w:rsid w:val="00D95D67"/>
    <w:rsid w:val="00DE0B73"/>
    <w:rsid w:val="00E8736E"/>
    <w:rsid w:val="00EF301F"/>
    <w:rsid w:val="00F32D8B"/>
    <w:rsid w:val="00F532D5"/>
    <w:rsid w:val="00F6125F"/>
    <w:rsid w:val="00F614E6"/>
    <w:rsid w:val="00F776E8"/>
    <w:rsid w:val="00F878FC"/>
    <w:rsid w:val="00F90A60"/>
    <w:rsid w:val="00F93AF2"/>
    <w:rsid w:val="00F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47B38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3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7B38"/>
    <w:rPr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147B3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47B38"/>
    <w:pPr>
      <w:widowControl w:val="0"/>
      <w:shd w:val="clear" w:color="auto" w:fill="FFFFFF"/>
      <w:suppressAutoHyphens w:val="0"/>
      <w:spacing w:before="30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WW-Absatz-Standardschriftart1111">
    <w:name w:val="WW-Absatz-Standardschriftart1111"/>
    <w:rsid w:val="00147B38"/>
  </w:style>
  <w:style w:type="character" w:customStyle="1" w:styleId="10">
    <w:name w:val="Заголовок 1 Знак"/>
    <w:basedOn w:val="a0"/>
    <w:link w:val="1"/>
    <w:rsid w:val="00147B3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pple-style-span">
    <w:name w:val="apple-style-span"/>
    <w:basedOn w:val="a0"/>
    <w:rsid w:val="00147B38"/>
  </w:style>
  <w:style w:type="paragraph" w:styleId="a4">
    <w:name w:val="List Paragraph"/>
    <w:basedOn w:val="a"/>
    <w:uiPriority w:val="34"/>
    <w:qFormat/>
    <w:rsid w:val="00147B38"/>
    <w:pPr>
      <w:ind w:left="720"/>
      <w:contextualSpacing/>
    </w:pPr>
  </w:style>
  <w:style w:type="paragraph" w:customStyle="1" w:styleId="ConsPlusTitle">
    <w:name w:val="ConsPlusTitle"/>
    <w:rsid w:val="00BC29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E873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873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36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12F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Normal (Web)"/>
    <w:basedOn w:val="a"/>
    <w:uiPriority w:val="99"/>
    <w:unhideWhenUsed/>
    <w:rsid w:val="00512F41"/>
    <w:pPr>
      <w:suppressAutoHyphens w:val="0"/>
      <w:spacing w:before="100" w:beforeAutospacing="1" w:after="119"/>
    </w:pPr>
    <w:rPr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0419D5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419D5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419D5"/>
    <w:rPr>
      <w:vertAlign w:val="superscript"/>
    </w:rPr>
  </w:style>
  <w:style w:type="table" w:styleId="ab">
    <w:name w:val="Table Grid"/>
    <w:basedOn w:val="a1"/>
    <w:uiPriority w:val="59"/>
    <w:rsid w:val="00AC7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47B38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3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7B38"/>
    <w:rPr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147B3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47B38"/>
    <w:pPr>
      <w:widowControl w:val="0"/>
      <w:shd w:val="clear" w:color="auto" w:fill="FFFFFF"/>
      <w:suppressAutoHyphens w:val="0"/>
      <w:spacing w:before="30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WW-Absatz-Standardschriftart1111">
    <w:name w:val="WW-Absatz-Standardschriftart1111"/>
    <w:rsid w:val="00147B38"/>
  </w:style>
  <w:style w:type="character" w:customStyle="1" w:styleId="10">
    <w:name w:val="Заголовок 1 Знак"/>
    <w:basedOn w:val="a0"/>
    <w:link w:val="1"/>
    <w:rsid w:val="00147B3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pple-style-span">
    <w:name w:val="apple-style-span"/>
    <w:basedOn w:val="a0"/>
    <w:rsid w:val="00147B38"/>
  </w:style>
  <w:style w:type="paragraph" w:styleId="a4">
    <w:name w:val="List Paragraph"/>
    <w:basedOn w:val="a"/>
    <w:uiPriority w:val="34"/>
    <w:qFormat/>
    <w:rsid w:val="00147B38"/>
    <w:pPr>
      <w:ind w:left="720"/>
      <w:contextualSpacing/>
    </w:pPr>
  </w:style>
  <w:style w:type="paragraph" w:customStyle="1" w:styleId="ConsPlusTitle">
    <w:name w:val="ConsPlusTitle"/>
    <w:rsid w:val="00BC29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E873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873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36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12F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Normal (Web)"/>
    <w:basedOn w:val="a"/>
    <w:uiPriority w:val="99"/>
    <w:unhideWhenUsed/>
    <w:rsid w:val="00512F41"/>
    <w:pPr>
      <w:suppressAutoHyphens w:val="0"/>
      <w:spacing w:before="100" w:beforeAutospacing="1" w:after="119"/>
    </w:pPr>
    <w:rPr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0419D5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419D5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419D5"/>
    <w:rPr>
      <w:vertAlign w:val="superscript"/>
    </w:rPr>
  </w:style>
  <w:style w:type="table" w:styleId="ab">
    <w:name w:val="Table Grid"/>
    <w:basedOn w:val="a1"/>
    <w:uiPriority w:val="59"/>
    <w:rsid w:val="00AC7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0E809EAE9D51CCF0CDD00893F175BDA6E9BCE12A3C068E031CA4F7B8E11D60FA35AB657F4F54C659D3B14CB91080513C9B7B605616081A70CBDE5f02D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E809EAE9D51CCF0CDD1E84297B05D66F98921CABCD62B768951426D918DC58E415EF12B3FC4631CC7D44C198544A5799A4B60D7Df620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E809EAE9D51CCF0CDD00893F175BDA6E9BCE12A3C069E136CA4F7B8E11D60FA35AB657F4F54C659D3910CA91080513C9B7B605616081A70CBDE5f02D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0E809EAE9D51CCF0CDD1E84297B05D66E94991EA3CD62B768951426D918DC58E415EF15B0FA4F619B32459DDE09595594A4B408616284BBf02EP" TargetMode="External"/><Relationship Id="rId10" Type="http://schemas.openxmlformats.org/officeDocument/2006/relationships/hyperlink" Target="consultantplus://offline/ref=80E809EAE9D51CCF0CDD1E84297B05D66496961EA3CE3FBD60CC1824DE17834FE35CE314B0FA4A62966D4088CF51565F82BAB1137D6086fB29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0E809EAE9D51CCF0CDD1E84297B05D66E92931CAAC062B768951426D918DC58E415EF15B0F84F619832459DDE09595594A4B408616284BBf02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88A8F-7353-427D-B60B-9B4CB789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Завалкина Л.А.</dc:creator>
  <cp:lastModifiedBy>Тихонова Е.А.</cp:lastModifiedBy>
  <cp:revision>4</cp:revision>
  <cp:lastPrinted>2022-05-30T06:42:00Z</cp:lastPrinted>
  <dcterms:created xsi:type="dcterms:W3CDTF">2022-05-26T07:04:00Z</dcterms:created>
  <dcterms:modified xsi:type="dcterms:W3CDTF">2022-05-30T06:42:00Z</dcterms:modified>
</cp:coreProperties>
</file>